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22" w:rsidRPr="00F12761" w:rsidRDefault="004A3722" w:rsidP="00116C1C">
      <w:pPr>
        <w:widowControl w:val="0"/>
        <w:spacing w:after="0" w:line="240" w:lineRule="auto"/>
        <w:jc w:val="center"/>
        <w:rPr>
          <w:rFonts w:ascii="Times New Roman" w:hAnsi="Times New Roman" w:cs="Times New Roman"/>
          <w:b/>
          <w:bCs/>
          <w:sz w:val="24"/>
          <w:szCs w:val="24"/>
        </w:rPr>
      </w:pPr>
    </w:p>
    <w:p w:rsidR="00AD008C" w:rsidRDefault="00AD008C" w:rsidP="00116C1C">
      <w:pPr>
        <w:widowControl w:val="0"/>
        <w:spacing w:after="0" w:line="240" w:lineRule="auto"/>
        <w:jc w:val="center"/>
        <w:rPr>
          <w:rFonts w:ascii="Times New Roman" w:hAnsi="Times New Roman" w:cs="Times New Roman"/>
          <w:b/>
          <w:bCs/>
          <w:sz w:val="24"/>
          <w:szCs w:val="24"/>
        </w:rPr>
      </w:pPr>
    </w:p>
    <w:p w:rsidR="00116C1C" w:rsidRDefault="00116C1C" w:rsidP="00116C1C">
      <w:pPr>
        <w:widowControl w:val="0"/>
        <w:spacing w:after="0" w:line="240" w:lineRule="auto"/>
        <w:jc w:val="center"/>
        <w:rPr>
          <w:rFonts w:ascii="Times New Roman" w:hAnsi="Times New Roman" w:cs="Times New Roman"/>
          <w:b/>
          <w:bCs/>
          <w:sz w:val="24"/>
          <w:szCs w:val="24"/>
        </w:rPr>
      </w:pPr>
    </w:p>
    <w:p w:rsidR="00116C1C" w:rsidRDefault="00116C1C" w:rsidP="00116C1C">
      <w:pPr>
        <w:widowControl w:val="0"/>
        <w:spacing w:after="0" w:line="240" w:lineRule="auto"/>
        <w:jc w:val="center"/>
        <w:rPr>
          <w:rFonts w:ascii="Times New Roman" w:hAnsi="Times New Roman" w:cs="Times New Roman"/>
          <w:b/>
          <w:bCs/>
          <w:sz w:val="24"/>
          <w:szCs w:val="24"/>
        </w:rPr>
      </w:pPr>
    </w:p>
    <w:p w:rsidR="00116C1C" w:rsidRDefault="00116C1C" w:rsidP="00116C1C">
      <w:pPr>
        <w:widowControl w:val="0"/>
        <w:spacing w:after="0" w:line="240" w:lineRule="auto"/>
        <w:jc w:val="center"/>
        <w:rPr>
          <w:rFonts w:ascii="Times New Roman" w:hAnsi="Times New Roman" w:cs="Times New Roman"/>
          <w:b/>
          <w:bCs/>
          <w:sz w:val="24"/>
          <w:szCs w:val="24"/>
        </w:rPr>
      </w:pPr>
    </w:p>
    <w:p w:rsidR="00116C1C" w:rsidRDefault="00116C1C" w:rsidP="00116C1C">
      <w:pPr>
        <w:widowControl w:val="0"/>
        <w:spacing w:after="0" w:line="240" w:lineRule="auto"/>
        <w:jc w:val="center"/>
        <w:rPr>
          <w:rFonts w:ascii="Times New Roman" w:hAnsi="Times New Roman" w:cs="Times New Roman"/>
          <w:b/>
          <w:bCs/>
          <w:sz w:val="24"/>
          <w:szCs w:val="24"/>
        </w:rPr>
      </w:pPr>
    </w:p>
    <w:p w:rsidR="00116C1C" w:rsidRDefault="00116C1C" w:rsidP="00116C1C">
      <w:pPr>
        <w:widowControl w:val="0"/>
        <w:spacing w:after="0" w:line="240" w:lineRule="auto"/>
        <w:jc w:val="center"/>
        <w:rPr>
          <w:rFonts w:ascii="Times New Roman" w:hAnsi="Times New Roman" w:cs="Times New Roman"/>
          <w:b/>
          <w:bCs/>
          <w:sz w:val="24"/>
          <w:szCs w:val="24"/>
        </w:rPr>
      </w:pPr>
    </w:p>
    <w:p w:rsidR="00116C1C" w:rsidRDefault="00116C1C" w:rsidP="00116C1C">
      <w:pPr>
        <w:widowControl w:val="0"/>
        <w:spacing w:after="0" w:line="240" w:lineRule="auto"/>
        <w:jc w:val="center"/>
        <w:rPr>
          <w:rFonts w:ascii="Times New Roman" w:hAnsi="Times New Roman" w:cs="Times New Roman"/>
          <w:b/>
          <w:bCs/>
          <w:sz w:val="24"/>
          <w:szCs w:val="24"/>
        </w:rPr>
      </w:pPr>
    </w:p>
    <w:p w:rsidR="00116C1C" w:rsidRPr="00F12761" w:rsidRDefault="00116C1C" w:rsidP="00116C1C">
      <w:pPr>
        <w:widowControl w:val="0"/>
        <w:spacing w:after="0" w:line="240" w:lineRule="auto"/>
        <w:jc w:val="center"/>
        <w:rPr>
          <w:rFonts w:ascii="Times New Roman" w:hAnsi="Times New Roman" w:cs="Times New Roman"/>
          <w:b/>
          <w:bCs/>
          <w:sz w:val="24"/>
          <w:szCs w:val="24"/>
        </w:rPr>
      </w:pPr>
    </w:p>
    <w:p w:rsidR="00AD008C" w:rsidRPr="00F12761" w:rsidRDefault="00AD008C" w:rsidP="00116C1C">
      <w:pPr>
        <w:widowControl w:val="0"/>
        <w:spacing w:after="0" w:line="240" w:lineRule="auto"/>
        <w:jc w:val="center"/>
        <w:rPr>
          <w:rFonts w:ascii="Times New Roman" w:hAnsi="Times New Roman" w:cs="Times New Roman"/>
          <w:b/>
          <w:bCs/>
          <w:sz w:val="24"/>
          <w:szCs w:val="24"/>
        </w:rPr>
      </w:pPr>
    </w:p>
    <w:p w:rsidR="00F200D9" w:rsidRPr="00044B1D" w:rsidRDefault="00F200D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ПРИМЕРНАЯ ОСНОВНАЯ ОБРАЗОВАТЕЛЬНАЯ ПРОГРАММА</w:t>
      </w:r>
    </w:p>
    <w:p w:rsidR="00F200D9" w:rsidRPr="00044B1D" w:rsidRDefault="00F200D9" w:rsidP="00116C1C">
      <w:pPr>
        <w:widowControl w:val="0"/>
        <w:spacing w:after="0" w:line="240" w:lineRule="auto"/>
        <w:jc w:val="center"/>
        <w:rPr>
          <w:rFonts w:ascii="Times New Roman" w:hAnsi="Times New Roman" w:cs="Times New Roman"/>
          <w:b/>
          <w:sz w:val="24"/>
          <w:szCs w:val="24"/>
        </w:rPr>
      </w:pPr>
    </w:p>
    <w:p w:rsidR="00F200D9" w:rsidRPr="00044B1D" w:rsidRDefault="00F200D9"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Уровень профессионального образования</w:t>
      </w:r>
    </w:p>
    <w:p w:rsidR="00F200D9" w:rsidRPr="00044B1D" w:rsidRDefault="00F200D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Среднее профессиональное образование</w:t>
      </w:r>
    </w:p>
    <w:p w:rsidR="00F200D9" w:rsidRPr="00044B1D" w:rsidRDefault="00F200D9" w:rsidP="00116C1C">
      <w:pPr>
        <w:widowControl w:val="0"/>
        <w:spacing w:after="0" w:line="240" w:lineRule="auto"/>
        <w:jc w:val="center"/>
        <w:rPr>
          <w:rFonts w:ascii="Times New Roman" w:hAnsi="Times New Roman" w:cs="Times New Roman"/>
          <w:b/>
          <w:sz w:val="24"/>
          <w:szCs w:val="24"/>
        </w:rPr>
      </w:pPr>
    </w:p>
    <w:p w:rsidR="00F200D9" w:rsidRPr="00044B1D" w:rsidRDefault="00F200D9"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Образовательная программа</w:t>
      </w:r>
    </w:p>
    <w:p w:rsidR="00F200D9" w:rsidRPr="00044B1D" w:rsidRDefault="00A00E9D"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 xml:space="preserve"> П</w:t>
      </w:r>
      <w:r w:rsidR="00E876D7" w:rsidRPr="00044B1D">
        <w:rPr>
          <w:rFonts w:ascii="Times New Roman" w:hAnsi="Times New Roman" w:cs="Times New Roman"/>
          <w:sz w:val="24"/>
          <w:szCs w:val="24"/>
        </w:rPr>
        <w:t xml:space="preserve">рограмма </w:t>
      </w:r>
      <w:r w:rsidR="00AD008C" w:rsidRPr="00044B1D">
        <w:rPr>
          <w:rFonts w:ascii="Times New Roman" w:hAnsi="Times New Roman" w:cs="Times New Roman"/>
          <w:sz w:val="24"/>
          <w:szCs w:val="24"/>
        </w:rPr>
        <w:t xml:space="preserve">подготовки </w:t>
      </w:r>
      <w:r w:rsidR="00E876D7" w:rsidRPr="00044B1D">
        <w:rPr>
          <w:rFonts w:ascii="Times New Roman" w:hAnsi="Times New Roman" w:cs="Times New Roman"/>
          <w:sz w:val="24"/>
          <w:szCs w:val="24"/>
        </w:rPr>
        <w:t>специалист</w:t>
      </w:r>
      <w:r w:rsidR="00E231E2" w:rsidRPr="00044B1D">
        <w:rPr>
          <w:rFonts w:ascii="Times New Roman" w:hAnsi="Times New Roman" w:cs="Times New Roman"/>
          <w:sz w:val="24"/>
          <w:szCs w:val="24"/>
        </w:rPr>
        <w:t>ов</w:t>
      </w:r>
      <w:r w:rsidR="00E876D7" w:rsidRPr="00044B1D">
        <w:rPr>
          <w:rFonts w:ascii="Times New Roman" w:hAnsi="Times New Roman" w:cs="Times New Roman"/>
          <w:sz w:val="24"/>
          <w:szCs w:val="24"/>
        </w:rPr>
        <w:t xml:space="preserve"> среднего звена</w:t>
      </w:r>
    </w:p>
    <w:p w:rsidR="00F200D9" w:rsidRPr="00044B1D" w:rsidRDefault="00F200D9" w:rsidP="00116C1C">
      <w:pPr>
        <w:widowControl w:val="0"/>
        <w:spacing w:after="0" w:line="240" w:lineRule="auto"/>
        <w:jc w:val="center"/>
        <w:rPr>
          <w:rFonts w:ascii="Times New Roman" w:hAnsi="Times New Roman" w:cs="Times New Roman"/>
          <w:b/>
          <w:sz w:val="24"/>
          <w:szCs w:val="24"/>
        </w:rPr>
      </w:pPr>
    </w:p>
    <w:p w:rsidR="00F200D9" w:rsidRPr="00044B1D" w:rsidRDefault="00AD008C"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b/>
          <w:sz w:val="24"/>
          <w:szCs w:val="24"/>
        </w:rPr>
        <w:t>С</w:t>
      </w:r>
      <w:r w:rsidR="004A3722" w:rsidRPr="00044B1D">
        <w:rPr>
          <w:rFonts w:ascii="Times New Roman" w:hAnsi="Times New Roman" w:cs="Times New Roman"/>
          <w:b/>
          <w:sz w:val="24"/>
          <w:szCs w:val="24"/>
        </w:rPr>
        <w:t>пециальность</w:t>
      </w:r>
      <w:r w:rsidR="00FE374A" w:rsidRPr="00044B1D">
        <w:rPr>
          <w:rFonts w:ascii="Times New Roman" w:hAnsi="Times New Roman" w:cs="Times New Roman"/>
          <w:b/>
          <w:sz w:val="24"/>
          <w:szCs w:val="24"/>
          <w:u w:val="single"/>
        </w:rPr>
        <w:t>29.02.09 Печатное дело</w:t>
      </w:r>
    </w:p>
    <w:p w:rsidR="00F200D9" w:rsidRPr="00044B1D" w:rsidRDefault="00F200D9" w:rsidP="00116C1C">
      <w:pPr>
        <w:widowControl w:val="0"/>
        <w:spacing w:after="0" w:line="240" w:lineRule="auto"/>
        <w:jc w:val="center"/>
        <w:rPr>
          <w:rFonts w:ascii="Times New Roman" w:hAnsi="Times New Roman" w:cs="Times New Roman"/>
          <w:sz w:val="24"/>
          <w:szCs w:val="24"/>
        </w:rPr>
      </w:pPr>
    </w:p>
    <w:p w:rsidR="00F200D9" w:rsidRPr="00044B1D" w:rsidRDefault="00A008EA" w:rsidP="00116C1C">
      <w:pPr>
        <w:widowControl w:val="0"/>
        <w:spacing w:after="0" w:line="240" w:lineRule="auto"/>
        <w:jc w:val="center"/>
        <w:rPr>
          <w:rFonts w:ascii="Times New Roman" w:hAnsi="Times New Roman" w:cs="Times New Roman"/>
          <w:sz w:val="24"/>
          <w:szCs w:val="24"/>
          <w:u w:val="single"/>
        </w:rPr>
      </w:pPr>
      <w:r w:rsidRPr="00044B1D">
        <w:rPr>
          <w:rFonts w:ascii="Times New Roman" w:hAnsi="Times New Roman" w:cs="Times New Roman"/>
          <w:sz w:val="24"/>
          <w:szCs w:val="24"/>
        </w:rPr>
        <w:t xml:space="preserve">Форма обучения </w:t>
      </w:r>
      <w:r w:rsidRPr="00044B1D">
        <w:rPr>
          <w:rFonts w:ascii="Times New Roman" w:hAnsi="Times New Roman" w:cs="Times New Roman"/>
          <w:sz w:val="24"/>
          <w:szCs w:val="24"/>
          <w:u w:val="single"/>
        </w:rPr>
        <w:t>очная</w:t>
      </w:r>
    </w:p>
    <w:p w:rsidR="004A3722" w:rsidRPr="00044B1D" w:rsidRDefault="004A3722" w:rsidP="00116C1C">
      <w:pPr>
        <w:widowControl w:val="0"/>
        <w:spacing w:after="0" w:line="240" w:lineRule="auto"/>
        <w:jc w:val="center"/>
        <w:rPr>
          <w:rFonts w:ascii="Times New Roman" w:hAnsi="Times New Roman" w:cs="Times New Roman"/>
          <w:sz w:val="24"/>
          <w:szCs w:val="24"/>
        </w:rPr>
      </w:pPr>
    </w:p>
    <w:p w:rsidR="00F200D9" w:rsidRPr="00044B1D" w:rsidRDefault="00A00E9D"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 xml:space="preserve">Квалификация </w:t>
      </w:r>
      <w:r w:rsidR="00F200D9" w:rsidRPr="00044B1D">
        <w:rPr>
          <w:rFonts w:ascii="Times New Roman" w:hAnsi="Times New Roman" w:cs="Times New Roman"/>
          <w:b/>
          <w:sz w:val="24"/>
          <w:szCs w:val="24"/>
        </w:rPr>
        <w:t>выпускника</w:t>
      </w:r>
    </w:p>
    <w:p w:rsidR="00F200D9" w:rsidRPr="00044B1D" w:rsidRDefault="00BA131D"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т</w:t>
      </w:r>
      <w:r w:rsidR="00A00E9D" w:rsidRPr="00044B1D">
        <w:rPr>
          <w:rFonts w:ascii="Times New Roman" w:hAnsi="Times New Roman" w:cs="Times New Roman"/>
          <w:sz w:val="24"/>
          <w:szCs w:val="24"/>
        </w:rPr>
        <w:t>ехник-технолог</w:t>
      </w:r>
    </w:p>
    <w:p w:rsidR="00F200D9" w:rsidRPr="00044B1D" w:rsidRDefault="00F200D9" w:rsidP="00116C1C">
      <w:pPr>
        <w:widowControl w:val="0"/>
        <w:spacing w:after="0" w:line="240" w:lineRule="auto"/>
        <w:rPr>
          <w:rFonts w:ascii="Times New Roman" w:hAnsi="Times New Roman" w:cs="Times New Roman"/>
          <w:sz w:val="24"/>
          <w:szCs w:val="24"/>
        </w:rPr>
      </w:pPr>
    </w:p>
    <w:p w:rsidR="00A00E9D" w:rsidRPr="00044B1D" w:rsidRDefault="00A008E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sz w:val="24"/>
          <w:szCs w:val="24"/>
        </w:rPr>
        <w:t>Организация р</w:t>
      </w:r>
      <w:r w:rsidR="00F200D9" w:rsidRPr="00044B1D">
        <w:rPr>
          <w:rFonts w:ascii="Times New Roman" w:hAnsi="Times New Roman" w:cs="Times New Roman"/>
          <w:b/>
          <w:sz w:val="24"/>
          <w:szCs w:val="24"/>
        </w:rPr>
        <w:t>азработчик:</w:t>
      </w:r>
      <w:r w:rsidR="0028162F" w:rsidRPr="00044B1D">
        <w:rPr>
          <w:rFonts w:ascii="Times New Roman" w:hAnsi="Times New Roman" w:cs="Times New Roman"/>
          <w:b/>
          <w:sz w:val="24"/>
          <w:szCs w:val="24"/>
        </w:rPr>
        <w:t xml:space="preserve"> </w:t>
      </w:r>
      <w:r w:rsidR="00D95756" w:rsidRPr="00044B1D">
        <w:rPr>
          <w:rFonts w:ascii="Times New Roman" w:hAnsi="Times New Roman" w:cs="Times New Roman"/>
          <w:sz w:val="24"/>
          <w:szCs w:val="24"/>
        </w:rPr>
        <w:t>Г</w:t>
      </w:r>
      <w:r w:rsidR="00A00E9D" w:rsidRPr="00044B1D">
        <w:rPr>
          <w:rFonts w:ascii="Times New Roman" w:hAnsi="Times New Roman" w:cs="Times New Roman"/>
          <w:sz w:val="24"/>
          <w:szCs w:val="24"/>
        </w:rPr>
        <w:t>осударственное бюджетное профессиональное образовательное учреждение города Москвы «Московский издательско-полиграфический колледж им. И. Федорова»</w:t>
      </w:r>
    </w:p>
    <w:p w:rsidR="00A00E9D" w:rsidRPr="00044B1D" w:rsidRDefault="00A00E9D" w:rsidP="00116C1C">
      <w:pPr>
        <w:widowControl w:val="0"/>
        <w:spacing w:after="0" w:line="240" w:lineRule="auto"/>
        <w:jc w:val="center"/>
        <w:rPr>
          <w:rFonts w:ascii="Times New Roman" w:hAnsi="Times New Roman" w:cs="Times New Roman"/>
          <w:b/>
          <w:sz w:val="24"/>
          <w:szCs w:val="24"/>
        </w:rPr>
      </w:pPr>
    </w:p>
    <w:p w:rsidR="00A008EA" w:rsidRPr="00044B1D" w:rsidRDefault="00A008E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sz w:val="24"/>
          <w:szCs w:val="24"/>
        </w:rPr>
        <w:t xml:space="preserve">Экспертные организации: </w:t>
      </w:r>
    </w:p>
    <w:p w:rsidR="00A008EA" w:rsidRPr="00044B1D" w:rsidRDefault="00A008E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Совет по профессиональным квалификациям в области издательского дела, полиграфического производства и распространения печатной продукции</w:t>
      </w:r>
    </w:p>
    <w:p w:rsidR="00A008EA" w:rsidRPr="00044B1D" w:rsidRDefault="00A008E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Государственное автономное профессиональное образовательное учреждение Новосибирской области «Новосибирский колледж печати и информационных технологий»</w:t>
      </w:r>
    </w:p>
    <w:p w:rsidR="00F200D9" w:rsidRPr="00044B1D" w:rsidRDefault="00F200D9" w:rsidP="00116C1C">
      <w:pPr>
        <w:widowControl w:val="0"/>
        <w:spacing w:after="0" w:line="240" w:lineRule="auto"/>
        <w:rPr>
          <w:rFonts w:ascii="Times New Roman" w:hAnsi="Times New Roman" w:cs="Times New Roman"/>
          <w:sz w:val="24"/>
          <w:szCs w:val="24"/>
        </w:rPr>
      </w:pPr>
    </w:p>
    <w:p w:rsidR="00F200D9" w:rsidRPr="00044B1D" w:rsidRDefault="00F200D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 xml:space="preserve">Зарегистрировано в государственном реестре </w:t>
      </w:r>
      <w:r w:rsidR="00A008EA" w:rsidRPr="00044B1D">
        <w:rPr>
          <w:rFonts w:ascii="Times New Roman" w:hAnsi="Times New Roman" w:cs="Times New Roman"/>
          <w:b/>
          <w:sz w:val="24"/>
          <w:szCs w:val="24"/>
        </w:rPr>
        <w:t>примерных основных образовательных программ</w:t>
      </w:r>
      <w:r w:rsidRPr="00044B1D">
        <w:rPr>
          <w:rFonts w:ascii="Times New Roman" w:hAnsi="Times New Roman" w:cs="Times New Roman"/>
          <w:b/>
          <w:sz w:val="24"/>
          <w:szCs w:val="24"/>
        </w:rPr>
        <w:t xml:space="preserve"> под номером:</w:t>
      </w:r>
      <w:r w:rsidRPr="00044B1D">
        <w:rPr>
          <w:rFonts w:ascii="Times New Roman" w:hAnsi="Times New Roman" w:cs="Times New Roman"/>
          <w:sz w:val="24"/>
          <w:szCs w:val="24"/>
        </w:rPr>
        <w:t xml:space="preserve"> _____________ </w:t>
      </w:r>
    </w:p>
    <w:p w:rsidR="00AD008C" w:rsidRPr="00044B1D" w:rsidRDefault="00AD008C" w:rsidP="00116C1C">
      <w:pPr>
        <w:widowControl w:val="0"/>
        <w:spacing w:after="0" w:line="240" w:lineRule="auto"/>
        <w:jc w:val="center"/>
        <w:rPr>
          <w:rFonts w:ascii="Times New Roman" w:hAnsi="Times New Roman" w:cs="Times New Roman"/>
          <w:sz w:val="24"/>
          <w:szCs w:val="24"/>
        </w:rPr>
      </w:pPr>
    </w:p>
    <w:p w:rsidR="00D95756" w:rsidRPr="00044B1D" w:rsidRDefault="00D95756" w:rsidP="00116C1C">
      <w:pPr>
        <w:widowControl w:val="0"/>
        <w:spacing w:after="0" w:line="240" w:lineRule="auto"/>
        <w:jc w:val="center"/>
        <w:rPr>
          <w:rFonts w:ascii="Times New Roman" w:hAnsi="Times New Roman" w:cs="Times New Roman"/>
          <w:sz w:val="24"/>
          <w:szCs w:val="24"/>
        </w:rPr>
      </w:pPr>
    </w:p>
    <w:p w:rsidR="00D95756" w:rsidRPr="00044B1D" w:rsidRDefault="00D95756" w:rsidP="00116C1C">
      <w:pPr>
        <w:widowControl w:val="0"/>
        <w:spacing w:after="0" w:line="240" w:lineRule="auto"/>
        <w:jc w:val="center"/>
        <w:rPr>
          <w:rFonts w:ascii="Times New Roman" w:hAnsi="Times New Roman" w:cs="Times New Roman"/>
          <w:sz w:val="24"/>
          <w:szCs w:val="24"/>
        </w:rPr>
      </w:pPr>
    </w:p>
    <w:p w:rsidR="00D95756" w:rsidRPr="00044B1D" w:rsidRDefault="00D95756" w:rsidP="00116C1C">
      <w:pPr>
        <w:widowControl w:val="0"/>
        <w:spacing w:after="0" w:line="240" w:lineRule="auto"/>
        <w:jc w:val="center"/>
        <w:rPr>
          <w:rFonts w:ascii="Times New Roman" w:hAnsi="Times New Roman" w:cs="Times New Roman"/>
          <w:sz w:val="24"/>
          <w:szCs w:val="24"/>
        </w:rPr>
      </w:pPr>
    </w:p>
    <w:p w:rsidR="00116C1C" w:rsidRPr="00044B1D" w:rsidRDefault="00116C1C" w:rsidP="00116C1C">
      <w:pPr>
        <w:widowControl w:val="0"/>
        <w:spacing w:after="0" w:line="240" w:lineRule="auto"/>
        <w:jc w:val="center"/>
        <w:rPr>
          <w:rFonts w:ascii="Times New Roman" w:hAnsi="Times New Roman" w:cs="Times New Roman"/>
          <w:sz w:val="24"/>
          <w:szCs w:val="24"/>
        </w:rPr>
      </w:pPr>
    </w:p>
    <w:p w:rsidR="00116C1C" w:rsidRPr="00044B1D" w:rsidRDefault="00116C1C" w:rsidP="00116C1C">
      <w:pPr>
        <w:widowControl w:val="0"/>
        <w:spacing w:after="0" w:line="240" w:lineRule="auto"/>
        <w:jc w:val="center"/>
        <w:rPr>
          <w:rFonts w:ascii="Times New Roman" w:hAnsi="Times New Roman" w:cs="Times New Roman"/>
          <w:sz w:val="24"/>
          <w:szCs w:val="24"/>
        </w:rPr>
      </w:pPr>
    </w:p>
    <w:p w:rsidR="00116C1C" w:rsidRPr="00044B1D" w:rsidRDefault="00116C1C" w:rsidP="00116C1C">
      <w:pPr>
        <w:widowControl w:val="0"/>
        <w:spacing w:after="0" w:line="240" w:lineRule="auto"/>
        <w:jc w:val="center"/>
        <w:rPr>
          <w:rFonts w:ascii="Times New Roman" w:hAnsi="Times New Roman" w:cs="Times New Roman"/>
          <w:sz w:val="24"/>
          <w:szCs w:val="24"/>
        </w:rPr>
      </w:pPr>
    </w:p>
    <w:p w:rsidR="00116C1C" w:rsidRPr="00044B1D" w:rsidRDefault="00116C1C" w:rsidP="00116C1C">
      <w:pPr>
        <w:widowControl w:val="0"/>
        <w:spacing w:after="0" w:line="240" w:lineRule="auto"/>
        <w:jc w:val="center"/>
        <w:rPr>
          <w:rFonts w:ascii="Times New Roman" w:hAnsi="Times New Roman" w:cs="Times New Roman"/>
          <w:sz w:val="24"/>
          <w:szCs w:val="24"/>
        </w:rPr>
      </w:pPr>
    </w:p>
    <w:p w:rsidR="00116C1C" w:rsidRPr="00044B1D" w:rsidRDefault="00116C1C" w:rsidP="00116C1C">
      <w:pPr>
        <w:widowControl w:val="0"/>
        <w:spacing w:after="0" w:line="240" w:lineRule="auto"/>
        <w:jc w:val="center"/>
        <w:rPr>
          <w:rFonts w:ascii="Times New Roman" w:hAnsi="Times New Roman" w:cs="Times New Roman"/>
          <w:sz w:val="24"/>
          <w:szCs w:val="24"/>
        </w:rPr>
      </w:pPr>
    </w:p>
    <w:p w:rsidR="00116C1C" w:rsidRPr="00044B1D" w:rsidRDefault="00116C1C" w:rsidP="00116C1C">
      <w:pPr>
        <w:widowControl w:val="0"/>
        <w:spacing w:after="0" w:line="240" w:lineRule="auto"/>
        <w:jc w:val="center"/>
        <w:rPr>
          <w:rFonts w:ascii="Times New Roman" w:hAnsi="Times New Roman" w:cs="Times New Roman"/>
          <w:sz w:val="24"/>
          <w:szCs w:val="24"/>
        </w:rPr>
      </w:pPr>
    </w:p>
    <w:p w:rsidR="00116C1C" w:rsidRPr="00044B1D" w:rsidRDefault="00116C1C" w:rsidP="00116C1C">
      <w:pPr>
        <w:widowControl w:val="0"/>
        <w:spacing w:after="0" w:line="240" w:lineRule="auto"/>
        <w:jc w:val="center"/>
        <w:rPr>
          <w:rFonts w:ascii="Times New Roman" w:hAnsi="Times New Roman" w:cs="Times New Roman"/>
          <w:sz w:val="24"/>
          <w:szCs w:val="24"/>
        </w:rPr>
      </w:pPr>
    </w:p>
    <w:p w:rsidR="00BA131D" w:rsidRPr="00044B1D" w:rsidRDefault="00F200D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2017 г</w:t>
      </w:r>
      <w:r w:rsidR="00BA131D" w:rsidRPr="00044B1D">
        <w:rPr>
          <w:rFonts w:ascii="Times New Roman" w:hAnsi="Times New Roman" w:cs="Times New Roman"/>
          <w:sz w:val="24"/>
          <w:szCs w:val="24"/>
        </w:rPr>
        <w:t>.</w:t>
      </w:r>
    </w:p>
    <w:p w:rsidR="0018331B" w:rsidRPr="00044B1D" w:rsidRDefault="00A07757"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br w:type="page"/>
      </w:r>
      <w:r w:rsidR="0018331B" w:rsidRPr="00044B1D">
        <w:rPr>
          <w:rFonts w:ascii="Times New Roman" w:hAnsi="Times New Roman" w:cs="Times New Roman"/>
          <w:b/>
          <w:sz w:val="24"/>
          <w:szCs w:val="24"/>
        </w:rPr>
        <w:lastRenderedPageBreak/>
        <w:t>Содержание</w:t>
      </w:r>
    </w:p>
    <w:p w:rsidR="00E47EA3" w:rsidRPr="00044B1D" w:rsidRDefault="00E47EA3" w:rsidP="00116C1C">
      <w:pPr>
        <w:widowControl w:val="0"/>
        <w:spacing w:after="0" w:line="240" w:lineRule="auto"/>
        <w:jc w:val="center"/>
        <w:rPr>
          <w:rFonts w:ascii="Times New Roman" w:hAnsi="Times New Roman" w:cs="Times New Roman"/>
          <w:b/>
          <w:sz w:val="24"/>
          <w:szCs w:val="24"/>
        </w:rPr>
      </w:pPr>
    </w:p>
    <w:p w:rsidR="00F200D9" w:rsidRPr="00044B1D" w:rsidRDefault="00F200D9" w:rsidP="00116C1C">
      <w:pPr>
        <w:widowControl w:val="0"/>
        <w:spacing w:after="0" w:line="240" w:lineRule="auto"/>
        <w:jc w:val="center"/>
        <w:rPr>
          <w:rFonts w:ascii="Times New Roman" w:hAnsi="Times New Roman" w:cs="Times New Roman"/>
          <w:b/>
          <w:sz w:val="24"/>
          <w:szCs w:val="24"/>
        </w:rPr>
      </w:pPr>
    </w:p>
    <w:p w:rsidR="00F200D9" w:rsidRPr="00044B1D" w:rsidRDefault="00F200D9"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Раздел 1. Общие положения</w:t>
      </w:r>
    </w:p>
    <w:p w:rsidR="002D76C8" w:rsidRPr="00044B1D" w:rsidRDefault="002D76C8" w:rsidP="00116C1C">
      <w:pPr>
        <w:widowControl w:val="0"/>
        <w:spacing w:after="0" w:line="240" w:lineRule="auto"/>
        <w:ind w:firstLine="567"/>
        <w:jc w:val="both"/>
        <w:rPr>
          <w:rFonts w:ascii="Times New Roman" w:hAnsi="Times New Roman" w:cs="Times New Roman"/>
          <w:b/>
          <w:sz w:val="24"/>
          <w:szCs w:val="24"/>
        </w:rPr>
      </w:pPr>
    </w:p>
    <w:p w:rsidR="00F200D9" w:rsidRPr="00044B1D" w:rsidRDefault="00F200D9"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 xml:space="preserve">Раздел 2. Общая характеристика образовательной программы </w:t>
      </w:r>
    </w:p>
    <w:p w:rsidR="002D76C8" w:rsidRPr="00044B1D" w:rsidRDefault="002D76C8" w:rsidP="00116C1C">
      <w:pPr>
        <w:widowControl w:val="0"/>
        <w:spacing w:after="0" w:line="240" w:lineRule="auto"/>
        <w:ind w:firstLine="567"/>
        <w:jc w:val="both"/>
        <w:rPr>
          <w:rFonts w:ascii="Times New Roman" w:hAnsi="Times New Roman" w:cs="Times New Roman"/>
          <w:b/>
          <w:sz w:val="24"/>
          <w:szCs w:val="24"/>
        </w:rPr>
      </w:pPr>
    </w:p>
    <w:p w:rsidR="00F200D9" w:rsidRPr="00044B1D" w:rsidRDefault="00F200D9"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Раздел 3. Характеристика профессиональной деятельности выпускника</w:t>
      </w:r>
    </w:p>
    <w:p w:rsidR="002D76C8" w:rsidRPr="00044B1D" w:rsidRDefault="002D76C8" w:rsidP="00116C1C">
      <w:pPr>
        <w:widowControl w:val="0"/>
        <w:spacing w:after="0" w:line="240" w:lineRule="auto"/>
        <w:ind w:firstLine="567"/>
        <w:jc w:val="both"/>
        <w:rPr>
          <w:rFonts w:ascii="Times New Roman" w:hAnsi="Times New Roman" w:cs="Times New Roman"/>
          <w:b/>
          <w:sz w:val="24"/>
          <w:szCs w:val="24"/>
        </w:rPr>
      </w:pPr>
    </w:p>
    <w:p w:rsidR="00F200D9" w:rsidRPr="00044B1D" w:rsidRDefault="00F200D9"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 xml:space="preserve">Раздел 4. </w:t>
      </w:r>
      <w:r w:rsidR="00BA131D" w:rsidRPr="00044B1D">
        <w:rPr>
          <w:rFonts w:ascii="Times New Roman" w:hAnsi="Times New Roman" w:cs="Times New Roman"/>
          <w:b/>
          <w:sz w:val="24"/>
          <w:szCs w:val="24"/>
        </w:rPr>
        <w:t>П</w:t>
      </w:r>
      <w:r w:rsidR="00EC427C" w:rsidRPr="00044B1D">
        <w:rPr>
          <w:rFonts w:ascii="Times New Roman" w:hAnsi="Times New Roman" w:cs="Times New Roman"/>
          <w:b/>
          <w:sz w:val="24"/>
          <w:szCs w:val="24"/>
        </w:rPr>
        <w:t>ланируемые</w:t>
      </w:r>
      <w:r w:rsidRPr="00044B1D">
        <w:rPr>
          <w:rFonts w:ascii="Times New Roman" w:hAnsi="Times New Roman" w:cs="Times New Roman"/>
          <w:b/>
          <w:sz w:val="24"/>
          <w:szCs w:val="24"/>
        </w:rPr>
        <w:t xml:space="preserve"> результаты освоения образовательной программы</w:t>
      </w:r>
    </w:p>
    <w:p w:rsidR="00F200D9" w:rsidRPr="00044B1D" w:rsidRDefault="00F200D9"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4.1. Общие компетенции</w:t>
      </w:r>
    </w:p>
    <w:p w:rsidR="00F200D9" w:rsidRPr="00044B1D" w:rsidRDefault="00F200D9"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4.2. Профессиональные компетенции</w:t>
      </w:r>
    </w:p>
    <w:p w:rsidR="002D76C8" w:rsidRPr="00044B1D" w:rsidRDefault="002D76C8" w:rsidP="00116C1C">
      <w:pPr>
        <w:widowControl w:val="0"/>
        <w:spacing w:after="0" w:line="240" w:lineRule="auto"/>
        <w:ind w:firstLine="567"/>
        <w:jc w:val="both"/>
        <w:rPr>
          <w:rFonts w:ascii="Times New Roman" w:hAnsi="Times New Roman" w:cs="Times New Roman"/>
          <w:sz w:val="24"/>
          <w:szCs w:val="24"/>
        </w:rPr>
      </w:pPr>
    </w:p>
    <w:p w:rsidR="00EC427C" w:rsidRPr="00044B1D" w:rsidRDefault="00EC427C"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Раздел 5. Примерная структура образовательной программы</w:t>
      </w:r>
    </w:p>
    <w:p w:rsidR="003E3D0A" w:rsidRPr="00044B1D" w:rsidRDefault="003E3D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5.1. Примерный учебный план</w:t>
      </w:r>
    </w:p>
    <w:p w:rsidR="00EC427C" w:rsidRPr="00044B1D" w:rsidRDefault="004D2698"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5</w:t>
      </w:r>
      <w:r w:rsidR="003E3D0A" w:rsidRPr="00044B1D">
        <w:rPr>
          <w:rFonts w:ascii="Times New Roman" w:hAnsi="Times New Roman" w:cs="Times New Roman"/>
          <w:sz w:val="24"/>
          <w:szCs w:val="24"/>
        </w:rPr>
        <w:t>.2</w:t>
      </w:r>
      <w:r w:rsidR="00EC427C" w:rsidRPr="00044B1D">
        <w:rPr>
          <w:rFonts w:ascii="Times New Roman" w:hAnsi="Times New Roman" w:cs="Times New Roman"/>
          <w:sz w:val="24"/>
          <w:szCs w:val="24"/>
        </w:rPr>
        <w:t xml:space="preserve">. </w:t>
      </w:r>
      <w:r w:rsidRPr="00044B1D">
        <w:rPr>
          <w:rFonts w:ascii="Times New Roman" w:hAnsi="Times New Roman" w:cs="Times New Roman"/>
          <w:sz w:val="24"/>
          <w:szCs w:val="24"/>
        </w:rPr>
        <w:t>П</w:t>
      </w:r>
      <w:r w:rsidR="00EC427C" w:rsidRPr="00044B1D">
        <w:rPr>
          <w:rFonts w:ascii="Times New Roman" w:hAnsi="Times New Roman" w:cs="Times New Roman"/>
          <w:sz w:val="24"/>
          <w:szCs w:val="24"/>
        </w:rPr>
        <w:t>римерный календарный учебный график</w:t>
      </w:r>
    </w:p>
    <w:p w:rsidR="00BA131D" w:rsidRPr="00044B1D" w:rsidRDefault="00BA131D" w:rsidP="00116C1C">
      <w:pPr>
        <w:widowControl w:val="0"/>
        <w:spacing w:after="0" w:line="240" w:lineRule="auto"/>
        <w:ind w:firstLine="567"/>
        <w:jc w:val="both"/>
        <w:rPr>
          <w:rFonts w:ascii="Times New Roman" w:hAnsi="Times New Roman" w:cs="Times New Roman"/>
          <w:sz w:val="24"/>
          <w:szCs w:val="24"/>
        </w:rPr>
      </w:pPr>
    </w:p>
    <w:p w:rsidR="004D2698" w:rsidRPr="00044B1D" w:rsidRDefault="004D2698"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 xml:space="preserve">Раздел 6. Примерные условия </w:t>
      </w:r>
      <w:r w:rsidR="002E631B" w:rsidRPr="00044B1D">
        <w:rPr>
          <w:rFonts w:ascii="Times New Roman" w:hAnsi="Times New Roman" w:cs="Times New Roman"/>
          <w:b/>
          <w:sz w:val="24"/>
          <w:szCs w:val="24"/>
        </w:rPr>
        <w:t xml:space="preserve">реализации </w:t>
      </w:r>
      <w:r w:rsidRPr="00044B1D">
        <w:rPr>
          <w:rFonts w:ascii="Times New Roman" w:hAnsi="Times New Roman" w:cs="Times New Roman"/>
          <w:b/>
          <w:sz w:val="24"/>
          <w:szCs w:val="24"/>
        </w:rPr>
        <w:t xml:space="preserve">образовательной </w:t>
      </w:r>
      <w:r w:rsidR="005041A9" w:rsidRPr="00044B1D">
        <w:rPr>
          <w:rFonts w:ascii="Times New Roman" w:hAnsi="Times New Roman" w:cs="Times New Roman"/>
          <w:b/>
          <w:sz w:val="24"/>
          <w:szCs w:val="24"/>
        </w:rPr>
        <w:t>программы</w:t>
      </w:r>
    </w:p>
    <w:p w:rsidR="004D2698" w:rsidRPr="00044B1D" w:rsidRDefault="004D2698"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6.1. Требования к материально-техническим условиям</w:t>
      </w:r>
    </w:p>
    <w:p w:rsidR="004D2698" w:rsidRPr="00044B1D" w:rsidRDefault="004D2698"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6.2. Требования к кадровым условиям</w:t>
      </w:r>
    </w:p>
    <w:p w:rsidR="004D2698" w:rsidRPr="00044B1D" w:rsidRDefault="004D2698"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6.3. Примерные расчеты нормативных затрат оказания государственных услуг по реализации образовательной программы</w:t>
      </w:r>
    </w:p>
    <w:p w:rsidR="002D76C8" w:rsidRPr="00044B1D" w:rsidRDefault="002D76C8" w:rsidP="00116C1C">
      <w:pPr>
        <w:widowControl w:val="0"/>
        <w:spacing w:after="0" w:line="240" w:lineRule="auto"/>
        <w:ind w:firstLine="567"/>
        <w:jc w:val="both"/>
        <w:rPr>
          <w:rFonts w:ascii="Times New Roman" w:hAnsi="Times New Roman" w:cs="Times New Roman"/>
          <w:sz w:val="24"/>
          <w:szCs w:val="24"/>
        </w:rPr>
      </w:pPr>
    </w:p>
    <w:p w:rsidR="004D2698" w:rsidRPr="00044B1D" w:rsidRDefault="004D2698"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 xml:space="preserve">Раздел 7. Разработчики </w:t>
      </w:r>
      <w:r w:rsidR="005041A9" w:rsidRPr="00044B1D">
        <w:rPr>
          <w:rFonts w:ascii="Times New Roman" w:hAnsi="Times New Roman" w:cs="Times New Roman"/>
          <w:b/>
          <w:sz w:val="24"/>
          <w:szCs w:val="24"/>
        </w:rPr>
        <w:t>примерной основной образовательной программы</w:t>
      </w:r>
    </w:p>
    <w:p w:rsidR="00F92C5B" w:rsidRPr="00044B1D" w:rsidRDefault="00F92C5B" w:rsidP="00116C1C">
      <w:pPr>
        <w:widowControl w:val="0"/>
        <w:spacing w:after="0" w:line="240" w:lineRule="auto"/>
        <w:ind w:firstLine="567"/>
        <w:jc w:val="both"/>
        <w:rPr>
          <w:rFonts w:ascii="Times New Roman" w:hAnsi="Times New Roman" w:cs="Times New Roman"/>
          <w:sz w:val="24"/>
          <w:szCs w:val="24"/>
        </w:rPr>
      </w:pPr>
    </w:p>
    <w:p w:rsidR="00E356A5" w:rsidRPr="00044B1D" w:rsidRDefault="00E356A5" w:rsidP="00116C1C">
      <w:pPr>
        <w:widowControl w:val="0"/>
        <w:spacing w:after="0" w:line="240" w:lineRule="auto"/>
        <w:rPr>
          <w:rFonts w:ascii="Times New Roman" w:hAnsi="Times New Roman" w:cs="Times New Roman"/>
          <w:b/>
          <w:sz w:val="24"/>
          <w:szCs w:val="24"/>
        </w:rPr>
      </w:pPr>
      <w:bookmarkStart w:id="0" w:name="_Toc460855517"/>
      <w:bookmarkStart w:id="1" w:name="_Toc460939924"/>
      <w:r w:rsidRPr="00044B1D">
        <w:rPr>
          <w:rFonts w:ascii="Times New Roman" w:hAnsi="Times New Roman" w:cs="Times New Roman"/>
          <w:b/>
          <w:sz w:val="24"/>
          <w:szCs w:val="24"/>
        </w:rPr>
        <w:t>Приложения:</w:t>
      </w:r>
    </w:p>
    <w:p w:rsidR="00E356A5" w:rsidRPr="00044B1D" w:rsidRDefault="00E356A5" w:rsidP="00116C1C">
      <w:pPr>
        <w:widowControl w:val="0"/>
        <w:spacing w:after="0" w:line="240" w:lineRule="auto"/>
        <w:ind w:firstLine="567"/>
        <w:jc w:val="both"/>
        <w:rPr>
          <w:rFonts w:ascii="Times New Roman" w:hAnsi="Times New Roman" w:cs="Times New Roman"/>
          <w:b/>
          <w:sz w:val="24"/>
          <w:szCs w:val="24"/>
        </w:rPr>
      </w:pPr>
    </w:p>
    <w:p w:rsidR="00E356A5" w:rsidRPr="00044B1D" w:rsidRDefault="00E356A5"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 xml:space="preserve">Программы учебных дисциплин </w:t>
      </w:r>
    </w:p>
    <w:p w:rsidR="00E356A5" w:rsidRPr="00044B1D" w:rsidRDefault="00E356A5" w:rsidP="00116C1C">
      <w:pPr>
        <w:widowControl w:val="0"/>
        <w:spacing w:after="0" w:line="240" w:lineRule="auto"/>
        <w:ind w:firstLine="567"/>
        <w:rPr>
          <w:rFonts w:ascii="Times New Roman" w:hAnsi="Times New Roman" w:cs="Times New Roman"/>
          <w:b/>
          <w:bCs/>
          <w:sz w:val="24"/>
          <w:szCs w:val="24"/>
        </w:rPr>
      </w:pPr>
      <w:r w:rsidRPr="00044B1D">
        <w:rPr>
          <w:rFonts w:ascii="Times New Roman" w:hAnsi="Times New Roman" w:cs="Times New Roman"/>
          <w:b/>
          <w:sz w:val="24"/>
          <w:szCs w:val="24"/>
        </w:rPr>
        <w:t>Приложение</w:t>
      </w:r>
      <w:r w:rsidRPr="00044B1D">
        <w:rPr>
          <w:rFonts w:ascii="Times New Roman" w:hAnsi="Times New Roman" w:cs="Times New Roman"/>
          <w:b/>
          <w:bCs/>
          <w:sz w:val="24"/>
          <w:szCs w:val="24"/>
        </w:rPr>
        <w:t xml:space="preserve"> 1 ОГСЭ.00 Общий гуманитарный и социально-экономический цикл </w:t>
      </w:r>
    </w:p>
    <w:p w:rsidR="00E356A5" w:rsidRPr="00044B1D" w:rsidRDefault="00E356A5" w:rsidP="00116C1C">
      <w:pPr>
        <w:widowControl w:val="0"/>
        <w:spacing w:after="0" w:line="240" w:lineRule="auto"/>
        <w:ind w:firstLine="567"/>
        <w:rPr>
          <w:rFonts w:ascii="Times New Roman" w:hAnsi="Times New Roman" w:cs="Times New Roman"/>
          <w:sz w:val="24"/>
          <w:szCs w:val="24"/>
        </w:rPr>
      </w:pPr>
      <w:r w:rsidRPr="00044B1D">
        <w:rPr>
          <w:rFonts w:ascii="Times New Roman" w:hAnsi="Times New Roman" w:cs="Times New Roman"/>
          <w:sz w:val="24"/>
          <w:szCs w:val="24"/>
        </w:rPr>
        <w:t xml:space="preserve">Приложение 1.1 </w:t>
      </w:r>
      <w:r w:rsidR="00024B16" w:rsidRPr="00044B1D">
        <w:rPr>
          <w:rFonts w:ascii="Times New Roman" w:hAnsi="Times New Roman" w:cs="Times New Roman"/>
          <w:sz w:val="24"/>
          <w:szCs w:val="24"/>
        </w:rPr>
        <w:t>Примерная рабочая программа учебной дисциплины «</w:t>
      </w:r>
      <w:r w:rsidRPr="00044B1D">
        <w:rPr>
          <w:rFonts w:ascii="Times New Roman" w:hAnsi="Times New Roman" w:cs="Times New Roman"/>
          <w:sz w:val="24"/>
          <w:szCs w:val="24"/>
        </w:rPr>
        <w:t>ОГСЭ.01 Основы философии</w:t>
      </w:r>
      <w:r w:rsidR="00024B16" w:rsidRPr="00044B1D">
        <w:rPr>
          <w:rFonts w:ascii="Times New Roman" w:hAnsi="Times New Roman" w:cs="Times New Roman"/>
          <w:sz w:val="24"/>
          <w:szCs w:val="24"/>
        </w:rPr>
        <w:t>»</w:t>
      </w:r>
    </w:p>
    <w:p w:rsidR="00E356A5" w:rsidRPr="00044B1D" w:rsidRDefault="00E356A5" w:rsidP="00116C1C">
      <w:pPr>
        <w:widowControl w:val="0"/>
        <w:spacing w:after="0" w:line="240" w:lineRule="auto"/>
        <w:ind w:firstLine="567"/>
        <w:rPr>
          <w:rFonts w:ascii="Times New Roman" w:hAnsi="Times New Roman" w:cs="Times New Roman"/>
          <w:sz w:val="24"/>
          <w:szCs w:val="24"/>
        </w:rPr>
      </w:pPr>
      <w:r w:rsidRPr="00044B1D">
        <w:rPr>
          <w:rFonts w:ascii="Times New Roman" w:hAnsi="Times New Roman" w:cs="Times New Roman"/>
          <w:sz w:val="24"/>
          <w:szCs w:val="24"/>
        </w:rPr>
        <w:t xml:space="preserve">Приложение 1.2 </w:t>
      </w:r>
      <w:r w:rsidR="00024B16" w:rsidRPr="00044B1D">
        <w:rPr>
          <w:rFonts w:ascii="Times New Roman" w:hAnsi="Times New Roman" w:cs="Times New Roman"/>
          <w:sz w:val="24"/>
          <w:szCs w:val="24"/>
        </w:rPr>
        <w:t>Примерная рабочая программа учебной дисциплины «</w:t>
      </w:r>
      <w:r w:rsidRPr="00044B1D">
        <w:rPr>
          <w:rFonts w:ascii="Times New Roman" w:hAnsi="Times New Roman" w:cs="Times New Roman"/>
          <w:sz w:val="24"/>
          <w:szCs w:val="24"/>
        </w:rPr>
        <w:t>ОГСЭ.02 История</w:t>
      </w:r>
      <w:r w:rsidR="00024B16" w:rsidRPr="00044B1D">
        <w:rPr>
          <w:rFonts w:ascii="Times New Roman" w:hAnsi="Times New Roman" w:cs="Times New Roman"/>
          <w:sz w:val="24"/>
          <w:szCs w:val="24"/>
        </w:rPr>
        <w:t>»</w:t>
      </w:r>
    </w:p>
    <w:p w:rsidR="00E356A5" w:rsidRPr="00044B1D" w:rsidRDefault="00E356A5" w:rsidP="00116C1C">
      <w:pPr>
        <w:widowControl w:val="0"/>
        <w:spacing w:after="0" w:line="240" w:lineRule="auto"/>
        <w:ind w:firstLine="567"/>
        <w:rPr>
          <w:rFonts w:ascii="Times New Roman" w:hAnsi="Times New Roman" w:cs="Times New Roman"/>
          <w:sz w:val="24"/>
          <w:szCs w:val="24"/>
        </w:rPr>
      </w:pPr>
      <w:r w:rsidRPr="00044B1D">
        <w:rPr>
          <w:rFonts w:ascii="Times New Roman" w:hAnsi="Times New Roman" w:cs="Times New Roman"/>
          <w:sz w:val="24"/>
          <w:szCs w:val="24"/>
        </w:rPr>
        <w:t xml:space="preserve">Приложение 1.3 </w:t>
      </w:r>
      <w:r w:rsidR="00024B16" w:rsidRPr="00044B1D">
        <w:rPr>
          <w:rFonts w:ascii="Times New Roman" w:hAnsi="Times New Roman" w:cs="Times New Roman"/>
          <w:sz w:val="24"/>
          <w:szCs w:val="24"/>
        </w:rPr>
        <w:t>Примерная рабочая программа учебной дисциплины «</w:t>
      </w:r>
      <w:r w:rsidRPr="00044B1D">
        <w:rPr>
          <w:rFonts w:ascii="Times New Roman" w:hAnsi="Times New Roman" w:cs="Times New Roman"/>
          <w:sz w:val="24"/>
          <w:szCs w:val="24"/>
        </w:rPr>
        <w:t>ОГСЭ.03 Иностранный язык в профессиональной деятельности</w:t>
      </w:r>
      <w:r w:rsidR="00024B16" w:rsidRPr="00044B1D">
        <w:rPr>
          <w:rFonts w:ascii="Times New Roman" w:hAnsi="Times New Roman" w:cs="Times New Roman"/>
          <w:sz w:val="24"/>
          <w:szCs w:val="24"/>
        </w:rPr>
        <w:t>»</w:t>
      </w:r>
    </w:p>
    <w:p w:rsidR="00E356A5" w:rsidRPr="00044B1D" w:rsidRDefault="00E356A5" w:rsidP="00116C1C">
      <w:pPr>
        <w:widowControl w:val="0"/>
        <w:spacing w:after="0" w:line="240" w:lineRule="auto"/>
        <w:ind w:firstLine="567"/>
        <w:rPr>
          <w:rFonts w:ascii="Times New Roman" w:hAnsi="Times New Roman" w:cs="Times New Roman"/>
          <w:sz w:val="24"/>
          <w:szCs w:val="24"/>
        </w:rPr>
      </w:pPr>
      <w:r w:rsidRPr="00044B1D">
        <w:rPr>
          <w:rFonts w:ascii="Times New Roman" w:hAnsi="Times New Roman" w:cs="Times New Roman"/>
          <w:sz w:val="24"/>
          <w:szCs w:val="24"/>
        </w:rPr>
        <w:t xml:space="preserve">Приложение 1.4 </w:t>
      </w:r>
      <w:r w:rsidR="00024B16" w:rsidRPr="00044B1D">
        <w:rPr>
          <w:rFonts w:ascii="Times New Roman" w:hAnsi="Times New Roman" w:cs="Times New Roman"/>
          <w:sz w:val="24"/>
          <w:szCs w:val="24"/>
        </w:rPr>
        <w:t>Примерная рабочая программа учебной дисциплины «</w:t>
      </w:r>
      <w:r w:rsidRPr="00044B1D">
        <w:rPr>
          <w:rFonts w:ascii="Times New Roman" w:hAnsi="Times New Roman" w:cs="Times New Roman"/>
          <w:sz w:val="24"/>
          <w:szCs w:val="24"/>
        </w:rPr>
        <w:t>ОГСЭ.04 Физическая культура</w:t>
      </w:r>
      <w:r w:rsidR="00024B16" w:rsidRPr="00044B1D">
        <w:rPr>
          <w:rFonts w:ascii="Times New Roman" w:hAnsi="Times New Roman" w:cs="Times New Roman"/>
          <w:sz w:val="24"/>
          <w:szCs w:val="24"/>
        </w:rPr>
        <w:t>»</w:t>
      </w:r>
    </w:p>
    <w:p w:rsidR="00E356A5" w:rsidRPr="00044B1D" w:rsidRDefault="00E356A5" w:rsidP="00116C1C">
      <w:pPr>
        <w:widowControl w:val="0"/>
        <w:spacing w:after="0" w:line="240" w:lineRule="auto"/>
        <w:ind w:firstLine="567"/>
        <w:rPr>
          <w:rFonts w:ascii="Times New Roman" w:hAnsi="Times New Roman" w:cs="Times New Roman"/>
          <w:sz w:val="24"/>
          <w:szCs w:val="24"/>
        </w:rPr>
      </w:pPr>
      <w:r w:rsidRPr="00044B1D">
        <w:rPr>
          <w:rFonts w:ascii="Times New Roman" w:hAnsi="Times New Roman" w:cs="Times New Roman"/>
          <w:sz w:val="24"/>
          <w:szCs w:val="24"/>
        </w:rPr>
        <w:t xml:space="preserve">Приложение 1.5 </w:t>
      </w:r>
      <w:r w:rsidR="00024B16" w:rsidRPr="00044B1D">
        <w:rPr>
          <w:rFonts w:ascii="Times New Roman" w:hAnsi="Times New Roman" w:cs="Times New Roman"/>
          <w:sz w:val="24"/>
          <w:szCs w:val="24"/>
        </w:rPr>
        <w:t>Примерная рабочая программа учебной дисциплины «</w:t>
      </w:r>
      <w:r w:rsidRPr="00044B1D">
        <w:rPr>
          <w:rFonts w:ascii="Times New Roman" w:hAnsi="Times New Roman" w:cs="Times New Roman"/>
          <w:sz w:val="24"/>
          <w:szCs w:val="24"/>
        </w:rPr>
        <w:t>ОГСЭ 05 Психология общения</w:t>
      </w:r>
      <w:r w:rsidR="00024B16" w:rsidRPr="00044B1D">
        <w:rPr>
          <w:rFonts w:ascii="Times New Roman" w:hAnsi="Times New Roman" w:cs="Times New Roman"/>
          <w:sz w:val="24"/>
          <w:szCs w:val="24"/>
        </w:rPr>
        <w:t>»</w:t>
      </w:r>
    </w:p>
    <w:p w:rsidR="00D95756" w:rsidRPr="00044B1D" w:rsidRDefault="00D95756" w:rsidP="00116C1C">
      <w:pPr>
        <w:widowControl w:val="0"/>
        <w:spacing w:after="0" w:line="240" w:lineRule="auto"/>
        <w:ind w:firstLine="567"/>
        <w:rPr>
          <w:rFonts w:ascii="Times New Roman" w:hAnsi="Times New Roman" w:cs="Times New Roman"/>
          <w:sz w:val="24"/>
          <w:szCs w:val="24"/>
        </w:rPr>
      </w:pPr>
    </w:p>
    <w:p w:rsidR="00E356A5" w:rsidRPr="00044B1D" w:rsidRDefault="00E356A5" w:rsidP="00116C1C">
      <w:pPr>
        <w:widowControl w:val="0"/>
        <w:spacing w:after="0" w:line="240" w:lineRule="auto"/>
        <w:ind w:firstLine="567"/>
        <w:rPr>
          <w:rFonts w:ascii="Times New Roman" w:hAnsi="Times New Roman" w:cs="Times New Roman"/>
          <w:b/>
          <w:bCs/>
          <w:sz w:val="24"/>
          <w:szCs w:val="24"/>
        </w:rPr>
      </w:pPr>
      <w:r w:rsidRPr="00044B1D">
        <w:rPr>
          <w:rFonts w:ascii="Times New Roman" w:hAnsi="Times New Roman" w:cs="Times New Roman"/>
          <w:b/>
          <w:sz w:val="24"/>
          <w:szCs w:val="24"/>
        </w:rPr>
        <w:t>Приложение</w:t>
      </w:r>
      <w:r w:rsidRPr="00044B1D">
        <w:rPr>
          <w:rFonts w:ascii="Times New Roman" w:hAnsi="Times New Roman" w:cs="Times New Roman"/>
          <w:b/>
          <w:bCs/>
          <w:sz w:val="24"/>
          <w:szCs w:val="24"/>
        </w:rPr>
        <w:t xml:space="preserve"> 2</w:t>
      </w:r>
      <w:r w:rsidR="00A07757" w:rsidRPr="00044B1D">
        <w:rPr>
          <w:rFonts w:ascii="Times New Roman" w:hAnsi="Times New Roman" w:cs="Times New Roman"/>
          <w:b/>
          <w:bCs/>
          <w:sz w:val="24"/>
          <w:szCs w:val="24"/>
        </w:rPr>
        <w:t>.</w:t>
      </w:r>
      <w:r w:rsidRPr="00044B1D">
        <w:rPr>
          <w:rFonts w:ascii="Times New Roman" w:hAnsi="Times New Roman" w:cs="Times New Roman"/>
          <w:b/>
          <w:bCs/>
          <w:sz w:val="24"/>
          <w:szCs w:val="24"/>
        </w:rPr>
        <w:t xml:space="preserve"> ЕН.00 Математический и общий естественнонаучный цикл </w:t>
      </w:r>
    </w:p>
    <w:p w:rsidR="00E356A5" w:rsidRPr="00044B1D" w:rsidRDefault="00E356A5" w:rsidP="00116C1C">
      <w:pPr>
        <w:widowControl w:val="0"/>
        <w:spacing w:after="0" w:line="240" w:lineRule="auto"/>
        <w:ind w:firstLine="567"/>
        <w:rPr>
          <w:rFonts w:ascii="Times New Roman" w:hAnsi="Times New Roman" w:cs="Times New Roman"/>
          <w:iCs/>
          <w:sz w:val="24"/>
          <w:szCs w:val="24"/>
        </w:rPr>
      </w:pPr>
      <w:r w:rsidRPr="00044B1D">
        <w:rPr>
          <w:rFonts w:ascii="Times New Roman" w:hAnsi="Times New Roman" w:cs="Times New Roman"/>
          <w:sz w:val="24"/>
          <w:szCs w:val="24"/>
        </w:rPr>
        <w:t>Приложение</w:t>
      </w:r>
      <w:r w:rsidRPr="00044B1D">
        <w:rPr>
          <w:rFonts w:ascii="Times New Roman" w:hAnsi="Times New Roman" w:cs="Times New Roman"/>
          <w:iCs/>
          <w:sz w:val="24"/>
          <w:szCs w:val="24"/>
        </w:rPr>
        <w:t xml:space="preserve"> 2.1 </w:t>
      </w:r>
      <w:r w:rsidR="00024B16" w:rsidRPr="00044B1D">
        <w:rPr>
          <w:rFonts w:ascii="Times New Roman" w:hAnsi="Times New Roman" w:cs="Times New Roman"/>
          <w:sz w:val="24"/>
          <w:szCs w:val="24"/>
        </w:rPr>
        <w:t>Примерная рабочая программа учебной дисциплины «</w:t>
      </w:r>
      <w:r w:rsidRPr="00044B1D">
        <w:rPr>
          <w:rFonts w:ascii="Times New Roman" w:hAnsi="Times New Roman" w:cs="Times New Roman"/>
          <w:iCs/>
          <w:sz w:val="24"/>
          <w:szCs w:val="24"/>
        </w:rPr>
        <w:t>ЕН.01. Математика</w:t>
      </w:r>
      <w:r w:rsidR="00024B16" w:rsidRPr="00044B1D">
        <w:rPr>
          <w:rFonts w:ascii="Times New Roman" w:hAnsi="Times New Roman" w:cs="Times New Roman"/>
          <w:iCs/>
          <w:sz w:val="24"/>
          <w:szCs w:val="24"/>
        </w:rPr>
        <w:t>»</w:t>
      </w:r>
    </w:p>
    <w:p w:rsidR="00E356A5" w:rsidRPr="00044B1D" w:rsidRDefault="00E356A5" w:rsidP="00116C1C">
      <w:pPr>
        <w:widowControl w:val="0"/>
        <w:spacing w:after="0" w:line="240" w:lineRule="auto"/>
        <w:ind w:firstLine="567"/>
        <w:rPr>
          <w:rFonts w:ascii="Times New Roman" w:hAnsi="Times New Roman" w:cs="Times New Roman"/>
          <w:sz w:val="24"/>
          <w:szCs w:val="24"/>
        </w:rPr>
      </w:pPr>
      <w:r w:rsidRPr="00044B1D">
        <w:rPr>
          <w:rFonts w:ascii="Times New Roman" w:hAnsi="Times New Roman" w:cs="Times New Roman"/>
          <w:sz w:val="24"/>
          <w:szCs w:val="24"/>
        </w:rPr>
        <w:t xml:space="preserve">Приложение 2.2 </w:t>
      </w:r>
      <w:r w:rsidR="00116C1C" w:rsidRPr="00044B1D">
        <w:rPr>
          <w:rFonts w:ascii="Times New Roman" w:hAnsi="Times New Roman" w:cs="Times New Roman"/>
          <w:sz w:val="24"/>
          <w:szCs w:val="24"/>
        </w:rPr>
        <w:t xml:space="preserve">Примерная рабочая программа учебной дисциплины </w:t>
      </w:r>
      <w:r w:rsidR="00024B16" w:rsidRPr="00044B1D">
        <w:rPr>
          <w:rFonts w:ascii="Times New Roman" w:hAnsi="Times New Roman" w:cs="Times New Roman"/>
          <w:sz w:val="24"/>
          <w:szCs w:val="24"/>
        </w:rPr>
        <w:t>«</w:t>
      </w:r>
      <w:r w:rsidRPr="00044B1D">
        <w:rPr>
          <w:rFonts w:ascii="Times New Roman" w:hAnsi="Times New Roman" w:cs="Times New Roman"/>
          <w:sz w:val="24"/>
          <w:szCs w:val="24"/>
        </w:rPr>
        <w:t>ЕН.02. Экологические основы природопользования</w:t>
      </w:r>
      <w:r w:rsidR="00024B16" w:rsidRPr="00044B1D">
        <w:rPr>
          <w:rFonts w:ascii="Times New Roman" w:hAnsi="Times New Roman" w:cs="Times New Roman"/>
          <w:sz w:val="24"/>
          <w:szCs w:val="24"/>
        </w:rPr>
        <w:t>»</w:t>
      </w:r>
    </w:p>
    <w:p w:rsidR="00E356A5" w:rsidRPr="00044B1D" w:rsidRDefault="00E356A5" w:rsidP="00116C1C">
      <w:pPr>
        <w:widowControl w:val="0"/>
        <w:spacing w:after="0" w:line="240" w:lineRule="auto"/>
        <w:ind w:firstLine="567"/>
        <w:rPr>
          <w:rFonts w:ascii="Times New Roman" w:hAnsi="Times New Roman" w:cs="Times New Roman"/>
          <w:b/>
          <w:bCs/>
          <w:sz w:val="24"/>
          <w:szCs w:val="24"/>
        </w:rPr>
      </w:pPr>
    </w:p>
    <w:p w:rsidR="00E356A5" w:rsidRPr="00044B1D" w:rsidRDefault="00E356A5" w:rsidP="00116C1C">
      <w:pPr>
        <w:widowControl w:val="0"/>
        <w:spacing w:after="0" w:line="240" w:lineRule="auto"/>
        <w:ind w:firstLine="567"/>
        <w:rPr>
          <w:rFonts w:ascii="Times New Roman" w:hAnsi="Times New Roman" w:cs="Times New Roman"/>
          <w:b/>
          <w:bCs/>
          <w:sz w:val="24"/>
          <w:szCs w:val="24"/>
        </w:rPr>
      </w:pPr>
      <w:r w:rsidRPr="00044B1D">
        <w:rPr>
          <w:rFonts w:ascii="Times New Roman" w:hAnsi="Times New Roman" w:cs="Times New Roman"/>
          <w:b/>
          <w:sz w:val="24"/>
          <w:szCs w:val="24"/>
        </w:rPr>
        <w:t>Приложение</w:t>
      </w:r>
      <w:r w:rsidRPr="00044B1D">
        <w:rPr>
          <w:rFonts w:ascii="Times New Roman" w:hAnsi="Times New Roman" w:cs="Times New Roman"/>
          <w:b/>
          <w:bCs/>
          <w:sz w:val="24"/>
          <w:szCs w:val="24"/>
        </w:rPr>
        <w:t xml:space="preserve"> 3 ОП. 00 Общепрофессиональный цикл </w:t>
      </w:r>
    </w:p>
    <w:p w:rsidR="00E356A5" w:rsidRPr="00044B1D" w:rsidRDefault="00E356A5" w:rsidP="00116C1C">
      <w:pPr>
        <w:widowControl w:val="0"/>
        <w:spacing w:after="0" w:line="240" w:lineRule="auto"/>
        <w:ind w:firstLine="567"/>
        <w:rPr>
          <w:rFonts w:ascii="Times New Roman" w:hAnsi="Times New Roman" w:cs="Times New Roman"/>
          <w:bCs/>
          <w:sz w:val="24"/>
          <w:szCs w:val="24"/>
        </w:rPr>
      </w:pPr>
      <w:r w:rsidRPr="00044B1D">
        <w:rPr>
          <w:rFonts w:ascii="Times New Roman" w:hAnsi="Times New Roman" w:cs="Times New Roman"/>
          <w:sz w:val="24"/>
          <w:szCs w:val="24"/>
        </w:rPr>
        <w:t>Приложение</w:t>
      </w:r>
      <w:r w:rsidRPr="00044B1D">
        <w:rPr>
          <w:rFonts w:ascii="Times New Roman" w:hAnsi="Times New Roman" w:cs="Times New Roman"/>
          <w:bCs/>
          <w:sz w:val="24"/>
          <w:szCs w:val="24"/>
        </w:rPr>
        <w:t xml:space="preserve"> 3.1 </w:t>
      </w:r>
      <w:r w:rsidR="00024B16" w:rsidRPr="00044B1D">
        <w:rPr>
          <w:rFonts w:ascii="Times New Roman" w:hAnsi="Times New Roman" w:cs="Times New Roman"/>
          <w:sz w:val="24"/>
          <w:szCs w:val="24"/>
        </w:rPr>
        <w:t>Примерная рабочая программа учебной дисциплины «</w:t>
      </w:r>
      <w:r w:rsidRPr="00044B1D">
        <w:rPr>
          <w:rFonts w:ascii="Times New Roman" w:hAnsi="Times New Roman" w:cs="Times New Roman"/>
          <w:bCs/>
          <w:sz w:val="24"/>
          <w:szCs w:val="24"/>
        </w:rPr>
        <w:t>ОП. 01 Безопасность жизнедеятельности</w:t>
      </w:r>
      <w:r w:rsidR="00024B16" w:rsidRPr="00044B1D">
        <w:rPr>
          <w:rFonts w:ascii="Times New Roman" w:hAnsi="Times New Roman" w:cs="Times New Roman"/>
          <w:bCs/>
          <w:sz w:val="24"/>
          <w:szCs w:val="24"/>
        </w:rPr>
        <w:t>»</w:t>
      </w:r>
    </w:p>
    <w:p w:rsidR="00E356A5" w:rsidRPr="00044B1D" w:rsidRDefault="00E356A5" w:rsidP="00116C1C">
      <w:pPr>
        <w:widowControl w:val="0"/>
        <w:spacing w:after="0" w:line="240" w:lineRule="auto"/>
        <w:ind w:firstLine="567"/>
        <w:rPr>
          <w:rFonts w:ascii="Times New Roman" w:hAnsi="Times New Roman" w:cs="Times New Roman"/>
          <w:bCs/>
          <w:sz w:val="24"/>
          <w:szCs w:val="24"/>
        </w:rPr>
      </w:pPr>
      <w:r w:rsidRPr="00044B1D">
        <w:rPr>
          <w:rFonts w:ascii="Times New Roman" w:hAnsi="Times New Roman" w:cs="Times New Roman"/>
          <w:sz w:val="24"/>
          <w:szCs w:val="24"/>
        </w:rPr>
        <w:t>Приложение</w:t>
      </w:r>
      <w:r w:rsidRPr="00044B1D">
        <w:rPr>
          <w:rFonts w:ascii="Times New Roman" w:hAnsi="Times New Roman" w:cs="Times New Roman"/>
          <w:bCs/>
          <w:sz w:val="24"/>
          <w:szCs w:val="24"/>
        </w:rPr>
        <w:t xml:space="preserve"> 3.2 </w:t>
      </w:r>
      <w:r w:rsidR="00024B16" w:rsidRPr="00044B1D">
        <w:rPr>
          <w:rFonts w:ascii="Times New Roman" w:hAnsi="Times New Roman" w:cs="Times New Roman"/>
          <w:sz w:val="24"/>
          <w:szCs w:val="24"/>
        </w:rPr>
        <w:t>Примерная рабочая программа учебной дисциплины «</w:t>
      </w:r>
      <w:r w:rsidRPr="00044B1D">
        <w:rPr>
          <w:rFonts w:ascii="Times New Roman" w:hAnsi="Times New Roman" w:cs="Times New Roman"/>
          <w:bCs/>
          <w:sz w:val="24"/>
          <w:szCs w:val="24"/>
        </w:rPr>
        <w:t>ОП. 02 Основы инженерной графики</w:t>
      </w:r>
      <w:r w:rsidR="00024B16" w:rsidRPr="00044B1D">
        <w:rPr>
          <w:rFonts w:ascii="Times New Roman" w:hAnsi="Times New Roman" w:cs="Times New Roman"/>
          <w:bCs/>
          <w:sz w:val="24"/>
          <w:szCs w:val="24"/>
        </w:rPr>
        <w:t>»</w:t>
      </w:r>
    </w:p>
    <w:p w:rsidR="00E356A5" w:rsidRPr="00044B1D" w:rsidRDefault="00E356A5" w:rsidP="00116C1C">
      <w:pPr>
        <w:widowControl w:val="0"/>
        <w:spacing w:after="0" w:line="240" w:lineRule="auto"/>
        <w:ind w:firstLine="567"/>
        <w:rPr>
          <w:rFonts w:ascii="Times New Roman" w:hAnsi="Times New Roman" w:cs="Times New Roman"/>
          <w:bCs/>
          <w:sz w:val="24"/>
          <w:szCs w:val="24"/>
        </w:rPr>
      </w:pPr>
      <w:r w:rsidRPr="00044B1D">
        <w:rPr>
          <w:rFonts w:ascii="Times New Roman" w:hAnsi="Times New Roman" w:cs="Times New Roman"/>
          <w:sz w:val="24"/>
          <w:szCs w:val="24"/>
        </w:rPr>
        <w:lastRenderedPageBreak/>
        <w:t>Приложение</w:t>
      </w:r>
      <w:r w:rsidRPr="00044B1D">
        <w:rPr>
          <w:rFonts w:ascii="Times New Roman" w:hAnsi="Times New Roman" w:cs="Times New Roman"/>
          <w:bCs/>
          <w:sz w:val="24"/>
          <w:szCs w:val="24"/>
        </w:rPr>
        <w:t xml:space="preserve"> 3.3 </w:t>
      </w:r>
      <w:r w:rsidR="00024B16" w:rsidRPr="00044B1D">
        <w:rPr>
          <w:rFonts w:ascii="Times New Roman" w:hAnsi="Times New Roman" w:cs="Times New Roman"/>
          <w:sz w:val="24"/>
          <w:szCs w:val="24"/>
        </w:rPr>
        <w:t>Примерная рабочая программа учебной дисциплины «</w:t>
      </w:r>
      <w:r w:rsidRPr="00044B1D">
        <w:rPr>
          <w:rFonts w:ascii="Times New Roman" w:hAnsi="Times New Roman" w:cs="Times New Roman"/>
          <w:bCs/>
          <w:sz w:val="24"/>
          <w:szCs w:val="24"/>
        </w:rPr>
        <w:t>ОП. 03 Техническая механика</w:t>
      </w:r>
      <w:r w:rsidR="00024B16" w:rsidRPr="00044B1D">
        <w:rPr>
          <w:rFonts w:ascii="Times New Roman" w:hAnsi="Times New Roman" w:cs="Times New Roman"/>
          <w:bCs/>
          <w:sz w:val="24"/>
          <w:szCs w:val="24"/>
        </w:rPr>
        <w:t>»</w:t>
      </w:r>
    </w:p>
    <w:p w:rsidR="00E356A5" w:rsidRPr="00044B1D" w:rsidRDefault="00E356A5" w:rsidP="00116C1C">
      <w:pPr>
        <w:widowControl w:val="0"/>
        <w:spacing w:after="0" w:line="240" w:lineRule="auto"/>
        <w:ind w:firstLine="567"/>
        <w:rPr>
          <w:rFonts w:ascii="Times New Roman" w:hAnsi="Times New Roman" w:cs="Times New Roman"/>
          <w:bCs/>
          <w:sz w:val="24"/>
          <w:szCs w:val="24"/>
        </w:rPr>
      </w:pPr>
      <w:r w:rsidRPr="00044B1D">
        <w:rPr>
          <w:rFonts w:ascii="Times New Roman" w:hAnsi="Times New Roman" w:cs="Times New Roman"/>
          <w:sz w:val="24"/>
          <w:szCs w:val="24"/>
        </w:rPr>
        <w:t>Приложение</w:t>
      </w:r>
      <w:r w:rsidRPr="00044B1D">
        <w:rPr>
          <w:rFonts w:ascii="Times New Roman" w:hAnsi="Times New Roman" w:cs="Times New Roman"/>
          <w:bCs/>
          <w:sz w:val="24"/>
          <w:szCs w:val="24"/>
        </w:rPr>
        <w:t xml:space="preserve"> 3.4 </w:t>
      </w:r>
      <w:r w:rsidR="00024B16" w:rsidRPr="00044B1D">
        <w:rPr>
          <w:rFonts w:ascii="Times New Roman" w:hAnsi="Times New Roman" w:cs="Times New Roman"/>
          <w:sz w:val="24"/>
          <w:szCs w:val="24"/>
        </w:rPr>
        <w:t>Примерная рабочая программа учебной дисциплины «</w:t>
      </w:r>
      <w:r w:rsidRPr="00044B1D">
        <w:rPr>
          <w:rFonts w:ascii="Times New Roman" w:hAnsi="Times New Roman" w:cs="Times New Roman"/>
          <w:bCs/>
          <w:sz w:val="24"/>
          <w:szCs w:val="24"/>
        </w:rPr>
        <w:t>ОП. 04 Физико-химические основы полиграфического производства</w:t>
      </w:r>
      <w:r w:rsidR="00024B16" w:rsidRPr="00044B1D">
        <w:rPr>
          <w:rFonts w:ascii="Times New Roman" w:hAnsi="Times New Roman" w:cs="Times New Roman"/>
          <w:bCs/>
          <w:sz w:val="24"/>
          <w:szCs w:val="24"/>
        </w:rPr>
        <w:t>»</w:t>
      </w:r>
    </w:p>
    <w:p w:rsidR="00E356A5" w:rsidRPr="00044B1D" w:rsidRDefault="00E356A5" w:rsidP="00116C1C">
      <w:pPr>
        <w:widowControl w:val="0"/>
        <w:spacing w:after="0" w:line="240" w:lineRule="auto"/>
        <w:ind w:firstLine="567"/>
        <w:rPr>
          <w:rFonts w:ascii="Times New Roman" w:hAnsi="Times New Roman" w:cs="Times New Roman"/>
          <w:bCs/>
          <w:sz w:val="24"/>
          <w:szCs w:val="24"/>
        </w:rPr>
      </w:pPr>
      <w:r w:rsidRPr="00044B1D">
        <w:rPr>
          <w:rFonts w:ascii="Times New Roman" w:hAnsi="Times New Roman" w:cs="Times New Roman"/>
          <w:sz w:val="24"/>
          <w:szCs w:val="24"/>
        </w:rPr>
        <w:t>Приложение</w:t>
      </w:r>
      <w:r w:rsidRPr="00044B1D">
        <w:rPr>
          <w:rFonts w:ascii="Times New Roman" w:hAnsi="Times New Roman" w:cs="Times New Roman"/>
          <w:bCs/>
          <w:sz w:val="24"/>
          <w:szCs w:val="24"/>
        </w:rPr>
        <w:t xml:space="preserve"> 3.5 </w:t>
      </w:r>
      <w:r w:rsidR="00024B16" w:rsidRPr="00044B1D">
        <w:rPr>
          <w:rFonts w:ascii="Times New Roman" w:hAnsi="Times New Roman" w:cs="Times New Roman"/>
          <w:sz w:val="24"/>
          <w:szCs w:val="24"/>
        </w:rPr>
        <w:t>Примерная рабочая программа учебной дисциплины «</w:t>
      </w:r>
      <w:r w:rsidRPr="00044B1D">
        <w:rPr>
          <w:rFonts w:ascii="Times New Roman" w:hAnsi="Times New Roman" w:cs="Times New Roman"/>
          <w:bCs/>
          <w:sz w:val="24"/>
          <w:szCs w:val="24"/>
        </w:rPr>
        <w:t>ОП. 05 Основы полиграфического производства</w:t>
      </w:r>
      <w:r w:rsidR="00024B16" w:rsidRPr="00044B1D">
        <w:rPr>
          <w:rFonts w:ascii="Times New Roman" w:hAnsi="Times New Roman" w:cs="Times New Roman"/>
          <w:bCs/>
          <w:sz w:val="24"/>
          <w:szCs w:val="24"/>
        </w:rPr>
        <w:t>»</w:t>
      </w:r>
    </w:p>
    <w:p w:rsidR="00E356A5" w:rsidRPr="00044B1D" w:rsidRDefault="00E356A5" w:rsidP="00116C1C">
      <w:pPr>
        <w:widowControl w:val="0"/>
        <w:spacing w:after="0" w:line="240" w:lineRule="auto"/>
        <w:ind w:firstLine="567"/>
        <w:rPr>
          <w:rFonts w:ascii="Times New Roman" w:hAnsi="Times New Roman" w:cs="Times New Roman"/>
          <w:bCs/>
          <w:sz w:val="24"/>
          <w:szCs w:val="24"/>
        </w:rPr>
      </w:pPr>
      <w:r w:rsidRPr="00044B1D">
        <w:rPr>
          <w:rFonts w:ascii="Times New Roman" w:hAnsi="Times New Roman" w:cs="Times New Roman"/>
          <w:sz w:val="24"/>
          <w:szCs w:val="24"/>
        </w:rPr>
        <w:t>Приложение</w:t>
      </w:r>
      <w:r w:rsidRPr="00044B1D">
        <w:rPr>
          <w:rFonts w:ascii="Times New Roman" w:hAnsi="Times New Roman" w:cs="Times New Roman"/>
          <w:bCs/>
          <w:sz w:val="24"/>
          <w:szCs w:val="24"/>
        </w:rPr>
        <w:t xml:space="preserve"> 3.6 </w:t>
      </w:r>
      <w:r w:rsidR="00024B16" w:rsidRPr="00044B1D">
        <w:rPr>
          <w:rFonts w:ascii="Times New Roman" w:hAnsi="Times New Roman" w:cs="Times New Roman"/>
          <w:sz w:val="24"/>
          <w:szCs w:val="24"/>
        </w:rPr>
        <w:t>Примерная рабочая программа учебной дисциплины «</w:t>
      </w:r>
      <w:r w:rsidRPr="00044B1D">
        <w:rPr>
          <w:rFonts w:ascii="Times New Roman" w:hAnsi="Times New Roman" w:cs="Times New Roman"/>
          <w:bCs/>
          <w:sz w:val="24"/>
          <w:szCs w:val="24"/>
        </w:rPr>
        <w:t>ОП. 06 Электротехника и электроника</w:t>
      </w:r>
      <w:r w:rsidR="00024B16" w:rsidRPr="00044B1D">
        <w:rPr>
          <w:rFonts w:ascii="Times New Roman" w:hAnsi="Times New Roman" w:cs="Times New Roman"/>
          <w:bCs/>
          <w:sz w:val="24"/>
          <w:szCs w:val="24"/>
        </w:rPr>
        <w:t>»</w:t>
      </w:r>
    </w:p>
    <w:p w:rsidR="00E356A5" w:rsidRPr="00044B1D" w:rsidRDefault="00E356A5" w:rsidP="00116C1C">
      <w:pPr>
        <w:widowControl w:val="0"/>
        <w:spacing w:after="0" w:line="240" w:lineRule="auto"/>
        <w:ind w:firstLine="567"/>
        <w:rPr>
          <w:rFonts w:ascii="Times New Roman" w:hAnsi="Times New Roman" w:cs="Times New Roman"/>
          <w:bCs/>
          <w:sz w:val="24"/>
          <w:szCs w:val="24"/>
        </w:rPr>
      </w:pPr>
      <w:r w:rsidRPr="00044B1D">
        <w:rPr>
          <w:rFonts w:ascii="Times New Roman" w:hAnsi="Times New Roman" w:cs="Times New Roman"/>
          <w:sz w:val="24"/>
          <w:szCs w:val="24"/>
        </w:rPr>
        <w:t>Приложение</w:t>
      </w:r>
      <w:r w:rsidRPr="00044B1D">
        <w:rPr>
          <w:rFonts w:ascii="Times New Roman" w:hAnsi="Times New Roman" w:cs="Times New Roman"/>
          <w:bCs/>
          <w:sz w:val="24"/>
          <w:szCs w:val="24"/>
        </w:rPr>
        <w:t xml:space="preserve"> 3.7 </w:t>
      </w:r>
      <w:r w:rsidR="00024B16" w:rsidRPr="00044B1D">
        <w:rPr>
          <w:rFonts w:ascii="Times New Roman" w:hAnsi="Times New Roman" w:cs="Times New Roman"/>
          <w:sz w:val="24"/>
          <w:szCs w:val="24"/>
        </w:rPr>
        <w:t>Примерная рабочая программа учебной дисциплины «</w:t>
      </w:r>
      <w:r w:rsidRPr="00044B1D">
        <w:rPr>
          <w:rFonts w:ascii="Times New Roman" w:hAnsi="Times New Roman" w:cs="Times New Roman"/>
          <w:bCs/>
          <w:sz w:val="24"/>
          <w:szCs w:val="24"/>
        </w:rPr>
        <w:t>ОП. 07 Информационные технологии в профессиональной деятельности</w:t>
      </w:r>
      <w:r w:rsidR="00024B16" w:rsidRPr="00044B1D">
        <w:rPr>
          <w:rFonts w:ascii="Times New Roman" w:hAnsi="Times New Roman" w:cs="Times New Roman"/>
          <w:bCs/>
          <w:sz w:val="24"/>
          <w:szCs w:val="24"/>
        </w:rPr>
        <w:t>»</w:t>
      </w:r>
    </w:p>
    <w:p w:rsidR="00E356A5" w:rsidRPr="00044B1D" w:rsidRDefault="00E356A5" w:rsidP="00116C1C">
      <w:pPr>
        <w:widowControl w:val="0"/>
        <w:spacing w:after="0" w:line="240" w:lineRule="auto"/>
        <w:ind w:firstLine="567"/>
        <w:rPr>
          <w:rFonts w:ascii="Times New Roman" w:hAnsi="Times New Roman" w:cs="Times New Roman"/>
          <w:bCs/>
          <w:sz w:val="24"/>
          <w:szCs w:val="24"/>
        </w:rPr>
      </w:pPr>
      <w:r w:rsidRPr="00044B1D">
        <w:rPr>
          <w:rFonts w:ascii="Times New Roman" w:hAnsi="Times New Roman" w:cs="Times New Roman"/>
          <w:sz w:val="24"/>
          <w:szCs w:val="24"/>
        </w:rPr>
        <w:t>Приложение</w:t>
      </w:r>
      <w:r w:rsidRPr="00044B1D">
        <w:rPr>
          <w:rFonts w:ascii="Times New Roman" w:hAnsi="Times New Roman" w:cs="Times New Roman"/>
          <w:bCs/>
          <w:sz w:val="24"/>
          <w:szCs w:val="24"/>
        </w:rPr>
        <w:t xml:space="preserve"> 3.8 </w:t>
      </w:r>
      <w:r w:rsidR="00024B16" w:rsidRPr="00044B1D">
        <w:rPr>
          <w:rFonts w:ascii="Times New Roman" w:hAnsi="Times New Roman" w:cs="Times New Roman"/>
          <w:sz w:val="24"/>
          <w:szCs w:val="24"/>
        </w:rPr>
        <w:t>Примерная рабочая программа учебной дисциплины «</w:t>
      </w:r>
      <w:r w:rsidRPr="00044B1D">
        <w:rPr>
          <w:rFonts w:ascii="Times New Roman" w:hAnsi="Times New Roman" w:cs="Times New Roman"/>
          <w:bCs/>
          <w:sz w:val="24"/>
          <w:szCs w:val="24"/>
        </w:rPr>
        <w:t>ОП. 08 Правовые основы профессиональной деятельности</w:t>
      </w:r>
      <w:r w:rsidR="00024B16" w:rsidRPr="00044B1D">
        <w:rPr>
          <w:rFonts w:ascii="Times New Roman" w:hAnsi="Times New Roman" w:cs="Times New Roman"/>
          <w:bCs/>
          <w:sz w:val="24"/>
          <w:szCs w:val="24"/>
        </w:rPr>
        <w:t>»</w:t>
      </w:r>
    </w:p>
    <w:p w:rsidR="00E356A5" w:rsidRPr="00044B1D" w:rsidRDefault="00E356A5" w:rsidP="00116C1C">
      <w:pPr>
        <w:widowControl w:val="0"/>
        <w:spacing w:after="0" w:line="240" w:lineRule="auto"/>
        <w:ind w:firstLine="567"/>
        <w:rPr>
          <w:rFonts w:ascii="Times New Roman" w:hAnsi="Times New Roman" w:cs="Times New Roman"/>
          <w:bCs/>
          <w:sz w:val="24"/>
          <w:szCs w:val="24"/>
        </w:rPr>
      </w:pPr>
      <w:r w:rsidRPr="00044B1D">
        <w:rPr>
          <w:rFonts w:ascii="Times New Roman" w:hAnsi="Times New Roman" w:cs="Times New Roman"/>
          <w:sz w:val="24"/>
          <w:szCs w:val="24"/>
        </w:rPr>
        <w:t>Приложение</w:t>
      </w:r>
      <w:r w:rsidRPr="00044B1D">
        <w:rPr>
          <w:rFonts w:ascii="Times New Roman" w:hAnsi="Times New Roman" w:cs="Times New Roman"/>
          <w:bCs/>
          <w:sz w:val="24"/>
          <w:szCs w:val="24"/>
        </w:rPr>
        <w:t xml:space="preserve"> 3.9</w:t>
      </w:r>
      <w:r w:rsidR="00024B16" w:rsidRPr="00044B1D">
        <w:rPr>
          <w:rFonts w:ascii="Times New Roman" w:hAnsi="Times New Roman" w:cs="Times New Roman"/>
          <w:sz w:val="24"/>
          <w:szCs w:val="24"/>
        </w:rPr>
        <w:t>Примерная рабочая программа учебной дисциплины</w:t>
      </w:r>
      <w:r w:rsidR="009260A3" w:rsidRPr="00044B1D">
        <w:rPr>
          <w:rFonts w:ascii="Times New Roman" w:hAnsi="Times New Roman" w:cs="Times New Roman"/>
          <w:bCs/>
          <w:sz w:val="24"/>
          <w:szCs w:val="24"/>
        </w:rPr>
        <w:t>«</w:t>
      </w:r>
      <w:r w:rsidRPr="00044B1D">
        <w:rPr>
          <w:rFonts w:ascii="Times New Roman" w:hAnsi="Times New Roman" w:cs="Times New Roman"/>
          <w:bCs/>
          <w:sz w:val="24"/>
          <w:szCs w:val="24"/>
        </w:rPr>
        <w:t>ОП.09 Экономика организации</w:t>
      </w:r>
      <w:r w:rsidR="00024B16" w:rsidRPr="00044B1D">
        <w:rPr>
          <w:rFonts w:ascii="Times New Roman" w:hAnsi="Times New Roman" w:cs="Times New Roman"/>
          <w:bCs/>
          <w:sz w:val="24"/>
          <w:szCs w:val="24"/>
        </w:rPr>
        <w:t>»</w:t>
      </w:r>
    </w:p>
    <w:p w:rsidR="00E356A5" w:rsidRPr="00044B1D" w:rsidRDefault="00E356A5" w:rsidP="00116C1C">
      <w:pPr>
        <w:widowControl w:val="0"/>
        <w:spacing w:after="0" w:line="240" w:lineRule="auto"/>
        <w:ind w:firstLine="567"/>
        <w:rPr>
          <w:rFonts w:ascii="Times New Roman" w:hAnsi="Times New Roman" w:cs="Times New Roman"/>
          <w:bCs/>
          <w:sz w:val="24"/>
          <w:szCs w:val="24"/>
        </w:rPr>
      </w:pPr>
      <w:r w:rsidRPr="00044B1D">
        <w:rPr>
          <w:rFonts w:ascii="Times New Roman" w:hAnsi="Times New Roman" w:cs="Times New Roman"/>
          <w:sz w:val="24"/>
          <w:szCs w:val="24"/>
        </w:rPr>
        <w:t>Приложение</w:t>
      </w:r>
      <w:r w:rsidRPr="00044B1D">
        <w:rPr>
          <w:rFonts w:ascii="Times New Roman" w:hAnsi="Times New Roman" w:cs="Times New Roman"/>
          <w:bCs/>
          <w:sz w:val="24"/>
          <w:szCs w:val="24"/>
        </w:rPr>
        <w:t xml:space="preserve"> 3.10 </w:t>
      </w:r>
      <w:r w:rsidR="00024B16" w:rsidRPr="00044B1D">
        <w:rPr>
          <w:rFonts w:ascii="Times New Roman" w:hAnsi="Times New Roman" w:cs="Times New Roman"/>
          <w:sz w:val="24"/>
          <w:szCs w:val="24"/>
        </w:rPr>
        <w:t>Примерная рабочая программа учебной дисциплины «</w:t>
      </w:r>
      <w:r w:rsidRPr="00044B1D">
        <w:rPr>
          <w:rFonts w:ascii="Times New Roman" w:hAnsi="Times New Roman" w:cs="Times New Roman"/>
          <w:bCs/>
          <w:sz w:val="24"/>
          <w:szCs w:val="24"/>
        </w:rPr>
        <w:t>ОП.10 Охрана труда</w:t>
      </w:r>
      <w:r w:rsidR="00024B16" w:rsidRPr="00044B1D">
        <w:rPr>
          <w:rFonts w:ascii="Times New Roman" w:hAnsi="Times New Roman" w:cs="Times New Roman"/>
          <w:bCs/>
          <w:sz w:val="24"/>
          <w:szCs w:val="24"/>
        </w:rPr>
        <w:t>»</w:t>
      </w:r>
    </w:p>
    <w:p w:rsidR="00E356A5" w:rsidRPr="00044B1D" w:rsidRDefault="00E356A5" w:rsidP="00116C1C">
      <w:pPr>
        <w:widowControl w:val="0"/>
        <w:spacing w:after="0" w:line="240" w:lineRule="auto"/>
        <w:ind w:firstLine="567"/>
        <w:rPr>
          <w:rFonts w:ascii="Times New Roman" w:hAnsi="Times New Roman" w:cs="Times New Roman"/>
          <w:bCs/>
          <w:sz w:val="24"/>
          <w:szCs w:val="24"/>
        </w:rPr>
      </w:pPr>
    </w:p>
    <w:p w:rsidR="00E356A5" w:rsidRPr="00044B1D" w:rsidRDefault="00E356A5"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Программы профессиональных модулей</w:t>
      </w:r>
    </w:p>
    <w:p w:rsidR="00E356A5" w:rsidRPr="00044B1D" w:rsidRDefault="00E356A5" w:rsidP="00116C1C">
      <w:pPr>
        <w:widowControl w:val="0"/>
        <w:spacing w:after="0" w:line="240" w:lineRule="auto"/>
        <w:ind w:firstLine="567"/>
        <w:rPr>
          <w:rFonts w:ascii="Times New Roman" w:hAnsi="Times New Roman" w:cs="Times New Roman"/>
          <w:b/>
          <w:bCs/>
          <w:sz w:val="24"/>
          <w:szCs w:val="24"/>
        </w:rPr>
      </w:pPr>
      <w:r w:rsidRPr="00044B1D">
        <w:rPr>
          <w:rFonts w:ascii="Times New Roman" w:hAnsi="Times New Roman" w:cs="Times New Roman"/>
          <w:b/>
          <w:sz w:val="24"/>
          <w:szCs w:val="24"/>
        </w:rPr>
        <w:t>Приложение</w:t>
      </w:r>
      <w:r w:rsidRPr="00044B1D">
        <w:rPr>
          <w:rFonts w:ascii="Times New Roman" w:hAnsi="Times New Roman" w:cs="Times New Roman"/>
          <w:b/>
          <w:bCs/>
          <w:sz w:val="24"/>
          <w:szCs w:val="24"/>
        </w:rPr>
        <w:t xml:space="preserve"> 4 ПМ. 00 Профессиональные модули </w:t>
      </w:r>
    </w:p>
    <w:p w:rsidR="00E356A5" w:rsidRPr="00044B1D" w:rsidRDefault="00E356A5" w:rsidP="00116C1C">
      <w:pPr>
        <w:widowControl w:val="0"/>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sz w:val="24"/>
          <w:szCs w:val="24"/>
        </w:rPr>
        <w:t>Приложение</w:t>
      </w:r>
      <w:r w:rsidRPr="00044B1D">
        <w:rPr>
          <w:rFonts w:ascii="Times New Roman" w:hAnsi="Times New Roman" w:cs="Times New Roman"/>
          <w:bCs/>
          <w:sz w:val="24"/>
          <w:szCs w:val="24"/>
        </w:rPr>
        <w:t xml:space="preserve"> 4.1 </w:t>
      </w:r>
      <w:r w:rsidR="00024B16" w:rsidRPr="00044B1D">
        <w:rPr>
          <w:rFonts w:ascii="Times New Roman" w:hAnsi="Times New Roman" w:cs="Times New Roman"/>
          <w:sz w:val="24"/>
          <w:szCs w:val="24"/>
        </w:rPr>
        <w:t>Примерная рабочая программа профессионального модуля «</w:t>
      </w:r>
      <w:r w:rsidRPr="00044B1D">
        <w:rPr>
          <w:rFonts w:ascii="Times New Roman" w:hAnsi="Times New Roman" w:cs="Times New Roman"/>
          <w:bCs/>
          <w:sz w:val="24"/>
          <w:szCs w:val="24"/>
        </w:rPr>
        <w:t>ПМ. 01 Организация подготовки технологических процессов изготовления различных видов продукции</w:t>
      </w:r>
      <w:r w:rsidR="00024B16" w:rsidRPr="00044B1D">
        <w:rPr>
          <w:rFonts w:ascii="Times New Roman" w:hAnsi="Times New Roman" w:cs="Times New Roman"/>
          <w:bCs/>
          <w:sz w:val="24"/>
          <w:szCs w:val="24"/>
        </w:rPr>
        <w:t>»</w:t>
      </w:r>
    </w:p>
    <w:p w:rsidR="00E356A5" w:rsidRPr="00044B1D" w:rsidRDefault="00E356A5" w:rsidP="00116C1C">
      <w:pPr>
        <w:widowControl w:val="0"/>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sz w:val="24"/>
          <w:szCs w:val="24"/>
        </w:rPr>
        <w:t>Приложение</w:t>
      </w:r>
      <w:r w:rsidRPr="00044B1D">
        <w:rPr>
          <w:rFonts w:ascii="Times New Roman" w:hAnsi="Times New Roman" w:cs="Times New Roman"/>
          <w:bCs/>
          <w:sz w:val="24"/>
          <w:szCs w:val="24"/>
        </w:rPr>
        <w:t xml:space="preserve"> 4.2 </w:t>
      </w:r>
      <w:r w:rsidR="00024B16" w:rsidRPr="00044B1D">
        <w:rPr>
          <w:rFonts w:ascii="Times New Roman" w:hAnsi="Times New Roman" w:cs="Times New Roman"/>
          <w:sz w:val="24"/>
          <w:szCs w:val="24"/>
        </w:rPr>
        <w:t>Примерная рабочая программа профессионального модуля «</w:t>
      </w:r>
      <w:r w:rsidRPr="00044B1D">
        <w:rPr>
          <w:rFonts w:ascii="Times New Roman" w:hAnsi="Times New Roman" w:cs="Times New Roman"/>
          <w:bCs/>
          <w:sz w:val="24"/>
          <w:szCs w:val="24"/>
        </w:rPr>
        <w:t>ПМ. 02 Контроль технологических процессов изготовления различных видов печатной продукции</w:t>
      </w:r>
      <w:r w:rsidR="00024B16" w:rsidRPr="00044B1D">
        <w:rPr>
          <w:rFonts w:ascii="Times New Roman" w:hAnsi="Times New Roman" w:cs="Times New Roman"/>
          <w:bCs/>
          <w:sz w:val="24"/>
          <w:szCs w:val="24"/>
        </w:rPr>
        <w:t>»</w:t>
      </w:r>
    </w:p>
    <w:p w:rsidR="00E356A5" w:rsidRPr="00044B1D" w:rsidRDefault="00E356A5" w:rsidP="00116C1C">
      <w:pPr>
        <w:widowControl w:val="0"/>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sz w:val="24"/>
          <w:szCs w:val="24"/>
        </w:rPr>
        <w:t>Приложение</w:t>
      </w:r>
      <w:r w:rsidRPr="00044B1D">
        <w:rPr>
          <w:rFonts w:ascii="Times New Roman" w:hAnsi="Times New Roman" w:cs="Times New Roman"/>
          <w:bCs/>
          <w:sz w:val="24"/>
          <w:szCs w:val="24"/>
        </w:rPr>
        <w:t xml:space="preserve"> 4.3 </w:t>
      </w:r>
      <w:r w:rsidR="00024B16" w:rsidRPr="00044B1D">
        <w:rPr>
          <w:rFonts w:ascii="Times New Roman" w:hAnsi="Times New Roman" w:cs="Times New Roman"/>
          <w:sz w:val="24"/>
          <w:szCs w:val="24"/>
        </w:rPr>
        <w:t>Примерная рабочая программа профессионального модуля «</w:t>
      </w:r>
      <w:r w:rsidRPr="00044B1D">
        <w:rPr>
          <w:rFonts w:ascii="Times New Roman" w:hAnsi="Times New Roman" w:cs="Times New Roman"/>
          <w:bCs/>
          <w:sz w:val="24"/>
          <w:szCs w:val="24"/>
        </w:rPr>
        <w:t>ПМ. 03 Организация обеспечения технологических процессов изготовления различных видов продукции материально-техническими и человеческими ресурсами</w:t>
      </w:r>
      <w:r w:rsidR="00024B16" w:rsidRPr="00044B1D">
        <w:rPr>
          <w:rFonts w:ascii="Times New Roman" w:hAnsi="Times New Roman" w:cs="Times New Roman"/>
          <w:bCs/>
          <w:sz w:val="24"/>
          <w:szCs w:val="24"/>
        </w:rPr>
        <w:t>»</w:t>
      </w:r>
    </w:p>
    <w:p w:rsidR="00E356A5" w:rsidRPr="00044B1D" w:rsidRDefault="00E356A5"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Приложение</w:t>
      </w:r>
      <w:r w:rsidRPr="00044B1D">
        <w:rPr>
          <w:rFonts w:ascii="Times New Roman" w:hAnsi="Times New Roman" w:cs="Times New Roman"/>
          <w:bCs/>
          <w:sz w:val="24"/>
          <w:szCs w:val="24"/>
        </w:rPr>
        <w:t xml:space="preserve"> 4.4 </w:t>
      </w:r>
      <w:r w:rsidR="00024B16" w:rsidRPr="00044B1D">
        <w:rPr>
          <w:rFonts w:ascii="Times New Roman" w:hAnsi="Times New Roman" w:cs="Times New Roman"/>
          <w:sz w:val="24"/>
          <w:szCs w:val="24"/>
        </w:rPr>
        <w:t>Примерная рабочая программа профессионального модуля «</w:t>
      </w:r>
      <w:r w:rsidRPr="00044B1D">
        <w:rPr>
          <w:rFonts w:ascii="Times New Roman" w:hAnsi="Times New Roman" w:cs="Times New Roman"/>
          <w:bCs/>
          <w:sz w:val="24"/>
          <w:szCs w:val="24"/>
        </w:rPr>
        <w:t>ПМ. 04 Выполнение работ по одной или нескольким профессиям рабочих, должностям служащих</w:t>
      </w:r>
      <w:r w:rsidR="00024B16" w:rsidRPr="00044B1D">
        <w:rPr>
          <w:rFonts w:ascii="Times New Roman" w:hAnsi="Times New Roman" w:cs="Times New Roman"/>
          <w:bCs/>
          <w:sz w:val="24"/>
          <w:szCs w:val="24"/>
        </w:rPr>
        <w:t>»</w:t>
      </w:r>
    </w:p>
    <w:p w:rsidR="002D76C8" w:rsidRPr="00044B1D" w:rsidRDefault="002D76C8" w:rsidP="00116C1C">
      <w:pPr>
        <w:widowControl w:val="0"/>
        <w:spacing w:after="0" w:line="240" w:lineRule="auto"/>
        <w:ind w:firstLine="567"/>
        <w:jc w:val="center"/>
        <w:rPr>
          <w:rFonts w:ascii="Times New Roman" w:hAnsi="Times New Roman" w:cs="Times New Roman"/>
          <w:b/>
          <w:sz w:val="24"/>
          <w:szCs w:val="24"/>
        </w:rPr>
      </w:pPr>
    </w:p>
    <w:p w:rsidR="00E231E2" w:rsidRPr="00044B1D" w:rsidRDefault="00E231E2"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br w:type="page"/>
      </w:r>
    </w:p>
    <w:p w:rsidR="008D58DC" w:rsidRPr="00044B1D" w:rsidRDefault="008D58DC"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Раздел 1. Общие положения</w:t>
      </w:r>
    </w:p>
    <w:p w:rsidR="00116C1C" w:rsidRPr="00044B1D" w:rsidRDefault="00116C1C" w:rsidP="00116C1C">
      <w:pPr>
        <w:widowControl w:val="0"/>
        <w:spacing w:after="0" w:line="240" w:lineRule="auto"/>
        <w:ind w:firstLine="567"/>
        <w:jc w:val="center"/>
        <w:rPr>
          <w:rFonts w:ascii="Times New Roman" w:hAnsi="Times New Roman" w:cs="Times New Roman"/>
          <w:b/>
          <w:sz w:val="24"/>
          <w:szCs w:val="24"/>
        </w:rPr>
      </w:pPr>
    </w:p>
    <w:p w:rsidR="008D58DC" w:rsidRPr="00044B1D" w:rsidRDefault="008D58DC" w:rsidP="00116C1C">
      <w:pPr>
        <w:widowControl w:val="0"/>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xml:space="preserve">1.1. Настоящая примерная основная образовательная программа среднего профессионального образования </w:t>
      </w:r>
      <w:r w:rsidR="00A07757" w:rsidRPr="00044B1D">
        <w:rPr>
          <w:rFonts w:ascii="Times New Roman" w:hAnsi="Times New Roman" w:cs="Times New Roman"/>
          <w:bCs/>
          <w:sz w:val="24"/>
          <w:szCs w:val="24"/>
        </w:rPr>
        <w:t>(далее ПООП СПО)</w:t>
      </w:r>
      <w:r w:rsidRPr="00044B1D">
        <w:rPr>
          <w:rFonts w:ascii="Times New Roman" w:hAnsi="Times New Roman" w:cs="Times New Roman"/>
          <w:bCs/>
          <w:sz w:val="24"/>
          <w:szCs w:val="24"/>
        </w:rPr>
        <w:t>– программ</w:t>
      </w:r>
      <w:r w:rsidR="00D52523" w:rsidRPr="00044B1D">
        <w:rPr>
          <w:rFonts w:ascii="Times New Roman" w:hAnsi="Times New Roman" w:cs="Times New Roman"/>
          <w:bCs/>
          <w:sz w:val="24"/>
          <w:szCs w:val="24"/>
        </w:rPr>
        <w:t>а</w:t>
      </w:r>
      <w:r w:rsidRPr="00044B1D">
        <w:rPr>
          <w:rFonts w:ascii="Times New Roman" w:hAnsi="Times New Roman" w:cs="Times New Roman"/>
          <w:bCs/>
          <w:sz w:val="24"/>
          <w:szCs w:val="24"/>
        </w:rPr>
        <w:t xml:space="preserve"> подготовки </w:t>
      </w:r>
      <w:r w:rsidR="00E231E2" w:rsidRPr="00044B1D">
        <w:rPr>
          <w:rFonts w:ascii="Times New Roman" w:hAnsi="Times New Roman" w:cs="Times New Roman"/>
          <w:bCs/>
          <w:sz w:val="24"/>
          <w:szCs w:val="24"/>
        </w:rPr>
        <w:t>специалистов среднего звена</w:t>
      </w:r>
      <w:r w:rsidRPr="00044B1D">
        <w:rPr>
          <w:rFonts w:ascii="Times New Roman" w:hAnsi="Times New Roman" w:cs="Times New Roman"/>
          <w:bCs/>
          <w:sz w:val="24"/>
          <w:szCs w:val="24"/>
        </w:rPr>
        <w:t xml:space="preserve"> по </w:t>
      </w:r>
      <w:r w:rsidR="00820C6A" w:rsidRPr="00044B1D">
        <w:rPr>
          <w:rFonts w:ascii="Times New Roman" w:hAnsi="Times New Roman" w:cs="Times New Roman"/>
          <w:bCs/>
          <w:sz w:val="24"/>
          <w:szCs w:val="24"/>
        </w:rPr>
        <w:t xml:space="preserve">специальности </w:t>
      </w:r>
      <w:r w:rsidR="009260A3" w:rsidRPr="00044B1D">
        <w:rPr>
          <w:rFonts w:ascii="Times New Roman" w:hAnsi="Times New Roman" w:cs="Times New Roman"/>
          <w:bCs/>
          <w:sz w:val="24"/>
          <w:szCs w:val="24"/>
        </w:rPr>
        <w:t>«</w:t>
      </w:r>
      <w:r w:rsidR="00FE374A" w:rsidRPr="00044B1D">
        <w:rPr>
          <w:rFonts w:ascii="Times New Roman" w:hAnsi="Times New Roman" w:cs="Times New Roman"/>
          <w:bCs/>
          <w:sz w:val="24"/>
          <w:szCs w:val="24"/>
        </w:rPr>
        <w:t>29.02.09 Печатное дело</w:t>
      </w:r>
      <w:r w:rsidR="009260A3" w:rsidRPr="00044B1D">
        <w:rPr>
          <w:rFonts w:ascii="Times New Roman" w:hAnsi="Times New Roman" w:cs="Times New Roman"/>
          <w:bCs/>
          <w:sz w:val="24"/>
          <w:szCs w:val="24"/>
        </w:rPr>
        <w:t>»</w:t>
      </w:r>
      <w:r w:rsidRPr="00044B1D">
        <w:rPr>
          <w:rFonts w:ascii="Times New Roman" w:hAnsi="Times New Roman" w:cs="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w:t>
      </w:r>
      <w:r w:rsidR="00820C6A" w:rsidRPr="00044B1D">
        <w:rPr>
          <w:rFonts w:ascii="Times New Roman" w:hAnsi="Times New Roman" w:cs="Times New Roman"/>
          <w:bCs/>
          <w:sz w:val="24"/>
          <w:szCs w:val="24"/>
        </w:rPr>
        <w:t xml:space="preserve">специальности </w:t>
      </w:r>
      <w:r w:rsidR="009260A3" w:rsidRPr="00044B1D">
        <w:rPr>
          <w:rFonts w:ascii="Times New Roman" w:hAnsi="Times New Roman" w:cs="Times New Roman"/>
          <w:bCs/>
          <w:sz w:val="24"/>
          <w:szCs w:val="24"/>
        </w:rPr>
        <w:t>«</w:t>
      </w:r>
      <w:r w:rsidR="00FE374A" w:rsidRPr="00044B1D">
        <w:rPr>
          <w:rFonts w:ascii="Times New Roman" w:hAnsi="Times New Roman" w:cs="Times New Roman"/>
          <w:bCs/>
          <w:sz w:val="24"/>
          <w:szCs w:val="24"/>
        </w:rPr>
        <w:t>29.02.09 Печатное дело</w:t>
      </w:r>
      <w:r w:rsidR="009260A3" w:rsidRPr="00044B1D">
        <w:rPr>
          <w:rFonts w:ascii="Times New Roman" w:hAnsi="Times New Roman" w:cs="Times New Roman"/>
          <w:bCs/>
          <w:sz w:val="24"/>
          <w:szCs w:val="24"/>
        </w:rPr>
        <w:t>»</w:t>
      </w:r>
      <w:r w:rsidRPr="00044B1D">
        <w:rPr>
          <w:rFonts w:ascii="Times New Roman" w:hAnsi="Times New Roman" w:cs="Times New Roman"/>
          <w:bCs/>
          <w:sz w:val="24"/>
          <w:szCs w:val="24"/>
        </w:rPr>
        <w:t>.</w:t>
      </w:r>
    </w:p>
    <w:p w:rsidR="00345B6C" w:rsidRPr="00044B1D" w:rsidRDefault="00A07757" w:rsidP="00116C1C">
      <w:pPr>
        <w:widowControl w:val="0"/>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ПООП СПО</w:t>
      </w:r>
      <w:r w:rsidR="008D58DC" w:rsidRPr="00044B1D">
        <w:rPr>
          <w:rFonts w:ascii="Times New Roman" w:hAnsi="Times New Roman" w:cs="Times New Roman"/>
          <w:bCs/>
          <w:sz w:val="24"/>
          <w:szCs w:val="24"/>
        </w:rPr>
        <w:t xml:space="preserve"> определяет рекомендованный объем и содержание </w:t>
      </w:r>
      <w:r w:rsidR="00345B6C" w:rsidRPr="00044B1D">
        <w:rPr>
          <w:rFonts w:ascii="Times New Roman" w:hAnsi="Times New Roman" w:cs="Times New Roman"/>
          <w:bCs/>
          <w:sz w:val="24"/>
          <w:szCs w:val="24"/>
        </w:rPr>
        <w:t xml:space="preserve">среднего профессионального образования по </w:t>
      </w:r>
      <w:r w:rsidR="00820C6A" w:rsidRPr="00044B1D">
        <w:rPr>
          <w:rFonts w:ascii="Times New Roman" w:hAnsi="Times New Roman" w:cs="Times New Roman"/>
          <w:bCs/>
          <w:sz w:val="24"/>
          <w:szCs w:val="24"/>
        </w:rPr>
        <w:t xml:space="preserve">специальности </w:t>
      </w:r>
      <w:r w:rsidR="009260A3" w:rsidRPr="00044B1D">
        <w:rPr>
          <w:rFonts w:ascii="Times New Roman" w:hAnsi="Times New Roman" w:cs="Times New Roman"/>
          <w:bCs/>
          <w:sz w:val="24"/>
          <w:szCs w:val="24"/>
        </w:rPr>
        <w:t>«</w:t>
      </w:r>
      <w:r w:rsidR="00FE374A" w:rsidRPr="00044B1D">
        <w:rPr>
          <w:rFonts w:ascii="Times New Roman" w:hAnsi="Times New Roman" w:cs="Times New Roman"/>
          <w:bCs/>
          <w:sz w:val="24"/>
          <w:szCs w:val="24"/>
        </w:rPr>
        <w:t>29.02.09 Печатное дело</w:t>
      </w:r>
      <w:r w:rsidR="009260A3" w:rsidRPr="00044B1D">
        <w:rPr>
          <w:rFonts w:ascii="Times New Roman" w:hAnsi="Times New Roman" w:cs="Times New Roman"/>
          <w:bCs/>
          <w:sz w:val="24"/>
          <w:szCs w:val="24"/>
        </w:rPr>
        <w:t>»</w:t>
      </w:r>
      <w:r w:rsidR="00345B6C" w:rsidRPr="00044B1D">
        <w:rPr>
          <w:rFonts w:ascii="Times New Roman" w:hAnsi="Times New Roman" w:cs="Times New Roman"/>
          <w:bCs/>
          <w:sz w:val="24"/>
          <w:szCs w:val="24"/>
        </w:rPr>
        <w:t>, планируемые результаты освоения образовательной программы, примерные условия образовательной деятельности.</w:t>
      </w:r>
    </w:p>
    <w:p w:rsidR="00345B6C" w:rsidRPr="00044B1D" w:rsidRDefault="00A07757" w:rsidP="00116C1C">
      <w:pPr>
        <w:widowControl w:val="0"/>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ПООП СПО</w:t>
      </w:r>
      <w:r w:rsidR="00345B6C" w:rsidRPr="00044B1D">
        <w:rPr>
          <w:rFonts w:ascii="Times New Roman" w:hAnsi="Times New Roman" w:cs="Times New Roman"/>
          <w:bCs/>
          <w:sz w:val="24"/>
          <w:szCs w:val="24"/>
        </w:rPr>
        <w:t xml:space="preserve"> конкретизирует содержание подготовки выпускников к осуществлению профессиональной деятельности в области </w:t>
      </w:r>
      <w:r w:rsidR="007D0922" w:rsidRPr="00044B1D">
        <w:rPr>
          <w:rFonts w:ascii="Times New Roman" w:hAnsi="Times New Roman" w:cs="Times New Roman"/>
          <w:bCs/>
          <w:sz w:val="24"/>
          <w:szCs w:val="24"/>
        </w:rPr>
        <w:t>с</w:t>
      </w:r>
      <w:r w:rsidR="00DC477B" w:rsidRPr="00044B1D">
        <w:rPr>
          <w:rFonts w:ascii="Times New Roman" w:hAnsi="Times New Roman" w:cs="Times New Roman"/>
          <w:bCs/>
          <w:sz w:val="24"/>
          <w:szCs w:val="24"/>
        </w:rPr>
        <w:t>редств массовой информации, издательств</w:t>
      </w:r>
      <w:r w:rsidR="007D0922" w:rsidRPr="00044B1D">
        <w:rPr>
          <w:rFonts w:ascii="Times New Roman" w:hAnsi="Times New Roman" w:cs="Times New Roman"/>
          <w:bCs/>
          <w:sz w:val="24"/>
          <w:szCs w:val="24"/>
        </w:rPr>
        <w:t>а</w:t>
      </w:r>
      <w:r w:rsidR="00DC477B" w:rsidRPr="00044B1D">
        <w:rPr>
          <w:rFonts w:ascii="Times New Roman" w:hAnsi="Times New Roman" w:cs="Times New Roman"/>
          <w:bCs/>
          <w:sz w:val="24"/>
          <w:szCs w:val="24"/>
        </w:rPr>
        <w:t xml:space="preserve"> и полиграфи</w:t>
      </w:r>
      <w:r w:rsidR="007D0922" w:rsidRPr="00044B1D">
        <w:rPr>
          <w:rFonts w:ascii="Times New Roman" w:hAnsi="Times New Roman" w:cs="Times New Roman"/>
          <w:bCs/>
          <w:sz w:val="24"/>
          <w:szCs w:val="24"/>
        </w:rPr>
        <w:t>и</w:t>
      </w:r>
      <w:r w:rsidR="00DC477B" w:rsidRPr="00044B1D">
        <w:rPr>
          <w:rFonts w:ascii="Times New Roman" w:hAnsi="Times New Roman" w:cs="Times New Roman"/>
          <w:bCs/>
          <w:sz w:val="24"/>
          <w:szCs w:val="24"/>
        </w:rPr>
        <w:t>.</w:t>
      </w:r>
    </w:p>
    <w:p w:rsidR="009A415A" w:rsidRPr="00044B1D" w:rsidRDefault="00A07757" w:rsidP="00116C1C">
      <w:pPr>
        <w:widowControl w:val="0"/>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ПООП СПО</w:t>
      </w:r>
      <w:r w:rsidR="0028162F" w:rsidRPr="00044B1D">
        <w:rPr>
          <w:rFonts w:ascii="Times New Roman" w:hAnsi="Times New Roman" w:cs="Times New Roman"/>
          <w:bCs/>
          <w:sz w:val="24"/>
          <w:szCs w:val="24"/>
        </w:rPr>
        <w:t xml:space="preserve"> </w:t>
      </w:r>
      <w:r w:rsidR="009A415A" w:rsidRPr="00044B1D">
        <w:rPr>
          <w:rFonts w:ascii="Times New Roman" w:hAnsi="Times New Roman" w:cs="Times New Roman"/>
          <w:bCs/>
          <w:sz w:val="24"/>
          <w:szCs w:val="24"/>
        </w:rPr>
        <w:t xml:space="preserve">разработана для реализации образовательной программы на базе среднего общего образования. </w:t>
      </w:r>
    </w:p>
    <w:p w:rsidR="009A415A" w:rsidRPr="00044B1D" w:rsidRDefault="00A07757" w:rsidP="00116C1C">
      <w:pPr>
        <w:widowControl w:val="0"/>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ПООП СПО</w:t>
      </w:r>
      <w:r w:rsidR="009A415A" w:rsidRPr="00044B1D">
        <w:rPr>
          <w:rFonts w:ascii="Times New Roman" w:hAnsi="Times New Roman" w:cs="Times New Roman"/>
          <w:bCs/>
          <w:sz w:val="24"/>
          <w:szCs w:val="24"/>
        </w:rPr>
        <w:t xml:space="preserve">,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DC477B" w:rsidRPr="00044B1D">
        <w:rPr>
          <w:rFonts w:ascii="Times New Roman" w:hAnsi="Times New Roman" w:cs="Times New Roman"/>
          <w:bCs/>
          <w:sz w:val="24"/>
          <w:szCs w:val="24"/>
        </w:rPr>
        <w:t>специальности</w:t>
      </w:r>
      <w:r w:rsidR="00403D3F" w:rsidRPr="00044B1D">
        <w:rPr>
          <w:rFonts w:ascii="Times New Roman" w:hAnsi="Times New Roman" w:cs="Times New Roman"/>
          <w:bCs/>
          <w:sz w:val="24"/>
          <w:szCs w:val="24"/>
        </w:rPr>
        <w:t xml:space="preserve"> и настоящей ПООП</w:t>
      </w:r>
      <w:r w:rsidR="009A415A" w:rsidRPr="00044B1D">
        <w:rPr>
          <w:rFonts w:ascii="Times New Roman" w:hAnsi="Times New Roman" w:cs="Times New Roman"/>
          <w:bCs/>
          <w:sz w:val="24"/>
          <w:szCs w:val="24"/>
        </w:rPr>
        <w:t>.</w:t>
      </w:r>
    </w:p>
    <w:p w:rsidR="008D58DC" w:rsidRPr="00044B1D" w:rsidRDefault="008D58DC" w:rsidP="00116C1C">
      <w:pPr>
        <w:widowControl w:val="0"/>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xml:space="preserve">1.2. Нормативные основания для разработки </w:t>
      </w:r>
      <w:r w:rsidR="00672B61" w:rsidRPr="00044B1D">
        <w:rPr>
          <w:rFonts w:ascii="Times New Roman" w:hAnsi="Times New Roman" w:cs="Times New Roman"/>
          <w:bCs/>
          <w:sz w:val="24"/>
          <w:szCs w:val="24"/>
        </w:rPr>
        <w:t>примерной образовательной программы</w:t>
      </w:r>
      <w:r w:rsidRPr="00044B1D">
        <w:rPr>
          <w:rFonts w:ascii="Times New Roman" w:hAnsi="Times New Roman" w:cs="Times New Roman"/>
          <w:bCs/>
          <w:sz w:val="24"/>
          <w:szCs w:val="24"/>
        </w:rPr>
        <w:t>:</w:t>
      </w:r>
    </w:p>
    <w:p w:rsidR="008D58DC" w:rsidRPr="00044B1D" w:rsidRDefault="008D58DC" w:rsidP="00116C1C">
      <w:pPr>
        <w:widowControl w:val="0"/>
        <w:numPr>
          <w:ilvl w:val="0"/>
          <w:numId w:val="5"/>
        </w:numPr>
        <w:spacing w:after="0" w:line="240" w:lineRule="auto"/>
        <w:ind w:left="0" w:firstLine="567"/>
        <w:jc w:val="both"/>
        <w:rPr>
          <w:rFonts w:ascii="Times New Roman" w:hAnsi="Times New Roman" w:cs="Times New Roman"/>
          <w:bCs/>
          <w:sz w:val="24"/>
          <w:szCs w:val="24"/>
        </w:rPr>
      </w:pPr>
      <w:r w:rsidRPr="00044B1D">
        <w:rPr>
          <w:rFonts w:ascii="Times New Roman" w:hAnsi="Times New Roman" w:cs="Times New Roman"/>
          <w:bCs/>
          <w:sz w:val="24"/>
          <w:szCs w:val="24"/>
        </w:rPr>
        <w:t>Федеральный закон от 29 декабря 2012 г. №273-ФЗ «Об образовании в Российской Федерации»;</w:t>
      </w:r>
    </w:p>
    <w:p w:rsidR="00D437C2" w:rsidRPr="00044B1D" w:rsidRDefault="0047328D" w:rsidP="00116C1C">
      <w:pPr>
        <w:widowControl w:val="0"/>
        <w:numPr>
          <w:ilvl w:val="0"/>
          <w:numId w:val="5"/>
        </w:numPr>
        <w:spacing w:after="0" w:line="240" w:lineRule="auto"/>
        <w:ind w:left="0" w:firstLine="567"/>
        <w:jc w:val="both"/>
        <w:rPr>
          <w:rFonts w:ascii="Times New Roman" w:hAnsi="Times New Roman" w:cs="Times New Roman"/>
          <w:bCs/>
          <w:sz w:val="24"/>
          <w:szCs w:val="24"/>
        </w:rPr>
      </w:pPr>
      <w:r w:rsidRPr="00044B1D">
        <w:rPr>
          <w:rFonts w:ascii="Times New Roman" w:hAnsi="Times New Roman" w:cs="Times New Roman"/>
          <w:bCs/>
          <w:sz w:val="24"/>
          <w:szCs w:val="24"/>
        </w:rPr>
        <w:t>п</w:t>
      </w:r>
      <w:r w:rsidR="008D58DC" w:rsidRPr="00044B1D">
        <w:rPr>
          <w:rFonts w:ascii="Times New Roman" w:hAnsi="Times New Roman" w:cs="Times New Roman"/>
          <w:bCs/>
          <w:sz w:val="24"/>
          <w:szCs w:val="24"/>
        </w:rPr>
        <w:t>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r w:rsidR="00D437C2" w:rsidRPr="00044B1D">
        <w:rPr>
          <w:rFonts w:ascii="Times New Roman" w:hAnsi="Times New Roman" w:cs="Times New Roman"/>
          <w:bCs/>
          <w:sz w:val="24"/>
          <w:szCs w:val="24"/>
        </w:rPr>
        <w:t xml:space="preserve"> (зарегистрирован в Минюсте России 29 июля 2014 г., регистрационный № 33335);</w:t>
      </w:r>
    </w:p>
    <w:p w:rsidR="008D58DC" w:rsidRPr="00044B1D" w:rsidRDefault="0047328D" w:rsidP="00116C1C">
      <w:pPr>
        <w:widowControl w:val="0"/>
        <w:numPr>
          <w:ilvl w:val="0"/>
          <w:numId w:val="5"/>
        </w:numPr>
        <w:spacing w:after="0" w:line="240" w:lineRule="auto"/>
        <w:ind w:left="0" w:firstLine="567"/>
        <w:jc w:val="both"/>
        <w:rPr>
          <w:rFonts w:ascii="Times New Roman" w:hAnsi="Times New Roman" w:cs="Times New Roman"/>
          <w:bCs/>
          <w:sz w:val="24"/>
          <w:szCs w:val="24"/>
        </w:rPr>
      </w:pPr>
      <w:r w:rsidRPr="00044B1D">
        <w:rPr>
          <w:rFonts w:ascii="Times New Roman" w:hAnsi="Times New Roman" w:cs="Times New Roman"/>
          <w:bCs/>
          <w:sz w:val="24"/>
          <w:szCs w:val="24"/>
        </w:rPr>
        <w:t>п</w:t>
      </w:r>
      <w:r w:rsidR="008D58DC" w:rsidRPr="00044B1D">
        <w:rPr>
          <w:rFonts w:ascii="Times New Roman" w:hAnsi="Times New Roman" w:cs="Times New Roman"/>
          <w:bCs/>
          <w:sz w:val="24"/>
          <w:szCs w:val="24"/>
        </w:rPr>
        <w:t xml:space="preserve">риказ Минобрнауки России </w:t>
      </w:r>
      <w:r w:rsidR="0044139C" w:rsidRPr="00044B1D">
        <w:rPr>
          <w:rFonts w:ascii="Times New Roman" w:hAnsi="Times New Roman" w:cs="Times New Roman"/>
          <w:bCs/>
          <w:sz w:val="24"/>
          <w:szCs w:val="24"/>
        </w:rPr>
        <w:t xml:space="preserve">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w:t>
      </w:r>
      <w:r w:rsidR="00D7530B" w:rsidRPr="00044B1D">
        <w:rPr>
          <w:rFonts w:ascii="Times New Roman" w:hAnsi="Times New Roman" w:cs="Times New Roman"/>
          <w:bCs/>
          <w:sz w:val="24"/>
          <w:szCs w:val="24"/>
        </w:rPr>
        <w:t xml:space="preserve">в </w:t>
      </w:r>
      <w:r w:rsidR="0044139C" w:rsidRPr="00044B1D">
        <w:rPr>
          <w:rFonts w:ascii="Times New Roman" w:hAnsi="Times New Roman" w:cs="Times New Roman"/>
          <w:bCs/>
          <w:sz w:val="24"/>
          <w:szCs w:val="24"/>
        </w:rPr>
        <w:t>Минюст</w:t>
      </w:r>
      <w:r w:rsidR="00D7530B" w:rsidRPr="00044B1D">
        <w:rPr>
          <w:rFonts w:ascii="Times New Roman" w:hAnsi="Times New Roman" w:cs="Times New Roman"/>
          <w:bCs/>
          <w:sz w:val="24"/>
          <w:szCs w:val="24"/>
        </w:rPr>
        <w:t>е</w:t>
      </w:r>
      <w:r w:rsidR="0044139C" w:rsidRPr="00044B1D">
        <w:rPr>
          <w:rFonts w:ascii="Times New Roman" w:hAnsi="Times New Roman" w:cs="Times New Roman"/>
          <w:bCs/>
          <w:sz w:val="24"/>
          <w:szCs w:val="24"/>
        </w:rPr>
        <w:t xml:space="preserve"> России 30 июля 2013 г., регистрационный № 29200) </w:t>
      </w:r>
      <w:r w:rsidR="008D58DC" w:rsidRPr="00044B1D">
        <w:rPr>
          <w:rFonts w:ascii="Times New Roman" w:hAnsi="Times New Roman" w:cs="Times New Roman"/>
          <w:bCs/>
          <w:sz w:val="24"/>
          <w:szCs w:val="24"/>
        </w:rPr>
        <w:t>(далее – Порядок организации образовательной деятельности);</w:t>
      </w:r>
    </w:p>
    <w:p w:rsidR="0044139C" w:rsidRPr="00044B1D" w:rsidRDefault="0047328D" w:rsidP="00116C1C">
      <w:pPr>
        <w:widowControl w:val="0"/>
        <w:numPr>
          <w:ilvl w:val="0"/>
          <w:numId w:val="5"/>
        </w:numPr>
        <w:spacing w:after="0" w:line="240" w:lineRule="auto"/>
        <w:ind w:left="0" w:firstLine="567"/>
        <w:jc w:val="both"/>
        <w:rPr>
          <w:rFonts w:ascii="Times New Roman" w:hAnsi="Times New Roman" w:cs="Times New Roman"/>
          <w:bCs/>
          <w:sz w:val="24"/>
          <w:szCs w:val="24"/>
        </w:rPr>
      </w:pPr>
      <w:r w:rsidRPr="00044B1D">
        <w:rPr>
          <w:rFonts w:ascii="Times New Roman" w:hAnsi="Times New Roman" w:cs="Times New Roman"/>
          <w:bCs/>
          <w:sz w:val="24"/>
          <w:szCs w:val="24"/>
        </w:rPr>
        <w:t>п</w:t>
      </w:r>
      <w:r w:rsidR="008D58DC" w:rsidRPr="00044B1D">
        <w:rPr>
          <w:rFonts w:ascii="Times New Roman" w:hAnsi="Times New Roman" w:cs="Times New Roman"/>
          <w:bCs/>
          <w:sz w:val="24"/>
          <w:szCs w:val="24"/>
        </w:rPr>
        <w:t xml:space="preserve">риказ Минобрнауки России </w:t>
      </w:r>
      <w:r w:rsidR="0044139C" w:rsidRPr="00044B1D">
        <w:rPr>
          <w:rFonts w:ascii="Times New Roman" w:hAnsi="Times New Roman" w:cs="Times New Roman"/>
          <w:bCs/>
          <w:sz w:val="24"/>
          <w:szCs w:val="24"/>
        </w:rPr>
        <w:t xml:space="preserve">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w:t>
      </w:r>
      <w:r w:rsidR="00D7530B" w:rsidRPr="00044B1D">
        <w:rPr>
          <w:rFonts w:ascii="Times New Roman" w:hAnsi="Times New Roman" w:cs="Times New Roman"/>
          <w:bCs/>
          <w:sz w:val="24"/>
          <w:szCs w:val="24"/>
        </w:rPr>
        <w:t xml:space="preserve">в </w:t>
      </w:r>
      <w:r w:rsidR="0044139C" w:rsidRPr="00044B1D">
        <w:rPr>
          <w:rFonts w:ascii="Times New Roman" w:hAnsi="Times New Roman" w:cs="Times New Roman"/>
          <w:bCs/>
          <w:sz w:val="24"/>
          <w:szCs w:val="24"/>
        </w:rPr>
        <w:t>Минюст</w:t>
      </w:r>
      <w:r w:rsidR="00D7530B" w:rsidRPr="00044B1D">
        <w:rPr>
          <w:rFonts w:ascii="Times New Roman" w:hAnsi="Times New Roman" w:cs="Times New Roman"/>
          <w:bCs/>
          <w:sz w:val="24"/>
          <w:szCs w:val="24"/>
        </w:rPr>
        <w:t>е</w:t>
      </w:r>
      <w:r w:rsidR="0044139C" w:rsidRPr="00044B1D">
        <w:rPr>
          <w:rFonts w:ascii="Times New Roman" w:hAnsi="Times New Roman" w:cs="Times New Roman"/>
          <w:bCs/>
          <w:sz w:val="24"/>
          <w:szCs w:val="24"/>
        </w:rPr>
        <w:t xml:space="preserve"> России 1 ноября 2013 г., регистрационный № 30306);</w:t>
      </w:r>
    </w:p>
    <w:p w:rsidR="00E47EA3" w:rsidRPr="00044B1D" w:rsidRDefault="0047328D" w:rsidP="00116C1C">
      <w:pPr>
        <w:widowControl w:val="0"/>
        <w:numPr>
          <w:ilvl w:val="0"/>
          <w:numId w:val="5"/>
        </w:numPr>
        <w:spacing w:after="0" w:line="240" w:lineRule="auto"/>
        <w:ind w:left="0" w:firstLine="567"/>
        <w:jc w:val="both"/>
        <w:rPr>
          <w:rFonts w:ascii="Times New Roman" w:hAnsi="Times New Roman" w:cs="Times New Roman"/>
          <w:bCs/>
          <w:sz w:val="24"/>
          <w:szCs w:val="24"/>
        </w:rPr>
      </w:pPr>
      <w:r w:rsidRPr="00044B1D">
        <w:rPr>
          <w:rFonts w:ascii="Times New Roman" w:hAnsi="Times New Roman" w:cs="Times New Roman"/>
          <w:bCs/>
          <w:sz w:val="24"/>
          <w:szCs w:val="24"/>
        </w:rPr>
        <w:t>п</w:t>
      </w:r>
      <w:r w:rsidR="00180EE3" w:rsidRPr="00044B1D">
        <w:rPr>
          <w:rFonts w:ascii="Times New Roman" w:hAnsi="Times New Roman" w:cs="Times New Roman"/>
          <w:bCs/>
          <w:sz w:val="24"/>
          <w:szCs w:val="24"/>
        </w:rPr>
        <w:t>риказ</w:t>
      </w:r>
      <w:r w:rsidR="0044139C" w:rsidRPr="00044B1D">
        <w:rPr>
          <w:rFonts w:ascii="Times New Roman" w:hAnsi="Times New Roman" w:cs="Times New Roman"/>
          <w:bCs/>
          <w:sz w:val="24"/>
          <w:szCs w:val="24"/>
        </w:rPr>
        <w:t xml:space="preserve">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w:t>
      </w:r>
      <w:r w:rsidR="00D7530B" w:rsidRPr="00044B1D">
        <w:rPr>
          <w:rFonts w:ascii="Times New Roman" w:hAnsi="Times New Roman" w:cs="Times New Roman"/>
          <w:bCs/>
          <w:sz w:val="24"/>
          <w:szCs w:val="24"/>
        </w:rPr>
        <w:t xml:space="preserve">в </w:t>
      </w:r>
      <w:r w:rsidR="0044139C" w:rsidRPr="00044B1D">
        <w:rPr>
          <w:rFonts w:ascii="Times New Roman" w:hAnsi="Times New Roman" w:cs="Times New Roman"/>
          <w:bCs/>
          <w:sz w:val="24"/>
          <w:szCs w:val="24"/>
        </w:rPr>
        <w:t>Минюст</w:t>
      </w:r>
      <w:r w:rsidR="00D7530B" w:rsidRPr="00044B1D">
        <w:rPr>
          <w:rFonts w:ascii="Times New Roman" w:hAnsi="Times New Roman" w:cs="Times New Roman"/>
          <w:bCs/>
          <w:sz w:val="24"/>
          <w:szCs w:val="24"/>
        </w:rPr>
        <w:t>е</w:t>
      </w:r>
      <w:r w:rsidR="0044139C" w:rsidRPr="00044B1D">
        <w:rPr>
          <w:rFonts w:ascii="Times New Roman" w:hAnsi="Times New Roman" w:cs="Times New Roman"/>
          <w:bCs/>
          <w:sz w:val="24"/>
          <w:szCs w:val="24"/>
        </w:rPr>
        <w:t xml:space="preserve"> России 14 июня 20</w:t>
      </w:r>
      <w:r w:rsidR="00E231E2" w:rsidRPr="00044B1D">
        <w:rPr>
          <w:rFonts w:ascii="Times New Roman" w:hAnsi="Times New Roman" w:cs="Times New Roman"/>
          <w:bCs/>
          <w:sz w:val="24"/>
          <w:szCs w:val="24"/>
        </w:rPr>
        <w:t>13 г., регистрационный № 28785);</w:t>
      </w:r>
    </w:p>
    <w:p w:rsidR="00E47EA3" w:rsidRPr="00044B1D" w:rsidRDefault="003F70B9" w:rsidP="00116C1C">
      <w:pPr>
        <w:widowControl w:val="0"/>
        <w:numPr>
          <w:ilvl w:val="0"/>
          <w:numId w:val="5"/>
        </w:numPr>
        <w:spacing w:after="0" w:line="240" w:lineRule="auto"/>
        <w:ind w:left="0" w:firstLine="567"/>
        <w:jc w:val="both"/>
        <w:rPr>
          <w:rFonts w:ascii="Times New Roman" w:hAnsi="Times New Roman" w:cs="Times New Roman"/>
          <w:bCs/>
          <w:sz w:val="24"/>
          <w:szCs w:val="24"/>
        </w:rPr>
      </w:pPr>
      <w:r w:rsidRPr="00044B1D">
        <w:rPr>
          <w:rFonts w:ascii="Times New Roman" w:hAnsi="Times New Roman" w:cs="Times New Roman"/>
          <w:bCs/>
          <w:sz w:val="24"/>
          <w:szCs w:val="24"/>
        </w:rPr>
        <w:t>приказ Минтруда России от 19 мая 2014 г. № 326н «Об утверждении п</w:t>
      </w:r>
      <w:r w:rsidR="00DC477B" w:rsidRPr="00044B1D">
        <w:rPr>
          <w:rFonts w:ascii="Times New Roman" w:hAnsi="Times New Roman" w:cs="Times New Roman"/>
          <w:bCs/>
          <w:sz w:val="24"/>
          <w:szCs w:val="24"/>
        </w:rPr>
        <w:t>рофессиональн</w:t>
      </w:r>
      <w:r w:rsidRPr="00044B1D">
        <w:rPr>
          <w:rFonts w:ascii="Times New Roman" w:hAnsi="Times New Roman" w:cs="Times New Roman"/>
          <w:bCs/>
          <w:sz w:val="24"/>
          <w:szCs w:val="24"/>
        </w:rPr>
        <w:t>ого</w:t>
      </w:r>
      <w:r w:rsidR="00DC477B" w:rsidRPr="00044B1D">
        <w:rPr>
          <w:rFonts w:ascii="Times New Roman" w:hAnsi="Times New Roman" w:cs="Times New Roman"/>
          <w:bCs/>
          <w:sz w:val="24"/>
          <w:szCs w:val="24"/>
        </w:rPr>
        <w:t xml:space="preserve"> стандарт</w:t>
      </w:r>
      <w:r w:rsidRPr="00044B1D">
        <w:rPr>
          <w:rFonts w:ascii="Times New Roman" w:hAnsi="Times New Roman" w:cs="Times New Roman"/>
          <w:bCs/>
          <w:sz w:val="24"/>
          <w:szCs w:val="24"/>
        </w:rPr>
        <w:t>а</w:t>
      </w:r>
      <w:r w:rsidR="000E7251" w:rsidRPr="00044B1D">
        <w:rPr>
          <w:rFonts w:ascii="Times New Roman" w:hAnsi="Times New Roman" w:cs="Times New Roman"/>
          <w:bCs/>
          <w:sz w:val="24"/>
          <w:szCs w:val="24"/>
        </w:rPr>
        <w:t>«</w:t>
      </w:r>
      <w:r w:rsidR="00DC477B" w:rsidRPr="00044B1D">
        <w:rPr>
          <w:rFonts w:ascii="Times New Roman" w:hAnsi="Times New Roman" w:cs="Times New Roman"/>
          <w:sz w:val="24"/>
          <w:szCs w:val="24"/>
        </w:rPr>
        <w:t>Контролер печатной продукции, полуфабрикатов и материалов</w:t>
      </w:r>
      <w:r w:rsidRPr="00044B1D">
        <w:rPr>
          <w:rFonts w:ascii="Times New Roman" w:hAnsi="Times New Roman" w:cs="Times New Roman"/>
          <w:sz w:val="24"/>
          <w:szCs w:val="24"/>
        </w:rPr>
        <w:t>»</w:t>
      </w:r>
      <w:r w:rsidR="00DC477B" w:rsidRPr="00044B1D">
        <w:rPr>
          <w:rFonts w:ascii="Times New Roman" w:hAnsi="Times New Roman" w:cs="Times New Roman"/>
          <w:sz w:val="24"/>
          <w:szCs w:val="24"/>
        </w:rPr>
        <w:t xml:space="preserve">(зарегистрирован </w:t>
      </w:r>
      <w:r w:rsidR="00D7530B" w:rsidRPr="00044B1D">
        <w:rPr>
          <w:rFonts w:ascii="Times New Roman" w:hAnsi="Times New Roman" w:cs="Times New Roman"/>
          <w:sz w:val="24"/>
          <w:szCs w:val="24"/>
        </w:rPr>
        <w:t xml:space="preserve">в </w:t>
      </w:r>
      <w:r w:rsidR="00DC477B" w:rsidRPr="00044B1D">
        <w:rPr>
          <w:rFonts w:ascii="Times New Roman" w:hAnsi="Times New Roman" w:cs="Times New Roman"/>
          <w:sz w:val="24"/>
          <w:szCs w:val="24"/>
        </w:rPr>
        <w:t>Минюст</w:t>
      </w:r>
      <w:r w:rsidR="00D7530B" w:rsidRPr="00044B1D">
        <w:rPr>
          <w:rFonts w:ascii="Times New Roman" w:hAnsi="Times New Roman" w:cs="Times New Roman"/>
          <w:sz w:val="24"/>
          <w:szCs w:val="24"/>
        </w:rPr>
        <w:t>е</w:t>
      </w:r>
      <w:r w:rsidR="00DC477B" w:rsidRPr="00044B1D">
        <w:rPr>
          <w:rFonts w:ascii="Times New Roman" w:hAnsi="Times New Roman" w:cs="Times New Roman"/>
          <w:sz w:val="24"/>
          <w:szCs w:val="24"/>
        </w:rPr>
        <w:t xml:space="preserve"> России 10 июня 20</w:t>
      </w:r>
      <w:r w:rsidR="00E231E2" w:rsidRPr="00044B1D">
        <w:rPr>
          <w:rFonts w:ascii="Times New Roman" w:hAnsi="Times New Roman" w:cs="Times New Roman"/>
          <w:sz w:val="24"/>
          <w:szCs w:val="24"/>
        </w:rPr>
        <w:t>14 г., регистрационный № 33051);</w:t>
      </w:r>
    </w:p>
    <w:p w:rsidR="00E47EA3" w:rsidRPr="00044B1D" w:rsidRDefault="003F70B9" w:rsidP="00116C1C">
      <w:pPr>
        <w:widowControl w:val="0"/>
        <w:numPr>
          <w:ilvl w:val="0"/>
          <w:numId w:val="5"/>
        </w:numPr>
        <w:spacing w:after="0" w:line="240" w:lineRule="auto"/>
        <w:ind w:left="0" w:firstLine="567"/>
        <w:jc w:val="both"/>
        <w:rPr>
          <w:rFonts w:ascii="Times New Roman" w:hAnsi="Times New Roman" w:cs="Times New Roman"/>
          <w:bCs/>
          <w:sz w:val="24"/>
          <w:szCs w:val="24"/>
        </w:rPr>
      </w:pPr>
      <w:r w:rsidRPr="00044B1D">
        <w:rPr>
          <w:rFonts w:ascii="Times New Roman" w:hAnsi="Times New Roman" w:cs="Times New Roman"/>
          <w:bCs/>
          <w:sz w:val="24"/>
          <w:szCs w:val="24"/>
        </w:rPr>
        <w:t xml:space="preserve">приказ Минтруда России от 7 апреля 2014 г. №197н </w:t>
      </w:r>
      <w:r w:rsidR="000E7251" w:rsidRPr="00044B1D">
        <w:rPr>
          <w:rFonts w:ascii="Times New Roman" w:hAnsi="Times New Roman" w:cs="Times New Roman"/>
          <w:bCs/>
          <w:sz w:val="24"/>
          <w:szCs w:val="24"/>
        </w:rPr>
        <w:t>«Об утверждении п</w:t>
      </w:r>
      <w:r w:rsidR="00DC477B" w:rsidRPr="00044B1D">
        <w:rPr>
          <w:rFonts w:ascii="Times New Roman" w:hAnsi="Times New Roman" w:cs="Times New Roman"/>
          <w:bCs/>
          <w:sz w:val="24"/>
          <w:szCs w:val="24"/>
        </w:rPr>
        <w:t>рофессиональн</w:t>
      </w:r>
      <w:r w:rsidR="000E7251" w:rsidRPr="00044B1D">
        <w:rPr>
          <w:rFonts w:ascii="Times New Roman" w:hAnsi="Times New Roman" w:cs="Times New Roman"/>
          <w:bCs/>
          <w:sz w:val="24"/>
          <w:szCs w:val="24"/>
        </w:rPr>
        <w:t>ого</w:t>
      </w:r>
      <w:r w:rsidR="00DC477B" w:rsidRPr="00044B1D">
        <w:rPr>
          <w:rFonts w:ascii="Times New Roman" w:hAnsi="Times New Roman" w:cs="Times New Roman"/>
          <w:bCs/>
          <w:sz w:val="24"/>
          <w:szCs w:val="24"/>
        </w:rPr>
        <w:t xml:space="preserve"> стандарт</w:t>
      </w:r>
      <w:r w:rsidR="000E7251" w:rsidRPr="00044B1D">
        <w:rPr>
          <w:rFonts w:ascii="Times New Roman" w:hAnsi="Times New Roman" w:cs="Times New Roman"/>
          <w:bCs/>
          <w:sz w:val="24"/>
          <w:szCs w:val="24"/>
        </w:rPr>
        <w:t>а«</w:t>
      </w:r>
      <w:r w:rsidR="00DC477B" w:rsidRPr="00044B1D">
        <w:rPr>
          <w:rFonts w:ascii="Times New Roman" w:hAnsi="Times New Roman" w:cs="Times New Roman"/>
          <w:sz w:val="24"/>
          <w:szCs w:val="24"/>
        </w:rPr>
        <w:t>Наладчик полиграфического оборудования</w:t>
      </w:r>
      <w:r w:rsidR="000E7251" w:rsidRPr="00044B1D">
        <w:rPr>
          <w:rFonts w:ascii="Times New Roman" w:hAnsi="Times New Roman" w:cs="Times New Roman"/>
          <w:sz w:val="24"/>
          <w:szCs w:val="24"/>
        </w:rPr>
        <w:t>»</w:t>
      </w:r>
      <w:r w:rsidR="00E54AC8" w:rsidRPr="00044B1D">
        <w:rPr>
          <w:rFonts w:ascii="Times New Roman" w:hAnsi="Times New Roman" w:cs="Times New Roman"/>
          <w:sz w:val="24"/>
          <w:szCs w:val="24"/>
        </w:rPr>
        <w:t xml:space="preserve"> (зарегистрирован </w:t>
      </w:r>
      <w:r w:rsidR="00D7530B" w:rsidRPr="00044B1D">
        <w:rPr>
          <w:rFonts w:ascii="Times New Roman" w:hAnsi="Times New Roman" w:cs="Times New Roman"/>
          <w:sz w:val="24"/>
          <w:szCs w:val="24"/>
        </w:rPr>
        <w:t xml:space="preserve">в </w:t>
      </w:r>
      <w:r w:rsidR="00E54AC8" w:rsidRPr="00044B1D">
        <w:rPr>
          <w:rFonts w:ascii="Times New Roman" w:hAnsi="Times New Roman" w:cs="Times New Roman"/>
          <w:sz w:val="24"/>
          <w:szCs w:val="24"/>
        </w:rPr>
        <w:t>Минюст</w:t>
      </w:r>
      <w:r w:rsidR="00D7530B" w:rsidRPr="00044B1D">
        <w:rPr>
          <w:rFonts w:ascii="Times New Roman" w:hAnsi="Times New Roman" w:cs="Times New Roman"/>
          <w:sz w:val="24"/>
          <w:szCs w:val="24"/>
        </w:rPr>
        <w:t>е</w:t>
      </w:r>
      <w:r w:rsidR="00E54AC8" w:rsidRPr="00044B1D">
        <w:rPr>
          <w:rFonts w:ascii="Times New Roman" w:hAnsi="Times New Roman" w:cs="Times New Roman"/>
          <w:sz w:val="24"/>
          <w:szCs w:val="24"/>
        </w:rPr>
        <w:t xml:space="preserve"> России 21 мая 2014 г., регистрационный № 32375)</w:t>
      </w:r>
      <w:r w:rsidR="00E231E2" w:rsidRPr="00044B1D">
        <w:rPr>
          <w:rFonts w:ascii="Times New Roman" w:hAnsi="Times New Roman" w:cs="Times New Roman"/>
          <w:sz w:val="24"/>
          <w:szCs w:val="24"/>
        </w:rPr>
        <w:t>.</w:t>
      </w:r>
    </w:p>
    <w:p w:rsidR="008D58DC" w:rsidRPr="00044B1D" w:rsidRDefault="008D58DC" w:rsidP="00116C1C">
      <w:pPr>
        <w:widowControl w:val="0"/>
        <w:spacing w:after="0" w:line="240" w:lineRule="auto"/>
        <w:ind w:left="567"/>
        <w:jc w:val="both"/>
        <w:rPr>
          <w:rFonts w:ascii="Times New Roman" w:hAnsi="Times New Roman" w:cs="Times New Roman"/>
          <w:bCs/>
          <w:sz w:val="24"/>
          <w:szCs w:val="24"/>
        </w:rPr>
      </w:pPr>
      <w:r w:rsidRPr="00044B1D">
        <w:rPr>
          <w:rFonts w:ascii="Times New Roman" w:hAnsi="Times New Roman" w:cs="Times New Roman"/>
          <w:bCs/>
          <w:sz w:val="24"/>
          <w:szCs w:val="24"/>
        </w:rPr>
        <w:t>1.</w:t>
      </w:r>
      <w:r w:rsidR="00B6565C" w:rsidRPr="00044B1D">
        <w:rPr>
          <w:rFonts w:ascii="Times New Roman" w:hAnsi="Times New Roman" w:cs="Times New Roman"/>
          <w:bCs/>
          <w:sz w:val="24"/>
          <w:szCs w:val="24"/>
        </w:rPr>
        <w:t>3</w:t>
      </w:r>
      <w:r w:rsidRPr="00044B1D">
        <w:rPr>
          <w:rFonts w:ascii="Times New Roman" w:hAnsi="Times New Roman" w:cs="Times New Roman"/>
          <w:bCs/>
          <w:sz w:val="24"/>
          <w:szCs w:val="24"/>
        </w:rPr>
        <w:t>. Перечень сокращений, используемых в тексте ПООП:</w:t>
      </w:r>
    </w:p>
    <w:p w:rsidR="008D58DC" w:rsidRPr="00044B1D" w:rsidRDefault="0044139C" w:rsidP="00116C1C">
      <w:pPr>
        <w:widowControl w:val="0"/>
        <w:tabs>
          <w:tab w:val="left" w:pos="993"/>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ФГОС СП</w:t>
      </w:r>
      <w:r w:rsidR="008D58DC" w:rsidRPr="00044B1D">
        <w:rPr>
          <w:rFonts w:ascii="Times New Roman" w:hAnsi="Times New Roman" w:cs="Times New Roman"/>
          <w:bCs/>
          <w:sz w:val="24"/>
          <w:szCs w:val="24"/>
        </w:rPr>
        <w:t xml:space="preserve">О – </w:t>
      </w:r>
      <w:r w:rsidR="000F5049" w:rsidRPr="00044B1D">
        <w:rPr>
          <w:rFonts w:ascii="Times New Roman" w:hAnsi="Times New Roman" w:cs="Times New Roman"/>
          <w:bCs/>
          <w:sz w:val="24"/>
          <w:szCs w:val="24"/>
        </w:rPr>
        <w:t>ф</w:t>
      </w:r>
      <w:r w:rsidR="008D58DC" w:rsidRPr="00044B1D">
        <w:rPr>
          <w:rFonts w:ascii="Times New Roman" w:hAnsi="Times New Roman" w:cs="Times New Roman"/>
          <w:bCs/>
          <w:sz w:val="24"/>
          <w:szCs w:val="24"/>
        </w:rPr>
        <w:t xml:space="preserve">едеральный государственный образовательный стандарт </w:t>
      </w:r>
      <w:r w:rsidRPr="00044B1D">
        <w:rPr>
          <w:rFonts w:ascii="Times New Roman" w:hAnsi="Times New Roman" w:cs="Times New Roman"/>
          <w:bCs/>
          <w:sz w:val="24"/>
          <w:szCs w:val="24"/>
        </w:rPr>
        <w:t xml:space="preserve">среднего профессионального </w:t>
      </w:r>
      <w:r w:rsidR="008D58DC" w:rsidRPr="00044B1D">
        <w:rPr>
          <w:rFonts w:ascii="Times New Roman" w:hAnsi="Times New Roman" w:cs="Times New Roman"/>
          <w:bCs/>
          <w:sz w:val="24"/>
          <w:szCs w:val="24"/>
        </w:rPr>
        <w:t>образования;</w:t>
      </w:r>
    </w:p>
    <w:p w:rsidR="008D58DC" w:rsidRPr="00044B1D" w:rsidRDefault="008D58DC" w:rsidP="00116C1C">
      <w:pPr>
        <w:widowControl w:val="0"/>
        <w:tabs>
          <w:tab w:val="left" w:pos="993"/>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xml:space="preserve">ПООП – примерная основная образовательная программа; </w:t>
      </w:r>
    </w:p>
    <w:p w:rsidR="00180EE3" w:rsidRPr="00044B1D" w:rsidRDefault="00180EE3" w:rsidP="00116C1C">
      <w:pPr>
        <w:widowControl w:val="0"/>
        <w:tabs>
          <w:tab w:val="left" w:pos="993"/>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МДК</w:t>
      </w:r>
      <w:r w:rsidR="003A6FFA" w:rsidRPr="00044B1D">
        <w:rPr>
          <w:rFonts w:ascii="Times New Roman" w:hAnsi="Times New Roman" w:cs="Times New Roman"/>
          <w:bCs/>
          <w:sz w:val="24"/>
          <w:szCs w:val="24"/>
        </w:rPr>
        <w:t xml:space="preserve"> – междисциплинарный курс</w:t>
      </w:r>
      <w:r w:rsidR="000F5049" w:rsidRPr="00044B1D">
        <w:rPr>
          <w:rFonts w:ascii="Times New Roman" w:hAnsi="Times New Roman" w:cs="Times New Roman"/>
          <w:bCs/>
          <w:sz w:val="24"/>
          <w:szCs w:val="24"/>
        </w:rPr>
        <w:t>;</w:t>
      </w:r>
    </w:p>
    <w:p w:rsidR="00180EE3" w:rsidRPr="00044B1D" w:rsidRDefault="003A6FFA" w:rsidP="00116C1C">
      <w:pPr>
        <w:widowControl w:val="0"/>
        <w:tabs>
          <w:tab w:val="left" w:pos="993"/>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ПМ – профессиональный модуль</w:t>
      </w:r>
      <w:r w:rsidR="000F5049" w:rsidRPr="00044B1D">
        <w:rPr>
          <w:rFonts w:ascii="Times New Roman" w:hAnsi="Times New Roman" w:cs="Times New Roman"/>
          <w:bCs/>
          <w:sz w:val="24"/>
          <w:szCs w:val="24"/>
        </w:rPr>
        <w:t>;</w:t>
      </w:r>
    </w:p>
    <w:p w:rsidR="008D58DC" w:rsidRPr="00044B1D" w:rsidRDefault="008D58DC" w:rsidP="00116C1C">
      <w:pPr>
        <w:widowControl w:val="0"/>
        <w:tabs>
          <w:tab w:val="left" w:pos="993"/>
        </w:tabs>
        <w:spacing w:after="0" w:line="240" w:lineRule="auto"/>
        <w:ind w:firstLine="567"/>
        <w:jc w:val="both"/>
        <w:rPr>
          <w:rFonts w:ascii="Times New Roman" w:hAnsi="Times New Roman" w:cs="Times New Roman"/>
          <w:iCs/>
          <w:sz w:val="24"/>
          <w:szCs w:val="24"/>
        </w:rPr>
      </w:pPr>
      <w:r w:rsidRPr="00044B1D">
        <w:rPr>
          <w:rFonts w:ascii="Times New Roman" w:hAnsi="Times New Roman" w:cs="Times New Roman"/>
          <w:iCs/>
          <w:sz w:val="24"/>
          <w:szCs w:val="24"/>
        </w:rPr>
        <w:t xml:space="preserve">ОК </w:t>
      </w:r>
      <w:r w:rsidRPr="00044B1D">
        <w:rPr>
          <w:rFonts w:ascii="Times New Roman" w:hAnsi="Times New Roman" w:cs="Times New Roman"/>
          <w:bCs/>
          <w:sz w:val="24"/>
          <w:szCs w:val="24"/>
        </w:rPr>
        <w:t xml:space="preserve">– </w:t>
      </w:r>
      <w:r w:rsidR="0044139C" w:rsidRPr="00044B1D">
        <w:rPr>
          <w:rFonts w:ascii="Times New Roman" w:hAnsi="Times New Roman" w:cs="Times New Roman"/>
          <w:iCs/>
          <w:sz w:val="24"/>
          <w:szCs w:val="24"/>
        </w:rPr>
        <w:t>общие</w:t>
      </w:r>
      <w:r w:rsidRPr="00044B1D">
        <w:rPr>
          <w:rFonts w:ascii="Times New Roman" w:hAnsi="Times New Roman" w:cs="Times New Roman"/>
          <w:iCs/>
          <w:sz w:val="24"/>
          <w:szCs w:val="24"/>
        </w:rPr>
        <w:t xml:space="preserve"> компетенции;</w:t>
      </w:r>
    </w:p>
    <w:p w:rsidR="008D58DC" w:rsidRPr="00044B1D" w:rsidRDefault="008D58DC" w:rsidP="00116C1C">
      <w:pPr>
        <w:widowControl w:val="0"/>
        <w:tabs>
          <w:tab w:val="left" w:pos="993"/>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ПК – профессиональные комп</w:t>
      </w:r>
      <w:r w:rsidR="0044139C" w:rsidRPr="00044B1D">
        <w:rPr>
          <w:rFonts w:ascii="Times New Roman" w:hAnsi="Times New Roman" w:cs="Times New Roman"/>
          <w:bCs/>
          <w:sz w:val="24"/>
          <w:szCs w:val="24"/>
        </w:rPr>
        <w:t>етенции</w:t>
      </w:r>
      <w:r w:rsidR="000F5049" w:rsidRPr="00044B1D">
        <w:rPr>
          <w:rFonts w:ascii="Times New Roman" w:hAnsi="Times New Roman" w:cs="Times New Roman"/>
          <w:bCs/>
          <w:sz w:val="24"/>
          <w:szCs w:val="24"/>
        </w:rPr>
        <w:t>;</w:t>
      </w:r>
    </w:p>
    <w:p w:rsidR="003A6FFA" w:rsidRPr="00044B1D" w:rsidRDefault="008A0154" w:rsidP="00116C1C">
      <w:pPr>
        <w:widowControl w:val="0"/>
        <w:tabs>
          <w:tab w:val="left" w:pos="993"/>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xml:space="preserve">Цикл </w:t>
      </w:r>
      <w:r w:rsidR="003A6FFA" w:rsidRPr="00044B1D">
        <w:rPr>
          <w:rFonts w:ascii="Times New Roman" w:hAnsi="Times New Roman" w:cs="Times New Roman"/>
          <w:bCs/>
          <w:sz w:val="24"/>
          <w:szCs w:val="24"/>
        </w:rPr>
        <w:t>ОГСЭ</w:t>
      </w:r>
      <w:r w:rsidR="00D52523" w:rsidRPr="00044B1D">
        <w:rPr>
          <w:rFonts w:ascii="Times New Roman" w:hAnsi="Times New Roman" w:cs="Times New Roman"/>
          <w:bCs/>
          <w:sz w:val="24"/>
          <w:szCs w:val="24"/>
        </w:rPr>
        <w:t xml:space="preserve"> –</w:t>
      </w:r>
      <w:r w:rsidR="000F5049" w:rsidRPr="00044B1D">
        <w:rPr>
          <w:rFonts w:ascii="Times New Roman" w:hAnsi="Times New Roman" w:cs="Times New Roman"/>
          <w:bCs/>
          <w:sz w:val="24"/>
          <w:szCs w:val="24"/>
        </w:rPr>
        <w:t>о</w:t>
      </w:r>
      <w:r w:rsidRPr="00044B1D">
        <w:rPr>
          <w:rFonts w:ascii="Times New Roman" w:hAnsi="Times New Roman" w:cs="Times New Roman"/>
          <w:bCs/>
          <w:sz w:val="24"/>
          <w:szCs w:val="24"/>
        </w:rPr>
        <w:t>бщий гуманитарный и социально-экономический цикл</w:t>
      </w:r>
      <w:r w:rsidR="000F5049" w:rsidRPr="00044B1D">
        <w:rPr>
          <w:rFonts w:ascii="Times New Roman" w:hAnsi="Times New Roman" w:cs="Times New Roman"/>
          <w:bCs/>
          <w:sz w:val="24"/>
          <w:szCs w:val="24"/>
        </w:rPr>
        <w:t>;</w:t>
      </w:r>
    </w:p>
    <w:p w:rsidR="003A6FFA" w:rsidRPr="00044B1D" w:rsidRDefault="008A0154" w:rsidP="00116C1C">
      <w:pPr>
        <w:widowControl w:val="0"/>
        <w:tabs>
          <w:tab w:val="left" w:pos="993"/>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xml:space="preserve">Цикл </w:t>
      </w:r>
      <w:r w:rsidR="003A6FFA" w:rsidRPr="00044B1D">
        <w:rPr>
          <w:rFonts w:ascii="Times New Roman" w:hAnsi="Times New Roman" w:cs="Times New Roman"/>
          <w:bCs/>
          <w:sz w:val="24"/>
          <w:szCs w:val="24"/>
        </w:rPr>
        <w:t>ЕН</w:t>
      </w:r>
      <w:r w:rsidR="00D52523" w:rsidRPr="00044B1D">
        <w:rPr>
          <w:rFonts w:ascii="Times New Roman" w:hAnsi="Times New Roman" w:cs="Times New Roman"/>
          <w:bCs/>
          <w:sz w:val="24"/>
          <w:szCs w:val="24"/>
        </w:rPr>
        <w:t xml:space="preserve"> –</w:t>
      </w:r>
      <w:r w:rsidR="000F5049" w:rsidRPr="00044B1D">
        <w:rPr>
          <w:rFonts w:ascii="Times New Roman" w:hAnsi="Times New Roman" w:cs="Times New Roman"/>
          <w:bCs/>
          <w:sz w:val="24"/>
          <w:szCs w:val="24"/>
        </w:rPr>
        <w:t>о</w:t>
      </w:r>
      <w:r w:rsidRPr="00044B1D">
        <w:rPr>
          <w:rFonts w:ascii="Times New Roman" w:hAnsi="Times New Roman" w:cs="Times New Roman"/>
          <w:bCs/>
          <w:sz w:val="24"/>
          <w:szCs w:val="24"/>
        </w:rPr>
        <w:t>бщий математический и естественно-научный цикл</w:t>
      </w:r>
      <w:r w:rsidR="000F5049" w:rsidRPr="00044B1D">
        <w:rPr>
          <w:rFonts w:ascii="Times New Roman" w:hAnsi="Times New Roman" w:cs="Times New Roman"/>
          <w:bCs/>
          <w:sz w:val="24"/>
          <w:szCs w:val="24"/>
        </w:rPr>
        <w:t>.</w:t>
      </w:r>
    </w:p>
    <w:p w:rsidR="00180EE3" w:rsidRPr="00044B1D" w:rsidRDefault="00180EE3" w:rsidP="00116C1C">
      <w:pPr>
        <w:widowControl w:val="0"/>
        <w:tabs>
          <w:tab w:val="left" w:pos="993"/>
        </w:tabs>
        <w:spacing w:after="0" w:line="240" w:lineRule="auto"/>
        <w:ind w:firstLine="567"/>
        <w:jc w:val="both"/>
        <w:rPr>
          <w:rFonts w:ascii="Times New Roman" w:hAnsi="Times New Roman" w:cs="Times New Roman"/>
          <w:bCs/>
          <w:sz w:val="24"/>
          <w:szCs w:val="24"/>
        </w:rPr>
      </w:pPr>
    </w:p>
    <w:p w:rsidR="00E47EA3" w:rsidRPr="00044B1D" w:rsidRDefault="009A415A" w:rsidP="00116C1C">
      <w:pPr>
        <w:widowControl w:val="0"/>
        <w:spacing w:after="0" w:line="240" w:lineRule="auto"/>
        <w:ind w:left="-851" w:right="-144"/>
        <w:jc w:val="center"/>
        <w:rPr>
          <w:rFonts w:ascii="Times New Roman" w:hAnsi="Times New Roman" w:cs="Times New Roman"/>
          <w:b/>
          <w:sz w:val="24"/>
          <w:szCs w:val="24"/>
        </w:rPr>
      </w:pPr>
      <w:r w:rsidRPr="00044B1D">
        <w:rPr>
          <w:rFonts w:ascii="Times New Roman" w:hAnsi="Times New Roman" w:cs="Times New Roman"/>
          <w:b/>
          <w:sz w:val="24"/>
          <w:szCs w:val="24"/>
        </w:rPr>
        <w:t>Раздел 2. Общая характеристика образовательной программы</w:t>
      </w:r>
    </w:p>
    <w:p w:rsidR="00BA131D" w:rsidRPr="00044B1D" w:rsidRDefault="00BA131D" w:rsidP="00116C1C">
      <w:pPr>
        <w:widowControl w:val="0"/>
        <w:spacing w:after="0" w:line="240" w:lineRule="auto"/>
        <w:ind w:left="-851" w:right="-144"/>
        <w:jc w:val="center"/>
        <w:rPr>
          <w:rFonts w:ascii="Times New Roman" w:hAnsi="Times New Roman" w:cs="Times New Roman"/>
          <w:bCs/>
          <w:sz w:val="24"/>
          <w:szCs w:val="24"/>
        </w:rPr>
      </w:pPr>
    </w:p>
    <w:p w:rsidR="008D58DC" w:rsidRPr="00044B1D" w:rsidRDefault="008D58DC" w:rsidP="00116C1C">
      <w:pPr>
        <w:widowControl w:val="0"/>
        <w:shd w:val="clear" w:color="auto" w:fill="FFFFFF"/>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Квалификация, присваиваемая</w:t>
      </w:r>
      <w:r w:rsidR="0028162F" w:rsidRPr="00044B1D">
        <w:rPr>
          <w:rFonts w:ascii="Times New Roman" w:hAnsi="Times New Roman" w:cs="Times New Roman"/>
          <w:sz w:val="24"/>
          <w:szCs w:val="24"/>
        </w:rPr>
        <w:t xml:space="preserve"> </w:t>
      </w:r>
      <w:r w:rsidRPr="00044B1D">
        <w:rPr>
          <w:rFonts w:ascii="Times New Roman" w:hAnsi="Times New Roman" w:cs="Times New Roman"/>
          <w:sz w:val="24"/>
          <w:szCs w:val="24"/>
        </w:rPr>
        <w:t xml:space="preserve">выпускникам образовательной программы: </w:t>
      </w:r>
      <w:r w:rsidR="00E54AC8" w:rsidRPr="00044B1D">
        <w:rPr>
          <w:rFonts w:ascii="Times New Roman" w:hAnsi="Times New Roman" w:cs="Times New Roman"/>
          <w:sz w:val="24"/>
          <w:szCs w:val="24"/>
        </w:rPr>
        <w:t>техник-технолог</w:t>
      </w:r>
      <w:r w:rsidR="00E231E2" w:rsidRPr="00044B1D">
        <w:rPr>
          <w:rFonts w:ascii="Times New Roman" w:hAnsi="Times New Roman" w:cs="Times New Roman"/>
          <w:sz w:val="24"/>
          <w:szCs w:val="24"/>
        </w:rPr>
        <w:t>.</w:t>
      </w:r>
    </w:p>
    <w:p w:rsidR="009A415A" w:rsidRPr="00044B1D" w:rsidRDefault="008D58DC" w:rsidP="00116C1C">
      <w:pPr>
        <w:widowControl w:val="0"/>
        <w:shd w:val="clear" w:color="auto" w:fill="FFFFFF"/>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Формы получения образования: </w:t>
      </w:r>
      <w:r w:rsidR="009A415A" w:rsidRPr="00044B1D">
        <w:rPr>
          <w:rFonts w:ascii="Times New Roman" w:hAnsi="Times New Roman" w:cs="Times New Roman"/>
          <w:sz w:val="24"/>
          <w:szCs w:val="24"/>
        </w:rPr>
        <w:t>допускается только в профессиональной образовательной организации или образовательной организации выс</w:t>
      </w:r>
      <w:r w:rsidR="00E231E2" w:rsidRPr="00044B1D">
        <w:rPr>
          <w:rFonts w:ascii="Times New Roman" w:hAnsi="Times New Roman" w:cs="Times New Roman"/>
          <w:sz w:val="24"/>
          <w:szCs w:val="24"/>
        </w:rPr>
        <w:t>шего образования.</w:t>
      </w:r>
    </w:p>
    <w:p w:rsidR="008D58DC" w:rsidRPr="00044B1D" w:rsidRDefault="008D58DC" w:rsidP="00116C1C">
      <w:pPr>
        <w:widowControl w:val="0"/>
        <w:shd w:val="clear" w:color="auto" w:fill="FFFFFF"/>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Формы обучения: очная</w:t>
      </w:r>
      <w:r w:rsidR="00E231E2" w:rsidRPr="00044B1D">
        <w:rPr>
          <w:rFonts w:ascii="Times New Roman" w:hAnsi="Times New Roman" w:cs="Times New Roman"/>
          <w:sz w:val="24"/>
          <w:szCs w:val="24"/>
        </w:rPr>
        <w:t>.</w:t>
      </w:r>
    </w:p>
    <w:p w:rsidR="008D58DC" w:rsidRPr="00044B1D" w:rsidRDefault="009A415A" w:rsidP="00116C1C">
      <w:pPr>
        <w:widowControl w:val="0"/>
        <w:shd w:val="clear" w:color="auto" w:fill="FFFFFF"/>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О</w:t>
      </w:r>
      <w:r w:rsidR="008D58DC" w:rsidRPr="00044B1D">
        <w:rPr>
          <w:rFonts w:ascii="Times New Roman" w:hAnsi="Times New Roman" w:cs="Times New Roman"/>
          <w:sz w:val="24"/>
          <w:szCs w:val="24"/>
        </w:rPr>
        <w:t>бъем образовательной программы</w:t>
      </w:r>
      <w:r w:rsidRPr="00044B1D">
        <w:rPr>
          <w:rFonts w:ascii="Times New Roman" w:hAnsi="Times New Roman" w:cs="Times New Roman"/>
          <w:sz w:val="24"/>
          <w:szCs w:val="24"/>
        </w:rPr>
        <w:t>, реализуемой на базе среднего общего образования</w:t>
      </w:r>
      <w:r w:rsidR="008D58DC" w:rsidRPr="00044B1D">
        <w:rPr>
          <w:rFonts w:ascii="Times New Roman" w:hAnsi="Times New Roman" w:cs="Times New Roman"/>
          <w:sz w:val="24"/>
          <w:szCs w:val="24"/>
        </w:rPr>
        <w:t xml:space="preserve">: </w:t>
      </w:r>
      <w:r w:rsidR="00424930" w:rsidRPr="00044B1D">
        <w:rPr>
          <w:rFonts w:ascii="Times New Roman" w:hAnsi="Times New Roman" w:cs="Times New Roman"/>
          <w:sz w:val="24"/>
          <w:szCs w:val="24"/>
        </w:rPr>
        <w:t xml:space="preserve">4464 </w:t>
      </w:r>
      <w:r w:rsidR="00A07757" w:rsidRPr="00044B1D">
        <w:rPr>
          <w:rFonts w:ascii="Times New Roman" w:hAnsi="Times New Roman" w:cs="Times New Roman"/>
          <w:sz w:val="24"/>
          <w:szCs w:val="24"/>
        </w:rPr>
        <w:t xml:space="preserve">академических </w:t>
      </w:r>
      <w:r w:rsidR="00424930" w:rsidRPr="00044B1D">
        <w:rPr>
          <w:rFonts w:ascii="Times New Roman" w:hAnsi="Times New Roman" w:cs="Times New Roman"/>
          <w:sz w:val="24"/>
          <w:szCs w:val="24"/>
        </w:rPr>
        <w:t>часа</w:t>
      </w:r>
      <w:r w:rsidRPr="00044B1D">
        <w:rPr>
          <w:rFonts w:ascii="Times New Roman" w:hAnsi="Times New Roman" w:cs="Times New Roman"/>
          <w:sz w:val="24"/>
          <w:szCs w:val="24"/>
        </w:rPr>
        <w:t>.</w:t>
      </w:r>
    </w:p>
    <w:p w:rsidR="009A415A" w:rsidRPr="00044B1D" w:rsidRDefault="009A415A" w:rsidP="00116C1C">
      <w:pPr>
        <w:widowControl w:val="0"/>
        <w:shd w:val="clear" w:color="auto" w:fill="FFFFFF"/>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Срок получения образования по образовательной программе, реализуемой на базе среднего общего образования:</w:t>
      </w:r>
    </w:p>
    <w:p w:rsidR="009A415A" w:rsidRPr="00044B1D" w:rsidRDefault="009A415A" w:rsidP="00116C1C">
      <w:pPr>
        <w:widowControl w:val="0"/>
        <w:shd w:val="clear" w:color="auto" w:fill="FFFFFF"/>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 в очной форме - </w:t>
      </w:r>
      <w:r w:rsidR="00424930" w:rsidRPr="00044B1D">
        <w:rPr>
          <w:rFonts w:ascii="Times New Roman" w:hAnsi="Times New Roman" w:cs="Times New Roman"/>
          <w:sz w:val="24"/>
          <w:szCs w:val="24"/>
        </w:rPr>
        <w:t xml:space="preserve"> 2 года 10 месяцев</w:t>
      </w:r>
      <w:r w:rsidR="00A07757" w:rsidRPr="00044B1D">
        <w:rPr>
          <w:rFonts w:ascii="Times New Roman" w:hAnsi="Times New Roman" w:cs="Times New Roman"/>
          <w:sz w:val="24"/>
          <w:szCs w:val="24"/>
        </w:rPr>
        <w:t>.</w:t>
      </w:r>
    </w:p>
    <w:p w:rsidR="00A66A55" w:rsidRPr="00044B1D" w:rsidRDefault="009A415A" w:rsidP="00116C1C">
      <w:pPr>
        <w:widowControl w:val="0"/>
        <w:shd w:val="clear" w:color="auto" w:fill="FFFFFF"/>
        <w:spacing w:after="0" w:line="240" w:lineRule="auto"/>
        <w:ind w:firstLine="567"/>
        <w:jc w:val="both"/>
        <w:rPr>
          <w:rFonts w:ascii="Times New Roman" w:hAnsi="Times New Roman" w:cs="Times New Roman"/>
          <w:iCs/>
          <w:sz w:val="24"/>
          <w:szCs w:val="24"/>
        </w:rPr>
      </w:pPr>
      <w:r w:rsidRPr="00044B1D">
        <w:rPr>
          <w:rFonts w:ascii="Times New Roman" w:hAnsi="Times New Roman" w:cs="Times New Roman"/>
          <w:iCs/>
          <w:sz w:val="24"/>
          <w:szCs w:val="24"/>
        </w:rPr>
        <w:t xml:space="preserve">Объем и сроки </w:t>
      </w:r>
      <w:r w:rsidR="00A66A55" w:rsidRPr="00044B1D">
        <w:rPr>
          <w:rFonts w:ascii="Times New Roman" w:hAnsi="Times New Roman" w:cs="Times New Roman"/>
          <w:iCs/>
          <w:sz w:val="24"/>
          <w:szCs w:val="24"/>
        </w:rPr>
        <w:t>получения</w:t>
      </w:r>
      <w:r w:rsidR="0028162F" w:rsidRPr="00044B1D">
        <w:rPr>
          <w:rFonts w:ascii="Times New Roman" w:hAnsi="Times New Roman" w:cs="Times New Roman"/>
          <w:iCs/>
          <w:sz w:val="24"/>
          <w:szCs w:val="24"/>
        </w:rPr>
        <w:t xml:space="preserve"> </w:t>
      </w:r>
      <w:r w:rsidR="00A66A55" w:rsidRPr="00044B1D">
        <w:rPr>
          <w:rFonts w:ascii="Times New Roman" w:hAnsi="Times New Roman" w:cs="Times New Roman"/>
          <w:iCs/>
          <w:sz w:val="24"/>
          <w:szCs w:val="24"/>
        </w:rPr>
        <w:t>среднего профессионального образования по</w:t>
      </w:r>
      <w:r w:rsidR="00424930" w:rsidRPr="00044B1D">
        <w:rPr>
          <w:rFonts w:ascii="Times New Roman" w:hAnsi="Times New Roman" w:cs="Times New Roman"/>
          <w:iCs/>
          <w:sz w:val="24"/>
          <w:szCs w:val="24"/>
        </w:rPr>
        <w:t xml:space="preserve"> специальности </w:t>
      </w:r>
      <w:r w:rsidR="00FE374A" w:rsidRPr="00044B1D">
        <w:rPr>
          <w:rFonts w:ascii="Times New Roman" w:hAnsi="Times New Roman" w:cs="Times New Roman"/>
          <w:iCs/>
          <w:sz w:val="24"/>
          <w:szCs w:val="24"/>
        </w:rPr>
        <w:t>29.02.09 Печатное дело</w:t>
      </w:r>
      <w:r w:rsidR="00A66A55" w:rsidRPr="00044B1D">
        <w:rPr>
          <w:rFonts w:ascii="Times New Roman" w:hAnsi="Times New Roman" w:cs="Times New Roman"/>
          <w:iCs/>
          <w:sz w:val="24"/>
          <w:szCs w:val="24"/>
        </w:rPr>
        <w:t xml:space="preserve"> на базе основного общего образования с одновременным получе</w:t>
      </w:r>
      <w:r w:rsidR="003A6FFA" w:rsidRPr="00044B1D">
        <w:rPr>
          <w:rFonts w:ascii="Times New Roman" w:hAnsi="Times New Roman" w:cs="Times New Roman"/>
          <w:iCs/>
          <w:sz w:val="24"/>
          <w:szCs w:val="24"/>
        </w:rPr>
        <w:t xml:space="preserve">нием среднего общего образования: </w:t>
      </w:r>
      <w:r w:rsidR="00424930" w:rsidRPr="00044B1D">
        <w:rPr>
          <w:rFonts w:ascii="Times New Roman" w:hAnsi="Times New Roman" w:cs="Times New Roman"/>
          <w:iCs/>
          <w:sz w:val="24"/>
          <w:szCs w:val="24"/>
        </w:rPr>
        <w:t xml:space="preserve">5940 </w:t>
      </w:r>
      <w:r w:rsidR="00A07757" w:rsidRPr="00044B1D">
        <w:rPr>
          <w:rFonts w:ascii="Times New Roman" w:hAnsi="Times New Roman" w:cs="Times New Roman"/>
          <w:iCs/>
          <w:sz w:val="24"/>
          <w:szCs w:val="24"/>
        </w:rPr>
        <w:t xml:space="preserve">академических </w:t>
      </w:r>
      <w:r w:rsidR="00424930" w:rsidRPr="00044B1D">
        <w:rPr>
          <w:rFonts w:ascii="Times New Roman" w:hAnsi="Times New Roman" w:cs="Times New Roman"/>
          <w:iCs/>
          <w:sz w:val="24"/>
          <w:szCs w:val="24"/>
        </w:rPr>
        <w:t>часов</w:t>
      </w:r>
      <w:r w:rsidR="00282AE9" w:rsidRPr="00044B1D">
        <w:rPr>
          <w:rFonts w:ascii="Times New Roman" w:hAnsi="Times New Roman" w:cs="Times New Roman"/>
          <w:iCs/>
          <w:sz w:val="24"/>
          <w:szCs w:val="24"/>
        </w:rPr>
        <w:t>, 3 года 10 месяцев</w:t>
      </w:r>
      <w:r w:rsidR="00424930" w:rsidRPr="00044B1D">
        <w:rPr>
          <w:rFonts w:ascii="Times New Roman" w:hAnsi="Times New Roman" w:cs="Times New Roman"/>
          <w:iCs/>
          <w:sz w:val="24"/>
          <w:szCs w:val="24"/>
        </w:rPr>
        <w:t>.</w:t>
      </w:r>
    </w:p>
    <w:p w:rsidR="00672B61" w:rsidRPr="00044B1D" w:rsidRDefault="00672B61" w:rsidP="00116C1C">
      <w:pPr>
        <w:widowControl w:val="0"/>
        <w:shd w:val="clear" w:color="auto" w:fill="FFFFFF"/>
        <w:spacing w:after="0" w:line="240" w:lineRule="auto"/>
        <w:ind w:firstLine="567"/>
        <w:jc w:val="both"/>
        <w:rPr>
          <w:rFonts w:ascii="Times New Roman" w:hAnsi="Times New Roman" w:cs="Times New Roman"/>
          <w:bCs/>
          <w:sz w:val="24"/>
          <w:szCs w:val="24"/>
        </w:rPr>
      </w:pPr>
    </w:p>
    <w:p w:rsidR="00E56B92" w:rsidRPr="00044B1D" w:rsidRDefault="00E56B92"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t xml:space="preserve">Раздел 3. Характеристика профессиональной деятельности </w:t>
      </w:r>
      <w:r w:rsidR="00F82E5D" w:rsidRPr="00044B1D">
        <w:rPr>
          <w:rFonts w:ascii="Times New Roman" w:hAnsi="Times New Roman" w:cs="Times New Roman"/>
          <w:b/>
          <w:sz w:val="24"/>
          <w:szCs w:val="24"/>
        </w:rPr>
        <w:t>в</w:t>
      </w:r>
      <w:r w:rsidRPr="00044B1D">
        <w:rPr>
          <w:rFonts w:ascii="Times New Roman" w:hAnsi="Times New Roman" w:cs="Times New Roman"/>
          <w:b/>
          <w:sz w:val="24"/>
          <w:szCs w:val="24"/>
        </w:rPr>
        <w:t>ыпускника</w:t>
      </w:r>
    </w:p>
    <w:p w:rsidR="009E43F3" w:rsidRPr="00044B1D" w:rsidRDefault="009E43F3" w:rsidP="00116C1C">
      <w:pPr>
        <w:widowControl w:val="0"/>
        <w:spacing w:after="0" w:line="240" w:lineRule="auto"/>
        <w:ind w:firstLine="567"/>
        <w:jc w:val="center"/>
        <w:rPr>
          <w:rFonts w:ascii="Times New Roman" w:hAnsi="Times New Roman" w:cs="Times New Roman"/>
          <w:b/>
          <w:sz w:val="24"/>
          <w:szCs w:val="24"/>
        </w:rPr>
      </w:pPr>
    </w:p>
    <w:p w:rsidR="00592ED9" w:rsidRPr="00044B1D" w:rsidRDefault="001F03EB" w:rsidP="00116C1C">
      <w:pPr>
        <w:widowControl w:val="0"/>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sz w:val="24"/>
          <w:szCs w:val="24"/>
        </w:rPr>
        <w:t>3.1. Область профессиональной деятельности</w:t>
      </w:r>
      <w:r w:rsidR="0023118E" w:rsidRPr="00044B1D">
        <w:rPr>
          <w:rStyle w:val="ac"/>
          <w:rFonts w:ascii="Times New Roman" w:hAnsi="Times New Roman" w:cs="Times New Roman"/>
          <w:bCs/>
          <w:sz w:val="24"/>
          <w:szCs w:val="24"/>
        </w:rPr>
        <w:footnoteReference w:id="2"/>
      </w:r>
      <w:r w:rsidR="0023118E" w:rsidRPr="00044B1D">
        <w:rPr>
          <w:rFonts w:ascii="Times New Roman" w:hAnsi="Times New Roman" w:cs="Times New Roman"/>
          <w:sz w:val="24"/>
          <w:szCs w:val="24"/>
        </w:rPr>
        <w:t>:</w:t>
      </w:r>
      <w:r w:rsidRPr="00044B1D">
        <w:rPr>
          <w:rFonts w:ascii="Times New Roman" w:hAnsi="Times New Roman" w:cs="Times New Roman"/>
          <w:sz w:val="24"/>
          <w:szCs w:val="24"/>
        </w:rPr>
        <w:t xml:space="preserve"> выпускников: </w:t>
      </w:r>
      <w:r w:rsidR="009754D1" w:rsidRPr="00044B1D">
        <w:rPr>
          <w:rFonts w:ascii="Times New Roman" w:hAnsi="Times New Roman" w:cs="Times New Roman"/>
          <w:sz w:val="24"/>
          <w:szCs w:val="24"/>
        </w:rPr>
        <w:t>с</w:t>
      </w:r>
      <w:r w:rsidR="00592ED9" w:rsidRPr="00044B1D">
        <w:rPr>
          <w:rFonts w:ascii="Times New Roman" w:hAnsi="Times New Roman" w:cs="Times New Roman"/>
          <w:bCs/>
          <w:sz w:val="24"/>
          <w:szCs w:val="24"/>
        </w:rPr>
        <w:t>редства массовой информации, издательство и полиграфия.</w:t>
      </w:r>
    </w:p>
    <w:p w:rsidR="001F03EB" w:rsidRPr="00044B1D" w:rsidRDefault="001F03EB"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3.</w:t>
      </w:r>
      <w:r w:rsidR="00B6565C" w:rsidRPr="00044B1D">
        <w:rPr>
          <w:rFonts w:ascii="Times New Roman" w:hAnsi="Times New Roman" w:cs="Times New Roman"/>
          <w:sz w:val="24"/>
          <w:szCs w:val="24"/>
        </w:rPr>
        <w:t>2</w:t>
      </w:r>
      <w:r w:rsidRPr="00044B1D">
        <w:rPr>
          <w:rFonts w:ascii="Times New Roman" w:hAnsi="Times New Roman" w:cs="Times New Roman"/>
          <w:sz w:val="24"/>
          <w:szCs w:val="24"/>
        </w:rPr>
        <w:t xml:space="preserve">. Основными видами деятельности выпускников являются: </w:t>
      </w:r>
    </w:p>
    <w:p w:rsidR="00592ED9" w:rsidRPr="00044B1D" w:rsidRDefault="00592ED9" w:rsidP="00116C1C">
      <w:pPr>
        <w:pStyle w:val="ConsPlusNormal"/>
        <w:ind w:firstLine="567"/>
        <w:jc w:val="both"/>
        <w:rPr>
          <w:rFonts w:ascii="Times New Roman" w:hAnsi="Times New Roman" w:cs="Times New Roman"/>
          <w:sz w:val="24"/>
          <w:szCs w:val="24"/>
        </w:rPr>
      </w:pPr>
      <w:r w:rsidRPr="00044B1D">
        <w:rPr>
          <w:rFonts w:ascii="Times New Roman" w:hAnsi="Times New Roman" w:cs="Times New Roman"/>
          <w:sz w:val="24"/>
          <w:szCs w:val="24"/>
        </w:rPr>
        <w:t>организация подготовки технологических процессов изготовления различных видов печатной продукции;</w:t>
      </w:r>
    </w:p>
    <w:p w:rsidR="00592ED9" w:rsidRPr="00044B1D" w:rsidRDefault="00592ED9" w:rsidP="00116C1C">
      <w:pPr>
        <w:pStyle w:val="ConsPlusNormal"/>
        <w:ind w:firstLine="567"/>
        <w:jc w:val="both"/>
        <w:rPr>
          <w:rFonts w:ascii="Times New Roman" w:hAnsi="Times New Roman" w:cs="Times New Roman"/>
          <w:sz w:val="24"/>
          <w:szCs w:val="24"/>
        </w:rPr>
      </w:pPr>
      <w:r w:rsidRPr="00044B1D">
        <w:rPr>
          <w:rFonts w:ascii="Times New Roman" w:hAnsi="Times New Roman" w:cs="Times New Roman"/>
          <w:sz w:val="24"/>
          <w:szCs w:val="24"/>
        </w:rPr>
        <w:t>контроль технологических процессов изготовления различных видов печатной продукции;</w:t>
      </w:r>
    </w:p>
    <w:p w:rsidR="00592ED9" w:rsidRPr="00044B1D" w:rsidRDefault="00592ED9" w:rsidP="00116C1C">
      <w:pPr>
        <w:pStyle w:val="ConsPlusNormal"/>
        <w:ind w:firstLine="567"/>
        <w:jc w:val="both"/>
        <w:rPr>
          <w:rFonts w:ascii="Times New Roman" w:hAnsi="Times New Roman" w:cs="Times New Roman"/>
          <w:sz w:val="24"/>
          <w:szCs w:val="24"/>
        </w:rPr>
      </w:pPr>
      <w:r w:rsidRPr="00044B1D">
        <w:rPr>
          <w:rFonts w:ascii="Times New Roman" w:hAnsi="Times New Roman" w:cs="Times New Roman"/>
          <w:sz w:val="24"/>
          <w:szCs w:val="24"/>
        </w:rPr>
        <w:t>организация обеспечения технологических процессов изготовления различных видов продукции материально-техническими и человеческими ресурсами.</w:t>
      </w:r>
    </w:p>
    <w:p w:rsidR="00B6565C" w:rsidRPr="00044B1D" w:rsidRDefault="00B6565C" w:rsidP="00116C1C">
      <w:pPr>
        <w:widowControl w:val="0"/>
        <w:shd w:val="clear" w:color="auto" w:fill="FFFFFF"/>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3.3. </w:t>
      </w:r>
      <w:bookmarkStart w:id="2" w:name="_Toc460855523"/>
      <w:bookmarkStart w:id="3" w:name="_Toc460939930"/>
      <w:r w:rsidRPr="00044B1D">
        <w:rPr>
          <w:rFonts w:ascii="Times New Roman" w:hAnsi="Times New Roman" w:cs="Times New Roman"/>
          <w:sz w:val="24"/>
          <w:szCs w:val="24"/>
        </w:rPr>
        <w:t>Соответствие профессиональных модулей присваиваемым квалификациям</w:t>
      </w:r>
      <w:bookmarkEnd w:id="2"/>
      <w:bookmarkEnd w:id="3"/>
      <w:r w:rsidR="00611626" w:rsidRPr="00044B1D">
        <w:rPr>
          <w:rFonts w:ascii="Times New Roman" w:hAnsi="Times New Roman" w:cs="Times New Roman"/>
          <w:sz w:val="24"/>
          <w:szCs w:val="24"/>
        </w:rPr>
        <w:t>:</w:t>
      </w:r>
      <w:r w:rsidR="0028162F" w:rsidRPr="00044B1D">
        <w:rPr>
          <w:rFonts w:ascii="Times New Roman" w:hAnsi="Times New Roman" w:cs="Times New Roman"/>
          <w:sz w:val="24"/>
          <w:szCs w:val="24"/>
        </w:rPr>
        <w:t xml:space="preserve"> </w:t>
      </w:r>
      <w:r w:rsidR="00592ED9" w:rsidRPr="00044B1D">
        <w:rPr>
          <w:rFonts w:ascii="Times New Roman" w:hAnsi="Times New Roman" w:cs="Times New Roman"/>
          <w:sz w:val="24"/>
          <w:szCs w:val="24"/>
        </w:rPr>
        <w:t>техник-технолог.</w:t>
      </w:r>
    </w:p>
    <w:p w:rsidR="009562EB" w:rsidRPr="00044B1D" w:rsidRDefault="009562EB" w:rsidP="00116C1C">
      <w:pPr>
        <w:widowControl w:val="0"/>
        <w:shd w:val="clear" w:color="auto" w:fill="FFFFFF"/>
        <w:spacing w:after="0" w:line="240" w:lineRule="auto"/>
        <w:ind w:firstLine="567"/>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3779"/>
        <w:gridCol w:w="1891"/>
      </w:tblGrid>
      <w:tr w:rsidR="00E47EA3" w:rsidRPr="00044B1D" w:rsidTr="0023118E">
        <w:tc>
          <w:tcPr>
            <w:tcW w:w="3686" w:type="dxa"/>
            <w:tcBorders>
              <w:top w:val="single" w:sz="4" w:space="0" w:color="auto"/>
              <w:bottom w:val="single" w:sz="4" w:space="0" w:color="auto"/>
            </w:tcBorders>
            <w:shd w:val="clear" w:color="auto" w:fill="auto"/>
            <w:vAlign w:val="center"/>
          </w:tcPr>
          <w:p w:rsidR="00E47EA3" w:rsidRPr="00044B1D" w:rsidRDefault="00E47EA3"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Наименование основных видов деятельности</w:t>
            </w:r>
          </w:p>
        </w:tc>
        <w:tc>
          <w:tcPr>
            <w:tcW w:w="3779" w:type="dxa"/>
            <w:tcBorders>
              <w:top w:val="single" w:sz="4" w:space="0" w:color="auto"/>
              <w:bottom w:val="single" w:sz="4" w:space="0" w:color="auto"/>
            </w:tcBorders>
            <w:vAlign w:val="center"/>
          </w:tcPr>
          <w:p w:rsidR="00E47EA3" w:rsidRPr="00044B1D" w:rsidRDefault="00E47EA3"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Наименование профессиональных модулей</w:t>
            </w:r>
          </w:p>
        </w:tc>
        <w:tc>
          <w:tcPr>
            <w:tcW w:w="1891" w:type="dxa"/>
            <w:tcBorders>
              <w:top w:val="single" w:sz="4" w:space="0" w:color="auto"/>
              <w:bottom w:val="single" w:sz="4" w:space="0" w:color="auto"/>
            </w:tcBorders>
            <w:shd w:val="clear" w:color="auto" w:fill="auto"/>
            <w:vAlign w:val="center"/>
          </w:tcPr>
          <w:p w:rsidR="0023118E" w:rsidRPr="00044B1D" w:rsidRDefault="00E411A7" w:rsidP="00116C1C">
            <w:pPr>
              <w:widowControl w:val="0"/>
              <w:spacing w:after="0" w:line="240" w:lineRule="auto"/>
              <w:rPr>
                <w:rFonts w:ascii="Times New Roman" w:hAnsi="Times New Roman" w:cs="Times New Roman"/>
                <w:sz w:val="24"/>
                <w:szCs w:val="24"/>
                <w:u w:val="single"/>
              </w:rPr>
            </w:pPr>
            <w:r w:rsidRPr="00044B1D">
              <w:rPr>
                <w:rFonts w:ascii="Times New Roman" w:hAnsi="Times New Roman" w:cs="Times New Roman"/>
                <w:b/>
                <w:sz w:val="24"/>
                <w:szCs w:val="24"/>
              </w:rPr>
              <w:t>Квалификаци</w:t>
            </w:r>
            <w:r w:rsidR="00D52523" w:rsidRPr="00044B1D">
              <w:rPr>
                <w:rFonts w:ascii="Times New Roman" w:hAnsi="Times New Roman" w:cs="Times New Roman"/>
                <w:b/>
                <w:sz w:val="24"/>
                <w:szCs w:val="24"/>
              </w:rPr>
              <w:t>я</w:t>
            </w:r>
            <w:r w:rsidR="0028162F" w:rsidRPr="00044B1D">
              <w:rPr>
                <w:rFonts w:ascii="Times New Roman" w:hAnsi="Times New Roman" w:cs="Times New Roman"/>
                <w:b/>
                <w:sz w:val="24"/>
                <w:szCs w:val="24"/>
              </w:rPr>
              <w:t xml:space="preserve"> </w:t>
            </w:r>
            <w:r w:rsidR="0023118E" w:rsidRPr="00044B1D">
              <w:rPr>
                <w:rFonts w:ascii="Times New Roman" w:hAnsi="Times New Roman" w:cs="Times New Roman"/>
                <w:sz w:val="24"/>
                <w:szCs w:val="24"/>
                <w:u w:val="single"/>
              </w:rPr>
              <w:t>техник-технолог</w:t>
            </w:r>
          </w:p>
          <w:p w:rsidR="00E47EA3" w:rsidRPr="00044B1D" w:rsidRDefault="00E47EA3" w:rsidP="00116C1C">
            <w:pPr>
              <w:widowControl w:val="0"/>
              <w:spacing w:after="0" w:line="240" w:lineRule="auto"/>
              <w:jc w:val="center"/>
              <w:rPr>
                <w:rFonts w:ascii="Times New Roman" w:hAnsi="Times New Roman" w:cs="Times New Roman"/>
                <w:b/>
                <w:sz w:val="24"/>
                <w:szCs w:val="24"/>
              </w:rPr>
            </w:pPr>
          </w:p>
        </w:tc>
      </w:tr>
      <w:tr w:rsidR="00E47EA3" w:rsidRPr="00044B1D" w:rsidTr="0023118E">
        <w:tc>
          <w:tcPr>
            <w:tcW w:w="3686" w:type="dxa"/>
            <w:tcBorders>
              <w:top w:val="single" w:sz="4" w:space="0" w:color="auto"/>
              <w:bottom w:val="single" w:sz="4" w:space="0" w:color="auto"/>
            </w:tcBorders>
            <w:shd w:val="clear" w:color="auto" w:fill="auto"/>
          </w:tcPr>
          <w:p w:rsidR="00E47EA3" w:rsidRPr="00044B1D" w:rsidRDefault="00E47EA3"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 Организация подготовки технологических процессов изготовления различных видов печатной продукции</w:t>
            </w:r>
          </w:p>
        </w:tc>
        <w:tc>
          <w:tcPr>
            <w:tcW w:w="3779" w:type="dxa"/>
            <w:tcBorders>
              <w:top w:val="single" w:sz="4" w:space="0" w:color="auto"/>
              <w:bottom w:val="single" w:sz="4" w:space="0" w:color="auto"/>
            </w:tcBorders>
          </w:tcPr>
          <w:p w:rsidR="001401FF" w:rsidRPr="00044B1D" w:rsidRDefault="00E47EA3"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Организация подготовки технологических процессов изготовления различных видов печатной продукции</w:t>
            </w:r>
          </w:p>
        </w:tc>
        <w:tc>
          <w:tcPr>
            <w:tcW w:w="1891" w:type="dxa"/>
            <w:tcBorders>
              <w:top w:val="single" w:sz="4" w:space="0" w:color="auto"/>
              <w:bottom w:val="single" w:sz="4" w:space="0" w:color="auto"/>
            </w:tcBorders>
            <w:shd w:val="clear" w:color="auto" w:fill="auto"/>
          </w:tcPr>
          <w:p w:rsidR="00611626" w:rsidRPr="00044B1D" w:rsidRDefault="00611626" w:rsidP="00116C1C">
            <w:pPr>
              <w:widowControl w:val="0"/>
              <w:spacing w:after="0" w:line="240" w:lineRule="auto"/>
              <w:rPr>
                <w:rFonts w:ascii="Times New Roman" w:hAnsi="Times New Roman" w:cs="Times New Roman"/>
                <w:sz w:val="24"/>
                <w:szCs w:val="24"/>
              </w:rPr>
            </w:pPr>
          </w:p>
          <w:p w:rsidR="00611626" w:rsidRPr="00044B1D" w:rsidRDefault="00611626"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u w:val="single"/>
              </w:rPr>
              <w:t>осваивается</w:t>
            </w:r>
          </w:p>
        </w:tc>
      </w:tr>
      <w:tr w:rsidR="00E47EA3" w:rsidRPr="00044B1D" w:rsidTr="0023118E">
        <w:tc>
          <w:tcPr>
            <w:tcW w:w="3686" w:type="dxa"/>
            <w:tcBorders>
              <w:top w:val="single" w:sz="4" w:space="0" w:color="auto"/>
              <w:bottom w:val="single" w:sz="4" w:space="0" w:color="auto"/>
            </w:tcBorders>
            <w:shd w:val="clear" w:color="auto" w:fill="auto"/>
          </w:tcPr>
          <w:p w:rsidR="00E47EA3" w:rsidRPr="00044B1D" w:rsidRDefault="00E47EA3"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Контроль технологических </w:t>
            </w:r>
            <w:r w:rsidRPr="00044B1D">
              <w:rPr>
                <w:rFonts w:ascii="Times New Roman" w:hAnsi="Times New Roman" w:cs="Times New Roman"/>
                <w:sz w:val="24"/>
                <w:szCs w:val="24"/>
              </w:rPr>
              <w:lastRenderedPageBreak/>
              <w:t>процессов изготовления различных видов печатной продукции</w:t>
            </w:r>
          </w:p>
        </w:tc>
        <w:tc>
          <w:tcPr>
            <w:tcW w:w="3779" w:type="dxa"/>
            <w:tcBorders>
              <w:top w:val="single" w:sz="4" w:space="0" w:color="auto"/>
              <w:bottom w:val="single" w:sz="4" w:space="0" w:color="auto"/>
            </w:tcBorders>
          </w:tcPr>
          <w:p w:rsidR="00E47EA3" w:rsidRPr="00044B1D" w:rsidRDefault="00E47EA3"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lastRenderedPageBreak/>
              <w:t xml:space="preserve">Контроль технологических </w:t>
            </w:r>
            <w:r w:rsidRPr="00044B1D">
              <w:rPr>
                <w:rFonts w:ascii="Times New Roman" w:hAnsi="Times New Roman" w:cs="Times New Roman"/>
                <w:sz w:val="24"/>
                <w:szCs w:val="24"/>
              </w:rPr>
              <w:lastRenderedPageBreak/>
              <w:t>процессов изготовления различных видов печатной продукции</w:t>
            </w:r>
          </w:p>
        </w:tc>
        <w:tc>
          <w:tcPr>
            <w:tcW w:w="1891" w:type="dxa"/>
            <w:tcBorders>
              <w:top w:val="single" w:sz="4" w:space="0" w:color="auto"/>
              <w:bottom w:val="single" w:sz="4" w:space="0" w:color="auto"/>
            </w:tcBorders>
            <w:shd w:val="clear" w:color="auto" w:fill="auto"/>
          </w:tcPr>
          <w:p w:rsidR="00611626" w:rsidRPr="00044B1D" w:rsidRDefault="00611626" w:rsidP="00116C1C">
            <w:pPr>
              <w:widowControl w:val="0"/>
              <w:spacing w:after="0" w:line="240" w:lineRule="auto"/>
              <w:jc w:val="center"/>
              <w:rPr>
                <w:rFonts w:ascii="Times New Roman" w:hAnsi="Times New Roman" w:cs="Times New Roman"/>
                <w:sz w:val="24"/>
                <w:szCs w:val="24"/>
                <w:u w:val="single"/>
              </w:rPr>
            </w:pPr>
            <w:r w:rsidRPr="00044B1D">
              <w:rPr>
                <w:rFonts w:ascii="Times New Roman" w:hAnsi="Times New Roman" w:cs="Times New Roman"/>
                <w:sz w:val="24"/>
                <w:szCs w:val="24"/>
                <w:u w:val="single"/>
              </w:rPr>
              <w:lastRenderedPageBreak/>
              <w:t>осваивается</w:t>
            </w:r>
          </w:p>
          <w:p w:rsidR="001401FF" w:rsidRPr="00044B1D" w:rsidRDefault="001401FF" w:rsidP="00116C1C">
            <w:pPr>
              <w:widowControl w:val="0"/>
              <w:spacing w:after="0" w:line="240" w:lineRule="auto"/>
              <w:jc w:val="center"/>
              <w:rPr>
                <w:rFonts w:ascii="Times New Roman" w:hAnsi="Times New Roman" w:cs="Times New Roman"/>
                <w:sz w:val="24"/>
                <w:szCs w:val="24"/>
                <w:u w:val="single"/>
              </w:rPr>
            </w:pPr>
          </w:p>
        </w:tc>
      </w:tr>
      <w:tr w:rsidR="00E47EA3" w:rsidRPr="00044B1D" w:rsidTr="0023118E">
        <w:tc>
          <w:tcPr>
            <w:tcW w:w="3686" w:type="dxa"/>
            <w:tcBorders>
              <w:top w:val="single" w:sz="4" w:space="0" w:color="auto"/>
              <w:bottom w:val="single" w:sz="4" w:space="0" w:color="auto"/>
            </w:tcBorders>
            <w:shd w:val="clear" w:color="auto" w:fill="auto"/>
          </w:tcPr>
          <w:p w:rsidR="00E47EA3" w:rsidRPr="00044B1D" w:rsidRDefault="00E47EA3"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lastRenderedPageBreak/>
              <w:t>Организация обеспечения технологических процессов изготовления различных видов продукции материально-техническими и человеческими ресурсами</w:t>
            </w:r>
          </w:p>
        </w:tc>
        <w:tc>
          <w:tcPr>
            <w:tcW w:w="3779" w:type="dxa"/>
            <w:tcBorders>
              <w:top w:val="single" w:sz="4" w:space="0" w:color="auto"/>
              <w:bottom w:val="single" w:sz="4" w:space="0" w:color="auto"/>
            </w:tcBorders>
          </w:tcPr>
          <w:p w:rsidR="001401FF" w:rsidRPr="00044B1D" w:rsidRDefault="00E47EA3"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Организация обеспечения технологических процессов изготовления различных видов продукции материально-техническими и человеческими ресурсами</w:t>
            </w:r>
          </w:p>
        </w:tc>
        <w:tc>
          <w:tcPr>
            <w:tcW w:w="1891" w:type="dxa"/>
            <w:tcBorders>
              <w:top w:val="single" w:sz="4" w:space="0" w:color="auto"/>
              <w:bottom w:val="single" w:sz="4" w:space="0" w:color="auto"/>
            </w:tcBorders>
            <w:shd w:val="clear" w:color="auto" w:fill="auto"/>
          </w:tcPr>
          <w:p w:rsidR="00611626" w:rsidRPr="00044B1D" w:rsidRDefault="00611626" w:rsidP="00116C1C">
            <w:pPr>
              <w:widowControl w:val="0"/>
              <w:spacing w:after="0" w:line="240" w:lineRule="auto"/>
              <w:rPr>
                <w:rFonts w:ascii="Times New Roman" w:hAnsi="Times New Roman" w:cs="Times New Roman"/>
                <w:sz w:val="24"/>
                <w:szCs w:val="24"/>
                <w:u w:val="single"/>
              </w:rPr>
            </w:pPr>
          </w:p>
          <w:p w:rsidR="00611626" w:rsidRPr="00044B1D" w:rsidRDefault="00611626" w:rsidP="00116C1C">
            <w:pPr>
              <w:widowControl w:val="0"/>
              <w:spacing w:after="0" w:line="240" w:lineRule="auto"/>
              <w:jc w:val="center"/>
              <w:rPr>
                <w:rFonts w:ascii="Times New Roman" w:hAnsi="Times New Roman" w:cs="Times New Roman"/>
                <w:sz w:val="24"/>
                <w:szCs w:val="24"/>
                <w:u w:val="single"/>
              </w:rPr>
            </w:pPr>
            <w:r w:rsidRPr="00044B1D">
              <w:rPr>
                <w:rFonts w:ascii="Times New Roman" w:hAnsi="Times New Roman" w:cs="Times New Roman"/>
                <w:sz w:val="24"/>
                <w:szCs w:val="24"/>
                <w:u w:val="single"/>
              </w:rPr>
              <w:t>осваивается</w:t>
            </w:r>
          </w:p>
        </w:tc>
      </w:tr>
      <w:tr w:rsidR="00E47EA3" w:rsidRPr="00044B1D" w:rsidTr="0023118E">
        <w:tc>
          <w:tcPr>
            <w:tcW w:w="3686" w:type="dxa"/>
            <w:tcBorders>
              <w:top w:val="single" w:sz="4" w:space="0" w:color="auto"/>
            </w:tcBorders>
            <w:shd w:val="clear" w:color="auto" w:fill="auto"/>
          </w:tcPr>
          <w:p w:rsidR="00E47EA3" w:rsidRPr="00044B1D" w:rsidRDefault="00E47EA3"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Выполнение работ по одной или нескольким профессиям рабочих, должностям служащих</w:t>
            </w:r>
          </w:p>
        </w:tc>
        <w:tc>
          <w:tcPr>
            <w:tcW w:w="3779" w:type="dxa"/>
            <w:tcBorders>
              <w:top w:val="single" w:sz="4" w:space="0" w:color="auto"/>
            </w:tcBorders>
          </w:tcPr>
          <w:p w:rsidR="00E47EA3" w:rsidRPr="00044B1D" w:rsidRDefault="00E47EA3"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Выполнение работ по одной или нескольким профессиям рабочих, должностям служащих</w:t>
            </w:r>
            <w:r w:rsidR="009260A3" w:rsidRPr="00044B1D">
              <w:rPr>
                <w:rFonts w:ascii="Times New Roman" w:hAnsi="Times New Roman" w:cs="Times New Roman"/>
                <w:sz w:val="24"/>
                <w:szCs w:val="24"/>
              </w:rPr>
              <w:t>:</w:t>
            </w:r>
          </w:p>
          <w:p w:rsidR="0023118E" w:rsidRPr="00044B1D" w:rsidRDefault="0023118E" w:rsidP="00116C1C">
            <w:pPr>
              <w:pStyle w:val="ae"/>
              <w:widowControl w:val="0"/>
              <w:numPr>
                <w:ilvl w:val="0"/>
                <w:numId w:val="93"/>
              </w:numPr>
              <w:spacing w:before="0" w:after="0"/>
            </w:pPr>
            <w:r w:rsidRPr="00044B1D">
              <w:t>Печатник плоской печати</w:t>
            </w:r>
          </w:p>
          <w:p w:rsidR="001401FF" w:rsidRPr="00044B1D" w:rsidRDefault="0023118E" w:rsidP="00116C1C">
            <w:pPr>
              <w:pStyle w:val="ae"/>
              <w:widowControl w:val="0"/>
              <w:numPr>
                <w:ilvl w:val="0"/>
                <w:numId w:val="93"/>
              </w:numPr>
              <w:spacing w:before="0" w:after="0"/>
            </w:pPr>
            <w:r w:rsidRPr="00044B1D">
              <w:t>Переплетчик</w:t>
            </w:r>
          </w:p>
        </w:tc>
        <w:tc>
          <w:tcPr>
            <w:tcW w:w="1891" w:type="dxa"/>
            <w:tcBorders>
              <w:top w:val="single" w:sz="4" w:space="0" w:color="auto"/>
            </w:tcBorders>
            <w:shd w:val="clear" w:color="auto" w:fill="auto"/>
          </w:tcPr>
          <w:p w:rsidR="00E47EA3" w:rsidRPr="00044B1D" w:rsidRDefault="009260A3" w:rsidP="00116C1C">
            <w:pPr>
              <w:widowControl w:val="0"/>
              <w:spacing w:after="0" w:line="240" w:lineRule="auto"/>
              <w:jc w:val="center"/>
              <w:rPr>
                <w:rFonts w:ascii="Times New Roman" w:hAnsi="Times New Roman" w:cs="Times New Roman"/>
                <w:sz w:val="24"/>
                <w:szCs w:val="24"/>
                <w:u w:val="single"/>
              </w:rPr>
            </w:pPr>
            <w:r w:rsidRPr="00044B1D">
              <w:rPr>
                <w:rFonts w:ascii="Times New Roman" w:hAnsi="Times New Roman" w:cs="Times New Roman"/>
                <w:sz w:val="24"/>
                <w:szCs w:val="24"/>
                <w:u w:val="single"/>
              </w:rPr>
              <w:t>о</w:t>
            </w:r>
            <w:r w:rsidR="0023118E" w:rsidRPr="00044B1D">
              <w:rPr>
                <w:rFonts w:ascii="Times New Roman" w:hAnsi="Times New Roman" w:cs="Times New Roman"/>
                <w:sz w:val="24"/>
                <w:szCs w:val="24"/>
                <w:u w:val="single"/>
              </w:rPr>
              <w:t>сваивается одна или две квалификации</w:t>
            </w:r>
          </w:p>
        </w:tc>
      </w:tr>
    </w:tbl>
    <w:p w:rsidR="00E411A7" w:rsidRPr="00044B1D" w:rsidRDefault="00E411A7" w:rsidP="00116C1C">
      <w:pPr>
        <w:widowControl w:val="0"/>
        <w:spacing w:after="0" w:line="240" w:lineRule="auto"/>
        <w:ind w:firstLine="709"/>
        <w:jc w:val="both"/>
        <w:rPr>
          <w:rFonts w:ascii="Times New Roman" w:hAnsi="Times New Roman" w:cs="Times New Roman"/>
          <w:bCs/>
          <w:sz w:val="24"/>
          <w:szCs w:val="24"/>
        </w:rPr>
      </w:pPr>
    </w:p>
    <w:p w:rsidR="0024237A" w:rsidRPr="00044B1D" w:rsidRDefault="0024237A" w:rsidP="00116C1C">
      <w:pPr>
        <w:widowControl w:val="0"/>
        <w:shd w:val="clear" w:color="auto" w:fill="FFFFFF"/>
        <w:spacing w:after="0" w:line="240" w:lineRule="auto"/>
        <w:ind w:firstLine="709"/>
        <w:jc w:val="both"/>
        <w:rPr>
          <w:rFonts w:ascii="Times New Roman" w:hAnsi="Times New Roman" w:cs="Times New Roman"/>
          <w:sz w:val="24"/>
          <w:szCs w:val="24"/>
        </w:rPr>
        <w:sectPr w:rsidR="0024237A" w:rsidRPr="00044B1D" w:rsidSect="00180EE3">
          <w:footerReference w:type="default" r:id="rId8"/>
          <w:pgSz w:w="11906" w:h="16838"/>
          <w:pgMar w:top="1134" w:right="851" w:bottom="1134" w:left="1843" w:header="709" w:footer="709" w:gutter="0"/>
          <w:cols w:space="708"/>
          <w:docGrid w:linePitch="360"/>
        </w:sectPr>
      </w:pPr>
    </w:p>
    <w:p w:rsidR="0004753E" w:rsidRPr="00044B1D" w:rsidRDefault="0004753E" w:rsidP="00116C1C">
      <w:pPr>
        <w:widowControl w:val="0"/>
        <w:spacing w:after="0" w:line="240" w:lineRule="auto"/>
        <w:ind w:right="-314" w:hanging="284"/>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Раздел 4. </w:t>
      </w:r>
      <w:r w:rsidR="00F82E5D" w:rsidRPr="00044B1D">
        <w:rPr>
          <w:rFonts w:ascii="Times New Roman" w:hAnsi="Times New Roman" w:cs="Times New Roman"/>
          <w:b/>
          <w:sz w:val="24"/>
          <w:szCs w:val="24"/>
        </w:rPr>
        <w:t>П</w:t>
      </w:r>
      <w:r w:rsidR="00575F6A" w:rsidRPr="00044B1D">
        <w:rPr>
          <w:rFonts w:ascii="Times New Roman" w:hAnsi="Times New Roman" w:cs="Times New Roman"/>
          <w:b/>
          <w:sz w:val="24"/>
          <w:szCs w:val="24"/>
        </w:rPr>
        <w:t xml:space="preserve">ланируемые результаты </w:t>
      </w:r>
      <w:r w:rsidRPr="00044B1D">
        <w:rPr>
          <w:rFonts w:ascii="Times New Roman" w:hAnsi="Times New Roman" w:cs="Times New Roman"/>
          <w:b/>
          <w:sz w:val="24"/>
          <w:szCs w:val="24"/>
        </w:rPr>
        <w:t>освоения образовательной программы</w:t>
      </w:r>
    </w:p>
    <w:p w:rsidR="00F82E5D" w:rsidRPr="00044B1D" w:rsidRDefault="00F82E5D" w:rsidP="00116C1C">
      <w:pPr>
        <w:widowControl w:val="0"/>
        <w:spacing w:after="0" w:line="240" w:lineRule="auto"/>
        <w:ind w:right="-314" w:hanging="284"/>
        <w:jc w:val="center"/>
        <w:rPr>
          <w:rFonts w:ascii="Times New Roman" w:hAnsi="Times New Roman" w:cs="Times New Roman"/>
          <w:b/>
          <w:sz w:val="24"/>
          <w:szCs w:val="24"/>
        </w:rPr>
      </w:pPr>
    </w:p>
    <w:p w:rsidR="0004753E" w:rsidRPr="00044B1D" w:rsidRDefault="0004753E" w:rsidP="00116C1C">
      <w:pPr>
        <w:widowControl w:val="0"/>
        <w:spacing w:after="0" w:line="240" w:lineRule="auto"/>
        <w:ind w:left="708"/>
        <w:jc w:val="both"/>
        <w:rPr>
          <w:rFonts w:ascii="Times New Roman" w:hAnsi="Times New Roman" w:cs="Times New Roman"/>
          <w:b/>
          <w:sz w:val="24"/>
          <w:szCs w:val="24"/>
        </w:rPr>
      </w:pPr>
      <w:r w:rsidRPr="00044B1D">
        <w:rPr>
          <w:rFonts w:ascii="Times New Roman" w:hAnsi="Times New Roman" w:cs="Times New Roman"/>
          <w:b/>
          <w:sz w:val="24"/>
          <w:szCs w:val="24"/>
        </w:rPr>
        <w:t>4.1. Общие компетенции</w:t>
      </w:r>
    </w:p>
    <w:tbl>
      <w:tblPr>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6"/>
        <w:gridCol w:w="3518"/>
        <w:gridCol w:w="9572"/>
      </w:tblGrid>
      <w:tr w:rsidR="0004753E" w:rsidRPr="00044B1D" w:rsidTr="009562EB">
        <w:trPr>
          <w:cantSplit/>
          <w:trHeight w:val="150"/>
          <w:jc w:val="center"/>
        </w:trPr>
        <w:tc>
          <w:tcPr>
            <w:tcW w:w="1666" w:type="dxa"/>
            <w:shd w:val="clear" w:color="auto" w:fill="auto"/>
          </w:tcPr>
          <w:p w:rsidR="007E3B95" w:rsidRPr="00044B1D" w:rsidRDefault="007E3B95" w:rsidP="00116C1C">
            <w:pPr>
              <w:widowControl w:val="0"/>
              <w:spacing w:after="0" w:line="240" w:lineRule="auto"/>
              <w:ind w:left="113" w:right="113"/>
              <w:jc w:val="center"/>
              <w:rPr>
                <w:rFonts w:ascii="Times New Roman" w:hAnsi="Times New Roman" w:cs="Times New Roman"/>
                <w:b/>
                <w:sz w:val="24"/>
                <w:szCs w:val="24"/>
              </w:rPr>
            </w:pPr>
            <w:r w:rsidRPr="00044B1D">
              <w:rPr>
                <w:rFonts w:ascii="Times New Roman" w:hAnsi="Times New Roman" w:cs="Times New Roman"/>
                <w:b/>
                <w:sz w:val="24"/>
                <w:szCs w:val="24"/>
              </w:rPr>
              <w:t xml:space="preserve">Код </w:t>
            </w:r>
          </w:p>
          <w:p w:rsidR="0004753E" w:rsidRPr="00044B1D" w:rsidRDefault="007E3B95" w:rsidP="00116C1C">
            <w:pPr>
              <w:widowControl w:val="0"/>
              <w:spacing w:after="0" w:line="240" w:lineRule="auto"/>
              <w:jc w:val="center"/>
              <w:rPr>
                <w:rFonts w:ascii="Times New Roman" w:hAnsi="Times New Roman" w:cs="Times New Roman"/>
                <w:b/>
                <w:iCs/>
                <w:sz w:val="24"/>
                <w:szCs w:val="24"/>
              </w:rPr>
            </w:pPr>
            <w:r w:rsidRPr="00044B1D">
              <w:rPr>
                <w:rFonts w:ascii="Times New Roman" w:hAnsi="Times New Roman" w:cs="Times New Roman"/>
                <w:b/>
                <w:sz w:val="24"/>
                <w:szCs w:val="24"/>
              </w:rPr>
              <w:t>компетенции</w:t>
            </w:r>
          </w:p>
        </w:tc>
        <w:tc>
          <w:tcPr>
            <w:tcW w:w="3518" w:type="dxa"/>
            <w:shd w:val="clear" w:color="auto" w:fill="auto"/>
          </w:tcPr>
          <w:p w:rsidR="0004753E" w:rsidRPr="00044B1D" w:rsidRDefault="007E3B95" w:rsidP="00116C1C">
            <w:pPr>
              <w:widowControl w:val="0"/>
              <w:spacing w:after="0" w:line="240" w:lineRule="auto"/>
              <w:jc w:val="center"/>
              <w:rPr>
                <w:rFonts w:ascii="Times New Roman" w:hAnsi="Times New Roman" w:cs="Times New Roman"/>
                <w:b/>
                <w:iCs/>
                <w:sz w:val="24"/>
                <w:szCs w:val="24"/>
              </w:rPr>
            </w:pPr>
            <w:r w:rsidRPr="00044B1D">
              <w:rPr>
                <w:rFonts w:ascii="Times New Roman" w:hAnsi="Times New Roman" w:cs="Times New Roman"/>
                <w:b/>
                <w:iCs/>
                <w:sz w:val="24"/>
                <w:szCs w:val="24"/>
              </w:rPr>
              <w:t>Формулировка компетенции</w:t>
            </w:r>
          </w:p>
        </w:tc>
        <w:tc>
          <w:tcPr>
            <w:tcW w:w="9572" w:type="dxa"/>
            <w:shd w:val="clear" w:color="auto" w:fill="auto"/>
          </w:tcPr>
          <w:p w:rsidR="0004753E" w:rsidRPr="00044B1D" w:rsidRDefault="007E3B95" w:rsidP="00116C1C">
            <w:pPr>
              <w:widowControl w:val="0"/>
              <w:spacing w:after="0" w:line="240" w:lineRule="auto"/>
              <w:jc w:val="center"/>
              <w:rPr>
                <w:rFonts w:ascii="Times New Roman" w:hAnsi="Times New Roman" w:cs="Times New Roman"/>
                <w:b/>
                <w:iCs/>
                <w:sz w:val="24"/>
                <w:szCs w:val="24"/>
              </w:rPr>
            </w:pPr>
            <w:r w:rsidRPr="00044B1D">
              <w:rPr>
                <w:rFonts w:ascii="Times New Roman" w:hAnsi="Times New Roman" w:cs="Times New Roman"/>
                <w:b/>
                <w:iCs/>
                <w:sz w:val="24"/>
                <w:szCs w:val="24"/>
              </w:rPr>
              <w:t>Знания,   умения</w:t>
            </w:r>
          </w:p>
        </w:tc>
      </w:tr>
      <w:tr w:rsidR="007E3B95" w:rsidRPr="00044B1D" w:rsidTr="009562EB">
        <w:trPr>
          <w:cantSplit/>
          <w:trHeight w:val="2248"/>
          <w:jc w:val="center"/>
        </w:trPr>
        <w:tc>
          <w:tcPr>
            <w:tcW w:w="1666" w:type="dxa"/>
            <w:vMerge w:val="restart"/>
            <w:shd w:val="clear" w:color="auto" w:fill="auto"/>
          </w:tcPr>
          <w:p w:rsidR="007E3B95" w:rsidRPr="00044B1D" w:rsidRDefault="007E3B95"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iCs/>
                <w:sz w:val="24"/>
                <w:szCs w:val="24"/>
              </w:rPr>
              <w:t>ОК 01.</w:t>
            </w:r>
          </w:p>
        </w:tc>
        <w:tc>
          <w:tcPr>
            <w:tcW w:w="3518" w:type="dxa"/>
            <w:vMerge w:val="restart"/>
            <w:shd w:val="clear" w:color="auto" w:fill="auto"/>
          </w:tcPr>
          <w:p w:rsidR="007E3B95" w:rsidRPr="00044B1D" w:rsidRDefault="007E3B95" w:rsidP="00116C1C">
            <w:pPr>
              <w:widowControl w:val="0"/>
              <w:spacing w:after="0" w:line="240" w:lineRule="auto"/>
              <w:rPr>
                <w:rFonts w:ascii="Times New Roman" w:hAnsi="Times New Roman" w:cs="Times New Roman"/>
                <w:b/>
                <w:iCs/>
                <w:sz w:val="24"/>
                <w:szCs w:val="24"/>
              </w:rPr>
            </w:pPr>
            <w:r w:rsidRPr="00044B1D">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c>
          <w:tcPr>
            <w:tcW w:w="9572" w:type="dxa"/>
            <w:shd w:val="clear" w:color="auto" w:fill="auto"/>
          </w:tcPr>
          <w:p w:rsidR="007E3B95" w:rsidRPr="00044B1D" w:rsidRDefault="007E3B95" w:rsidP="00116C1C">
            <w:pPr>
              <w:widowControl w:val="0"/>
              <w:spacing w:after="0" w:line="240" w:lineRule="auto"/>
              <w:ind w:firstLine="432"/>
              <w:jc w:val="both"/>
              <w:rPr>
                <w:rFonts w:ascii="Times New Roman" w:hAnsi="Times New Roman" w:cs="Times New Roman"/>
                <w:iCs/>
                <w:sz w:val="24"/>
                <w:szCs w:val="24"/>
              </w:rPr>
            </w:pPr>
            <w:r w:rsidRPr="00044B1D">
              <w:rPr>
                <w:rFonts w:ascii="Times New Roman" w:hAnsi="Times New Roman" w:cs="Times New Roman"/>
                <w:b/>
                <w:iCs/>
                <w:sz w:val="24"/>
                <w:szCs w:val="24"/>
              </w:rPr>
              <w:t xml:space="preserve">Умения: </w:t>
            </w:r>
            <w:r w:rsidRPr="00044B1D">
              <w:rPr>
                <w:rFonts w:ascii="Times New Roman" w:hAnsi="Times New Roman" w:cs="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7E3B95" w:rsidRPr="00044B1D" w:rsidRDefault="007E3B95" w:rsidP="00116C1C">
            <w:pPr>
              <w:widowControl w:val="0"/>
              <w:spacing w:after="0" w:line="240" w:lineRule="auto"/>
              <w:ind w:firstLine="432"/>
              <w:jc w:val="both"/>
              <w:rPr>
                <w:rFonts w:ascii="Times New Roman" w:hAnsi="Times New Roman" w:cs="Times New Roman"/>
                <w:iCs/>
                <w:sz w:val="24"/>
                <w:szCs w:val="24"/>
              </w:rPr>
            </w:pPr>
            <w:r w:rsidRPr="00044B1D">
              <w:rPr>
                <w:rFonts w:ascii="Times New Roman" w:hAnsi="Times New Roman" w:cs="Times New Roman"/>
                <w:iCs/>
                <w:sz w:val="24"/>
                <w:szCs w:val="24"/>
              </w:rPr>
              <w:t>составить план действия; определить необходимые ресурсы;</w:t>
            </w:r>
          </w:p>
          <w:p w:rsidR="007E3B95" w:rsidRPr="00044B1D" w:rsidRDefault="007E3B95" w:rsidP="00116C1C">
            <w:pPr>
              <w:widowControl w:val="0"/>
              <w:spacing w:after="0" w:line="240" w:lineRule="auto"/>
              <w:ind w:firstLine="432"/>
              <w:jc w:val="both"/>
              <w:rPr>
                <w:rFonts w:ascii="Times New Roman" w:hAnsi="Times New Roman" w:cs="Times New Roman"/>
                <w:b/>
                <w:iCs/>
                <w:sz w:val="24"/>
                <w:szCs w:val="24"/>
              </w:rPr>
            </w:pPr>
            <w:r w:rsidRPr="00044B1D">
              <w:rPr>
                <w:rFonts w:ascii="Times New Roman" w:hAnsi="Times New Roman" w:cs="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D57AC3" w:rsidRPr="00044B1D" w:rsidTr="009562EB">
        <w:trPr>
          <w:cantSplit/>
          <w:trHeight w:val="1757"/>
          <w:jc w:val="center"/>
        </w:trPr>
        <w:tc>
          <w:tcPr>
            <w:tcW w:w="1666" w:type="dxa"/>
            <w:vMerge/>
            <w:shd w:val="clear" w:color="auto" w:fill="auto"/>
          </w:tcPr>
          <w:p w:rsidR="00D57AC3" w:rsidRPr="00044B1D" w:rsidRDefault="00D57AC3" w:rsidP="00116C1C">
            <w:pPr>
              <w:widowControl w:val="0"/>
              <w:spacing w:after="0" w:line="240" w:lineRule="auto"/>
              <w:jc w:val="center"/>
              <w:rPr>
                <w:rFonts w:ascii="Times New Roman" w:hAnsi="Times New Roman" w:cs="Times New Roman"/>
                <w:iCs/>
                <w:sz w:val="24"/>
                <w:szCs w:val="24"/>
              </w:rPr>
            </w:pPr>
          </w:p>
        </w:tc>
        <w:tc>
          <w:tcPr>
            <w:tcW w:w="3518" w:type="dxa"/>
            <w:vMerge/>
            <w:shd w:val="clear" w:color="auto" w:fill="auto"/>
          </w:tcPr>
          <w:p w:rsidR="00D57AC3" w:rsidRPr="00044B1D" w:rsidRDefault="00D57AC3" w:rsidP="00116C1C">
            <w:pPr>
              <w:widowControl w:val="0"/>
              <w:spacing w:after="0" w:line="240" w:lineRule="auto"/>
              <w:rPr>
                <w:rFonts w:ascii="Times New Roman" w:hAnsi="Times New Roman" w:cs="Times New Roman"/>
                <w:iCs/>
                <w:sz w:val="24"/>
                <w:szCs w:val="24"/>
              </w:rPr>
            </w:pPr>
          </w:p>
        </w:tc>
        <w:tc>
          <w:tcPr>
            <w:tcW w:w="9572" w:type="dxa"/>
            <w:shd w:val="clear" w:color="auto" w:fill="auto"/>
          </w:tcPr>
          <w:p w:rsidR="00D57AC3" w:rsidRPr="00044B1D" w:rsidRDefault="00D57AC3" w:rsidP="00116C1C">
            <w:pPr>
              <w:widowControl w:val="0"/>
              <w:spacing w:after="0" w:line="240" w:lineRule="auto"/>
              <w:ind w:firstLine="432"/>
              <w:jc w:val="both"/>
              <w:rPr>
                <w:rFonts w:ascii="Times New Roman" w:hAnsi="Times New Roman" w:cs="Times New Roman"/>
                <w:bCs/>
                <w:sz w:val="24"/>
                <w:szCs w:val="24"/>
              </w:rPr>
            </w:pPr>
            <w:r w:rsidRPr="00044B1D">
              <w:rPr>
                <w:rFonts w:ascii="Times New Roman" w:hAnsi="Times New Roman" w:cs="Times New Roman"/>
                <w:b/>
                <w:iCs/>
                <w:sz w:val="24"/>
                <w:szCs w:val="24"/>
              </w:rPr>
              <w:t xml:space="preserve">Знания: </w:t>
            </w:r>
            <w:r w:rsidRPr="00044B1D">
              <w:rPr>
                <w:rFonts w:ascii="Times New Roman" w:hAnsi="Times New Roman" w:cs="Times New Roman"/>
                <w:iCs/>
                <w:sz w:val="24"/>
                <w:szCs w:val="24"/>
              </w:rPr>
              <w:t>а</w:t>
            </w:r>
            <w:r w:rsidRPr="00044B1D">
              <w:rPr>
                <w:rFonts w:ascii="Times New Roman" w:hAnsi="Times New Roman" w:cs="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3E641F" w:rsidRPr="00044B1D">
              <w:rPr>
                <w:rFonts w:ascii="Times New Roman" w:hAnsi="Times New Roman" w:cs="Times New Roman"/>
                <w:bCs/>
                <w:sz w:val="24"/>
                <w:szCs w:val="24"/>
              </w:rPr>
              <w:t>;</w:t>
            </w:r>
          </w:p>
          <w:p w:rsidR="00D57AC3" w:rsidRPr="00044B1D" w:rsidRDefault="00D57AC3" w:rsidP="00116C1C">
            <w:pPr>
              <w:widowControl w:val="0"/>
              <w:spacing w:after="0" w:line="240" w:lineRule="auto"/>
              <w:ind w:firstLine="432"/>
              <w:jc w:val="both"/>
              <w:rPr>
                <w:rFonts w:ascii="Times New Roman" w:hAnsi="Times New Roman" w:cs="Times New Roman"/>
                <w:b/>
                <w:iCs/>
                <w:sz w:val="24"/>
                <w:szCs w:val="24"/>
              </w:rPr>
            </w:pPr>
            <w:r w:rsidRPr="00044B1D">
              <w:rPr>
                <w:rFonts w:ascii="Times New Roman" w:hAnsi="Times New Roman" w:cs="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E3B95" w:rsidRPr="00044B1D" w:rsidTr="009562EB">
        <w:trPr>
          <w:cantSplit/>
          <w:trHeight w:val="1092"/>
          <w:jc w:val="center"/>
        </w:trPr>
        <w:tc>
          <w:tcPr>
            <w:tcW w:w="1666" w:type="dxa"/>
            <w:vMerge w:val="restart"/>
            <w:shd w:val="clear" w:color="auto" w:fill="auto"/>
          </w:tcPr>
          <w:p w:rsidR="007E3B95" w:rsidRPr="00044B1D" w:rsidRDefault="007E3B95"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ОК 02.</w:t>
            </w:r>
          </w:p>
        </w:tc>
        <w:tc>
          <w:tcPr>
            <w:tcW w:w="3518" w:type="dxa"/>
            <w:vMerge w:val="restart"/>
            <w:shd w:val="clear" w:color="auto" w:fill="auto"/>
          </w:tcPr>
          <w:p w:rsidR="007E3B95" w:rsidRPr="00044B1D" w:rsidRDefault="007E3B95" w:rsidP="00116C1C">
            <w:pPr>
              <w:widowControl w:val="0"/>
              <w:spacing w:after="0" w:line="240" w:lineRule="auto"/>
              <w:jc w:val="both"/>
              <w:rPr>
                <w:rFonts w:ascii="Times New Roman" w:hAnsi="Times New Roman" w:cs="Times New Roman"/>
                <w:iCs/>
                <w:sz w:val="24"/>
                <w:szCs w:val="24"/>
              </w:rPr>
            </w:pPr>
            <w:r w:rsidRPr="00044B1D">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9572" w:type="dxa"/>
            <w:shd w:val="clear" w:color="auto" w:fill="auto"/>
          </w:tcPr>
          <w:p w:rsidR="007E3B95" w:rsidRPr="00044B1D" w:rsidRDefault="007E3B95" w:rsidP="00116C1C">
            <w:pPr>
              <w:widowControl w:val="0"/>
              <w:spacing w:after="0" w:line="240" w:lineRule="auto"/>
              <w:ind w:firstLine="432"/>
              <w:jc w:val="both"/>
              <w:rPr>
                <w:rFonts w:ascii="Times New Roman" w:hAnsi="Times New Roman" w:cs="Times New Roman"/>
                <w:iCs/>
                <w:sz w:val="24"/>
                <w:szCs w:val="24"/>
              </w:rPr>
            </w:pPr>
            <w:r w:rsidRPr="00044B1D">
              <w:rPr>
                <w:rFonts w:ascii="Times New Roman" w:hAnsi="Times New Roman" w:cs="Times New Roman"/>
                <w:b/>
                <w:iCs/>
                <w:sz w:val="24"/>
                <w:szCs w:val="24"/>
              </w:rPr>
              <w:t xml:space="preserve">Умения: </w:t>
            </w:r>
            <w:r w:rsidRPr="00044B1D">
              <w:rPr>
                <w:rFonts w:ascii="Times New Roman" w:hAnsi="Times New Roman" w:cs="Times New Roman"/>
                <w:iCs/>
                <w:sz w:val="24"/>
                <w:szCs w:val="24"/>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3E641F" w:rsidRPr="00044B1D" w:rsidTr="009562EB">
        <w:trPr>
          <w:cantSplit/>
          <w:trHeight w:val="769"/>
          <w:jc w:val="center"/>
        </w:trPr>
        <w:tc>
          <w:tcPr>
            <w:tcW w:w="1666" w:type="dxa"/>
            <w:vMerge/>
            <w:shd w:val="clear" w:color="auto" w:fill="auto"/>
          </w:tcPr>
          <w:p w:rsidR="003E641F" w:rsidRPr="00044B1D" w:rsidRDefault="003E641F" w:rsidP="00116C1C">
            <w:pPr>
              <w:widowControl w:val="0"/>
              <w:spacing w:after="0" w:line="240" w:lineRule="auto"/>
              <w:jc w:val="center"/>
              <w:rPr>
                <w:rFonts w:ascii="Times New Roman" w:hAnsi="Times New Roman" w:cs="Times New Roman"/>
                <w:iCs/>
                <w:sz w:val="24"/>
                <w:szCs w:val="24"/>
              </w:rPr>
            </w:pPr>
          </w:p>
        </w:tc>
        <w:tc>
          <w:tcPr>
            <w:tcW w:w="3518" w:type="dxa"/>
            <w:vMerge/>
            <w:shd w:val="clear" w:color="auto" w:fill="auto"/>
          </w:tcPr>
          <w:p w:rsidR="003E641F" w:rsidRPr="00044B1D" w:rsidRDefault="003E641F" w:rsidP="00116C1C">
            <w:pPr>
              <w:widowControl w:val="0"/>
              <w:spacing w:after="0" w:line="240" w:lineRule="auto"/>
              <w:jc w:val="both"/>
              <w:rPr>
                <w:rFonts w:ascii="Times New Roman" w:eastAsia="Times New Roman" w:hAnsi="Times New Roman" w:cs="Times New Roman"/>
                <w:sz w:val="24"/>
                <w:szCs w:val="24"/>
              </w:rPr>
            </w:pPr>
          </w:p>
        </w:tc>
        <w:tc>
          <w:tcPr>
            <w:tcW w:w="9572" w:type="dxa"/>
            <w:shd w:val="clear" w:color="auto" w:fill="auto"/>
          </w:tcPr>
          <w:p w:rsidR="003E641F" w:rsidRPr="00044B1D" w:rsidRDefault="003E641F" w:rsidP="00116C1C">
            <w:pPr>
              <w:widowControl w:val="0"/>
              <w:spacing w:after="0" w:line="240" w:lineRule="auto"/>
              <w:ind w:firstLine="432"/>
              <w:jc w:val="both"/>
              <w:rPr>
                <w:rFonts w:ascii="Times New Roman" w:hAnsi="Times New Roman" w:cs="Times New Roman"/>
                <w:b/>
                <w:iCs/>
                <w:sz w:val="24"/>
                <w:szCs w:val="24"/>
              </w:rPr>
            </w:pPr>
            <w:r w:rsidRPr="00044B1D">
              <w:rPr>
                <w:rFonts w:ascii="Times New Roman" w:hAnsi="Times New Roman" w:cs="Times New Roman"/>
                <w:b/>
                <w:iCs/>
                <w:sz w:val="24"/>
                <w:szCs w:val="24"/>
              </w:rPr>
              <w:t>Знания:</w:t>
            </w:r>
            <w:r w:rsidR="0028162F" w:rsidRPr="00044B1D">
              <w:rPr>
                <w:rFonts w:ascii="Times New Roman" w:hAnsi="Times New Roman" w:cs="Times New Roman"/>
                <w:b/>
                <w:iCs/>
                <w:sz w:val="24"/>
                <w:szCs w:val="24"/>
              </w:rPr>
              <w:t xml:space="preserve"> </w:t>
            </w:r>
            <w:r w:rsidRPr="00044B1D">
              <w:rPr>
                <w:rFonts w:ascii="Times New Roman" w:hAnsi="Times New Roman" w:cs="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7E3B95" w:rsidRPr="00044B1D" w:rsidTr="009562EB">
        <w:trPr>
          <w:cantSplit/>
          <w:trHeight w:val="479"/>
          <w:jc w:val="center"/>
        </w:trPr>
        <w:tc>
          <w:tcPr>
            <w:tcW w:w="1666" w:type="dxa"/>
            <w:vMerge w:val="restart"/>
            <w:shd w:val="clear" w:color="auto" w:fill="auto"/>
          </w:tcPr>
          <w:p w:rsidR="007E3B95" w:rsidRPr="00044B1D" w:rsidRDefault="007E3B95"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ОК 03.</w:t>
            </w:r>
          </w:p>
        </w:tc>
        <w:tc>
          <w:tcPr>
            <w:tcW w:w="3518" w:type="dxa"/>
            <w:vMerge w:val="restart"/>
            <w:shd w:val="clear" w:color="auto" w:fill="auto"/>
          </w:tcPr>
          <w:p w:rsidR="007E3B95" w:rsidRPr="00044B1D" w:rsidRDefault="007E3B95"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hAnsi="Times New Roman" w:cs="Times New Roman"/>
                <w:sz w:val="24"/>
                <w:szCs w:val="24"/>
              </w:rPr>
              <w:t>Планировать и реализовывать собственное профессиональное и личностное развитие</w:t>
            </w:r>
          </w:p>
        </w:tc>
        <w:tc>
          <w:tcPr>
            <w:tcW w:w="9572" w:type="dxa"/>
            <w:shd w:val="clear" w:color="auto" w:fill="auto"/>
          </w:tcPr>
          <w:p w:rsidR="007E3B95" w:rsidRPr="00044B1D" w:rsidRDefault="007E3B95" w:rsidP="00116C1C">
            <w:pPr>
              <w:widowControl w:val="0"/>
              <w:spacing w:after="0" w:line="240" w:lineRule="auto"/>
              <w:ind w:firstLine="432"/>
              <w:jc w:val="both"/>
              <w:rPr>
                <w:rFonts w:ascii="Times New Roman" w:hAnsi="Times New Roman" w:cs="Times New Roman"/>
                <w:iCs/>
                <w:sz w:val="24"/>
                <w:szCs w:val="24"/>
              </w:rPr>
            </w:pPr>
            <w:r w:rsidRPr="00044B1D">
              <w:rPr>
                <w:rFonts w:ascii="Times New Roman" w:hAnsi="Times New Roman" w:cs="Times New Roman"/>
                <w:b/>
                <w:bCs/>
                <w:iCs/>
                <w:sz w:val="24"/>
                <w:szCs w:val="24"/>
              </w:rPr>
              <w:t>Умения</w:t>
            </w:r>
            <w:r w:rsidRPr="00044B1D">
              <w:rPr>
                <w:rFonts w:ascii="Times New Roman" w:hAnsi="Times New Roman" w:cs="Times New Roman"/>
                <w:bCs/>
                <w:iCs/>
                <w:sz w:val="24"/>
                <w:szCs w:val="24"/>
              </w:rPr>
              <w:t>: 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p>
        </w:tc>
      </w:tr>
      <w:tr w:rsidR="00D57AC3" w:rsidRPr="00044B1D" w:rsidTr="009562EB">
        <w:trPr>
          <w:cantSplit/>
          <w:trHeight w:val="613"/>
          <w:jc w:val="center"/>
        </w:trPr>
        <w:tc>
          <w:tcPr>
            <w:tcW w:w="1666" w:type="dxa"/>
            <w:vMerge/>
            <w:shd w:val="clear" w:color="auto" w:fill="auto"/>
          </w:tcPr>
          <w:p w:rsidR="00D57AC3" w:rsidRPr="00044B1D" w:rsidRDefault="00D57AC3" w:rsidP="00116C1C">
            <w:pPr>
              <w:widowControl w:val="0"/>
              <w:spacing w:after="0" w:line="240" w:lineRule="auto"/>
              <w:jc w:val="center"/>
              <w:rPr>
                <w:rFonts w:ascii="Times New Roman" w:hAnsi="Times New Roman" w:cs="Times New Roman"/>
                <w:iCs/>
                <w:sz w:val="24"/>
                <w:szCs w:val="24"/>
              </w:rPr>
            </w:pPr>
          </w:p>
        </w:tc>
        <w:tc>
          <w:tcPr>
            <w:tcW w:w="3518" w:type="dxa"/>
            <w:vMerge/>
            <w:shd w:val="clear" w:color="auto" w:fill="auto"/>
          </w:tcPr>
          <w:p w:rsidR="00D57AC3" w:rsidRPr="00044B1D" w:rsidRDefault="00D57AC3" w:rsidP="00116C1C">
            <w:pPr>
              <w:widowControl w:val="0"/>
              <w:spacing w:after="0" w:line="240" w:lineRule="auto"/>
              <w:jc w:val="both"/>
              <w:rPr>
                <w:rFonts w:ascii="Times New Roman" w:eastAsia="Times New Roman" w:hAnsi="Times New Roman" w:cs="Times New Roman"/>
                <w:sz w:val="24"/>
                <w:szCs w:val="24"/>
              </w:rPr>
            </w:pPr>
          </w:p>
        </w:tc>
        <w:tc>
          <w:tcPr>
            <w:tcW w:w="9572" w:type="dxa"/>
            <w:shd w:val="clear" w:color="auto" w:fill="auto"/>
          </w:tcPr>
          <w:p w:rsidR="003E641F" w:rsidRPr="00044B1D" w:rsidRDefault="00D57AC3" w:rsidP="00116C1C">
            <w:pPr>
              <w:widowControl w:val="0"/>
              <w:spacing w:after="0" w:line="240" w:lineRule="auto"/>
              <w:ind w:firstLine="432"/>
              <w:jc w:val="both"/>
              <w:rPr>
                <w:rFonts w:ascii="Times New Roman" w:hAnsi="Times New Roman" w:cs="Times New Roman"/>
                <w:iCs/>
                <w:sz w:val="24"/>
                <w:szCs w:val="24"/>
              </w:rPr>
            </w:pPr>
            <w:r w:rsidRPr="00044B1D">
              <w:rPr>
                <w:rFonts w:ascii="Times New Roman" w:hAnsi="Times New Roman" w:cs="Times New Roman"/>
                <w:b/>
                <w:bCs/>
                <w:iCs/>
                <w:sz w:val="24"/>
                <w:szCs w:val="24"/>
              </w:rPr>
              <w:t>Знания</w:t>
            </w:r>
            <w:r w:rsidRPr="00044B1D">
              <w:rPr>
                <w:rFonts w:ascii="Times New Roman" w:hAnsi="Times New Roman" w:cs="Times New Roman"/>
                <w:bCs/>
                <w:iCs/>
                <w:sz w:val="24"/>
                <w:szCs w:val="24"/>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r w:rsidR="003E641F" w:rsidRPr="00044B1D">
              <w:rPr>
                <w:rFonts w:ascii="Times New Roman" w:hAnsi="Times New Roman" w:cs="Times New Roman"/>
                <w:bCs/>
                <w:iCs/>
                <w:sz w:val="24"/>
                <w:szCs w:val="24"/>
              </w:rPr>
              <w:t>.</w:t>
            </w:r>
          </w:p>
        </w:tc>
      </w:tr>
      <w:tr w:rsidR="007E3B95" w:rsidRPr="00044B1D" w:rsidTr="009562EB">
        <w:trPr>
          <w:cantSplit/>
          <w:trHeight w:val="550"/>
          <w:jc w:val="center"/>
        </w:trPr>
        <w:tc>
          <w:tcPr>
            <w:tcW w:w="1666" w:type="dxa"/>
            <w:vMerge w:val="restart"/>
            <w:shd w:val="clear" w:color="auto" w:fill="auto"/>
          </w:tcPr>
          <w:p w:rsidR="007E3B95" w:rsidRPr="00044B1D" w:rsidRDefault="007E3B95"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ОК 04.</w:t>
            </w:r>
          </w:p>
        </w:tc>
        <w:tc>
          <w:tcPr>
            <w:tcW w:w="3518" w:type="dxa"/>
            <w:vMerge w:val="restart"/>
            <w:shd w:val="clear" w:color="auto" w:fill="auto"/>
          </w:tcPr>
          <w:p w:rsidR="007E3B95" w:rsidRPr="00044B1D" w:rsidRDefault="007E3B95"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hAnsi="Times New Roman" w:cs="Times New Roman"/>
                <w:sz w:val="24"/>
                <w:szCs w:val="24"/>
              </w:rPr>
              <w:t xml:space="preserve">Работать в коллективе и команде, эффективно </w:t>
            </w:r>
            <w:r w:rsidRPr="00044B1D">
              <w:rPr>
                <w:rFonts w:ascii="Times New Roman" w:hAnsi="Times New Roman" w:cs="Times New Roman"/>
                <w:sz w:val="24"/>
                <w:szCs w:val="24"/>
              </w:rPr>
              <w:lastRenderedPageBreak/>
              <w:t>взаимодействовать с коллегами, руководством, клиентами</w:t>
            </w:r>
          </w:p>
        </w:tc>
        <w:tc>
          <w:tcPr>
            <w:tcW w:w="9572" w:type="dxa"/>
            <w:shd w:val="clear" w:color="auto" w:fill="auto"/>
          </w:tcPr>
          <w:p w:rsidR="007E3B95" w:rsidRPr="00044B1D" w:rsidRDefault="007E3B95" w:rsidP="00116C1C">
            <w:pPr>
              <w:widowControl w:val="0"/>
              <w:spacing w:after="0" w:line="240" w:lineRule="auto"/>
              <w:ind w:firstLine="432"/>
              <w:jc w:val="both"/>
              <w:rPr>
                <w:rFonts w:ascii="Times New Roman" w:hAnsi="Times New Roman" w:cs="Times New Roman"/>
                <w:b/>
                <w:iCs/>
                <w:sz w:val="24"/>
                <w:szCs w:val="24"/>
              </w:rPr>
            </w:pPr>
            <w:r w:rsidRPr="00044B1D">
              <w:rPr>
                <w:rFonts w:ascii="Times New Roman" w:hAnsi="Times New Roman" w:cs="Times New Roman"/>
                <w:b/>
                <w:bCs/>
                <w:iCs/>
                <w:sz w:val="24"/>
                <w:szCs w:val="24"/>
              </w:rPr>
              <w:lastRenderedPageBreak/>
              <w:t>Умения</w:t>
            </w:r>
            <w:r w:rsidRPr="00044B1D">
              <w:rPr>
                <w:rFonts w:ascii="Times New Roman" w:hAnsi="Times New Roman" w:cs="Times New Roman"/>
                <w:bCs/>
                <w:iCs/>
                <w:sz w:val="24"/>
                <w:szCs w:val="24"/>
              </w:rPr>
              <w:t>: организовывать работу коллектива и команды; взаимодействовать с коллегами, руководством, клиентами.</w:t>
            </w:r>
          </w:p>
        </w:tc>
      </w:tr>
      <w:tr w:rsidR="00D57AC3" w:rsidRPr="00044B1D" w:rsidTr="009562EB">
        <w:trPr>
          <w:cantSplit/>
          <w:trHeight w:val="332"/>
          <w:jc w:val="center"/>
        </w:trPr>
        <w:tc>
          <w:tcPr>
            <w:tcW w:w="1666" w:type="dxa"/>
            <w:vMerge/>
            <w:shd w:val="clear" w:color="auto" w:fill="auto"/>
          </w:tcPr>
          <w:p w:rsidR="00D57AC3" w:rsidRPr="00044B1D" w:rsidRDefault="00D57AC3" w:rsidP="00116C1C">
            <w:pPr>
              <w:widowControl w:val="0"/>
              <w:spacing w:after="0" w:line="240" w:lineRule="auto"/>
              <w:jc w:val="center"/>
              <w:rPr>
                <w:rFonts w:ascii="Times New Roman" w:hAnsi="Times New Roman" w:cs="Times New Roman"/>
                <w:iCs/>
                <w:sz w:val="24"/>
                <w:szCs w:val="24"/>
              </w:rPr>
            </w:pPr>
          </w:p>
        </w:tc>
        <w:tc>
          <w:tcPr>
            <w:tcW w:w="3518" w:type="dxa"/>
            <w:vMerge/>
            <w:shd w:val="clear" w:color="auto" w:fill="auto"/>
          </w:tcPr>
          <w:p w:rsidR="00D57AC3" w:rsidRPr="00044B1D" w:rsidRDefault="00D57AC3" w:rsidP="00116C1C">
            <w:pPr>
              <w:widowControl w:val="0"/>
              <w:spacing w:after="0" w:line="240" w:lineRule="auto"/>
              <w:jc w:val="both"/>
              <w:rPr>
                <w:rFonts w:ascii="Times New Roman" w:hAnsi="Times New Roman" w:cs="Times New Roman"/>
                <w:sz w:val="24"/>
                <w:szCs w:val="24"/>
              </w:rPr>
            </w:pPr>
          </w:p>
        </w:tc>
        <w:tc>
          <w:tcPr>
            <w:tcW w:w="9572" w:type="dxa"/>
            <w:shd w:val="clear" w:color="auto" w:fill="auto"/>
          </w:tcPr>
          <w:p w:rsidR="003E641F" w:rsidRPr="00044B1D" w:rsidRDefault="00D57AC3" w:rsidP="00116C1C">
            <w:pPr>
              <w:widowControl w:val="0"/>
              <w:spacing w:after="0" w:line="240" w:lineRule="auto"/>
              <w:ind w:firstLine="432"/>
              <w:jc w:val="both"/>
              <w:rPr>
                <w:rFonts w:ascii="Times New Roman" w:hAnsi="Times New Roman" w:cs="Times New Roman"/>
                <w:b/>
                <w:iCs/>
                <w:sz w:val="24"/>
                <w:szCs w:val="24"/>
              </w:rPr>
            </w:pPr>
            <w:r w:rsidRPr="00044B1D">
              <w:rPr>
                <w:rFonts w:ascii="Times New Roman" w:hAnsi="Times New Roman" w:cs="Times New Roman"/>
                <w:b/>
                <w:bCs/>
                <w:iCs/>
                <w:sz w:val="24"/>
                <w:szCs w:val="24"/>
              </w:rPr>
              <w:t>Знания</w:t>
            </w:r>
            <w:r w:rsidRPr="00044B1D">
              <w:rPr>
                <w:rFonts w:ascii="Times New Roman" w:hAnsi="Times New Roman" w:cs="Times New Roman"/>
                <w:bCs/>
                <w:iCs/>
                <w:sz w:val="24"/>
                <w:szCs w:val="24"/>
              </w:rPr>
              <w:t>: психология коллектива; психология личности; основы проектной деятельности</w:t>
            </w:r>
            <w:r w:rsidR="003E641F" w:rsidRPr="00044B1D">
              <w:rPr>
                <w:rFonts w:ascii="Times New Roman" w:hAnsi="Times New Roman" w:cs="Times New Roman"/>
                <w:bCs/>
                <w:iCs/>
                <w:sz w:val="24"/>
                <w:szCs w:val="24"/>
              </w:rPr>
              <w:t>.</w:t>
            </w:r>
          </w:p>
        </w:tc>
      </w:tr>
      <w:tr w:rsidR="007E3B95" w:rsidRPr="00044B1D" w:rsidTr="009562EB">
        <w:trPr>
          <w:cantSplit/>
          <w:trHeight w:val="515"/>
          <w:jc w:val="center"/>
        </w:trPr>
        <w:tc>
          <w:tcPr>
            <w:tcW w:w="1666" w:type="dxa"/>
            <w:vMerge w:val="restart"/>
            <w:shd w:val="clear" w:color="auto" w:fill="auto"/>
          </w:tcPr>
          <w:p w:rsidR="007E3B95" w:rsidRPr="00044B1D" w:rsidRDefault="007E3B95"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lastRenderedPageBreak/>
              <w:t>ОК 05.</w:t>
            </w:r>
          </w:p>
        </w:tc>
        <w:tc>
          <w:tcPr>
            <w:tcW w:w="3518" w:type="dxa"/>
            <w:vMerge w:val="restart"/>
            <w:shd w:val="clear" w:color="auto" w:fill="auto"/>
          </w:tcPr>
          <w:p w:rsidR="007E3B95" w:rsidRPr="00044B1D" w:rsidRDefault="007E3B95"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9572" w:type="dxa"/>
            <w:shd w:val="clear" w:color="auto" w:fill="auto"/>
          </w:tcPr>
          <w:p w:rsidR="007E3B95" w:rsidRPr="00044B1D" w:rsidRDefault="007E3B95" w:rsidP="00116C1C">
            <w:pPr>
              <w:widowControl w:val="0"/>
              <w:spacing w:after="0" w:line="240" w:lineRule="auto"/>
              <w:ind w:firstLine="432"/>
              <w:jc w:val="both"/>
              <w:rPr>
                <w:rFonts w:ascii="Times New Roman" w:hAnsi="Times New Roman" w:cs="Times New Roman"/>
                <w:b/>
                <w:iCs/>
                <w:sz w:val="24"/>
                <w:szCs w:val="24"/>
              </w:rPr>
            </w:pPr>
            <w:r w:rsidRPr="00044B1D">
              <w:rPr>
                <w:rFonts w:ascii="Times New Roman" w:hAnsi="Times New Roman" w:cs="Times New Roman"/>
                <w:b/>
                <w:bCs/>
                <w:iCs/>
                <w:sz w:val="24"/>
                <w:szCs w:val="24"/>
              </w:rPr>
              <w:t xml:space="preserve">Умения: </w:t>
            </w:r>
            <w:r w:rsidRPr="00044B1D">
              <w:rPr>
                <w:rFonts w:ascii="Times New Roman" w:hAnsi="Times New Roman" w:cs="Times New Roman"/>
                <w:bCs/>
                <w:sz w:val="24"/>
                <w:szCs w:val="24"/>
              </w:rPr>
              <w:t>излагать свои мысли на государственном языке; оформлять документы.</w:t>
            </w:r>
          </w:p>
        </w:tc>
      </w:tr>
      <w:tr w:rsidR="00D57AC3" w:rsidRPr="00044B1D" w:rsidTr="009562EB">
        <w:trPr>
          <w:cantSplit/>
          <w:trHeight w:val="581"/>
          <w:jc w:val="center"/>
        </w:trPr>
        <w:tc>
          <w:tcPr>
            <w:tcW w:w="1666" w:type="dxa"/>
            <w:vMerge/>
            <w:shd w:val="clear" w:color="auto" w:fill="auto"/>
          </w:tcPr>
          <w:p w:rsidR="00D57AC3" w:rsidRPr="00044B1D" w:rsidRDefault="00D57AC3" w:rsidP="00116C1C">
            <w:pPr>
              <w:widowControl w:val="0"/>
              <w:spacing w:after="0" w:line="240" w:lineRule="auto"/>
              <w:jc w:val="center"/>
              <w:rPr>
                <w:rFonts w:ascii="Times New Roman" w:hAnsi="Times New Roman" w:cs="Times New Roman"/>
                <w:iCs/>
                <w:sz w:val="24"/>
                <w:szCs w:val="24"/>
              </w:rPr>
            </w:pPr>
          </w:p>
        </w:tc>
        <w:tc>
          <w:tcPr>
            <w:tcW w:w="3518" w:type="dxa"/>
            <w:vMerge/>
            <w:shd w:val="clear" w:color="auto" w:fill="auto"/>
          </w:tcPr>
          <w:p w:rsidR="00D57AC3" w:rsidRPr="00044B1D" w:rsidRDefault="00D57AC3" w:rsidP="00116C1C">
            <w:pPr>
              <w:widowControl w:val="0"/>
              <w:spacing w:after="0" w:line="240" w:lineRule="auto"/>
              <w:jc w:val="both"/>
              <w:rPr>
                <w:rFonts w:ascii="Times New Roman" w:hAnsi="Times New Roman" w:cs="Times New Roman"/>
                <w:sz w:val="24"/>
                <w:szCs w:val="24"/>
              </w:rPr>
            </w:pPr>
          </w:p>
        </w:tc>
        <w:tc>
          <w:tcPr>
            <w:tcW w:w="9572" w:type="dxa"/>
            <w:shd w:val="clear" w:color="auto" w:fill="auto"/>
          </w:tcPr>
          <w:p w:rsidR="00D57AC3" w:rsidRPr="00044B1D" w:rsidRDefault="00D57AC3" w:rsidP="00116C1C">
            <w:pPr>
              <w:widowControl w:val="0"/>
              <w:spacing w:after="0" w:line="240" w:lineRule="auto"/>
              <w:ind w:firstLine="432"/>
              <w:jc w:val="both"/>
              <w:rPr>
                <w:rFonts w:ascii="Times New Roman" w:hAnsi="Times New Roman" w:cs="Times New Roman"/>
                <w:bCs/>
                <w:sz w:val="24"/>
                <w:szCs w:val="24"/>
              </w:rPr>
            </w:pPr>
            <w:r w:rsidRPr="00044B1D">
              <w:rPr>
                <w:rFonts w:ascii="Times New Roman" w:hAnsi="Times New Roman" w:cs="Times New Roman"/>
                <w:b/>
                <w:bCs/>
                <w:iCs/>
                <w:sz w:val="24"/>
                <w:szCs w:val="24"/>
              </w:rPr>
              <w:t xml:space="preserve">Знания: </w:t>
            </w:r>
            <w:r w:rsidRPr="00044B1D">
              <w:rPr>
                <w:rFonts w:ascii="Times New Roman" w:hAnsi="Times New Roman" w:cs="Times New Roman"/>
                <w:bCs/>
                <w:sz w:val="24"/>
                <w:szCs w:val="24"/>
              </w:rPr>
              <w:t>особенности социального и культурного контекста; правила оформления документов.</w:t>
            </w:r>
          </w:p>
        </w:tc>
      </w:tr>
      <w:tr w:rsidR="007E3B95" w:rsidRPr="00044B1D" w:rsidTr="009562EB">
        <w:trPr>
          <w:cantSplit/>
          <w:trHeight w:val="479"/>
          <w:jc w:val="center"/>
        </w:trPr>
        <w:tc>
          <w:tcPr>
            <w:tcW w:w="1666" w:type="dxa"/>
            <w:vMerge w:val="restart"/>
            <w:shd w:val="clear" w:color="auto" w:fill="auto"/>
          </w:tcPr>
          <w:p w:rsidR="007E3B95" w:rsidRPr="00044B1D" w:rsidRDefault="007E3B95"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ОК 06.</w:t>
            </w:r>
          </w:p>
        </w:tc>
        <w:tc>
          <w:tcPr>
            <w:tcW w:w="3518" w:type="dxa"/>
            <w:vMerge w:val="restart"/>
            <w:shd w:val="clear" w:color="auto" w:fill="auto"/>
          </w:tcPr>
          <w:p w:rsidR="007E3B95" w:rsidRPr="00044B1D" w:rsidRDefault="007E3B95"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9572" w:type="dxa"/>
            <w:shd w:val="clear" w:color="auto" w:fill="auto"/>
          </w:tcPr>
          <w:p w:rsidR="007E3B95" w:rsidRPr="00044B1D" w:rsidRDefault="007E3B95" w:rsidP="00116C1C">
            <w:pPr>
              <w:widowControl w:val="0"/>
              <w:spacing w:after="0" w:line="240" w:lineRule="auto"/>
              <w:ind w:firstLine="432"/>
              <w:jc w:val="both"/>
              <w:rPr>
                <w:rFonts w:ascii="Times New Roman" w:hAnsi="Times New Roman" w:cs="Times New Roman"/>
                <w:bCs/>
                <w:iCs/>
                <w:sz w:val="24"/>
                <w:szCs w:val="24"/>
              </w:rPr>
            </w:pPr>
            <w:r w:rsidRPr="00044B1D">
              <w:rPr>
                <w:rFonts w:ascii="Times New Roman" w:hAnsi="Times New Roman" w:cs="Times New Roman"/>
                <w:b/>
                <w:bCs/>
                <w:iCs/>
                <w:sz w:val="24"/>
                <w:szCs w:val="24"/>
              </w:rPr>
              <w:t>Умения:</w:t>
            </w:r>
            <w:r w:rsidRPr="00044B1D">
              <w:rPr>
                <w:rFonts w:ascii="Times New Roman" w:hAnsi="Times New Roman" w:cs="Times New Roman"/>
                <w:bCs/>
                <w:iCs/>
                <w:sz w:val="24"/>
                <w:szCs w:val="24"/>
              </w:rPr>
              <w:t xml:space="preserve"> описывать значимость своей специальности.</w:t>
            </w:r>
          </w:p>
          <w:p w:rsidR="007E3B95" w:rsidRPr="00044B1D" w:rsidRDefault="007E3B95" w:rsidP="00116C1C">
            <w:pPr>
              <w:widowControl w:val="0"/>
              <w:spacing w:after="0" w:line="240" w:lineRule="auto"/>
              <w:ind w:firstLine="432"/>
              <w:jc w:val="both"/>
              <w:rPr>
                <w:rFonts w:ascii="Times New Roman" w:hAnsi="Times New Roman" w:cs="Times New Roman"/>
                <w:iCs/>
                <w:sz w:val="24"/>
                <w:szCs w:val="24"/>
              </w:rPr>
            </w:pPr>
            <w:r w:rsidRPr="00044B1D">
              <w:rPr>
                <w:rFonts w:ascii="Times New Roman" w:hAnsi="Times New Roman" w:cs="Times New Roman"/>
                <w:bCs/>
                <w:iCs/>
                <w:sz w:val="24"/>
                <w:szCs w:val="24"/>
              </w:rPr>
              <w:t>Презентовать структуру профессиональной деятельности по специальности.</w:t>
            </w:r>
          </w:p>
        </w:tc>
      </w:tr>
      <w:tr w:rsidR="00D57AC3" w:rsidRPr="00044B1D" w:rsidTr="009562EB">
        <w:trPr>
          <w:cantSplit/>
          <w:trHeight w:val="870"/>
          <w:jc w:val="center"/>
        </w:trPr>
        <w:tc>
          <w:tcPr>
            <w:tcW w:w="1666" w:type="dxa"/>
            <w:vMerge/>
            <w:shd w:val="clear" w:color="auto" w:fill="auto"/>
          </w:tcPr>
          <w:p w:rsidR="00D57AC3" w:rsidRPr="00044B1D" w:rsidRDefault="00D57AC3" w:rsidP="00116C1C">
            <w:pPr>
              <w:widowControl w:val="0"/>
              <w:spacing w:after="0" w:line="240" w:lineRule="auto"/>
              <w:jc w:val="center"/>
              <w:rPr>
                <w:rFonts w:ascii="Times New Roman" w:hAnsi="Times New Roman" w:cs="Times New Roman"/>
                <w:iCs/>
                <w:sz w:val="24"/>
                <w:szCs w:val="24"/>
              </w:rPr>
            </w:pPr>
          </w:p>
        </w:tc>
        <w:tc>
          <w:tcPr>
            <w:tcW w:w="3518" w:type="dxa"/>
            <w:vMerge/>
            <w:shd w:val="clear" w:color="auto" w:fill="auto"/>
          </w:tcPr>
          <w:p w:rsidR="00D57AC3" w:rsidRPr="00044B1D" w:rsidRDefault="00D57AC3" w:rsidP="00116C1C">
            <w:pPr>
              <w:widowControl w:val="0"/>
              <w:spacing w:after="0" w:line="240" w:lineRule="auto"/>
              <w:jc w:val="both"/>
              <w:rPr>
                <w:rFonts w:ascii="Times New Roman" w:hAnsi="Times New Roman" w:cs="Times New Roman"/>
                <w:sz w:val="24"/>
                <w:szCs w:val="24"/>
              </w:rPr>
            </w:pPr>
          </w:p>
        </w:tc>
        <w:tc>
          <w:tcPr>
            <w:tcW w:w="9572" w:type="dxa"/>
            <w:shd w:val="clear" w:color="auto" w:fill="auto"/>
          </w:tcPr>
          <w:p w:rsidR="00D57AC3" w:rsidRPr="00044B1D" w:rsidRDefault="00D57AC3" w:rsidP="00116C1C">
            <w:pPr>
              <w:widowControl w:val="0"/>
              <w:spacing w:after="0" w:line="240" w:lineRule="auto"/>
              <w:ind w:firstLine="432"/>
              <w:jc w:val="both"/>
              <w:rPr>
                <w:rFonts w:ascii="Times New Roman" w:hAnsi="Times New Roman" w:cs="Times New Roman"/>
                <w:bCs/>
                <w:iCs/>
                <w:sz w:val="24"/>
                <w:szCs w:val="24"/>
              </w:rPr>
            </w:pPr>
            <w:r w:rsidRPr="00044B1D">
              <w:rPr>
                <w:rFonts w:ascii="Times New Roman" w:hAnsi="Times New Roman" w:cs="Times New Roman"/>
                <w:b/>
                <w:bCs/>
                <w:iCs/>
                <w:sz w:val="24"/>
                <w:szCs w:val="24"/>
              </w:rPr>
              <w:t>Знания:</w:t>
            </w:r>
            <w:r w:rsidRPr="00044B1D">
              <w:rPr>
                <w:rFonts w:ascii="Times New Roman" w:hAnsi="Times New Roman" w:cs="Times New Roman"/>
                <w:bCs/>
                <w:iCs/>
                <w:sz w:val="24"/>
                <w:szCs w:val="24"/>
              </w:rPr>
              <w:t xml:space="preserve"> сущность гражданско-патриотической позиции</w:t>
            </w:r>
            <w:r w:rsidR="006E4C26" w:rsidRPr="00044B1D">
              <w:rPr>
                <w:rFonts w:ascii="Times New Roman" w:hAnsi="Times New Roman" w:cs="Times New Roman"/>
                <w:bCs/>
                <w:iCs/>
                <w:sz w:val="24"/>
                <w:szCs w:val="24"/>
              </w:rPr>
              <w:t>.</w:t>
            </w:r>
          </w:p>
          <w:p w:rsidR="00D57AC3" w:rsidRPr="00044B1D" w:rsidRDefault="006E4C26" w:rsidP="00116C1C">
            <w:pPr>
              <w:widowControl w:val="0"/>
              <w:spacing w:after="0" w:line="240" w:lineRule="auto"/>
              <w:ind w:firstLine="432"/>
              <w:jc w:val="both"/>
              <w:rPr>
                <w:rFonts w:ascii="Times New Roman" w:hAnsi="Times New Roman" w:cs="Times New Roman"/>
                <w:bCs/>
                <w:iCs/>
                <w:sz w:val="24"/>
                <w:szCs w:val="24"/>
              </w:rPr>
            </w:pPr>
            <w:r w:rsidRPr="00044B1D">
              <w:rPr>
                <w:rFonts w:ascii="Times New Roman" w:hAnsi="Times New Roman" w:cs="Times New Roman"/>
                <w:bCs/>
                <w:iCs/>
                <w:sz w:val="24"/>
                <w:szCs w:val="24"/>
              </w:rPr>
              <w:t>Традиционные</w:t>
            </w:r>
            <w:r w:rsidR="0028162F" w:rsidRPr="00044B1D">
              <w:rPr>
                <w:rFonts w:ascii="Times New Roman" w:hAnsi="Times New Roman" w:cs="Times New Roman"/>
                <w:bCs/>
                <w:iCs/>
                <w:sz w:val="24"/>
                <w:szCs w:val="24"/>
              </w:rPr>
              <w:t xml:space="preserve"> </w:t>
            </w:r>
            <w:r w:rsidR="00F82E5D" w:rsidRPr="00044B1D">
              <w:rPr>
                <w:rFonts w:ascii="Times New Roman" w:hAnsi="Times New Roman" w:cs="Times New Roman"/>
                <w:bCs/>
                <w:iCs/>
                <w:sz w:val="24"/>
                <w:szCs w:val="24"/>
              </w:rPr>
              <w:t xml:space="preserve">общечеловеческие </w:t>
            </w:r>
            <w:r w:rsidR="00D57AC3" w:rsidRPr="00044B1D">
              <w:rPr>
                <w:rFonts w:ascii="Times New Roman" w:hAnsi="Times New Roman" w:cs="Times New Roman"/>
                <w:bCs/>
                <w:iCs/>
                <w:sz w:val="24"/>
                <w:szCs w:val="24"/>
              </w:rPr>
              <w:t>ценности</w:t>
            </w:r>
            <w:r w:rsidRPr="00044B1D">
              <w:rPr>
                <w:rFonts w:ascii="Times New Roman" w:hAnsi="Times New Roman" w:cs="Times New Roman"/>
                <w:bCs/>
                <w:iCs/>
                <w:sz w:val="24"/>
                <w:szCs w:val="24"/>
              </w:rPr>
              <w:t>.</w:t>
            </w:r>
          </w:p>
          <w:p w:rsidR="00D57AC3" w:rsidRPr="00044B1D" w:rsidRDefault="00F82E5D" w:rsidP="00116C1C">
            <w:pPr>
              <w:widowControl w:val="0"/>
              <w:spacing w:after="0" w:line="240" w:lineRule="auto"/>
              <w:ind w:firstLine="432"/>
              <w:jc w:val="both"/>
              <w:rPr>
                <w:rFonts w:ascii="Times New Roman" w:hAnsi="Times New Roman" w:cs="Times New Roman"/>
                <w:iCs/>
                <w:sz w:val="24"/>
                <w:szCs w:val="24"/>
              </w:rPr>
            </w:pPr>
            <w:r w:rsidRPr="00044B1D">
              <w:rPr>
                <w:rFonts w:ascii="Times New Roman" w:hAnsi="Times New Roman" w:cs="Times New Roman"/>
                <w:bCs/>
                <w:iCs/>
                <w:sz w:val="24"/>
                <w:szCs w:val="24"/>
              </w:rPr>
              <w:t>Значимость професс</w:t>
            </w:r>
            <w:r w:rsidR="00B861CC" w:rsidRPr="00044B1D">
              <w:rPr>
                <w:rFonts w:ascii="Times New Roman" w:hAnsi="Times New Roman" w:cs="Times New Roman"/>
                <w:bCs/>
                <w:iCs/>
                <w:sz w:val="24"/>
                <w:szCs w:val="24"/>
              </w:rPr>
              <w:t xml:space="preserve">иональной деятельности по </w:t>
            </w:r>
            <w:r w:rsidR="00A617C8" w:rsidRPr="00044B1D">
              <w:rPr>
                <w:rFonts w:ascii="Times New Roman" w:hAnsi="Times New Roman" w:cs="Times New Roman"/>
                <w:bCs/>
                <w:iCs/>
                <w:sz w:val="24"/>
                <w:szCs w:val="24"/>
              </w:rPr>
              <w:t>специальности</w:t>
            </w:r>
            <w:r w:rsidR="00B861CC" w:rsidRPr="00044B1D">
              <w:rPr>
                <w:rFonts w:ascii="Times New Roman" w:hAnsi="Times New Roman" w:cs="Times New Roman"/>
                <w:bCs/>
                <w:iCs/>
                <w:sz w:val="24"/>
                <w:szCs w:val="24"/>
              </w:rPr>
              <w:t>.</w:t>
            </w:r>
          </w:p>
        </w:tc>
      </w:tr>
      <w:tr w:rsidR="007E3B95" w:rsidRPr="00044B1D" w:rsidTr="009562EB">
        <w:trPr>
          <w:cantSplit/>
          <w:trHeight w:val="589"/>
          <w:jc w:val="center"/>
        </w:trPr>
        <w:tc>
          <w:tcPr>
            <w:tcW w:w="1666" w:type="dxa"/>
            <w:vMerge w:val="restart"/>
            <w:shd w:val="clear" w:color="auto" w:fill="auto"/>
          </w:tcPr>
          <w:p w:rsidR="007E3B95" w:rsidRPr="00044B1D" w:rsidRDefault="007E3B95"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ОК 07.</w:t>
            </w:r>
          </w:p>
        </w:tc>
        <w:tc>
          <w:tcPr>
            <w:tcW w:w="3518" w:type="dxa"/>
            <w:vMerge w:val="restart"/>
            <w:shd w:val="clear" w:color="auto" w:fill="auto"/>
          </w:tcPr>
          <w:p w:rsidR="007E3B95" w:rsidRPr="00044B1D" w:rsidRDefault="007E3B95"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9572" w:type="dxa"/>
            <w:shd w:val="clear" w:color="auto" w:fill="auto"/>
          </w:tcPr>
          <w:p w:rsidR="007E3B95" w:rsidRPr="00044B1D" w:rsidRDefault="007E3B95" w:rsidP="00116C1C">
            <w:pPr>
              <w:widowControl w:val="0"/>
              <w:spacing w:after="0" w:line="240" w:lineRule="auto"/>
              <w:ind w:firstLine="432"/>
              <w:jc w:val="both"/>
              <w:rPr>
                <w:rFonts w:ascii="Times New Roman" w:hAnsi="Times New Roman" w:cs="Times New Roman"/>
                <w:iCs/>
                <w:sz w:val="24"/>
                <w:szCs w:val="24"/>
              </w:rPr>
            </w:pPr>
            <w:r w:rsidRPr="00044B1D">
              <w:rPr>
                <w:rFonts w:ascii="Times New Roman" w:hAnsi="Times New Roman" w:cs="Times New Roman"/>
                <w:b/>
                <w:bCs/>
                <w:iCs/>
                <w:sz w:val="24"/>
                <w:szCs w:val="24"/>
              </w:rPr>
              <w:t xml:space="preserve">Умения: </w:t>
            </w:r>
            <w:r w:rsidRPr="00044B1D">
              <w:rPr>
                <w:rFonts w:ascii="Times New Roman" w:hAnsi="Times New Roman" w:cs="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D57AC3" w:rsidRPr="00044B1D" w:rsidTr="009562EB">
        <w:trPr>
          <w:cantSplit/>
          <w:trHeight w:val="679"/>
          <w:jc w:val="center"/>
        </w:trPr>
        <w:tc>
          <w:tcPr>
            <w:tcW w:w="1666" w:type="dxa"/>
            <w:vMerge/>
            <w:shd w:val="clear" w:color="auto" w:fill="auto"/>
          </w:tcPr>
          <w:p w:rsidR="00D57AC3" w:rsidRPr="00044B1D" w:rsidRDefault="00D57AC3" w:rsidP="00116C1C">
            <w:pPr>
              <w:widowControl w:val="0"/>
              <w:spacing w:after="0" w:line="240" w:lineRule="auto"/>
              <w:jc w:val="center"/>
              <w:rPr>
                <w:rFonts w:ascii="Times New Roman" w:hAnsi="Times New Roman" w:cs="Times New Roman"/>
                <w:iCs/>
                <w:sz w:val="24"/>
                <w:szCs w:val="24"/>
              </w:rPr>
            </w:pPr>
          </w:p>
        </w:tc>
        <w:tc>
          <w:tcPr>
            <w:tcW w:w="3518" w:type="dxa"/>
            <w:vMerge/>
            <w:shd w:val="clear" w:color="auto" w:fill="auto"/>
          </w:tcPr>
          <w:p w:rsidR="00D57AC3" w:rsidRPr="00044B1D" w:rsidRDefault="00D57AC3" w:rsidP="00116C1C">
            <w:pPr>
              <w:widowControl w:val="0"/>
              <w:spacing w:after="0" w:line="240" w:lineRule="auto"/>
              <w:jc w:val="both"/>
              <w:rPr>
                <w:rFonts w:ascii="Times New Roman" w:hAnsi="Times New Roman" w:cs="Times New Roman"/>
                <w:sz w:val="24"/>
                <w:szCs w:val="24"/>
              </w:rPr>
            </w:pPr>
          </w:p>
        </w:tc>
        <w:tc>
          <w:tcPr>
            <w:tcW w:w="9572" w:type="dxa"/>
            <w:shd w:val="clear" w:color="auto" w:fill="auto"/>
          </w:tcPr>
          <w:p w:rsidR="00D57AC3" w:rsidRPr="00044B1D" w:rsidRDefault="00D57AC3" w:rsidP="00116C1C">
            <w:pPr>
              <w:widowControl w:val="0"/>
              <w:spacing w:after="0" w:line="240" w:lineRule="auto"/>
              <w:ind w:firstLine="432"/>
              <w:jc w:val="both"/>
              <w:rPr>
                <w:rFonts w:ascii="Times New Roman" w:hAnsi="Times New Roman" w:cs="Times New Roman"/>
                <w:b/>
                <w:iCs/>
                <w:sz w:val="24"/>
                <w:szCs w:val="24"/>
              </w:rPr>
            </w:pPr>
            <w:r w:rsidRPr="00044B1D">
              <w:rPr>
                <w:rFonts w:ascii="Times New Roman" w:hAnsi="Times New Roman" w:cs="Times New Roman"/>
                <w:b/>
                <w:bCs/>
                <w:iCs/>
                <w:sz w:val="24"/>
                <w:szCs w:val="24"/>
              </w:rPr>
              <w:t xml:space="preserve">Знания: </w:t>
            </w:r>
            <w:r w:rsidRPr="00044B1D">
              <w:rPr>
                <w:rFonts w:ascii="Times New Roman" w:hAnsi="Times New Roman" w:cs="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044B1D">
              <w:rPr>
                <w:rFonts w:ascii="Times New Roman" w:hAnsi="Times New Roman" w:cs="Times New Roman"/>
                <w:b/>
                <w:bCs/>
                <w:iCs/>
                <w:sz w:val="24"/>
                <w:szCs w:val="24"/>
              </w:rPr>
              <w:t>.</w:t>
            </w:r>
          </w:p>
        </w:tc>
      </w:tr>
      <w:tr w:rsidR="007E3B95" w:rsidRPr="00044B1D" w:rsidTr="009562EB">
        <w:trPr>
          <w:cantSplit/>
          <w:trHeight w:val="1074"/>
          <w:jc w:val="center"/>
        </w:trPr>
        <w:tc>
          <w:tcPr>
            <w:tcW w:w="1666" w:type="dxa"/>
            <w:vMerge w:val="restart"/>
            <w:shd w:val="clear" w:color="auto" w:fill="auto"/>
          </w:tcPr>
          <w:p w:rsidR="007E3B95" w:rsidRPr="00044B1D" w:rsidRDefault="007E3B95"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ОК 08.</w:t>
            </w:r>
          </w:p>
        </w:tc>
        <w:tc>
          <w:tcPr>
            <w:tcW w:w="3518" w:type="dxa"/>
            <w:vMerge w:val="restart"/>
            <w:shd w:val="clear" w:color="auto" w:fill="auto"/>
          </w:tcPr>
          <w:p w:rsidR="007E3B95" w:rsidRPr="00044B1D" w:rsidRDefault="007E3B95"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9572" w:type="dxa"/>
            <w:shd w:val="clear" w:color="auto" w:fill="auto"/>
          </w:tcPr>
          <w:p w:rsidR="007E3B95" w:rsidRPr="00044B1D" w:rsidRDefault="007E3B95" w:rsidP="00116C1C">
            <w:pPr>
              <w:widowControl w:val="0"/>
              <w:spacing w:after="0" w:line="240" w:lineRule="auto"/>
              <w:ind w:firstLine="432"/>
              <w:jc w:val="both"/>
              <w:rPr>
                <w:rFonts w:ascii="Times New Roman" w:hAnsi="Times New Roman" w:cs="Times New Roman"/>
                <w:b/>
                <w:iCs/>
                <w:sz w:val="24"/>
                <w:szCs w:val="24"/>
              </w:rPr>
            </w:pPr>
            <w:r w:rsidRPr="00044B1D">
              <w:rPr>
                <w:rFonts w:ascii="Times New Roman" w:hAnsi="Times New Roman" w:cs="Times New Roman"/>
                <w:b/>
                <w:iCs/>
                <w:sz w:val="24"/>
                <w:szCs w:val="24"/>
              </w:rPr>
              <w:t xml:space="preserve">Умения: </w:t>
            </w:r>
            <w:r w:rsidRPr="00044B1D">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D57AC3" w:rsidRPr="00044B1D" w:rsidTr="009562EB">
        <w:trPr>
          <w:cantSplit/>
          <w:trHeight w:val="892"/>
          <w:jc w:val="center"/>
        </w:trPr>
        <w:tc>
          <w:tcPr>
            <w:tcW w:w="1666" w:type="dxa"/>
            <w:vMerge/>
            <w:shd w:val="clear" w:color="auto" w:fill="auto"/>
          </w:tcPr>
          <w:p w:rsidR="00D57AC3" w:rsidRPr="00044B1D" w:rsidRDefault="00D57AC3" w:rsidP="00116C1C">
            <w:pPr>
              <w:widowControl w:val="0"/>
              <w:spacing w:after="0" w:line="240" w:lineRule="auto"/>
              <w:jc w:val="center"/>
              <w:rPr>
                <w:rFonts w:ascii="Times New Roman" w:hAnsi="Times New Roman" w:cs="Times New Roman"/>
                <w:iCs/>
                <w:sz w:val="24"/>
                <w:szCs w:val="24"/>
              </w:rPr>
            </w:pPr>
          </w:p>
        </w:tc>
        <w:tc>
          <w:tcPr>
            <w:tcW w:w="3518" w:type="dxa"/>
            <w:vMerge/>
            <w:shd w:val="clear" w:color="auto" w:fill="auto"/>
          </w:tcPr>
          <w:p w:rsidR="00D57AC3" w:rsidRPr="00044B1D" w:rsidRDefault="00D57AC3" w:rsidP="00116C1C">
            <w:pPr>
              <w:widowControl w:val="0"/>
              <w:spacing w:after="0" w:line="240" w:lineRule="auto"/>
              <w:jc w:val="both"/>
              <w:rPr>
                <w:rFonts w:ascii="Times New Roman" w:hAnsi="Times New Roman" w:cs="Times New Roman"/>
                <w:sz w:val="24"/>
                <w:szCs w:val="24"/>
              </w:rPr>
            </w:pPr>
          </w:p>
        </w:tc>
        <w:tc>
          <w:tcPr>
            <w:tcW w:w="9572" w:type="dxa"/>
            <w:shd w:val="clear" w:color="auto" w:fill="auto"/>
          </w:tcPr>
          <w:p w:rsidR="00680253" w:rsidRPr="00044B1D" w:rsidRDefault="00D57AC3" w:rsidP="00116C1C">
            <w:pPr>
              <w:widowControl w:val="0"/>
              <w:spacing w:after="0" w:line="240" w:lineRule="auto"/>
              <w:ind w:firstLine="432"/>
              <w:jc w:val="both"/>
              <w:rPr>
                <w:rFonts w:ascii="Times New Roman" w:hAnsi="Times New Roman" w:cs="Times New Roman"/>
                <w:b/>
                <w:iCs/>
                <w:sz w:val="24"/>
                <w:szCs w:val="24"/>
              </w:rPr>
            </w:pPr>
            <w:r w:rsidRPr="00044B1D">
              <w:rPr>
                <w:rFonts w:ascii="Times New Roman" w:hAnsi="Times New Roman" w:cs="Times New Roman"/>
                <w:b/>
                <w:iCs/>
                <w:sz w:val="24"/>
                <w:szCs w:val="24"/>
              </w:rPr>
              <w:t xml:space="preserve">Знания: </w:t>
            </w:r>
            <w:r w:rsidRPr="00044B1D">
              <w:rPr>
                <w:rFonts w:ascii="Times New Roman" w:hAnsi="Times New Roman" w:cs="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7E3B95" w:rsidRPr="00044B1D" w:rsidTr="009562EB">
        <w:trPr>
          <w:cantSplit/>
          <w:trHeight w:val="550"/>
          <w:jc w:val="center"/>
        </w:trPr>
        <w:tc>
          <w:tcPr>
            <w:tcW w:w="1666" w:type="dxa"/>
            <w:vMerge w:val="restart"/>
            <w:shd w:val="clear" w:color="auto" w:fill="auto"/>
          </w:tcPr>
          <w:p w:rsidR="007E3B95" w:rsidRPr="00044B1D" w:rsidRDefault="007E3B95"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ОК 09.</w:t>
            </w:r>
          </w:p>
        </w:tc>
        <w:tc>
          <w:tcPr>
            <w:tcW w:w="3518" w:type="dxa"/>
            <w:vMerge w:val="restart"/>
            <w:shd w:val="clear" w:color="auto" w:fill="auto"/>
          </w:tcPr>
          <w:p w:rsidR="007E3B95" w:rsidRPr="00044B1D" w:rsidRDefault="007E3B95"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Использовать информационные технологии в профессиональной деятельности</w:t>
            </w:r>
          </w:p>
        </w:tc>
        <w:tc>
          <w:tcPr>
            <w:tcW w:w="9572" w:type="dxa"/>
            <w:shd w:val="clear" w:color="auto" w:fill="auto"/>
          </w:tcPr>
          <w:p w:rsidR="007E3B95" w:rsidRPr="00044B1D" w:rsidRDefault="007E3B95" w:rsidP="00116C1C">
            <w:pPr>
              <w:widowControl w:val="0"/>
              <w:spacing w:after="0" w:line="240" w:lineRule="auto"/>
              <w:ind w:firstLine="432"/>
              <w:jc w:val="both"/>
              <w:rPr>
                <w:rFonts w:ascii="Times New Roman" w:hAnsi="Times New Roman" w:cs="Times New Roman"/>
                <w:iCs/>
                <w:sz w:val="24"/>
                <w:szCs w:val="24"/>
              </w:rPr>
            </w:pPr>
            <w:r w:rsidRPr="00044B1D">
              <w:rPr>
                <w:rFonts w:ascii="Times New Roman" w:hAnsi="Times New Roman" w:cs="Times New Roman"/>
                <w:b/>
                <w:bCs/>
                <w:iCs/>
                <w:sz w:val="24"/>
                <w:szCs w:val="24"/>
              </w:rPr>
              <w:t xml:space="preserve">Умения: </w:t>
            </w:r>
            <w:r w:rsidRPr="00044B1D">
              <w:rPr>
                <w:rFonts w:ascii="Times New Roman" w:hAnsi="Times New Roman" w:cs="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D57AC3" w:rsidRPr="00044B1D" w:rsidTr="009562EB">
        <w:trPr>
          <w:cantSplit/>
          <w:trHeight w:val="550"/>
          <w:jc w:val="center"/>
        </w:trPr>
        <w:tc>
          <w:tcPr>
            <w:tcW w:w="1666" w:type="dxa"/>
            <w:vMerge/>
            <w:shd w:val="clear" w:color="auto" w:fill="auto"/>
          </w:tcPr>
          <w:p w:rsidR="00D57AC3" w:rsidRPr="00044B1D" w:rsidRDefault="00D57AC3" w:rsidP="00116C1C">
            <w:pPr>
              <w:widowControl w:val="0"/>
              <w:spacing w:after="0" w:line="240" w:lineRule="auto"/>
              <w:jc w:val="center"/>
              <w:rPr>
                <w:rFonts w:ascii="Times New Roman" w:hAnsi="Times New Roman" w:cs="Times New Roman"/>
                <w:iCs/>
                <w:sz w:val="24"/>
                <w:szCs w:val="24"/>
              </w:rPr>
            </w:pPr>
          </w:p>
        </w:tc>
        <w:tc>
          <w:tcPr>
            <w:tcW w:w="3518" w:type="dxa"/>
            <w:vMerge/>
            <w:shd w:val="clear" w:color="auto" w:fill="auto"/>
          </w:tcPr>
          <w:p w:rsidR="00D57AC3" w:rsidRPr="00044B1D" w:rsidRDefault="00D57AC3" w:rsidP="00116C1C">
            <w:pPr>
              <w:widowControl w:val="0"/>
              <w:spacing w:after="0" w:line="240" w:lineRule="auto"/>
              <w:jc w:val="both"/>
              <w:rPr>
                <w:rFonts w:ascii="Times New Roman" w:hAnsi="Times New Roman" w:cs="Times New Roman"/>
                <w:sz w:val="24"/>
                <w:szCs w:val="24"/>
              </w:rPr>
            </w:pPr>
          </w:p>
        </w:tc>
        <w:tc>
          <w:tcPr>
            <w:tcW w:w="9572" w:type="dxa"/>
            <w:shd w:val="clear" w:color="auto" w:fill="auto"/>
          </w:tcPr>
          <w:p w:rsidR="00D57AC3" w:rsidRPr="00044B1D" w:rsidRDefault="00D57AC3" w:rsidP="00116C1C">
            <w:pPr>
              <w:widowControl w:val="0"/>
              <w:spacing w:after="0" w:line="240" w:lineRule="auto"/>
              <w:ind w:firstLine="432"/>
              <w:jc w:val="both"/>
              <w:rPr>
                <w:rFonts w:ascii="Times New Roman" w:hAnsi="Times New Roman" w:cs="Times New Roman"/>
                <w:iCs/>
                <w:sz w:val="24"/>
                <w:szCs w:val="24"/>
              </w:rPr>
            </w:pPr>
            <w:r w:rsidRPr="00044B1D">
              <w:rPr>
                <w:rFonts w:ascii="Times New Roman" w:hAnsi="Times New Roman" w:cs="Times New Roman"/>
                <w:b/>
                <w:bCs/>
                <w:iCs/>
                <w:sz w:val="24"/>
                <w:szCs w:val="24"/>
              </w:rPr>
              <w:t xml:space="preserve">Знания: </w:t>
            </w:r>
            <w:r w:rsidRPr="00044B1D">
              <w:rPr>
                <w:rFonts w:ascii="Times New Roman" w:hAnsi="Times New Roman" w:cs="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7E3B95" w:rsidRPr="00044B1D" w:rsidTr="009562EB">
        <w:trPr>
          <w:cantSplit/>
          <w:trHeight w:val="1815"/>
          <w:jc w:val="center"/>
        </w:trPr>
        <w:tc>
          <w:tcPr>
            <w:tcW w:w="1666" w:type="dxa"/>
            <w:vMerge w:val="restart"/>
            <w:shd w:val="clear" w:color="auto" w:fill="auto"/>
          </w:tcPr>
          <w:p w:rsidR="007E3B95" w:rsidRPr="00044B1D" w:rsidRDefault="007E3B95"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lastRenderedPageBreak/>
              <w:t>ОК 10.</w:t>
            </w:r>
          </w:p>
        </w:tc>
        <w:tc>
          <w:tcPr>
            <w:tcW w:w="3518" w:type="dxa"/>
            <w:vMerge w:val="restart"/>
            <w:shd w:val="clear" w:color="auto" w:fill="auto"/>
          </w:tcPr>
          <w:p w:rsidR="007E3B95" w:rsidRPr="00044B1D" w:rsidRDefault="007E3B95"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c>
          <w:tcPr>
            <w:tcW w:w="9572" w:type="dxa"/>
            <w:shd w:val="clear" w:color="auto" w:fill="auto"/>
          </w:tcPr>
          <w:p w:rsidR="007E3B95" w:rsidRPr="00044B1D" w:rsidRDefault="007E3B95" w:rsidP="00116C1C">
            <w:pPr>
              <w:widowControl w:val="0"/>
              <w:spacing w:after="0" w:line="240" w:lineRule="auto"/>
              <w:ind w:firstLine="432"/>
              <w:jc w:val="both"/>
              <w:rPr>
                <w:rFonts w:ascii="Times New Roman" w:hAnsi="Times New Roman" w:cs="Times New Roman"/>
                <w:iCs/>
                <w:sz w:val="24"/>
                <w:szCs w:val="24"/>
              </w:rPr>
            </w:pPr>
            <w:r w:rsidRPr="00044B1D">
              <w:rPr>
                <w:rFonts w:ascii="Times New Roman" w:hAnsi="Times New Roman" w:cs="Times New Roman"/>
                <w:b/>
                <w:bCs/>
                <w:iCs/>
                <w:sz w:val="24"/>
                <w:szCs w:val="24"/>
              </w:rPr>
              <w:t xml:space="preserve">Умения: </w:t>
            </w:r>
            <w:r w:rsidRPr="00044B1D">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680253" w:rsidRPr="00044B1D" w:rsidTr="009562EB">
        <w:trPr>
          <w:cantSplit/>
          <w:trHeight w:val="1204"/>
          <w:jc w:val="center"/>
        </w:trPr>
        <w:tc>
          <w:tcPr>
            <w:tcW w:w="1666" w:type="dxa"/>
            <w:vMerge/>
            <w:shd w:val="clear" w:color="auto" w:fill="auto"/>
          </w:tcPr>
          <w:p w:rsidR="00680253" w:rsidRPr="00044B1D" w:rsidRDefault="00680253" w:rsidP="00116C1C">
            <w:pPr>
              <w:widowControl w:val="0"/>
              <w:spacing w:after="0" w:line="240" w:lineRule="auto"/>
              <w:jc w:val="center"/>
              <w:rPr>
                <w:rFonts w:ascii="Times New Roman" w:hAnsi="Times New Roman" w:cs="Times New Roman"/>
                <w:iCs/>
                <w:sz w:val="24"/>
                <w:szCs w:val="24"/>
              </w:rPr>
            </w:pPr>
          </w:p>
        </w:tc>
        <w:tc>
          <w:tcPr>
            <w:tcW w:w="3518" w:type="dxa"/>
            <w:vMerge/>
            <w:shd w:val="clear" w:color="auto" w:fill="auto"/>
          </w:tcPr>
          <w:p w:rsidR="00680253" w:rsidRPr="00044B1D" w:rsidRDefault="00680253" w:rsidP="00116C1C">
            <w:pPr>
              <w:widowControl w:val="0"/>
              <w:spacing w:after="0" w:line="240" w:lineRule="auto"/>
              <w:jc w:val="both"/>
              <w:rPr>
                <w:rFonts w:ascii="Times New Roman" w:hAnsi="Times New Roman" w:cs="Times New Roman"/>
                <w:sz w:val="24"/>
                <w:szCs w:val="24"/>
              </w:rPr>
            </w:pPr>
          </w:p>
        </w:tc>
        <w:tc>
          <w:tcPr>
            <w:tcW w:w="9572" w:type="dxa"/>
            <w:shd w:val="clear" w:color="auto" w:fill="auto"/>
          </w:tcPr>
          <w:p w:rsidR="007A518E" w:rsidRPr="00044B1D" w:rsidRDefault="00680253" w:rsidP="00116C1C">
            <w:pPr>
              <w:widowControl w:val="0"/>
              <w:spacing w:after="0" w:line="240" w:lineRule="auto"/>
              <w:ind w:firstLine="432"/>
              <w:jc w:val="both"/>
              <w:rPr>
                <w:rFonts w:ascii="Times New Roman" w:hAnsi="Times New Roman" w:cs="Times New Roman"/>
                <w:iCs/>
                <w:sz w:val="24"/>
                <w:szCs w:val="24"/>
              </w:rPr>
            </w:pPr>
            <w:r w:rsidRPr="00044B1D">
              <w:rPr>
                <w:rFonts w:ascii="Times New Roman" w:hAnsi="Times New Roman" w:cs="Times New Roman"/>
                <w:b/>
                <w:iCs/>
                <w:sz w:val="24"/>
                <w:szCs w:val="24"/>
              </w:rPr>
              <w:t>Знания:</w:t>
            </w:r>
            <w:r w:rsidRPr="00044B1D">
              <w:rPr>
                <w:rFonts w:ascii="Times New Roman" w:hAnsi="Times New Roman" w:cs="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7E3B95" w:rsidRPr="00044B1D" w:rsidTr="009562EB">
        <w:trPr>
          <w:cantSplit/>
          <w:trHeight w:val="1000"/>
          <w:jc w:val="center"/>
        </w:trPr>
        <w:tc>
          <w:tcPr>
            <w:tcW w:w="1666" w:type="dxa"/>
            <w:vMerge w:val="restart"/>
            <w:shd w:val="clear" w:color="auto" w:fill="auto"/>
          </w:tcPr>
          <w:p w:rsidR="007E3B95" w:rsidRPr="00044B1D" w:rsidRDefault="007E3B95"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ОК 11.</w:t>
            </w:r>
          </w:p>
        </w:tc>
        <w:tc>
          <w:tcPr>
            <w:tcW w:w="3518" w:type="dxa"/>
            <w:vMerge w:val="restart"/>
            <w:shd w:val="clear" w:color="auto" w:fill="auto"/>
          </w:tcPr>
          <w:p w:rsidR="007E3B95" w:rsidRPr="00044B1D" w:rsidRDefault="007E3B95"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Планировать предпринимательскую деятельность в профессиональной сфере</w:t>
            </w:r>
          </w:p>
        </w:tc>
        <w:tc>
          <w:tcPr>
            <w:tcW w:w="9572" w:type="dxa"/>
            <w:shd w:val="clear" w:color="auto" w:fill="auto"/>
          </w:tcPr>
          <w:p w:rsidR="007E3B95" w:rsidRPr="00044B1D" w:rsidRDefault="007E3B95" w:rsidP="00116C1C">
            <w:pPr>
              <w:widowControl w:val="0"/>
              <w:spacing w:after="0" w:line="240" w:lineRule="auto"/>
              <w:ind w:firstLine="432"/>
              <w:jc w:val="both"/>
              <w:rPr>
                <w:rFonts w:ascii="Times New Roman" w:hAnsi="Times New Roman" w:cs="Times New Roman"/>
                <w:iCs/>
                <w:sz w:val="24"/>
                <w:szCs w:val="24"/>
              </w:rPr>
            </w:pPr>
            <w:r w:rsidRPr="00044B1D">
              <w:rPr>
                <w:rFonts w:ascii="Times New Roman" w:hAnsi="Times New Roman" w:cs="Times New Roman"/>
                <w:b/>
                <w:bCs/>
                <w:iCs/>
                <w:sz w:val="24"/>
                <w:szCs w:val="24"/>
              </w:rPr>
              <w:t xml:space="preserve">Умения: </w:t>
            </w:r>
            <w:r w:rsidRPr="00044B1D">
              <w:rPr>
                <w:rFonts w:ascii="Times New Roman" w:hAnsi="Times New Roman" w:cs="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p>
        </w:tc>
      </w:tr>
      <w:tr w:rsidR="00D57AC3" w:rsidRPr="00044B1D" w:rsidTr="009562EB">
        <w:trPr>
          <w:cantSplit/>
          <w:trHeight w:val="892"/>
          <w:jc w:val="center"/>
        </w:trPr>
        <w:tc>
          <w:tcPr>
            <w:tcW w:w="1666" w:type="dxa"/>
            <w:vMerge/>
            <w:shd w:val="clear" w:color="auto" w:fill="auto"/>
          </w:tcPr>
          <w:p w:rsidR="00D57AC3" w:rsidRPr="00044B1D" w:rsidRDefault="00D57AC3" w:rsidP="00116C1C">
            <w:pPr>
              <w:widowControl w:val="0"/>
              <w:spacing w:after="0" w:line="240" w:lineRule="auto"/>
              <w:jc w:val="center"/>
              <w:rPr>
                <w:rFonts w:ascii="Times New Roman" w:hAnsi="Times New Roman" w:cs="Times New Roman"/>
                <w:iCs/>
                <w:sz w:val="24"/>
                <w:szCs w:val="24"/>
              </w:rPr>
            </w:pPr>
          </w:p>
        </w:tc>
        <w:tc>
          <w:tcPr>
            <w:tcW w:w="3518" w:type="dxa"/>
            <w:vMerge/>
            <w:shd w:val="clear" w:color="auto" w:fill="auto"/>
          </w:tcPr>
          <w:p w:rsidR="00D57AC3" w:rsidRPr="00044B1D" w:rsidRDefault="00D57AC3" w:rsidP="00116C1C">
            <w:pPr>
              <w:widowControl w:val="0"/>
              <w:spacing w:after="0" w:line="240" w:lineRule="auto"/>
              <w:jc w:val="both"/>
              <w:rPr>
                <w:rFonts w:ascii="Times New Roman" w:hAnsi="Times New Roman" w:cs="Times New Roman"/>
                <w:sz w:val="24"/>
                <w:szCs w:val="24"/>
              </w:rPr>
            </w:pPr>
          </w:p>
        </w:tc>
        <w:tc>
          <w:tcPr>
            <w:tcW w:w="9572" w:type="dxa"/>
            <w:shd w:val="clear" w:color="auto" w:fill="auto"/>
          </w:tcPr>
          <w:p w:rsidR="00D57AC3" w:rsidRPr="00044B1D" w:rsidRDefault="00D57AC3" w:rsidP="00116C1C">
            <w:pPr>
              <w:widowControl w:val="0"/>
              <w:spacing w:after="0" w:line="240" w:lineRule="auto"/>
              <w:ind w:firstLine="432"/>
              <w:jc w:val="both"/>
              <w:rPr>
                <w:rFonts w:ascii="Times New Roman" w:hAnsi="Times New Roman" w:cs="Times New Roman"/>
                <w:iCs/>
                <w:sz w:val="24"/>
                <w:szCs w:val="24"/>
              </w:rPr>
            </w:pPr>
            <w:r w:rsidRPr="00044B1D">
              <w:rPr>
                <w:rFonts w:ascii="Times New Roman" w:hAnsi="Times New Roman" w:cs="Times New Roman"/>
                <w:b/>
                <w:bCs/>
                <w:sz w:val="24"/>
                <w:szCs w:val="24"/>
              </w:rPr>
              <w:t>Знани</w:t>
            </w:r>
            <w:r w:rsidR="00B43918" w:rsidRPr="00044B1D">
              <w:rPr>
                <w:rFonts w:ascii="Times New Roman" w:hAnsi="Times New Roman" w:cs="Times New Roman"/>
                <w:b/>
                <w:bCs/>
                <w:sz w:val="24"/>
                <w:szCs w:val="24"/>
              </w:rPr>
              <w:t>я</w:t>
            </w:r>
            <w:r w:rsidRPr="00044B1D">
              <w:rPr>
                <w:rFonts w:ascii="Times New Roman" w:hAnsi="Times New Roman" w:cs="Times New Roman"/>
                <w:b/>
                <w:bCs/>
                <w:sz w:val="24"/>
                <w:szCs w:val="24"/>
              </w:rPr>
              <w:t>:</w:t>
            </w:r>
            <w:r w:rsidRPr="00044B1D">
              <w:rPr>
                <w:rFonts w:ascii="Times New Roman" w:hAnsi="Times New Roman" w:cs="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r w:rsidR="00B0680B" w:rsidRPr="00044B1D">
              <w:rPr>
                <w:rFonts w:ascii="Times New Roman" w:hAnsi="Times New Roman" w:cs="Times New Roman"/>
                <w:bCs/>
                <w:sz w:val="24"/>
                <w:szCs w:val="24"/>
              </w:rPr>
              <w:t>.</w:t>
            </w:r>
          </w:p>
        </w:tc>
      </w:tr>
    </w:tbl>
    <w:p w:rsidR="0004753E" w:rsidRPr="00044B1D" w:rsidRDefault="0004753E" w:rsidP="00116C1C">
      <w:pPr>
        <w:widowControl w:val="0"/>
        <w:shd w:val="clear" w:color="auto" w:fill="FFFFFF"/>
        <w:spacing w:after="0" w:line="240" w:lineRule="auto"/>
        <w:ind w:firstLine="709"/>
        <w:jc w:val="both"/>
        <w:rPr>
          <w:rFonts w:ascii="Times New Roman" w:hAnsi="Times New Roman" w:cs="Times New Roman"/>
          <w:sz w:val="24"/>
          <w:szCs w:val="24"/>
        </w:rPr>
      </w:pPr>
    </w:p>
    <w:p w:rsidR="0004753E" w:rsidRPr="00044B1D" w:rsidRDefault="0004753E" w:rsidP="00116C1C">
      <w:pPr>
        <w:widowControl w:val="0"/>
        <w:shd w:val="clear" w:color="auto" w:fill="FFFFFF"/>
        <w:spacing w:after="0" w:line="240" w:lineRule="auto"/>
        <w:ind w:firstLine="709"/>
        <w:jc w:val="both"/>
        <w:rPr>
          <w:rFonts w:ascii="Times New Roman" w:hAnsi="Times New Roman" w:cs="Times New Roman"/>
          <w:b/>
          <w:sz w:val="24"/>
          <w:szCs w:val="24"/>
        </w:rPr>
      </w:pPr>
      <w:r w:rsidRPr="00044B1D">
        <w:rPr>
          <w:rFonts w:ascii="Times New Roman" w:hAnsi="Times New Roman" w:cs="Times New Roman"/>
          <w:b/>
          <w:sz w:val="24"/>
          <w:szCs w:val="24"/>
        </w:rPr>
        <w:t>4.2. Профессиональные компетенции</w:t>
      </w:r>
    </w:p>
    <w:tbl>
      <w:tblPr>
        <w:tblW w:w="14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0"/>
        <w:gridCol w:w="2419"/>
        <w:gridCol w:w="10230"/>
      </w:tblGrid>
      <w:tr w:rsidR="0042391B" w:rsidRPr="00044B1D" w:rsidTr="00126030">
        <w:trPr>
          <w:jc w:val="center"/>
        </w:trPr>
        <w:tc>
          <w:tcPr>
            <w:tcW w:w="2200" w:type="dxa"/>
            <w:shd w:val="clear" w:color="auto" w:fill="auto"/>
          </w:tcPr>
          <w:p w:rsidR="0042391B" w:rsidRPr="00044B1D" w:rsidRDefault="0042391B"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 xml:space="preserve">Основные виды </w:t>
            </w:r>
          </w:p>
          <w:p w:rsidR="0042391B" w:rsidRPr="00044B1D" w:rsidRDefault="0042391B"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деятельности</w:t>
            </w:r>
          </w:p>
        </w:tc>
        <w:tc>
          <w:tcPr>
            <w:tcW w:w="2419" w:type="dxa"/>
            <w:shd w:val="clear" w:color="auto" w:fill="auto"/>
          </w:tcPr>
          <w:p w:rsidR="0042391B" w:rsidRPr="00044B1D" w:rsidRDefault="0042391B"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 xml:space="preserve">Код и формулировка </w:t>
            </w:r>
          </w:p>
          <w:p w:rsidR="0042391B" w:rsidRPr="00044B1D" w:rsidRDefault="0042391B"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компетенции</w:t>
            </w:r>
          </w:p>
        </w:tc>
        <w:tc>
          <w:tcPr>
            <w:tcW w:w="10230" w:type="dxa"/>
            <w:shd w:val="clear" w:color="auto" w:fill="auto"/>
          </w:tcPr>
          <w:p w:rsidR="0042391B" w:rsidRPr="00044B1D" w:rsidRDefault="0042391B"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 xml:space="preserve">Индикаторы достижения компетенции </w:t>
            </w:r>
            <w:r w:rsidRPr="00044B1D">
              <w:rPr>
                <w:rFonts w:ascii="Times New Roman" w:hAnsi="Times New Roman" w:cs="Times New Roman"/>
                <w:sz w:val="24"/>
                <w:szCs w:val="24"/>
              </w:rPr>
              <w:t>(для планирования результатов обучения по элементам образовательной программы и соответствующих оценочных средств)</w:t>
            </w:r>
          </w:p>
        </w:tc>
      </w:tr>
      <w:tr w:rsidR="001002F3" w:rsidRPr="00044B1D" w:rsidTr="00126030">
        <w:trPr>
          <w:jc w:val="center"/>
        </w:trPr>
        <w:tc>
          <w:tcPr>
            <w:tcW w:w="2200" w:type="dxa"/>
            <w:vMerge w:val="restart"/>
            <w:shd w:val="clear" w:color="auto" w:fill="auto"/>
          </w:tcPr>
          <w:p w:rsidR="001002F3" w:rsidRPr="00044B1D" w:rsidRDefault="001002F3"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Организация подготовки технологических процессов изготовления различных видов печатной продукции</w:t>
            </w:r>
          </w:p>
        </w:tc>
        <w:tc>
          <w:tcPr>
            <w:tcW w:w="2419" w:type="dxa"/>
            <w:shd w:val="clear" w:color="auto" w:fill="auto"/>
          </w:tcPr>
          <w:p w:rsidR="001002F3" w:rsidRPr="00044B1D" w:rsidRDefault="001002F3"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ПК 1.1. </w:t>
            </w:r>
            <w:r w:rsidRPr="00044B1D">
              <w:rPr>
                <w:rFonts w:ascii="Times New Roman" w:hAnsi="Times New Roman" w:cs="Times New Roman"/>
                <w:iCs/>
                <w:sz w:val="24"/>
                <w:szCs w:val="24"/>
              </w:rPr>
              <w:t>Организовывать технологический процесс допечатной подготовки различных видов печатной продукции.</w:t>
            </w:r>
          </w:p>
        </w:tc>
        <w:tc>
          <w:tcPr>
            <w:tcW w:w="10230" w:type="dxa"/>
            <w:shd w:val="clear" w:color="auto" w:fill="auto"/>
          </w:tcPr>
          <w:p w:rsidR="001002F3" w:rsidRPr="00044B1D" w:rsidRDefault="001002F3" w:rsidP="00116C1C">
            <w:pPr>
              <w:widowControl w:val="0"/>
              <w:spacing w:after="0" w:line="240" w:lineRule="auto"/>
              <w:ind w:firstLine="501"/>
              <w:jc w:val="both"/>
              <w:rPr>
                <w:rFonts w:ascii="Times New Roman" w:hAnsi="Times New Roman" w:cs="Times New Roman"/>
                <w:b/>
                <w:sz w:val="24"/>
                <w:szCs w:val="24"/>
              </w:rPr>
            </w:pPr>
            <w:r w:rsidRPr="00044B1D">
              <w:rPr>
                <w:rFonts w:ascii="Times New Roman" w:hAnsi="Times New Roman" w:cs="Times New Roman"/>
                <w:b/>
                <w:sz w:val="24"/>
                <w:szCs w:val="24"/>
              </w:rPr>
              <w:t>Практический опыт:</w:t>
            </w:r>
            <w:r w:rsidRPr="00044B1D">
              <w:rPr>
                <w:rFonts w:ascii="Times New Roman" w:hAnsi="Times New Roman" w:cs="Times New Roman"/>
                <w:color w:val="000000"/>
                <w:sz w:val="24"/>
                <w:szCs w:val="24"/>
              </w:rPr>
              <w:t xml:space="preserve"> в организации технологического процесса допечатной подготовки различных видов печатной продукции.</w:t>
            </w:r>
          </w:p>
          <w:p w:rsidR="001002F3" w:rsidRPr="00044B1D" w:rsidRDefault="001002F3" w:rsidP="00116C1C">
            <w:pPr>
              <w:widowControl w:val="0"/>
              <w:spacing w:after="0" w:line="240" w:lineRule="auto"/>
              <w:ind w:firstLine="501"/>
              <w:jc w:val="both"/>
              <w:rPr>
                <w:rFonts w:ascii="Times New Roman" w:hAnsi="Times New Roman" w:cs="Times New Roman"/>
                <w:b/>
                <w:sz w:val="24"/>
                <w:szCs w:val="24"/>
              </w:rPr>
            </w:pPr>
            <w:r w:rsidRPr="00044B1D">
              <w:rPr>
                <w:rFonts w:ascii="Times New Roman" w:hAnsi="Times New Roman" w:cs="Times New Roman"/>
                <w:b/>
                <w:sz w:val="24"/>
                <w:szCs w:val="24"/>
              </w:rPr>
              <w:t>Умения:</w:t>
            </w:r>
            <w:r w:rsidRPr="00044B1D">
              <w:rPr>
                <w:rFonts w:ascii="Times New Roman" w:hAnsi="Times New Roman" w:cs="Times New Roman"/>
                <w:color w:val="000000"/>
                <w:sz w:val="24"/>
                <w:szCs w:val="24"/>
              </w:rPr>
              <w:t xml:space="preserve"> выбирать оптимальные технологии допечатной подготовки различных видов печатной продукции;</w:t>
            </w:r>
            <w:r w:rsidR="0028162F"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осуществлять выбор материалов для изготовления различных видов печатной продукции;</w:t>
            </w:r>
            <w:r w:rsidR="0028162F"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осуществлять выбор оборудования для реализации технологического процесса допечатной подготовки печатной продукции;</w:t>
            </w:r>
            <w:r w:rsidR="0028162F"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рассчитывать оптимальные параметры работы допечатного оборудования;</w:t>
            </w:r>
            <w:r w:rsidR="0028162F"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 xml:space="preserve">проектировать технологические процессы допечатной подготовки различных видов печатной продукции; </w:t>
            </w:r>
            <w:r w:rsidRPr="00044B1D">
              <w:rPr>
                <w:rFonts w:ascii="Times New Roman" w:hAnsi="Times New Roman" w:cs="Times New Roman"/>
                <w:iCs/>
                <w:sz w:val="24"/>
                <w:szCs w:val="24"/>
              </w:rPr>
              <w:t xml:space="preserve">принимать решения по применению разработанной  технологии на основе расчета технико-экономических показателей, </w:t>
            </w:r>
            <w:r w:rsidRPr="00044B1D">
              <w:rPr>
                <w:rFonts w:ascii="Times New Roman" w:hAnsi="Times New Roman" w:cs="Times New Roman"/>
                <w:color w:val="000000"/>
                <w:sz w:val="24"/>
                <w:szCs w:val="24"/>
              </w:rPr>
              <w:t>оформлять нормативно-техническую и учетно-отчетную документацию.</w:t>
            </w:r>
          </w:p>
          <w:p w:rsidR="001002F3" w:rsidRPr="00044B1D" w:rsidRDefault="001002F3" w:rsidP="00116C1C">
            <w:pPr>
              <w:widowControl w:val="0"/>
              <w:spacing w:after="0" w:line="240" w:lineRule="auto"/>
              <w:ind w:firstLine="501"/>
              <w:jc w:val="both"/>
              <w:rPr>
                <w:rFonts w:ascii="Times New Roman" w:hAnsi="Times New Roman" w:cs="Times New Roman"/>
                <w:b/>
                <w:sz w:val="24"/>
                <w:szCs w:val="24"/>
              </w:rPr>
            </w:pPr>
            <w:r w:rsidRPr="00044B1D">
              <w:rPr>
                <w:rFonts w:ascii="Times New Roman" w:hAnsi="Times New Roman" w:cs="Times New Roman"/>
                <w:b/>
                <w:sz w:val="24"/>
                <w:szCs w:val="24"/>
              </w:rPr>
              <w:t>Знания:</w:t>
            </w:r>
            <w:r w:rsidRPr="00044B1D">
              <w:rPr>
                <w:rFonts w:ascii="Times New Roman" w:hAnsi="Times New Roman" w:cs="Times New Roman"/>
                <w:sz w:val="24"/>
                <w:szCs w:val="24"/>
              </w:rPr>
              <w:t xml:space="preserve"> видов печатной продукции; технических параметров различных видов печатной продукции; технологий обработки текстовой и изобразительной информации; вариантов </w:t>
            </w:r>
            <w:r w:rsidRPr="00044B1D">
              <w:rPr>
                <w:rFonts w:ascii="Times New Roman" w:hAnsi="Times New Roman" w:cs="Times New Roman"/>
                <w:sz w:val="24"/>
                <w:szCs w:val="24"/>
              </w:rPr>
              <w:lastRenderedPageBreak/>
              <w:t>оформления печатной продукции; видов текстовых и изобразительных оригиналов; видов и параметров шрифтов; правил набора и верстки издательских оригиналов; принципов построения спуска полос и их раскладки;</w:t>
            </w:r>
            <w:r w:rsidR="0028162F" w:rsidRPr="00044B1D">
              <w:rPr>
                <w:rFonts w:ascii="Times New Roman" w:hAnsi="Times New Roman" w:cs="Times New Roman"/>
                <w:sz w:val="24"/>
                <w:szCs w:val="24"/>
              </w:rPr>
              <w:t xml:space="preserve"> </w:t>
            </w:r>
            <w:r w:rsidRPr="00044B1D">
              <w:rPr>
                <w:rFonts w:ascii="Times New Roman" w:hAnsi="Times New Roman" w:cs="Times New Roman"/>
                <w:sz w:val="24"/>
                <w:szCs w:val="24"/>
              </w:rPr>
              <w:t xml:space="preserve">технологии корректуры текстовых и изобразительных оригиналов; программных средств обработки текстовой и графической информации; классификаций, назначений, устройств и принципов работы допечатного оборудования; видов и свойств современных полиграфических материалов; методов измерения параметров и свойств материалов; видов автоматизации допечатных процессов; систем и методов проектирования допечатных процессов; правил техники безопасности и охраны труда полиграфического производства; </w:t>
            </w:r>
            <w:r w:rsidRPr="00044B1D">
              <w:rPr>
                <w:rFonts w:ascii="Times New Roman" w:hAnsi="Times New Roman" w:cs="Times New Roman"/>
                <w:iCs/>
                <w:sz w:val="24"/>
                <w:szCs w:val="24"/>
              </w:rPr>
              <w:t xml:space="preserve">технико-экономических показателей технологического процесса изготовления полиграфической продукции; </w:t>
            </w:r>
            <w:r w:rsidRPr="00044B1D">
              <w:rPr>
                <w:rFonts w:ascii="Times New Roman" w:hAnsi="Times New Roman" w:cs="Times New Roman"/>
                <w:sz w:val="24"/>
                <w:szCs w:val="24"/>
              </w:rPr>
              <w:t>правил оформления нормативно-технической и учетно-отчетной документации.</w:t>
            </w:r>
          </w:p>
        </w:tc>
      </w:tr>
      <w:tr w:rsidR="001002F3" w:rsidRPr="00044B1D" w:rsidTr="00126030">
        <w:trPr>
          <w:jc w:val="center"/>
        </w:trPr>
        <w:tc>
          <w:tcPr>
            <w:tcW w:w="2200" w:type="dxa"/>
            <w:vMerge/>
            <w:shd w:val="clear" w:color="auto" w:fill="auto"/>
          </w:tcPr>
          <w:p w:rsidR="001002F3" w:rsidRPr="00044B1D" w:rsidRDefault="001002F3" w:rsidP="00116C1C">
            <w:pPr>
              <w:widowControl w:val="0"/>
              <w:spacing w:after="0" w:line="240" w:lineRule="auto"/>
              <w:jc w:val="both"/>
              <w:rPr>
                <w:rFonts w:ascii="Times New Roman" w:eastAsia="Times New Roman" w:hAnsi="Times New Roman" w:cs="Times New Roman"/>
                <w:sz w:val="24"/>
                <w:szCs w:val="24"/>
              </w:rPr>
            </w:pPr>
          </w:p>
        </w:tc>
        <w:tc>
          <w:tcPr>
            <w:tcW w:w="2419" w:type="dxa"/>
            <w:shd w:val="clear" w:color="auto" w:fill="auto"/>
          </w:tcPr>
          <w:p w:rsidR="001002F3" w:rsidRPr="00044B1D" w:rsidRDefault="001002F3"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ПК 1.2. </w:t>
            </w:r>
            <w:r w:rsidRPr="00044B1D">
              <w:rPr>
                <w:rFonts w:ascii="Times New Roman" w:hAnsi="Times New Roman" w:cs="Times New Roman"/>
                <w:iCs/>
                <w:sz w:val="24"/>
                <w:szCs w:val="24"/>
              </w:rPr>
              <w:t>Организовывать технологический процесс изготовления печатных форм для различных видов печатной продукции.</w:t>
            </w:r>
          </w:p>
        </w:tc>
        <w:tc>
          <w:tcPr>
            <w:tcW w:w="10230" w:type="dxa"/>
            <w:shd w:val="clear" w:color="auto" w:fill="auto"/>
          </w:tcPr>
          <w:p w:rsidR="001002F3" w:rsidRPr="00044B1D" w:rsidRDefault="001002F3" w:rsidP="00116C1C">
            <w:pPr>
              <w:widowControl w:val="0"/>
              <w:spacing w:after="0" w:line="240" w:lineRule="auto"/>
              <w:ind w:firstLine="516"/>
              <w:jc w:val="both"/>
              <w:rPr>
                <w:rFonts w:ascii="Times New Roman" w:hAnsi="Times New Roman" w:cs="Times New Roman"/>
                <w:b/>
                <w:sz w:val="24"/>
                <w:szCs w:val="24"/>
              </w:rPr>
            </w:pPr>
            <w:r w:rsidRPr="00044B1D">
              <w:rPr>
                <w:rFonts w:ascii="Times New Roman" w:hAnsi="Times New Roman" w:cs="Times New Roman"/>
                <w:b/>
                <w:sz w:val="24"/>
                <w:szCs w:val="24"/>
              </w:rPr>
              <w:t xml:space="preserve">Практический опыт: </w:t>
            </w:r>
            <w:r w:rsidRPr="00044B1D">
              <w:rPr>
                <w:rFonts w:ascii="Times New Roman" w:hAnsi="Times New Roman" w:cs="Times New Roman"/>
                <w:sz w:val="24"/>
                <w:szCs w:val="24"/>
              </w:rPr>
              <w:t>о</w:t>
            </w:r>
            <w:r w:rsidRPr="00044B1D">
              <w:rPr>
                <w:rFonts w:ascii="Times New Roman" w:hAnsi="Times New Roman" w:cs="Times New Roman"/>
                <w:color w:val="000000"/>
                <w:sz w:val="24"/>
                <w:szCs w:val="24"/>
              </w:rPr>
              <w:t>рганизации технологического процесса изготовления печатных форм для различных видов печатной продукции.</w:t>
            </w:r>
          </w:p>
          <w:p w:rsidR="001002F3" w:rsidRPr="00044B1D" w:rsidRDefault="001002F3" w:rsidP="00116C1C">
            <w:pPr>
              <w:widowControl w:val="0"/>
              <w:spacing w:after="0" w:line="240" w:lineRule="auto"/>
              <w:ind w:firstLine="516"/>
              <w:jc w:val="both"/>
              <w:rPr>
                <w:rFonts w:ascii="Times New Roman" w:hAnsi="Times New Roman" w:cs="Times New Roman"/>
                <w:b/>
                <w:sz w:val="24"/>
                <w:szCs w:val="24"/>
              </w:rPr>
            </w:pPr>
            <w:r w:rsidRPr="00044B1D">
              <w:rPr>
                <w:rFonts w:ascii="Times New Roman" w:hAnsi="Times New Roman" w:cs="Times New Roman"/>
                <w:b/>
                <w:sz w:val="24"/>
                <w:szCs w:val="24"/>
              </w:rPr>
              <w:t>Умения:</w:t>
            </w:r>
            <w:r w:rsidRPr="00044B1D">
              <w:rPr>
                <w:rFonts w:ascii="Times New Roman" w:hAnsi="Times New Roman" w:cs="Times New Roman"/>
                <w:color w:val="000000"/>
                <w:sz w:val="24"/>
                <w:szCs w:val="24"/>
              </w:rPr>
              <w:t xml:space="preserve"> выбирать оптимальные технологии изготовления печатных форм для различных видов печатной продукции; осуществлять выбор материалов для изготовления различных видов печатной продукции; осуществлять выбор оборудования для реализации технологического процесса изготовления печатных форм; рассчитывать оптимальные параметры работы оборудования для изготовления печатных форм; проектировать процессы изготовления печатных форм для различных видов печатной продукции;</w:t>
            </w:r>
            <w:r w:rsidRPr="00044B1D">
              <w:rPr>
                <w:rFonts w:ascii="Times New Roman" w:hAnsi="Times New Roman" w:cs="Times New Roman"/>
                <w:iCs/>
                <w:sz w:val="24"/>
                <w:szCs w:val="24"/>
              </w:rPr>
              <w:t xml:space="preserve"> принимать решения по применению разработанной  технологии на основе расчета технико-экономических показателей;</w:t>
            </w:r>
            <w:r w:rsidRPr="00044B1D">
              <w:rPr>
                <w:rFonts w:ascii="Times New Roman" w:hAnsi="Times New Roman" w:cs="Times New Roman"/>
                <w:color w:val="000000"/>
                <w:sz w:val="24"/>
                <w:szCs w:val="24"/>
              </w:rPr>
              <w:t xml:space="preserve"> оформлять нормативно-техническую и учетно-отчетную документацию.</w:t>
            </w:r>
          </w:p>
          <w:p w:rsidR="001002F3" w:rsidRPr="00044B1D" w:rsidRDefault="001002F3" w:rsidP="00116C1C">
            <w:pPr>
              <w:widowControl w:val="0"/>
              <w:spacing w:after="0" w:line="240" w:lineRule="auto"/>
              <w:ind w:firstLine="516"/>
              <w:jc w:val="both"/>
              <w:rPr>
                <w:rFonts w:ascii="Times New Roman" w:hAnsi="Times New Roman" w:cs="Times New Roman"/>
                <w:b/>
                <w:sz w:val="24"/>
                <w:szCs w:val="24"/>
              </w:rPr>
            </w:pPr>
            <w:r w:rsidRPr="00044B1D">
              <w:rPr>
                <w:rFonts w:ascii="Times New Roman" w:hAnsi="Times New Roman" w:cs="Times New Roman"/>
                <w:b/>
                <w:sz w:val="24"/>
                <w:szCs w:val="24"/>
              </w:rPr>
              <w:t>Знания:</w:t>
            </w:r>
            <w:r w:rsidRPr="00044B1D">
              <w:rPr>
                <w:rFonts w:ascii="Times New Roman" w:hAnsi="Times New Roman" w:cs="Times New Roman"/>
                <w:sz w:val="24"/>
                <w:szCs w:val="24"/>
              </w:rPr>
              <w:t xml:space="preserve"> видов печатной продукции; технических параметров различных видов печатной продукции; технологий изготовления печатных форм; классификаций, назначений, устройств и принцип работы оборудования для изготовления печатных форм; видов и свойств современных полиграфических материалов; методов измерения параметров и свойств материалов; видов автоматизации формных процессов; систем и методов проектирования формных процессов; правил техники безопасности и охраны труда полиграфического производства; </w:t>
            </w:r>
            <w:r w:rsidRPr="00044B1D">
              <w:rPr>
                <w:rFonts w:ascii="Times New Roman" w:hAnsi="Times New Roman" w:cs="Times New Roman"/>
                <w:iCs/>
                <w:sz w:val="24"/>
                <w:szCs w:val="24"/>
              </w:rPr>
              <w:t xml:space="preserve">технико-экономических показателей технологического процесса изготовления полиграфической продукции; </w:t>
            </w:r>
            <w:r w:rsidRPr="00044B1D">
              <w:rPr>
                <w:rFonts w:ascii="Times New Roman" w:hAnsi="Times New Roman" w:cs="Times New Roman"/>
                <w:sz w:val="24"/>
                <w:szCs w:val="24"/>
              </w:rPr>
              <w:t>правил оформления нормативно-технической и учетно-отчетной документации</w:t>
            </w:r>
            <w:r w:rsidRPr="00044B1D">
              <w:rPr>
                <w:rFonts w:ascii="Times New Roman" w:hAnsi="Times New Roman" w:cs="Times New Roman"/>
                <w:b/>
                <w:sz w:val="24"/>
                <w:szCs w:val="24"/>
              </w:rPr>
              <w:t>.</w:t>
            </w:r>
          </w:p>
        </w:tc>
      </w:tr>
      <w:tr w:rsidR="001002F3" w:rsidRPr="00044B1D" w:rsidTr="00126030">
        <w:trPr>
          <w:jc w:val="center"/>
        </w:trPr>
        <w:tc>
          <w:tcPr>
            <w:tcW w:w="2200" w:type="dxa"/>
            <w:vMerge/>
            <w:shd w:val="clear" w:color="auto" w:fill="auto"/>
          </w:tcPr>
          <w:p w:rsidR="001002F3" w:rsidRPr="00044B1D" w:rsidRDefault="001002F3" w:rsidP="00116C1C">
            <w:pPr>
              <w:widowControl w:val="0"/>
              <w:spacing w:after="0" w:line="240" w:lineRule="auto"/>
              <w:jc w:val="both"/>
              <w:rPr>
                <w:rFonts w:ascii="Times New Roman" w:eastAsia="Times New Roman" w:hAnsi="Times New Roman" w:cs="Times New Roman"/>
                <w:sz w:val="24"/>
                <w:szCs w:val="24"/>
              </w:rPr>
            </w:pPr>
          </w:p>
        </w:tc>
        <w:tc>
          <w:tcPr>
            <w:tcW w:w="2419" w:type="dxa"/>
            <w:shd w:val="clear" w:color="auto" w:fill="auto"/>
          </w:tcPr>
          <w:p w:rsidR="001002F3" w:rsidRPr="00044B1D" w:rsidRDefault="001002F3"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1.3.</w:t>
            </w:r>
            <w:r w:rsidRPr="00044B1D">
              <w:rPr>
                <w:rFonts w:ascii="Times New Roman" w:hAnsi="Times New Roman" w:cs="Times New Roman"/>
                <w:iCs/>
                <w:sz w:val="24"/>
                <w:szCs w:val="24"/>
              </w:rPr>
              <w:t xml:space="preserve"> Организовывать процесс печатания различных видов печатной продукции.</w:t>
            </w:r>
          </w:p>
        </w:tc>
        <w:tc>
          <w:tcPr>
            <w:tcW w:w="10230" w:type="dxa"/>
            <w:shd w:val="clear" w:color="auto" w:fill="auto"/>
          </w:tcPr>
          <w:p w:rsidR="001002F3" w:rsidRPr="00044B1D" w:rsidRDefault="001002F3" w:rsidP="00116C1C">
            <w:pPr>
              <w:widowControl w:val="0"/>
              <w:spacing w:after="0" w:line="240" w:lineRule="auto"/>
              <w:ind w:firstLine="516"/>
              <w:jc w:val="both"/>
              <w:rPr>
                <w:rFonts w:ascii="Times New Roman" w:hAnsi="Times New Roman" w:cs="Times New Roman"/>
                <w:color w:val="000000"/>
                <w:sz w:val="24"/>
                <w:szCs w:val="24"/>
              </w:rPr>
            </w:pPr>
            <w:r w:rsidRPr="00044B1D">
              <w:rPr>
                <w:rFonts w:ascii="Times New Roman" w:hAnsi="Times New Roman" w:cs="Times New Roman"/>
                <w:b/>
                <w:sz w:val="24"/>
                <w:szCs w:val="24"/>
              </w:rPr>
              <w:t xml:space="preserve">Практический опыт: </w:t>
            </w:r>
            <w:r w:rsidRPr="00044B1D">
              <w:rPr>
                <w:rFonts w:ascii="Times New Roman" w:hAnsi="Times New Roman" w:cs="Times New Roman"/>
                <w:color w:val="000000"/>
                <w:sz w:val="24"/>
                <w:szCs w:val="24"/>
              </w:rPr>
              <w:t>организации процесса печатания различных видов печатной продукции.</w:t>
            </w:r>
          </w:p>
          <w:p w:rsidR="001002F3" w:rsidRPr="00044B1D" w:rsidRDefault="001002F3" w:rsidP="00116C1C">
            <w:pPr>
              <w:widowControl w:val="0"/>
              <w:spacing w:after="0" w:line="240" w:lineRule="auto"/>
              <w:ind w:firstLine="516"/>
              <w:jc w:val="both"/>
              <w:rPr>
                <w:rFonts w:ascii="Times New Roman" w:hAnsi="Times New Roman" w:cs="Times New Roman"/>
                <w:color w:val="000000"/>
                <w:sz w:val="24"/>
                <w:szCs w:val="24"/>
              </w:rPr>
            </w:pPr>
            <w:r w:rsidRPr="00044B1D">
              <w:rPr>
                <w:rFonts w:ascii="Times New Roman" w:hAnsi="Times New Roman" w:cs="Times New Roman"/>
                <w:b/>
                <w:sz w:val="24"/>
                <w:szCs w:val="24"/>
              </w:rPr>
              <w:t>Умения:</w:t>
            </w:r>
            <w:r w:rsidRPr="00044B1D">
              <w:rPr>
                <w:rFonts w:ascii="Times New Roman" w:hAnsi="Times New Roman" w:cs="Times New Roman"/>
                <w:color w:val="000000"/>
                <w:sz w:val="24"/>
                <w:szCs w:val="24"/>
              </w:rPr>
              <w:t xml:space="preserve"> выбирать оптимальные технологии печатания различных видов печатной продукции;</w:t>
            </w:r>
            <w:r w:rsidR="0028162F"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 xml:space="preserve">осуществлять выбор материалов для изготовления различных видов печатной продукции; осуществлять выбор оборудования для реализации технологического процесса печатания различных видов печатной продукции; рассчитывать оптимальные параметры работы печатного оборудования для изготовления печатной продукции; проектировать технологические </w:t>
            </w:r>
            <w:r w:rsidRPr="00044B1D">
              <w:rPr>
                <w:rFonts w:ascii="Times New Roman" w:hAnsi="Times New Roman" w:cs="Times New Roman"/>
                <w:color w:val="000000"/>
                <w:sz w:val="24"/>
                <w:szCs w:val="24"/>
              </w:rPr>
              <w:lastRenderedPageBreak/>
              <w:t>процессы печатания различных видов печатной продукции;</w:t>
            </w:r>
            <w:r w:rsidRPr="00044B1D">
              <w:rPr>
                <w:rFonts w:ascii="Times New Roman" w:hAnsi="Times New Roman" w:cs="Times New Roman"/>
                <w:iCs/>
                <w:sz w:val="24"/>
                <w:szCs w:val="24"/>
              </w:rPr>
              <w:t xml:space="preserve"> принимать решения по применению разработанной  технологии на основе расчета технико-экономических показателей,</w:t>
            </w:r>
            <w:r w:rsidRPr="00044B1D">
              <w:rPr>
                <w:rFonts w:ascii="Times New Roman" w:hAnsi="Times New Roman" w:cs="Times New Roman"/>
                <w:color w:val="000000"/>
                <w:sz w:val="24"/>
                <w:szCs w:val="24"/>
              </w:rPr>
              <w:t xml:space="preserve"> оформлять нормативно-техническую и учетно-отчетную документацию</w:t>
            </w:r>
            <w:r w:rsidR="00FD6447" w:rsidRPr="00044B1D">
              <w:rPr>
                <w:rFonts w:ascii="Times New Roman" w:hAnsi="Times New Roman" w:cs="Times New Roman"/>
                <w:color w:val="000000"/>
                <w:sz w:val="24"/>
                <w:szCs w:val="24"/>
              </w:rPr>
              <w:t>.</w:t>
            </w:r>
          </w:p>
          <w:p w:rsidR="001002F3" w:rsidRPr="00044B1D" w:rsidRDefault="001002F3" w:rsidP="00116C1C">
            <w:pPr>
              <w:widowControl w:val="0"/>
              <w:spacing w:after="0" w:line="240" w:lineRule="auto"/>
              <w:ind w:firstLine="516"/>
              <w:jc w:val="both"/>
              <w:rPr>
                <w:rFonts w:ascii="Times New Roman" w:hAnsi="Times New Roman" w:cs="Times New Roman"/>
                <w:color w:val="000000"/>
                <w:sz w:val="24"/>
                <w:szCs w:val="24"/>
              </w:rPr>
            </w:pPr>
            <w:r w:rsidRPr="00044B1D">
              <w:rPr>
                <w:rFonts w:ascii="Times New Roman" w:hAnsi="Times New Roman" w:cs="Times New Roman"/>
                <w:b/>
                <w:sz w:val="24"/>
                <w:szCs w:val="24"/>
              </w:rPr>
              <w:t>Знания:</w:t>
            </w:r>
            <w:r w:rsidRPr="00044B1D">
              <w:rPr>
                <w:rFonts w:ascii="Times New Roman" w:hAnsi="Times New Roman" w:cs="Times New Roman"/>
                <w:sz w:val="24"/>
                <w:szCs w:val="24"/>
              </w:rPr>
              <w:t xml:space="preserve"> видов печатной продукции; технических параметров различных видов печатной продукции; технологий различных видов печатных процессов; технологии цифровой печати; классификаций, назначений, устройств и принцип работы печатного оборудования; видов и свойств современных полиграфических материалов; методов измерения параметров и свойств материалов; видов автоматизации печатных процессов; систем и методов проектирования печатных процессов; правил техники безопасности и охраны труда полиграфического производства; </w:t>
            </w:r>
            <w:r w:rsidRPr="00044B1D">
              <w:rPr>
                <w:rFonts w:ascii="Times New Roman" w:hAnsi="Times New Roman" w:cs="Times New Roman"/>
                <w:iCs/>
                <w:sz w:val="24"/>
                <w:szCs w:val="24"/>
              </w:rPr>
              <w:t xml:space="preserve">технико-экономических показателей технологического процесса изготовления полиграфической продукции; </w:t>
            </w:r>
            <w:r w:rsidRPr="00044B1D">
              <w:rPr>
                <w:rFonts w:ascii="Times New Roman" w:hAnsi="Times New Roman" w:cs="Times New Roman"/>
                <w:sz w:val="24"/>
                <w:szCs w:val="24"/>
              </w:rPr>
              <w:t>правил оформления нормативно-технической и учетно-отчетной документации.</w:t>
            </w:r>
          </w:p>
        </w:tc>
      </w:tr>
      <w:tr w:rsidR="001002F3" w:rsidRPr="00044B1D" w:rsidTr="00126030">
        <w:trPr>
          <w:jc w:val="center"/>
        </w:trPr>
        <w:tc>
          <w:tcPr>
            <w:tcW w:w="2200" w:type="dxa"/>
            <w:vMerge/>
            <w:shd w:val="clear" w:color="auto" w:fill="auto"/>
          </w:tcPr>
          <w:p w:rsidR="001002F3" w:rsidRPr="00044B1D" w:rsidRDefault="001002F3" w:rsidP="00116C1C">
            <w:pPr>
              <w:widowControl w:val="0"/>
              <w:spacing w:after="0" w:line="240" w:lineRule="auto"/>
              <w:jc w:val="both"/>
              <w:rPr>
                <w:rFonts w:ascii="Times New Roman" w:eastAsia="Times New Roman" w:hAnsi="Times New Roman" w:cs="Times New Roman"/>
                <w:sz w:val="24"/>
                <w:szCs w:val="24"/>
              </w:rPr>
            </w:pPr>
          </w:p>
        </w:tc>
        <w:tc>
          <w:tcPr>
            <w:tcW w:w="2419" w:type="dxa"/>
            <w:shd w:val="clear" w:color="auto" w:fill="auto"/>
          </w:tcPr>
          <w:p w:rsidR="001002F3" w:rsidRPr="00044B1D" w:rsidRDefault="001002F3"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1.4.</w:t>
            </w:r>
            <w:r w:rsidRPr="00044B1D">
              <w:rPr>
                <w:rFonts w:ascii="Times New Roman" w:hAnsi="Times New Roman" w:cs="Times New Roman"/>
                <w:iCs/>
                <w:sz w:val="24"/>
                <w:szCs w:val="24"/>
              </w:rPr>
              <w:t xml:space="preserve"> Организовывать послепечатную обработку различных видов печатной продукции.</w:t>
            </w:r>
          </w:p>
        </w:tc>
        <w:tc>
          <w:tcPr>
            <w:tcW w:w="10230" w:type="dxa"/>
            <w:shd w:val="clear" w:color="auto" w:fill="auto"/>
          </w:tcPr>
          <w:p w:rsidR="001002F3" w:rsidRPr="00044B1D" w:rsidRDefault="001002F3" w:rsidP="00116C1C">
            <w:pPr>
              <w:widowControl w:val="0"/>
              <w:spacing w:after="0" w:line="240" w:lineRule="auto"/>
              <w:ind w:firstLine="516"/>
              <w:jc w:val="both"/>
              <w:rPr>
                <w:rFonts w:ascii="Times New Roman" w:hAnsi="Times New Roman" w:cs="Times New Roman"/>
                <w:b/>
                <w:sz w:val="24"/>
                <w:szCs w:val="24"/>
              </w:rPr>
            </w:pPr>
            <w:r w:rsidRPr="00044B1D">
              <w:rPr>
                <w:rFonts w:ascii="Times New Roman" w:hAnsi="Times New Roman" w:cs="Times New Roman"/>
                <w:b/>
                <w:sz w:val="24"/>
                <w:szCs w:val="24"/>
              </w:rPr>
              <w:t xml:space="preserve">Практический опыт: в </w:t>
            </w:r>
            <w:r w:rsidRPr="00044B1D">
              <w:rPr>
                <w:rFonts w:ascii="Times New Roman" w:hAnsi="Times New Roman" w:cs="Times New Roman"/>
                <w:color w:val="000000"/>
                <w:sz w:val="24"/>
                <w:szCs w:val="24"/>
              </w:rPr>
              <w:t>организации послепечатной обработки различных видов печатной продукции.</w:t>
            </w:r>
          </w:p>
          <w:p w:rsidR="001002F3" w:rsidRPr="00044B1D" w:rsidRDefault="001002F3" w:rsidP="00116C1C">
            <w:pPr>
              <w:widowControl w:val="0"/>
              <w:spacing w:after="0" w:line="240" w:lineRule="auto"/>
              <w:ind w:firstLine="516"/>
              <w:jc w:val="both"/>
              <w:rPr>
                <w:rFonts w:ascii="Times New Roman" w:hAnsi="Times New Roman" w:cs="Times New Roman"/>
                <w:b/>
                <w:sz w:val="24"/>
                <w:szCs w:val="24"/>
              </w:rPr>
            </w:pPr>
            <w:r w:rsidRPr="00044B1D">
              <w:rPr>
                <w:rFonts w:ascii="Times New Roman" w:hAnsi="Times New Roman" w:cs="Times New Roman"/>
                <w:b/>
                <w:sz w:val="24"/>
                <w:szCs w:val="24"/>
              </w:rPr>
              <w:t>Умения:</w:t>
            </w:r>
            <w:r w:rsidRPr="00044B1D">
              <w:rPr>
                <w:rFonts w:ascii="Times New Roman" w:hAnsi="Times New Roman" w:cs="Times New Roman"/>
                <w:color w:val="000000"/>
                <w:sz w:val="24"/>
                <w:szCs w:val="24"/>
              </w:rPr>
              <w:t xml:space="preserve"> выбирать оптимальные технологии послепечатной обработки различных видов печатной продукции; осуществлять выбор материалов для изготовления различных видов печатной продукции;</w:t>
            </w:r>
            <w:r w:rsidR="0028162F"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 xml:space="preserve">осуществлять выбор оборудования для реализации технологического процесса послепечатной обработки различных видов печатной продукции; рассчитывать оптимальные параметры работы послепечатного оборудования для изготовления печатной продукции; проектировать технологические процессы послепечатной обработки различных видов печатной продукции; </w:t>
            </w:r>
            <w:r w:rsidRPr="00044B1D">
              <w:rPr>
                <w:rFonts w:ascii="Times New Roman" w:hAnsi="Times New Roman" w:cs="Times New Roman"/>
                <w:iCs/>
                <w:sz w:val="24"/>
                <w:szCs w:val="24"/>
              </w:rPr>
              <w:t xml:space="preserve">принимать решения по применению разработанной  технологии на основе расчета технико-экономических показателей, </w:t>
            </w:r>
            <w:r w:rsidRPr="00044B1D">
              <w:rPr>
                <w:rFonts w:ascii="Times New Roman" w:hAnsi="Times New Roman" w:cs="Times New Roman"/>
                <w:color w:val="000000"/>
                <w:sz w:val="24"/>
                <w:szCs w:val="24"/>
              </w:rPr>
              <w:t>оформлять нормативно-техническую и учетно-отчетную документацию.</w:t>
            </w:r>
          </w:p>
          <w:p w:rsidR="00FD6447" w:rsidRPr="00044B1D" w:rsidRDefault="001002F3" w:rsidP="00116C1C">
            <w:pPr>
              <w:widowControl w:val="0"/>
              <w:spacing w:after="0" w:line="240" w:lineRule="auto"/>
              <w:ind w:firstLine="516"/>
              <w:jc w:val="both"/>
              <w:rPr>
                <w:rFonts w:ascii="Times New Roman" w:hAnsi="Times New Roman" w:cs="Times New Roman"/>
                <w:b/>
                <w:sz w:val="24"/>
                <w:szCs w:val="24"/>
              </w:rPr>
            </w:pPr>
            <w:r w:rsidRPr="00044B1D">
              <w:rPr>
                <w:rFonts w:ascii="Times New Roman" w:hAnsi="Times New Roman" w:cs="Times New Roman"/>
                <w:b/>
                <w:sz w:val="24"/>
                <w:szCs w:val="24"/>
              </w:rPr>
              <w:t>Знания:</w:t>
            </w:r>
            <w:r w:rsidRPr="00044B1D">
              <w:rPr>
                <w:rFonts w:ascii="Times New Roman" w:hAnsi="Times New Roman" w:cs="Times New Roman"/>
                <w:sz w:val="24"/>
                <w:szCs w:val="24"/>
              </w:rPr>
              <w:t xml:space="preserve"> видов печатной продукции; технических параметров различных видов печатной продукции; технологий послепечатной обработки печатной продукции; типов обложек и переплетных крышек; классификаций, назначений, устройств и принцип работы послепечатного оборудования; видов и свойств современных полиграфических материалов; методов измерения параметров и свойств материалов; видов автоматизации послепечатных процессов; систем и методов проектирования технологических процессов; правил техники безопасности и охраны труда полиграфического производства; </w:t>
            </w:r>
            <w:r w:rsidRPr="00044B1D">
              <w:rPr>
                <w:rFonts w:ascii="Times New Roman" w:hAnsi="Times New Roman" w:cs="Times New Roman"/>
                <w:iCs/>
                <w:sz w:val="24"/>
                <w:szCs w:val="24"/>
              </w:rPr>
              <w:t xml:space="preserve">технико-экономических показателей технологического процесса изготовления полиграфической продукции; </w:t>
            </w:r>
            <w:r w:rsidRPr="00044B1D">
              <w:rPr>
                <w:rFonts w:ascii="Times New Roman" w:hAnsi="Times New Roman" w:cs="Times New Roman"/>
                <w:sz w:val="24"/>
                <w:szCs w:val="24"/>
              </w:rPr>
              <w:t>правил оформления нормативно-технической и учетно-отчетной документации.</w:t>
            </w:r>
          </w:p>
        </w:tc>
      </w:tr>
      <w:tr w:rsidR="0073614F" w:rsidRPr="00044B1D" w:rsidTr="00126030">
        <w:trPr>
          <w:jc w:val="center"/>
        </w:trPr>
        <w:tc>
          <w:tcPr>
            <w:tcW w:w="2200" w:type="dxa"/>
            <w:shd w:val="clear" w:color="auto" w:fill="auto"/>
          </w:tcPr>
          <w:p w:rsidR="0073614F" w:rsidRPr="00044B1D" w:rsidRDefault="0073614F"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 xml:space="preserve">Контроль технологических процессов изготовления </w:t>
            </w:r>
            <w:r w:rsidRPr="00044B1D">
              <w:rPr>
                <w:rFonts w:ascii="Times New Roman" w:eastAsia="Times New Roman" w:hAnsi="Times New Roman" w:cs="Times New Roman"/>
                <w:b/>
                <w:sz w:val="24"/>
                <w:szCs w:val="24"/>
              </w:rPr>
              <w:lastRenderedPageBreak/>
              <w:t xml:space="preserve">различных </w:t>
            </w:r>
          </w:p>
          <w:p w:rsidR="0073614F" w:rsidRPr="00044B1D" w:rsidRDefault="0073614F"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 xml:space="preserve">видов печатной </w:t>
            </w:r>
          </w:p>
          <w:p w:rsidR="0073614F" w:rsidRPr="00044B1D" w:rsidRDefault="0073614F"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продукции</w:t>
            </w:r>
          </w:p>
          <w:p w:rsidR="0073614F" w:rsidRPr="00044B1D" w:rsidRDefault="0073614F" w:rsidP="00116C1C">
            <w:pPr>
              <w:widowControl w:val="0"/>
              <w:spacing w:after="0" w:line="240" w:lineRule="auto"/>
              <w:jc w:val="both"/>
              <w:rPr>
                <w:rFonts w:ascii="Times New Roman" w:eastAsia="Times New Roman" w:hAnsi="Times New Roman" w:cs="Times New Roman"/>
                <w:sz w:val="24"/>
                <w:szCs w:val="24"/>
              </w:rPr>
            </w:pPr>
          </w:p>
        </w:tc>
        <w:tc>
          <w:tcPr>
            <w:tcW w:w="2419" w:type="dxa"/>
            <w:shd w:val="clear" w:color="auto" w:fill="auto"/>
          </w:tcPr>
          <w:p w:rsidR="003D6AB6" w:rsidRPr="00044B1D" w:rsidRDefault="0073614F" w:rsidP="00116C1C">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044B1D">
              <w:rPr>
                <w:rFonts w:ascii="Times New Roman" w:eastAsia="Times New Roman" w:hAnsi="Times New Roman" w:cs="Times New Roman"/>
                <w:sz w:val="24"/>
                <w:szCs w:val="24"/>
              </w:rPr>
              <w:lastRenderedPageBreak/>
              <w:t>ПК 2.1.</w:t>
            </w:r>
            <w:r w:rsidR="003D6AB6" w:rsidRPr="00044B1D">
              <w:rPr>
                <w:rFonts w:ascii="Times New Roman" w:eastAsia="Times New Roman" w:hAnsi="Times New Roman" w:cs="Times New Roman"/>
                <w:bCs/>
                <w:iCs/>
                <w:sz w:val="24"/>
                <w:szCs w:val="24"/>
              </w:rPr>
              <w:t xml:space="preserve"> Контролировать соблюдение параметров </w:t>
            </w:r>
            <w:r w:rsidR="003D6AB6" w:rsidRPr="00044B1D">
              <w:rPr>
                <w:rFonts w:ascii="Times New Roman" w:eastAsia="Times New Roman" w:hAnsi="Times New Roman" w:cs="Times New Roman"/>
                <w:bCs/>
                <w:iCs/>
                <w:sz w:val="24"/>
                <w:szCs w:val="24"/>
              </w:rPr>
              <w:lastRenderedPageBreak/>
              <w:t>технологического процесса допечатной подготовки различных видов печатной продукции.</w:t>
            </w:r>
          </w:p>
          <w:p w:rsidR="003D6AB6" w:rsidRPr="00044B1D" w:rsidRDefault="003D6AB6" w:rsidP="00116C1C">
            <w:pPr>
              <w:widowControl w:val="0"/>
              <w:spacing w:after="0" w:line="240" w:lineRule="auto"/>
              <w:ind w:firstLine="502"/>
              <w:jc w:val="both"/>
              <w:outlineLvl w:val="1"/>
              <w:rPr>
                <w:rFonts w:ascii="Times New Roman" w:eastAsia="Times New Roman" w:hAnsi="Times New Roman" w:cs="Times New Roman"/>
                <w:sz w:val="24"/>
                <w:szCs w:val="24"/>
              </w:rPr>
            </w:pPr>
          </w:p>
          <w:p w:rsidR="0073614F" w:rsidRPr="00044B1D" w:rsidRDefault="0073614F" w:rsidP="00116C1C">
            <w:pPr>
              <w:widowControl w:val="0"/>
              <w:spacing w:after="0" w:line="240" w:lineRule="auto"/>
              <w:jc w:val="both"/>
              <w:rPr>
                <w:rFonts w:ascii="Times New Roman" w:eastAsia="Times New Roman" w:hAnsi="Times New Roman" w:cs="Times New Roman"/>
                <w:sz w:val="24"/>
                <w:szCs w:val="24"/>
              </w:rPr>
            </w:pPr>
          </w:p>
        </w:tc>
        <w:tc>
          <w:tcPr>
            <w:tcW w:w="10230" w:type="dxa"/>
            <w:shd w:val="clear" w:color="auto" w:fill="auto"/>
          </w:tcPr>
          <w:p w:rsidR="0073614F" w:rsidRPr="00044B1D" w:rsidRDefault="0073614F" w:rsidP="00116C1C">
            <w:pPr>
              <w:widowControl w:val="0"/>
              <w:spacing w:after="0" w:line="240" w:lineRule="auto"/>
              <w:ind w:firstLine="516"/>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lastRenderedPageBreak/>
              <w:t>Практический опыт:</w:t>
            </w:r>
            <w:r w:rsidRPr="00044B1D">
              <w:rPr>
                <w:rFonts w:ascii="Times New Roman" w:eastAsia="Times New Roman" w:hAnsi="Times New Roman" w:cs="Times New Roman"/>
                <w:color w:val="000000"/>
                <w:sz w:val="24"/>
                <w:szCs w:val="24"/>
              </w:rPr>
              <w:t xml:space="preserve"> в осуществлении контроля соблюдения параметров технологического процесса допечатной подготовки различных видов печатной продукции, контроле качества полиграфических материалов, полуфабрикатов и готовой продукции.</w:t>
            </w:r>
          </w:p>
          <w:p w:rsidR="0073614F" w:rsidRPr="00044B1D" w:rsidRDefault="0073614F" w:rsidP="00116C1C">
            <w:pPr>
              <w:widowControl w:val="0"/>
              <w:spacing w:after="0" w:line="240" w:lineRule="auto"/>
              <w:ind w:firstLine="516"/>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Умения:</w:t>
            </w:r>
            <w:r w:rsidRPr="00044B1D">
              <w:rPr>
                <w:rFonts w:ascii="Times New Roman" w:eastAsia="Times New Roman" w:hAnsi="Times New Roman" w:cs="Times New Roman"/>
                <w:sz w:val="24"/>
                <w:szCs w:val="24"/>
              </w:rPr>
              <w:t xml:space="preserve"> использовать средства измерения для контроля свойств и параметров </w:t>
            </w:r>
            <w:r w:rsidRPr="00044B1D">
              <w:rPr>
                <w:rFonts w:ascii="Times New Roman" w:eastAsia="Times New Roman" w:hAnsi="Times New Roman" w:cs="Times New Roman"/>
                <w:sz w:val="24"/>
                <w:szCs w:val="24"/>
              </w:rPr>
              <w:lastRenderedPageBreak/>
              <w:t>полиграфических материалов;</w:t>
            </w:r>
            <w:r w:rsidR="0028162F" w:rsidRPr="00044B1D">
              <w:rPr>
                <w:rFonts w:ascii="Times New Roman" w:eastAsia="Times New Roman" w:hAnsi="Times New Roman" w:cs="Times New Roman"/>
                <w:sz w:val="24"/>
                <w:szCs w:val="24"/>
              </w:rPr>
              <w:t xml:space="preserve"> </w:t>
            </w:r>
            <w:r w:rsidRPr="00044B1D">
              <w:rPr>
                <w:rFonts w:ascii="Times New Roman" w:eastAsia="Times New Roman" w:hAnsi="Times New Roman" w:cs="Times New Roman"/>
                <w:sz w:val="24"/>
                <w:szCs w:val="24"/>
              </w:rPr>
              <w:t>осуществлять технические измерения и метрологическое обеспечение допечатных процессов;</w:t>
            </w:r>
            <w:r w:rsidR="0028162F" w:rsidRPr="00044B1D">
              <w:rPr>
                <w:rFonts w:ascii="Times New Roman" w:eastAsia="Times New Roman" w:hAnsi="Times New Roman" w:cs="Times New Roman"/>
                <w:sz w:val="24"/>
                <w:szCs w:val="24"/>
              </w:rPr>
              <w:t xml:space="preserve"> </w:t>
            </w:r>
            <w:r w:rsidRPr="00044B1D">
              <w:rPr>
                <w:rFonts w:ascii="Times New Roman" w:eastAsia="Times New Roman" w:hAnsi="Times New Roman" w:cs="Times New Roman"/>
                <w:sz w:val="24"/>
                <w:szCs w:val="24"/>
              </w:rPr>
              <w:t>определять соответствие полиграфических материалов нормативно-технической документации;</w:t>
            </w:r>
            <w:r w:rsidR="0028162F" w:rsidRPr="00044B1D">
              <w:rPr>
                <w:rFonts w:ascii="Times New Roman" w:eastAsia="Times New Roman" w:hAnsi="Times New Roman" w:cs="Times New Roman"/>
                <w:sz w:val="24"/>
                <w:szCs w:val="24"/>
              </w:rPr>
              <w:t xml:space="preserve"> </w:t>
            </w:r>
            <w:r w:rsidRPr="00044B1D">
              <w:rPr>
                <w:rFonts w:ascii="Times New Roman" w:eastAsia="Times New Roman" w:hAnsi="Times New Roman" w:cs="Times New Roman"/>
                <w:sz w:val="24"/>
                <w:szCs w:val="24"/>
              </w:rPr>
              <w:t>оценивать качество допечатного процесса при помощи цветопробы; разрабатывать и оформлять нормативно-техническую и учетно-отчетную документацию.</w:t>
            </w:r>
          </w:p>
          <w:p w:rsidR="0073614F" w:rsidRPr="00044B1D" w:rsidRDefault="0073614F" w:rsidP="00116C1C">
            <w:pPr>
              <w:widowControl w:val="0"/>
              <w:spacing w:after="0" w:line="240" w:lineRule="auto"/>
              <w:ind w:firstLine="516"/>
              <w:jc w:val="both"/>
              <w:rPr>
                <w:rFonts w:ascii="Times New Roman" w:hAnsi="Times New Roman" w:cs="Times New Roman"/>
                <w:b/>
                <w:sz w:val="24"/>
                <w:szCs w:val="24"/>
              </w:rPr>
            </w:pPr>
            <w:r w:rsidRPr="00044B1D">
              <w:rPr>
                <w:rFonts w:ascii="Times New Roman" w:eastAsia="Times New Roman" w:hAnsi="Times New Roman" w:cs="Times New Roman"/>
                <w:b/>
                <w:sz w:val="24"/>
                <w:szCs w:val="24"/>
              </w:rPr>
              <w:t>Знания:</w:t>
            </w:r>
            <w:r w:rsidRPr="00044B1D">
              <w:rPr>
                <w:rFonts w:ascii="Times New Roman" w:eastAsia="Times New Roman" w:hAnsi="Times New Roman" w:cs="Times New Roman"/>
                <w:color w:val="000000"/>
                <w:sz w:val="24"/>
                <w:szCs w:val="24"/>
              </w:rPr>
              <w:t xml:space="preserve"> нормативно-технической документации, регламентирующей параметры качества печатной продукции; </w:t>
            </w:r>
            <w:r w:rsidRPr="00044B1D">
              <w:rPr>
                <w:rFonts w:ascii="Times New Roman" w:eastAsia="Times New Roman" w:hAnsi="Times New Roman" w:cs="Times New Roman"/>
                <w:sz w:val="24"/>
                <w:szCs w:val="24"/>
              </w:rPr>
              <w:t xml:space="preserve">основных понятий, терминов, определений в области контроля качества; видов брака, причин его возникновения и способов устранения; видов, назначений и правил эксплуатации технических средств измерения; методов контроля и оценки качества выполнения операций допечатной подготовки </w:t>
            </w:r>
            <w:r w:rsidRPr="00044B1D">
              <w:rPr>
                <w:rFonts w:ascii="Times New Roman" w:eastAsia="Times New Roman" w:hAnsi="Times New Roman" w:cs="Times New Roman"/>
                <w:color w:val="000000"/>
                <w:sz w:val="24"/>
                <w:szCs w:val="24"/>
              </w:rPr>
              <w:t>различных видов печатной продукции</w:t>
            </w:r>
            <w:r w:rsidRPr="00044B1D">
              <w:rPr>
                <w:rFonts w:ascii="Times New Roman" w:eastAsia="Times New Roman" w:hAnsi="Times New Roman" w:cs="Times New Roman"/>
                <w:sz w:val="24"/>
                <w:szCs w:val="24"/>
              </w:rPr>
              <w:t>; порядка оформления нормативно-технической и учетно-отчетной документации.</w:t>
            </w:r>
          </w:p>
        </w:tc>
      </w:tr>
      <w:tr w:rsidR="002B2EBB" w:rsidRPr="00044B1D" w:rsidTr="00126030">
        <w:trPr>
          <w:jc w:val="center"/>
        </w:trPr>
        <w:tc>
          <w:tcPr>
            <w:tcW w:w="2200" w:type="dxa"/>
            <w:vMerge w:val="restart"/>
            <w:shd w:val="clear" w:color="auto" w:fill="auto"/>
          </w:tcPr>
          <w:p w:rsidR="002B2EBB" w:rsidRPr="00044B1D" w:rsidRDefault="002B2EBB" w:rsidP="00116C1C">
            <w:pPr>
              <w:widowControl w:val="0"/>
              <w:spacing w:after="0" w:line="240" w:lineRule="auto"/>
              <w:jc w:val="both"/>
              <w:rPr>
                <w:rFonts w:ascii="Times New Roman" w:eastAsia="Times New Roman" w:hAnsi="Times New Roman" w:cs="Times New Roman"/>
                <w:b/>
                <w:sz w:val="24"/>
                <w:szCs w:val="24"/>
              </w:rPr>
            </w:pPr>
          </w:p>
        </w:tc>
        <w:tc>
          <w:tcPr>
            <w:tcW w:w="2419" w:type="dxa"/>
            <w:shd w:val="clear" w:color="auto" w:fill="auto"/>
          </w:tcPr>
          <w:p w:rsidR="002B2EBB" w:rsidRPr="00044B1D" w:rsidRDefault="002B2EBB" w:rsidP="00116C1C">
            <w:pPr>
              <w:widowControl w:val="0"/>
              <w:spacing w:after="0" w:line="240" w:lineRule="auto"/>
              <w:jc w:val="both"/>
              <w:outlineLvl w:val="1"/>
              <w:rPr>
                <w:rFonts w:ascii="Times New Roman" w:eastAsia="Times New Roman" w:hAnsi="Times New Roman" w:cs="Times New Roman"/>
                <w:bCs/>
                <w:sz w:val="24"/>
                <w:szCs w:val="24"/>
              </w:rPr>
            </w:pPr>
            <w:r w:rsidRPr="00044B1D">
              <w:rPr>
                <w:rFonts w:ascii="Times New Roman" w:eastAsia="Times New Roman" w:hAnsi="Times New Roman" w:cs="Times New Roman"/>
                <w:sz w:val="24"/>
                <w:szCs w:val="24"/>
              </w:rPr>
              <w:t>ПК 2.2.</w:t>
            </w:r>
            <w:r w:rsidRPr="00044B1D">
              <w:rPr>
                <w:rFonts w:ascii="Times New Roman" w:eastAsia="Times New Roman" w:hAnsi="Times New Roman" w:cs="Times New Roman"/>
                <w:bCs/>
                <w:iCs/>
                <w:sz w:val="24"/>
                <w:szCs w:val="24"/>
              </w:rPr>
              <w:t xml:space="preserve"> Контролировать соблюдение параметров технологического процесса изготовления печатных форм для различных видов печатной продукции.</w:t>
            </w:r>
          </w:p>
          <w:p w:rsidR="002B2EBB" w:rsidRPr="00044B1D" w:rsidRDefault="002B2EBB" w:rsidP="00116C1C">
            <w:pPr>
              <w:widowControl w:val="0"/>
              <w:spacing w:after="0" w:line="240" w:lineRule="auto"/>
              <w:jc w:val="both"/>
              <w:rPr>
                <w:rFonts w:ascii="Times New Roman" w:eastAsia="Times New Roman" w:hAnsi="Times New Roman" w:cs="Times New Roman"/>
                <w:sz w:val="24"/>
                <w:szCs w:val="24"/>
              </w:rPr>
            </w:pPr>
          </w:p>
        </w:tc>
        <w:tc>
          <w:tcPr>
            <w:tcW w:w="10230" w:type="dxa"/>
            <w:shd w:val="clear" w:color="auto" w:fill="auto"/>
          </w:tcPr>
          <w:p w:rsidR="002B2EBB" w:rsidRPr="00044B1D" w:rsidRDefault="002B2EBB" w:rsidP="00116C1C">
            <w:pPr>
              <w:widowControl w:val="0"/>
              <w:autoSpaceDE w:val="0"/>
              <w:autoSpaceDN w:val="0"/>
              <w:adjustRightInd w:val="0"/>
              <w:spacing w:after="0" w:line="240" w:lineRule="auto"/>
              <w:ind w:firstLine="516"/>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Практический опыт:</w:t>
            </w:r>
            <w:r w:rsidRPr="00044B1D">
              <w:rPr>
                <w:rFonts w:ascii="Times New Roman" w:eastAsia="Times New Roman" w:hAnsi="Times New Roman" w:cs="Times New Roman"/>
                <w:color w:val="000000"/>
                <w:sz w:val="24"/>
                <w:szCs w:val="24"/>
              </w:rPr>
              <w:t xml:space="preserve"> в осуществлении контроля соблюдения параметров технологического процесса изготовления печатных форм для различных видов печатной продукции, контроле качества полиграфических материалов, полуфабрикатов и готовой продукции.</w:t>
            </w:r>
          </w:p>
          <w:p w:rsidR="002B2EBB" w:rsidRPr="00044B1D" w:rsidRDefault="002B2EBB" w:rsidP="00116C1C">
            <w:pPr>
              <w:widowControl w:val="0"/>
              <w:spacing w:after="0" w:line="240" w:lineRule="auto"/>
              <w:ind w:firstLine="516"/>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Умения:</w:t>
            </w:r>
            <w:r w:rsidRPr="00044B1D">
              <w:rPr>
                <w:rFonts w:ascii="Times New Roman" w:eastAsia="Times New Roman" w:hAnsi="Times New Roman" w:cs="Times New Roman"/>
                <w:sz w:val="24"/>
                <w:szCs w:val="24"/>
              </w:rPr>
              <w:t xml:space="preserve"> использовать средства измерения для контроля свойств и параметров полиграфических материалов, печатных форм;</w:t>
            </w:r>
            <w:r w:rsidR="0028162F" w:rsidRPr="00044B1D">
              <w:rPr>
                <w:rFonts w:ascii="Times New Roman" w:eastAsia="Times New Roman" w:hAnsi="Times New Roman" w:cs="Times New Roman"/>
                <w:sz w:val="24"/>
                <w:szCs w:val="24"/>
              </w:rPr>
              <w:t xml:space="preserve"> </w:t>
            </w:r>
            <w:r w:rsidRPr="00044B1D">
              <w:rPr>
                <w:rFonts w:ascii="Times New Roman" w:eastAsia="Times New Roman" w:hAnsi="Times New Roman" w:cs="Times New Roman"/>
                <w:sz w:val="24"/>
                <w:szCs w:val="24"/>
              </w:rPr>
              <w:t>осуществлять технические измерения и метрологическое обеспечение формных процессов;</w:t>
            </w:r>
            <w:r w:rsidR="0028162F" w:rsidRPr="00044B1D">
              <w:rPr>
                <w:rFonts w:ascii="Times New Roman" w:eastAsia="Times New Roman" w:hAnsi="Times New Roman" w:cs="Times New Roman"/>
                <w:sz w:val="24"/>
                <w:szCs w:val="24"/>
              </w:rPr>
              <w:t xml:space="preserve"> </w:t>
            </w:r>
            <w:r w:rsidRPr="00044B1D">
              <w:rPr>
                <w:rFonts w:ascii="Times New Roman" w:eastAsia="Times New Roman" w:hAnsi="Times New Roman" w:cs="Times New Roman"/>
                <w:sz w:val="24"/>
                <w:szCs w:val="24"/>
              </w:rPr>
              <w:t>определять соответствие полиграфических материалов, печатных форм нормативно-технической документации;</w:t>
            </w:r>
            <w:r w:rsidR="0028162F" w:rsidRPr="00044B1D">
              <w:rPr>
                <w:rFonts w:ascii="Times New Roman" w:eastAsia="Times New Roman" w:hAnsi="Times New Roman" w:cs="Times New Roman"/>
                <w:sz w:val="24"/>
                <w:szCs w:val="24"/>
              </w:rPr>
              <w:t xml:space="preserve"> </w:t>
            </w:r>
            <w:r w:rsidRPr="00044B1D">
              <w:rPr>
                <w:rFonts w:ascii="Times New Roman" w:eastAsia="Times New Roman" w:hAnsi="Times New Roman" w:cs="Times New Roman"/>
                <w:sz w:val="24"/>
                <w:szCs w:val="24"/>
              </w:rPr>
              <w:t>оценивать качество изготовления печатной формы при помощи цветопробы;</w:t>
            </w:r>
            <w:r w:rsidR="0028162F" w:rsidRPr="00044B1D">
              <w:rPr>
                <w:rFonts w:ascii="Times New Roman" w:eastAsia="Times New Roman" w:hAnsi="Times New Roman" w:cs="Times New Roman"/>
                <w:sz w:val="24"/>
                <w:szCs w:val="24"/>
              </w:rPr>
              <w:t xml:space="preserve"> </w:t>
            </w:r>
            <w:r w:rsidRPr="00044B1D">
              <w:rPr>
                <w:rFonts w:ascii="Times New Roman" w:eastAsia="Times New Roman" w:hAnsi="Times New Roman" w:cs="Times New Roman"/>
                <w:sz w:val="24"/>
                <w:szCs w:val="24"/>
              </w:rPr>
              <w:t>разрабатывать и оформлять нормативно-техническую и учетно-отчетную документацию.</w:t>
            </w:r>
          </w:p>
          <w:p w:rsidR="00FD6447" w:rsidRPr="00044B1D" w:rsidRDefault="002B2EBB" w:rsidP="00116C1C">
            <w:pPr>
              <w:widowControl w:val="0"/>
              <w:spacing w:after="0" w:line="240" w:lineRule="auto"/>
              <w:ind w:firstLine="516"/>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Знания:</w:t>
            </w:r>
            <w:r w:rsidRPr="00044B1D">
              <w:rPr>
                <w:rFonts w:ascii="Times New Roman" w:eastAsia="Times New Roman" w:hAnsi="Times New Roman" w:cs="Times New Roman"/>
                <w:color w:val="000000"/>
                <w:sz w:val="24"/>
                <w:szCs w:val="24"/>
              </w:rPr>
              <w:t xml:space="preserve"> нормативно-технической документации, регламентирующей параметры качества печатной продукции; </w:t>
            </w:r>
            <w:r w:rsidRPr="00044B1D">
              <w:rPr>
                <w:rFonts w:ascii="Times New Roman" w:eastAsia="Times New Roman" w:hAnsi="Times New Roman" w:cs="Times New Roman"/>
                <w:sz w:val="24"/>
                <w:szCs w:val="24"/>
              </w:rPr>
              <w:t xml:space="preserve">основных понятий, терминов, определений в области контроля качества; видов брака, причин его возникновения и способов устранения; видов, назначений и правил эксплуатации технических средств измерения; методов контроля и оценки качества печатных форм для </w:t>
            </w:r>
            <w:r w:rsidRPr="00044B1D">
              <w:rPr>
                <w:rFonts w:ascii="Times New Roman" w:eastAsia="Times New Roman" w:hAnsi="Times New Roman" w:cs="Times New Roman"/>
                <w:color w:val="000000"/>
                <w:sz w:val="24"/>
                <w:szCs w:val="24"/>
              </w:rPr>
              <w:t xml:space="preserve">различных видов печатной продукции; </w:t>
            </w:r>
            <w:r w:rsidRPr="00044B1D">
              <w:rPr>
                <w:rFonts w:ascii="Times New Roman" w:eastAsia="Times New Roman" w:hAnsi="Times New Roman" w:cs="Times New Roman"/>
                <w:sz w:val="24"/>
                <w:szCs w:val="24"/>
              </w:rPr>
              <w:t>видов контрольно-измерительных инструментов для формных процессов и методов работы с ними; порядка оформления нормативно-технической и учетно-отчетной документации.</w:t>
            </w:r>
          </w:p>
        </w:tc>
      </w:tr>
      <w:tr w:rsidR="002B2EBB" w:rsidRPr="00044B1D" w:rsidTr="00126030">
        <w:trPr>
          <w:jc w:val="center"/>
        </w:trPr>
        <w:tc>
          <w:tcPr>
            <w:tcW w:w="2200" w:type="dxa"/>
            <w:vMerge/>
            <w:shd w:val="clear" w:color="auto" w:fill="auto"/>
          </w:tcPr>
          <w:p w:rsidR="002B2EBB" w:rsidRPr="00044B1D" w:rsidRDefault="002B2EBB" w:rsidP="00116C1C">
            <w:pPr>
              <w:widowControl w:val="0"/>
              <w:spacing w:after="0" w:line="240" w:lineRule="auto"/>
              <w:jc w:val="both"/>
              <w:rPr>
                <w:rFonts w:ascii="Times New Roman" w:eastAsia="Times New Roman" w:hAnsi="Times New Roman" w:cs="Times New Roman"/>
                <w:b/>
                <w:sz w:val="24"/>
                <w:szCs w:val="24"/>
              </w:rPr>
            </w:pPr>
          </w:p>
        </w:tc>
        <w:tc>
          <w:tcPr>
            <w:tcW w:w="2419" w:type="dxa"/>
            <w:shd w:val="clear" w:color="auto" w:fill="auto"/>
          </w:tcPr>
          <w:p w:rsidR="002B2EBB" w:rsidRPr="00044B1D" w:rsidRDefault="002B2EBB" w:rsidP="00116C1C">
            <w:pPr>
              <w:widowControl w:val="0"/>
              <w:spacing w:after="0" w:line="240" w:lineRule="auto"/>
              <w:jc w:val="both"/>
              <w:outlineLvl w:val="1"/>
              <w:rPr>
                <w:rFonts w:ascii="Times New Roman" w:eastAsia="Times New Roman" w:hAnsi="Times New Roman" w:cs="Times New Roman"/>
                <w:bCs/>
                <w:iCs/>
                <w:sz w:val="24"/>
                <w:szCs w:val="24"/>
              </w:rPr>
            </w:pPr>
            <w:r w:rsidRPr="00044B1D">
              <w:rPr>
                <w:rFonts w:ascii="Times New Roman" w:eastAsia="Times New Roman" w:hAnsi="Times New Roman" w:cs="Times New Roman"/>
                <w:sz w:val="24"/>
                <w:szCs w:val="24"/>
              </w:rPr>
              <w:t>ПК 2.3.</w:t>
            </w:r>
            <w:r w:rsidRPr="00044B1D">
              <w:rPr>
                <w:rFonts w:ascii="Times New Roman" w:eastAsia="Times New Roman" w:hAnsi="Times New Roman" w:cs="Times New Roman"/>
                <w:bCs/>
                <w:iCs/>
                <w:sz w:val="24"/>
                <w:szCs w:val="24"/>
              </w:rPr>
              <w:t xml:space="preserve"> Контролировать соблюдение параметров процесса печатания различных видов печатной продукции.</w:t>
            </w:r>
          </w:p>
          <w:p w:rsidR="002B2EBB" w:rsidRPr="00044B1D" w:rsidRDefault="002B2EBB" w:rsidP="00116C1C">
            <w:pPr>
              <w:widowControl w:val="0"/>
              <w:spacing w:after="0" w:line="240" w:lineRule="auto"/>
              <w:jc w:val="both"/>
              <w:rPr>
                <w:rFonts w:ascii="Times New Roman" w:eastAsia="Times New Roman" w:hAnsi="Times New Roman" w:cs="Times New Roman"/>
                <w:sz w:val="24"/>
                <w:szCs w:val="24"/>
              </w:rPr>
            </w:pPr>
          </w:p>
        </w:tc>
        <w:tc>
          <w:tcPr>
            <w:tcW w:w="10230" w:type="dxa"/>
            <w:shd w:val="clear" w:color="auto" w:fill="auto"/>
          </w:tcPr>
          <w:p w:rsidR="002B2EBB" w:rsidRPr="00044B1D" w:rsidRDefault="002B2EBB" w:rsidP="00116C1C">
            <w:pPr>
              <w:widowControl w:val="0"/>
              <w:spacing w:after="0" w:line="240" w:lineRule="auto"/>
              <w:ind w:firstLine="516"/>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Практический опыт:</w:t>
            </w:r>
            <w:r w:rsidRPr="00044B1D">
              <w:rPr>
                <w:rFonts w:ascii="Times New Roman" w:eastAsia="Times New Roman" w:hAnsi="Times New Roman" w:cs="Times New Roman"/>
                <w:color w:val="000000"/>
                <w:sz w:val="24"/>
                <w:szCs w:val="24"/>
              </w:rPr>
              <w:t xml:space="preserve"> в осуществлении контроля соблюдения параметров процесса печатания различных видов печатной продукции, контроле качества полиграфических материалов, полуфабрикатов и готовой продукции.</w:t>
            </w:r>
          </w:p>
          <w:p w:rsidR="002B2EBB" w:rsidRPr="00044B1D" w:rsidRDefault="002B2EBB" w:rsidP="00116C1C">
            <w:pPr>
              <w:widowControl w:val="0"/>
              <w:spacing w:after="0" w:line="240" w:lineRule="auto"/>
              <w:ind w:firstLine="516"/>
              <w:jc w:val="both"/>
              <w:rPr>
                <w:rFonts w:ascii="Times New Roman" w:eastAsia="Times New Roman" w:hAnsi="Times New Roman" w:cs="Times New Roman"/>
                <w:sz w:val="24"/>
                <w:szCs w:val="24"/>
              </w:rPr>
            </w:pPr>
            <w:r w:rsidRPr="00044B1D">
              <w:rPr>
                <w:rFonts w:ascii="Times New Roman" w:eastAsia="Times New Roman" w:hAnsi="Times New Roman" w:cs="Times New Roman"/>
                <w:b/>
                <w:sz w:val="24"/>
                <w:szCs w:val="24"/>
              </w:rPr>
              <w:t>Умения:</w:t>
            </w:r>
            <w:r w:rsidRPr="00044B1D">
              <w:rPr>
                <w:rFonts w:ascii="Times New Roman" w:eastAsia="Times New Roman" w:hAnsi="Times New Roman" w:cs="Times New Roman"/>
                <w:sz w:val="24"/>
                <w:szCs w:val="24"/>
              </w:rPr>
              <w:t xml:space="preserve"> использовать средства измерения для контроля свойств и параметров полиграфических материалов, полуфабрикатов и готовой продукции;</w:t>
            </w:r>
            <w:r w:rsidR="0028162F" w:rsidRPr="00044B1D">
              <w:rPr>
                <w:rFonts w:ascii="Times New Roman" w:eastAsia="Times New Roman" w:hAnsi="Times New Roman" w:cs="Times New Roman"/>
                <w:sz w:val="24"/>
                <w:szCs w:val="24"/>
              </w:rPr>
              <w:t xml:space="preserve"> </w:t>
            </w:r>
            <w:r w:rsidRPr="00044B1D">
              <w:rPr>
                <w:rFonts w:ascii="Times New Roman" w:eastAsia="Times New Roman" w:hAnsi="Times New Roman" w:cs="Times New Roman"/>
                <w:sz w:val="24"/>
                <w:szCs w:val="24"/>
              </w:rPr>
              <w:t>осуществлять технические измерения и метрологическое обеспечение печатных процессов;</w:t>
            </w:r>
            <w:r w:rsidR="0028162F" w:rsidRPr="00044B1D">
              <w:rPr>
                <w:rFonts w:ascii="Times New Roman" w:eastAsia="Times New Roman" w:hAnsi="Times New Roman" w:cs="Times New Roman"/>
                <w:sz w:val="24"/>
                <w:szCs w:val="24"/>
              </w:rPr>
              <w:t xml:space="preserve"> </w:t>
            </w:r>
            <w:r w:rsidRPr="00044B1D">
              <w:rPr>
                <w:rFonts w:ascii="Times New Roman" w:eastAsia="Times New Roman" w:hAnsi="Times New Roman" w:cs="Times New Roman"/>
                <w:sz w:val="24"/>
                <w:szCs w:val="24"/>
              </w:rPr>
              <w:t xml:space="preserve">определять соответствие полиграфических материалов, полуфабрикатов и готовой продукции нормативно-технической документации; оценивать качество отпечатанных оттисков различных видов печатной </w:t>
            </w:r>
            <w:r w:rsidRPr="00044B1D">
              <w:rPr>
                <w:rFonts w:ascii="Times New Roman" w:eastAsia="Times New Roman" w:hAnsi="Times New Roman" w:cs="Times New Roman"/>
                <w:sz w:val="24"/>
                <w:szCs w:val="24"/>
              </w:rPr>
              <w:lastRenderedPageBreak/>
              <w:t>продукции на соответствие требованиям нормативно-технической документации;</w:t>
            </w:r>
            <w:r w:rsidR="0028162F" w:rsidRPr="00044B1D">
              <w:rPr>
                <w:rFonts w:ascii="Times New Roman" w:eastAsia="Times New Roman" w:hAnsi="Times New Roman" w:cs="Times New Roman"/>
                <w:sz w:val="24"/>
                <w:szCs w:val="24"/>
              </w:rPr>
              <w:t xml:space="preserve"> </w:t>
            </w:r>
            <w:r w:rsidRPr="00044B1D">
              <w:rPr>
                <w:rFonts w:ascii="Times New Roman" w:eastAsia="Times New Roman" w:hAnsi="Times New Roman" w:cs="Times New Roman"/>
                <w:sz w:val="24"/>
                <w:szCs w:val="24"/>
              </w:rPr>
              <w:t>выявлять брак полиграфической продукции на каждой стадии технологического процесса, выяснять причины появления и устранять их</w:t>
            </w:r>
            <w:r w:rsidR="0028162F" w:rsidRPr="00044B1D">
              <w:rPr>
                <w:rFonts w:ascii="Times New Roman" w:eastAsia="Times New Roman" w:hAnsi="Times New Roman" w:cs="Times New Roman"/>
                <w:sz w:val="24"/>
                <w:szCs w:val="24"/>
              </w:rPr>
              <w:t xml:space="preserve"> </w:t>
            </w:r>
            <w:r w:rsidRPr="00044B1D">
              <w:rPr>
                <w:rFonts w:ascii="Times New Roman" w:eastAsia="Times New Roman" w:hAnsi="Times New Roman" w:cs="Times New Roman"/>
                <w:sz w:val="24"/>
                <w:szCs w:val="24"/>
              </w:rPr>
              <w:t>разрабатывать и оформлять нормативно-техническую и учетно-отчетную документацию.</w:t>
            </w:r>
          </w:p>
          <w:p w:rsidR="002B2EBB" w:rsidRPr="00044B1D" w:rsidRDefault="002B2EBB" w:rsidP="00126030">
            <w:pPr>
              <w:widowControl w:val="0"/>
              <w:autoSpaceDE w:val="0"/>
              <w:autoSpaceDN w:val="0"/>
              <w:adjustRightInd w:val="0"/>
              <w:spacing w:after="0" w:line="240" w:lineRule="auto"/>
              <w:ind w:firstLine="516"/>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Знания:</w:t>
            </w:r>
            <w:r w:rsidRPr="00044B1D">
              <w:rPr>
                <w:rFonts w:ascii="Times New Roman" w:eastAsia="Times New Roman" w:hAnsi="Times New Roman" w:cs="Times New Roman"/>
                <w:color w:val="000000"/>
                <w:sz w:val="24"/>
                <w:szCs w:val="24"/>
              </w:rPr>
              <w:t xml:space="preserve"> нормативно-технической документации, регламентирующей параметры качества печатной продукции;</w:t>
            </w:r>
            <w:r w:rsidR="0028162F" w:rsidRPr="00044B1D">
              <w:rPr>
                <w:rFonts w:ascii="Times New Roman" w:eastAsia="Times New Roman" w:hAnsi="Times New Roman" w:cs="Times New Roman"/>
                <w:color w:val="000000"/>
                <w:sz w:val="24"/>
                <w:szCs w:val="24"/>
              </w:rPr>
              <w:t xml:space="preserve"> </w:t>
            </w:r>
            <w:r w:rsidRPr="00044B1D">
              <w:rPr>
                <w:rFonts w:ascii="Times New Roman" w:eastAsia="Times New Roman" w:hAnsi="Times New Roman" w:cs="Times New Roman"/>
                <w:sz w:val="24"/>
                <w:szCs w:val="24"/>
              </w:rPr>
              <w:t>основных понятий, терминов, определений в области контроля качества; видов брака, причин его возникновения и способов устранения;</w:t>
            </w:r>
            <w:r w:rsidR="0028162F" w:rsidRPr="00044B1D">
              <w:rPr>
                <w:rFonts w:ascii="Times New Roman" w:eastAsia="Times New Roman" w:hAnsi="Times New Roman" w:cs="Times New Roman"/>
                <w:sz w:val="24"/>
                <w:szCs w:val="24"/>
              </w:rPr>
              <w:t xml:space="preserve"> </w:t>
            </w:r>
            <w:r w:rsidRPr="00044B1D">
              <w:rPr>
                <w:rFonts w:ascii="Times New Roman" w:eastAsia="Times New Roman" w:hAnsi="Times New Roman" w:cs="Times New Roman"/>
                <w:sz w:val="24"/>
                <w:szCs w:val="24"/>
              </w:rPr>
              <w:t xml:space="preserve">видов, назначений и правил эксплуатации технических средств измерения; методов контроля и оценки качества отпечатанных оттисков для </w:t>
            </w:r>
            <w:r w:rsidRPr="00044B1D">
              <w:rPr>
                <w:rFonts w:ascii="Times New Roman" w:eastAsia="Times New Roman" w:hAnsi="Times New Roman" w:cs="Times New Roman"/>
                <w:color w:val="000000"/>
                <w:sz w:val="24"/>
                <w:szCs w:val="24"/>
              </w:rPr>
              <w:t xml:space="preserve">различных видов печатной продукции; </w:t>
            </w:r>
            <w:r w:rsidRPr="00044B1D">
              <w:rPr>
                <w:rFonts w:ascii="Times New Roman" w:eastAsia="Times New Roman" w:hAnsi="Times New Roman" w:cs="Times New Roman"/>
                <w:sz w:val="24"/>
                <w:szCs w:val="24"/>
              </w:rPr>
              <w:t>видов контрольно-измерительных инструментов для печатных процессов и методов работы с ними, порядка оформления нормативно-технической и учетно-отчетной документации.</w:t>
            </w:r>
          </w:p>
        </w:tc>
      </w:tr>
      <w:tr w:rsidR="0073614F" w:rsidRPr="00044B1D" w:rsidTr="00126030">
        <w:trPr>
          <w:jc w:val="center"/>
        </w:trPr>
        <w:tc>
          <w:tcPr>
            <w:tcW w:w="2200" w:type="dxa"/>
            <w:shd w:val="clear" w:color="auto" w:fill="auto"/>
          </w:tcPr>
          <w:p w:rsidR="0073614F" w:rsidRPr="00044B1D" w:rsidRDefault="0073614F" w:rsidP="00116C1C">
            <w:pPr>
              <w:widowControl w:val="0"/>
              <w:spacing w:after="0" w:line="240" w:lineRule="auto"/>
              <w:jc w:val="both"/>
              <w:rPr>
                <w:rFonts w:ascii="Times New Roman" w:eastAsia="Times New Roman" w:hAnsi="Times New Roman" w:cs="Times New Roman"/>
                <w:b/>
                <w:sz w:val="24"/>
                <w:szCs w:val="24"/>
              </w:rPr>
            </w:pPr>
          </w:p>
        </w:tc>
        <w:tc>
          <w:tcPr>
            <w:tcW w:w="2419" w:type="dxa"/>
            <w:shd w:val="clear" w:color="auto" w:fill="auto"/>
          </w:tcPr>
          <w:p w:rsidR="0073614F" w:rsidRPr="00044B1D" w:rsidRDefault="0073614F"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2.4.</w:t>
            </w:r>
            <w:r w:rsidR="003D6AB6" w:rsidRPr="00044B1D">
              <w:rPr>
                <w:rFonts w:ascii="Times New Roman" w:eastAsia="Times New Roman" w:hAnsi="Times New Roman" w:cs="Times New Roman"/>
                <w:bCs/>
                <w:iCs/>
                <w:sz w:val="24"/>
                <w:szCs w:val="24"/>
              </w:rPr>
              <w:t xml:space="preserve"> Контролировать соблюдение параметров технологического процесса послепечатной обработки различных видов печатной продукции.</w:t>
            </w:r>
          </w:p>
        </w:tc>
        <w:tc>
          <w:tcPr>
            <w:tcW w:w="10230" w:type="dxa"/>
            <w:shd w:val="clear" w:color="auto" w:fill="auto"/>
          </w:tcPr>
          <w:p w:rsidR="0073614F" w:rsidRPr="00044B1D" w:rsidRDefault="0073614F" w:rsidP="00116C1C">
            <w:pPr>
              <w:widowControl w:val="0"/>
              <w:spacing w:after="0" w:line="240" w:lineRule="auto"/>
              <w:ind w:firstLine="233"/>
              <w:jc w:val="both"/>
              <w:rPr>
                <w:rFonts w:ascii="Times New Roman" w:eastAsia="Times New Roman" w:hAnsi="Times New Roman" w:cs="Times New Roman"/>
                <w:color w:val="000000"/>
                <w:sz w:val="24"/>
                <w:szCs w:val="24"/>
              </w:rPr>
            </w:pPr>
            <w:r w:rsidRPr="00044B1D">
              <w:rPr>
                <w:rFonts w:ascii="Times New Roman" w:eastAsia="Times New Roman" w:hAnsi="Times New Roman" w:cs="Times New Roman"/>
                <w:b/>
                <w:sz w:val="24"/>
                <w:szCs w:val="24"/>
              </w:rPr>
              <w:t xml:space="preserve">Практический опыт: </w:t>
            </w:r>
            <w:r w:rsidRPr="00044B1D">
              <w:rPr>
                <w:rFonts w:ascii="Times New Roman" w:eastAsia="Times New Roman" w:hAnsi="Times New Roman" w:cs="Times New Roman"/>
                <w:bCs/>
                <w:sz w:val="24"/>
                <w:szCs w:val="24"/>
              </w:rPr>
              <w:t>в осуществлении</w:t>
            </w:r>
            <w:r w:rsidRPr="00044B1D">
              <w:rPr>
                <w:rFonts w:ascii="Times New Roman" w:eastAsia="Times New Roman" w:hAnsi="Times New Roman" w:cs="Times New Roman"/>
                <w:bCs/>
                <w:color w:val="000000"/>
                <w:sz w:val="24"/>
                <w:szCs w:val="24"/>
              </w:rPr>
              <w:t xml:space="preserve"> контроля соблюде</w:t>
            </w:r>
            <w:r w:rsidRPr="00044B1D">
              <w:rPr>
                <w:rFonts w:ascii="Times New Roman" w:eastAsia="Times New Roman" w:hAnsi="Times New Roman" w:cs="Times New Roman"/>
                <w:color w:val="000000"/>
                <w:sz w:val="24"/>
                <w:szCs w:val="24"/>
              </w:rPr>
              <w:t>ния параметров технологического процесса послепечатной обработки различных видов печатной продукции, контроле качества полиграфических материалов, полуфабрикатов и готовой продукции.</w:t>
            </w:r>
          </w:p>
          <w:p w:rsidR="0073614F" w:rsidRPr="00044B1D" w:rsidRDefault="0073614F" w:rsidP="00116C1C">
            <w:pPr>
              <w:widowControl w:val="0"/>
              <w:spacing w:after="0" w:line="240" w:lineRule="auto"/>
              <w:ind w:firstLine="233"/>
              <w:jc w:val="both"/>
              <w:rPr>
                <w:rFonts w:ascii="Times New Roman" w:eastAsia="Times New Roman" w:hAnsi="Times New Roman" w:cs="Times New Roman"/>
                <w:sz w:val="24"/>
                <w:szCs w:val="24"/>
              </w:rPr>
            </w:pPr>
            <w:r w:rsidRPr="00044B1D">
              <w:rPr>
                <w:rFonts w:ascii="Times New Roman" w:eastAsia="Times New Roman" w:hAnsi="Times New Roman" w:cs="Times New Roman"/>
                <w:b/>
                <w:sz w:val="24"/>
                <w:szCs w:val="24"/>
              </w:rPr>
              <w:t>Умения:</w:t>
            </w:r>
            <w:r w:rsidRPr="00044B1D">
              <w:rPr>
                <w:rFonts w:ascii="Times New Roman" w:eastAsia="Times New Roman" w:hAnsi="Times New Roman" w:cs="Times New Roman"/>
                <w:sz w:val="24"/>
                <w:szCs w:val="24"/>
              </w:rPr>
              <w:t xml:space="preserve"> использовать средства измерения для контроля свойств и параметров полиграфических материалов, полуфабрикатов и готовой продукции;</w:t>
            </w:r>
            <w:r w:rsidR="0028162F" w:rsidRPr="00044B1D">
              <w:rPr>
                <w:rFonts w:ascii="Times New Roman" w:eastAsia="Times New Roman" w:hAnsi="Times New Roman" w:cs="Times New Roman"/>
                <w:sz w:val="24"/>
                <w:szCs w:val="24"/>
              </w:rPr>
              <w:t xml:space="preserve"> </w:t>
            </w:r>
            <w:r w:rsidRPr="00044B1D">
              <w:rPr>
                <w:rFonts w:ascii="Times New Roman" w:eastAsia="Times New Roman" w:hAnsi="Times New Roman" w:cs="Times New Roman"/>
                <w:sz w:val="24"/>
                <w:szCs w:val="24"/>
              </w:rPr>
              <w:t>осуществлять технические измерения и метрологическое обеспечение послепечатных процессов;</w:t>
            </w:r>
            <w:r w:rsidR="0028162F" w:rsidRPr="00044B1D">
              <w:rPr>
                <w:rFonts w:ascii="Times New Roman" w:eastAsia="Times New Roman" w:hAnsi="Times New Roman" w:cs="Times New Roman"/>
                <w:sz w:val="24"/>
                <w:szCs w:val="24"/>
              </w:rPr>
              <w:t xml:space="preserve"> </w:t>
            </w:r>
            <w:r w:rsidRPr="00044B1D">
              <w:rPr>
                <w:rFonts w:ascii="Times New Roman" w:eastAsia="Times New Roman" w:hAnsi="Times New Roman" w:cs="Times New Roman"/>
                <w:sz w:val="24"/>
                <w:szCs w:val="24"/>
              </w:rPr>
              <w:t>определять соответствие полиграфических материалов, полуфабрикатов и готовой продукции нормативно-технической документации; оценивать качество послепечатного процесса в зависимости от вида отделки различных видов продукции и используемых полиграфических материалов;</w:t>
            </w:r>
            <w:r w:rsidR="0028162F" w:rsidRPr="00044B1D">
              <w:rPr>
                <w:rFonts w:ascii="Times New Roman" w:eastAsia="Times New Roman" w:hAnsi="Times New Roman" w:cs="Times New Roman"/>
                <w:sz w:val="24"/>
                <w:szCs w:val="24"/>
              </w:rPr>
              <w:t xml:space="preserve"> </w:t>
            </w:r>
            <w:r w:rsidRPr="00044B1D">
              <w:rPr>
                <w:rFonts w:ascii="Times New Roman" w:eastAsia="Times New Roman" w:hAnsi="Times New Roman" w:cs="Times New Roman"/>
                <w:sz w:val="24"/>
                <w:szCs w:val="24"/>
              </w:rPr>
              <w:t>выявлять брак полиграфической продукции на каждой стадии технологического процесса, выяснять причины появления и устранять их;</w:t>
            </w:r>
            <w:r w:rsidR="0028162F" w:rsidRPr="00044B1D">
              <w:rPr>
                <w:rFonts w:ascii="Times New Roman" w:eastAsia="Times New Roman" w:hAnsi="Times New Roman" w:cs="Times New Roman"/>
                <w:sz w:val="24"/>
                <w:szCs w:val="24"/>
              </w:rPr>
              <w:t xml:space="preserve"> </w:t>
            </w:r>
            <w:r w:rsidRPr="00044B1D">
              <w:rPr>
                <w:rFonts w:ascii="Times New Roman" w:eastAsia="Times New Roman" w:hAnsi="Times New Roman" w:cs="Times New Roman"/>
                <w:sz w:val="24"/>
                <w:szCs w:val="24"/>
              </w:rPr>
              <w:t>разрабатывать и оформлять нормативно-техническую и учетно-отчетную документацию.</w:t>
            </w:r>
          </w:p>
          <w:p w:rsidR="00FD6447" w:rsidRPr="00044B1D" w:rsidRDefault="0073614F" w:rsidP="00116C1C">
            <w:pPr>
              <w:widowControl w:val="0"/>
              <w:spacing w:after="0" w:line="240" w:lineRule="auto"/>
              <w:ind w:firstLine="233"/>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Знания:</w:t>
            </w:r>
            <w:r w:rsidRPr="00044B1D">
              <w:rPr>
                <w:rFonts w:ascii="Times New Roman" w:eastAsia="Times New Roman" w:hAnsi="Times New Roman" w:cs="Times New Roman"/>
                <w:color w:val="000000"/>
                <w:sz w:val="24"/>
                <w:szCs w:val="24"/>
              </w:rPr>
              <w:t xml:space="preserve"> нормативно-технической документации, регламентирующей параметры качества печатной продукции;</w:t>
            </w:r>
            <w:r w:rsidR="0028162F" w:rsidRPr="00044B1D">
              <w:rPr>
                <w:rFonts w:ascii="Times New Roman" w:eastAsia="Times New Roman" w:hAnsi="Times New Roman" w:cs="Times New Roman"/>
                <w:color w:val="000000"/>
                <w:sz w:val="24"/>
                <w:szCs w:val="24"/>
              </w:rPr>
              <w:t xml:space="preserve"> </w:t>
            </w:r>
            <w:r w:rsidRPr="00044B1D">
              <w:rPr>
                <w:rFonts w:ascii="Times New Roman" w:eastAsia="Times New Roman" w:hAnsi="Times New Roman" w:cs="Times New Roman"/>
                <w:sz w:val="24"/>
                <w:szCs w:val="24"/>
              </w:rPr>
              <w:t>основных понятий, терминов, определений в области контроля качества; видов брака, причин его возникновения и способов устранения;</w:t>
            </w:r>
            <w:r w:rsidR="0028162F" w:rsidRPr="00044B1D">
              <w:rPr>
                <w:rFonts w:ascii="Times New Roman" w:eastAsia="Times New Roman" w:hAnsi="Times New Roman" w:cs="Times New Roman"/>
                <w:sz w:val="24"/>
                <w:szCs w:val="24"/>
              </w:rPr>
              <w:t xml:space="preserve"> </w:t>
            </w:r>
            <w:r w:rsidRPr="00044B1D">
              <w:rPr>
                <w:rFonts w:ascii="Times New Roman" w:eastAsia="Times New Roman" w:hAnsi="Times New Roman" w:cs="Times New Roman"/>
                <w:sz w:val="24"/>
                <w:szCs w:val="24"/>
              </w:rPr>
              <w:t>видов, назначений и правил эксплуатации технических средств измерения; методов контроля и оценки качества материалов, полуфабрикатов и готовой печатной продукции на соответствие нормативно-технической документации; видов контрольно-измерительных инструментов для послепечатных процессов и методов работы с ними; порядка оформления нормативно-технической и учетно-отчетной документации.</w:t>
            </w:r>
          </w:p>
        </w:tc>
      </w:tr>
      <w:tr w:rsidR="001002F3" w:rsidRPr="00044B1D" w:rsidTr="00126030">
        <w:trPr>
          <w:jc w:val="center"/>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tcPr>
          <w:p w:rsidR="001002F3" w:rsidRPr="00044B1D" w:rsidRDefault="001002F3" w:rsidP="00116C1C">
            <w:pPr>
              <w:pStyle w:val="ConsPlusNormal"/>
              <w:ind w:left="-1"/>
              <w:jc w:val="both"/>
              <w:rPr>
                <w:rFonts w:ascii="Times New Roman" w:hAnsi="Times New Roman" w:cs="Times New Roman"/>
                <w:b/>
                <w:bCs/>
                <w:iCs/>
                <w:sz w:val="24"/>
                <w:szCs w:val="24"/>
              </w:rPr>
            </w:pPr>
            <w:r w:rsidRPr="00044B1D">
              <w:rPr>
                <w:rFonts w:ascii="Times New Roman" w:hAnsi="Times New Roman" w:cs="Times New Roman"/>
                <w:b/>
                <w:bCs/>
                <w:iCs/>
                <w:sz w:val="24"/>
                <w:szCs w:val="24"/>
              </w:rPr>
              <w:t xml:space="preserve">Организация </w:t>
            </w:r>
            <w:r w:rsidR="00FD6447" w:rsidRPr="00044B1D">
              <w:rPr>
                <w:rFonts w:ascii="Times New Roman" w:hAnsi="Times New Roman" w:cs="Times New Roman"/>
                <w:b/>
                <w:bCs/>
                <w:iCs/>
                <w:sz w:val="24"/>
                <w:szCs w:val="24"/>
              </w:rPr>
              <w:t>о</w:t>
            </w:r>
            <w:r w:rsidRPr="00044B1D">
              <w:rPr>
                <w:rFonts w:ascii="Times New Roman" w:hAnsi="Times New Roman" w:cs="Times New Roman"/>
                <w:b/>
                <w:bCs/>
                <w:iCs/>
                <w:sz w:val="24"/>
                <w:szCs w:val="24"/>
              </w:rPr>
              <w:t xml:space="preserve">беспечениятехнологических </w:t>
            </w:r>
          </w:p>
          <w:p w:rsidR="001002F3" w:rsidRPr="00044B1D" w:rsidRDefault="001002F3" w:rsidP="00116C1C">
            <w:pPr>
              <w:pStyle w:val="ConsPlusNormal"/>
              <w:ind w:left="-1"/>
              <w:jc w:val="both"/>
              <w:rPr>
                <w:rFonts w:ascii="Times New Roman" w:hAnsi="Times New Roman" w:cs="Times New Roman"/>
                <w:b/>
                <w:bCs/>
                <w:iCs/>
                <w:sz w:val="24"/>
                <w:szCs w:val="24"/>
              </w:rPr>
            </w:pPr>
            <w:r w:rsidRPr="00044B1D">
              <w:rPr>
                <w:rFonts w:ascii="Times New Roman" w:hAnsi="Times New Roman" w:cs="Times New Roman"/>
                <w:b/>
                <w:bCs/>
                <w:iCs/>
                <w:sz w:val="24"/>
                <w:szCs w:val="24"/>
              </w:rPr>
              <w:t xml:space="preserve">процессов изготовления </w:t>
            </w:r>
            <w:r w:rsidRPr="00044B1D">
              <w:rPr>
                <w:rFonts w:ascii="Times New Roman" w:hAnsi="Times New Roman" w:cs="Times New Roman"/>
                <w:b/>
                <w:bCs/>
                <w:iCs/>
                <w:sz w:val="24"/>
                <w:szCs w:val="24"/>
              </w:rPr>
              <w:lastRenderedPageBreak/>
              <w:t>различныхвидов продукции</w:t>
            </w:r>
            <w:r w:rsidR="00C34B35" w:rsidRPr="00044B1D">
              <w:rPr>
                <w:rFonts w:ascii="Times New Roman" w:hAnsi="Times New Roman" w:cs="Times New Roman"/>
                <w:b/>
                <w:bCs/>
                <w:iCs/>
                <w:sz w:val="24"/>
                <w:szCs w:val="24"/>
              </w:rPr>
              <w:t xml:space="preserve"> материально-техническими и </w:t>
            </w:r>
            <w:r w:rsidRPr="00044B1D">
              <w:rPr>
                <w:rFonts w:ascii="Times New Roman" w:hAnsi="Times New Roman" w:cs="Times New Roman"/>
                <w:b/>
                <w:bCs/>
                <w:iCs/>
                <w:sz w:val="24"/>
                <w:szCs w:val="24"/>
              </w:rPr>
              <w:t>человеческим</w:t>
            </w:r>
            <w:r w:rsidR="00C34B35" w:rsidRPr="00044B1D">
              <w:rPr>
                <w:rFonts w:ascii="Times New Roman" w:hAnsi="Times New Roman" w:cs="Times New Roman"/>
                <w:b/>
                <w:bCs/>
                <w:iCs/>
                <w:sz w:val="24"/>
                <w:szCs w:val="24"/>
              </w:rPr>
              <w:t xml:space="preserve">и </w:t>
            </w:r>
            <w:r w:rsidRPr="00044B1D">
              <w:rPr>
                <w:rFonts w:ascii="Times New Roman" w:hAnsi="Times New Roman" w:cs="Times New Roman"/>
                <w:b/>
                <w:bCs/>
                <w:iCs/>
                <w:sz w:val="24"/>
                <w:szCs w:val="24"/>
              </w:rPr>
              <w:t>ресурсами</w:t>
            </w:r>
          </w:p>
          <w:p w:rsidR="001002F3" w:rsidRPr="00044B1D" w:rsidRDefault="001002F3" w:rsidP="00116C1C">
            <w:pPr>
              <w:pStyle w:val="ConsPlusNormal"/>
              <w:ind w:left="-567" w:firstLine="567"/>
              <w:jc w:val="both"/>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1002F3" w:rsidRPr="00044B1D" w:rsidRDefault="001002F3" w:rsidP="00116C1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sz w:val="24"/>
                <w:szCs w:val="24"/>
              </w:rPr>
              <w:lastRenderedPageBreak/>
              <w:t>ПК 3.1.</w:t>
            </w:r>
            <w:r w:rsidRPr="00044B1D">
              <w:rPr>
                <w:rFonts w:ascii="Times New Roman" w:eastAsia="Times New Roman" w:hAnsi="Times New Roman" w:cs="Times New Roman"/>
                <w:bCs/>
                <w:sz w:val="24"/>
                <w:szCs w:val="24"/>
              </w:rPr>
              <w:t xml:space="preserve"> Организовывать материально-техническое обеспечение </w:t>
            </w:r>
            <w:r w:rsidRPr="00044B1D">
              <w:rPr>
                <w:rFonts w:ascii="Times New Roman" w:eastAsia="Times New Roman" w:hAnsi="Times New Roman" w:cs="Times New Roman"/>
                <w:bCs/>
                <w:sz w:val="24"/>
                <w:szCs w:val="24"/>
              </w:rPr>
              <w:lastRenderedPageBreak/>
              <w:t>различных технологических процессов изготовления печатной продукции в соответствии с производственным заданием.</w:t>
            </w:r>
          </w:p>
          <w:p w:rsidR="001002F3" w:rsidRPr="00044B1D" w:rsidRDefault="001002F3" w:rsidP="00116C1C">
            <w:pPr>
              <w:widowControl w:val="0"/>
              <w:spacing w:after="0" w:line="240" w:lineRule="auto"/>
              <w:jc w:val="both"/>
              <w:rPr>
                <w:rFonts w:ascii="Times New Roman" w:eastAsia="Times New Roman" w:hAnsi="Times New Roman" w:cs="Times New Roman"/>
                <w:sz w:val="24"/>
                <w:szCs w:val="24"/>
              </w:rPr>
            </w:pPr>
          </w:p>
        </w:tc>
        <w:tc>
          <w:tcPr>
            <w:tcW w:w="10230" w:type="dxa"/>
            <w:tcBorders>
              <w:top w:val="single" w:sz="4" w:space="0" w:color="auto"/>
              <w:left w:val="single" w:sz="4" w:space="0" w:color="auto"/>
              <w:right w:val="single" w:sz="4" w:space="0" w:color="auto"/>
            </w:tcBorders>
            <w:shd w:val="clear" w:color="auto" w:fill="auto"/>
          </w:tcPr>
          <w:p w:rsidR="001002F3" w:rsidRPr="00044B1D" w:rsidRDefault="001002F3" w:rsidP="00116C1C">
            <w:pPr>
              <w:widowControl w:val="0"/>
              <w:spacing w:after="0" w:line="240" w:lineRule="auto"/>
              <w:ind w:firstLine="375"/>
              <w:jc w:val="both"/>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Практический опыт: в </w:t>
            </w:r>
            <w:r w:rsidRPr="00044B1D">
              <w:rPr>
                <w:rFonts w:ascii="Times New Roman" w:hAnsi="Times New Roman" w:cs="Times New Roman"/>
                <w:color w:val="000000"/>
                <w:sz w:val="24"/>
                <w:szCs w:val="24"/>
              </w:rPr>
              <w:t>организации материально-технического обеспечения различных технологических процессов изготовления печатной продукции в соответствии с производственным заданием.</w:t>
            </w:r>
          </w:p>
          <w:p w:rsidR="001002F3" w:rsidRPr="00044B1D" w:rsidRDefault="001002F3" w:rsidP="00116C1C">
            <w:pPr>
              <w:widowControl w:val="0"/>
              <w:spacing w:after="0" w:line="240" w:lineRule="auto"/>
              <w:ind w:firstLine="375"/>
              <w:jc w:val="both"/>
              <w:rPr>
                <w:rFonts w:ascii="Times New Roman" w:hAnsi="Times New Roman" w:cs="Times New Roman"/>
                <w:b/>
                <w:sz w:val="24"/>
                <w:szCs w:val="24"/>
              </w:rPr>
            </w:pPr>
            <w:r w:rsidRPr="00044B1D">
              <w:rPr>
                <w:rFonts w:ascii="Times New Roman" w:hAnsi="Times New Roman" w:cs="Times New Roman"/>
                <w:b/>
                <w:sz w:val="24"/>
                <w:szCs w:val="24"/>
              </w:rPr>
              <w:t>Умения:</w:t>
            </w:r>
            <w:r w:rsidRPr="00044B1D">
              <w:rPr>
                <w:rFonts w:ascii="Times New Roman" w:hAnsi="Times New Roman" w:cs="Times New Roman"/>
                <w:sz w:val="24"/>
                <w:szCs w:val="24"/>
              </w:rPr>
              <w:t xml:space="preserve"> выбирать оптимальную технологию изготовления печатной продукции; разрабатывать производственные задания на осуществление технологических процессов </w:t>
            </w:r>
            <w:r w:rsidRPr="00044B1D">
              <w:rPr>
                <w:rFonts w:ascii="Times New Roman" w:hAnsi="Times New Roman" w:cs="Times New Roman"/>
                <w:sz w:val="24"/>
                <w:szCs w:val="24"/>
              </w:rPr>
              <w:lastRenderedPageBreak/>
              <w:t>изготовления печатной продукции; рассчитывать потребности производства в материально-технических ресурсах и создавать условия производства, способствующие их рациональному и экономному использованию; рассчитывать нормы времени и выработки на каждую операцию технологического процесса; оценивать экономическую эффективность использования материально-технических ресурсов для разработки предложений по оптимизации технологических процессов; выявлять резервы экономии материально-технических ресурсов и разрабатывать мероприятия по их использованию; оформлять нормативно-техническую и учетно-отчетную документацию.</w:t>
            </w:r>
          </w:p>
          <w:p w:rsidR="001002F3" w:rsidRPr="00044B1D" w:rsidRDefault="001002F3" w:rsidP="00116C1C">
            <w:pPr>
              <w:widowControl w:val="0"/>
              <w:spacing w:after="0" w:line="240" w:lineRule="auto"/>
              <w:ind w:firstLine="375"/>
              <w:jc w:val="both"/>
              <w:rPr>
                <w:rFonts w:ascii="Times New Roman" w:hAnsi="Times New Roman" w:cs="Times New Roman"/>
                <w:b/>
                <w:sz w:val="24"/>
                <w:szCs w:val="24"/>
              </w:rPr>
            </w:pPr>
            <w:r w:rsidRPr="00044B1D">
              <w:rPr>
                <w:rFonts w:ascii="Times New Roman" w:hAnsi="Times New Roman" w:cs="Times New Roman"/>
                <w:b/>
                <w:sz w:val="24"/>
                <w:szCs w:val="24"/>
              </w:rPr>
              <w:t>Знания:</w:t>
            </w:r>
            <w:r w:rsidRPr="00044B1D">
              <w:rPr>
                <w:rFonts w:ascii="Times New Roman" w:hAnsi="Times New Roman" w:cs="Times New Roman"/>
                <w:color w:val="000000"/>
                <w:sz w:val="24"/>
                <w:szCs w:val="24"/>
              </w:rPr>
              <w:t xml:space="preserve"> технологий изготовления печатной продукции;</w:t>
            </w:r>
            <w:r w:rsidR="0028162F"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основных задач материально-технического обеспечения производства;</w:t>
            </w:r>
            <w:r w:rsidR="0028162F"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методов расчета потребности технологического процесса в материально-технических ресурсах;</w:t>
            </w:r>
            <w:r w:rsidRPr="00044B1D">
              <w:rPr>
                <w:rFonts w:ascii="Times New Roman" w:hAnsi="Times New Roman" w:cs="Times New Roman"/>
                <w:sz w:val="24"/>
                <w:szCs w:val="24"/>
              </w:rPr>
              <w:t xml:space="preserve"> порядка планирования изготовления печатной продукции; </w:t>
            </w:r>
            <w:r w:rsidRPr="00044B1D">
              <w:rPr>
                <w:rFonts w:ascii="Times New Roman" w:hAnsi="Times New Roman" w:cs="Times New Roman"/>
                <w:color w:val="000000"/>
                <w:sz w:val="24"/>
                <w:szCs w:val="24"/>
              </w:rPr>
              <w:t xml:space="preserve">принципов эффективной организации труда; </w:t>
            </w:r>
            <w:r w:rsidRPr="00044B1D">
              <w:rPr>
                <w:rFonts w:ascii="Times New Roman" w:hAnsi="Times New Roman" w:cs="Times New Roman"/>
                <w:sz w:val="24"/>
                <w:szCs w:val="24"/>
              </w:rPr>
              <w:t>методов анализа эффективного использования материально-технических ресурсов; систем производственного менеджмента; правил оформления нормативно-технической и учетно-отчетной документации.</w:t>
            </w:r>
          </w:p>
        </w:tc>
      </w:tr>
      <w:tr w:rsidR="001002F3" w:rsidRPr="00044B1D" w:rsidTr="00126030">
        <w:trPr>
          <w:jc w:val="center"/>
        </w:trPr>
        <w:tc>
          <w:tcPr>
            <w:tcW w:w="2200" w:type="dxa"/>
            <w:vMerge/>
            <w:tcBorders>
              <w:top w:val="single" w:sz="4" w:space="0" w:color="auto"/>
              <w:left w:val="single" w:sz="4" w:space="0" w:color="auto"/>
              <w:bottom w:val="single" w:sz="4" w:space="0" w:color="auto"/>
              <w:right w:val="single" w:sz="4" w:space="0" w:color="auto"/>
            </w:tcBorders>
            <w:shd w:val="clear" w:color="auto" w:fill="auto"/>
          </w:tcPr>
          <w:p w:rsidR="001002F3" w:rsidRPr="00044B1D" w:rsidRDefault="001002F3" w:rsidP="00116C1C">
            <w:pPr>
              <w:widowControl w:val="0"/>
              <w:spacing w:after="0" w:line="240" w:lineRule="auto"/>
              <w:jc w:val="both"/>
              <w:rPr>
                <w:rFonts w:ascii="Times New Roman" w:eastAsia="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1002F3" w:rsidRPr="00044B1D" w:rsidRDefault="001002F3"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3.2.</w:t>
            </w:r>
            <w:r w:rsidRPr="00044B1D">
              <w:rPr>
                <w:rFonts w:ascii="Times New Roman" w:eastAsia="Times New Roman" w:hAnsi="Times New Roman" w:cs="Times New Roman"/>
                <w:bCs/>
                <w:sz w:val="24"/>
                <w:szCs w:val="24"/>
              </w:rPr>
              <w:t xml:space="preserve"> Организовывать обеспечение персоналом различных технологических процессов изготовления печатной продукции в соответствии с производственным заданием.</w:t>
            </w:r>
          </w:p>
        </w:tc>
        <w:tc>
          <w:tcPr>
            <w:tcW w:w="10230" w:type="dxa"/>
            <w:tcBorders>
              <w:top w:val="single" w:sz="4" w:space="0" w:color="auto"/>
              <w:left w:val="single" w:sz="4" w:space="0" w:color="auto"/>
              <w:right w:val="single" w:sz="4" w:space="0" w:color="auto"/>
            </w:tcBorders>
            <w:shd w:val="clear" w:color="auto" w:fill="auto"/>
          </w:tcPr>
          <w:p w:rsidR="001002F3" w:rsidRPr="00044B1D" w:rsidRDefault="001002F3" w:rsidP="00116C1C">
            <w:pPr>
              <w:widowControl w:val="0"/>
              <w:spacing w:after="0" w:line="240" w:lineRule="auto"/>
              <w:ind w:firstLine="516"/>
              <w:jc w:val="both"/>
              <w:rPr>
                <w:rFonts w:ascii="Times New Roman" w:hAnsi="Times New Roman" w:cs="Times New Roman"/>
                <w:b/>
                <w:sz w:val="24"/>
                <w:szCs w:val="24"/>
              </w:rPr>
            </w:pPr>
            <w:r w:rsidRPr="00044B1D">
              <w:rPr>
                <w:rFonts w:ascii="Times New Roman" w:hAnsi="Times New Roman" w:cs="Times New Roman"/>
                <w:b/>
                <w:sz w:val="24"/>
                <w:szCs w:val="24"/>
              </w:rPr>
              <w:t>Практический опыт:</w:t>
            </w:r>
            <w:r w:rsidRPr="00044B1D">
              <w:rPr>
                <w:rFonts w:ascii="Times New Roman" w:hAnsi="Times New Roman" w:cs="Times New Roman"/>
                <w:color w:val="000000"/>
                <w:sz w:val="24"/>
                <w:szCs w:val="24"/>
              </w:rPr>
              <w:t xml:space="preserve"> в организации обеспечения персоналом различных технологических процессов изготовления печатной продукции в соответствии с производственным заданием.</w:t>
            </w:r>
          </w:p>
          <w:p w:rsidR="001002F3" w:rsidRPr="00044B1D" w:rsidRDefault="001002F3" w:rsidP="00116C1C">
            <w:pPr>
              <w:pStyle w:val="6"/>
              <w:widowControl w:val="0"/>
              <w:tabs>
                <w:tab w:val="num" w:pos="0"/>
              </w:tabs>
              <w:snapToGrid w:val="0"/>
              <w:spacing w:before="0" w:after="0"/>
              <w:ind w:firstLine="516"/>
              <w:jc w:val="both"/>
              <w:rPr>
                <w:rFonts w:ascii="Times New Roman" w:hAnsi="Times New Roman"/>
                <w:b w:val="0"/>
                <w:bCs w:val="0"/>
                <w:sz w:val="24"/>
                <w:szCs w:val="24"/>
              </w:rPr>
            </w:pPr>
            <w:r w:rsidRPr="00044B1D">
              <w:rPr>
                <w:rFonts w:ascii="Times New Roman" w:hAnsi="Times New Roman"/>
                <w:sz w:val="24"/>
                <w:szCs w:val="24"/>
              </w:rPr>
              <w:t>Умения:</w:t>
            </w:r>
            <w:r w:rsidRPr="00044B1D">
              <w:rPr>
                <w:rFonts w:ascii="Times New Roman" w:hAnsi="Times New Roman"/>
                <w:b w:val="0"/>
                <w:bCs w:val="0"/>
                <w:sz w:val="24"/>
                <w:szCs w:val="24"/>
              </w:rPr>
              <w:t xml:space="preserve"> выбирать оптимальную технологию изготовления печатной продукции; разрабатывать производственные задания на осуществле</w:t>
            </w:r>
            <w:r w:rsidR="001704A4" w:rsidRPr="00044B1D">
              <w:rPr>
                <w:rFonts w:ascii="Times New Roman" w:hAnsi="Times New Roman"/>
                <w:b w:val="0"/>
                <w:bCs w:val="0"/>
                <w:sz w:val="24"/>
                <w:szCs w:val="24"/>
              </w:rPr>
              <w:t xml:space="preserve">ние </w:t>
            </w:r>
            <w:r w:rsidRPr="00044B1D">
              <w:rPr>
                <w:rFonts w:ascii="Times New Roman" w:hAnsi="Times New Roman"/>
                <w:b w:val="0"/>
                <w:bCs w:val="0"/>
                <w:sz w:val="24"/>
                <w:szCs w:val="24"/>
              </w:rPr>
              <w:t>технологических процессов изготовления печатной продукции; рассчитывать потребности производства в человеческих ресурсах и создавать условия производства, способствующие их рациональному использованию; осуществлять расстановку персонала по рабочим операциям с учетом его квалификации; оценивать экономическую эффективность использования человеческих ресурсов для разработки предложений по оптимизации технологических процессов;</w:t>
            </w:r>
            <w:r w:rsidR="0028162F" w:rsidRPr="00044B1D">
              <w:rPr>
                <w:rFonts w:ascii="Times New Roman" w:hAnsi="Times New Roman"/>
                <w:b w:val="0"/>
                <w:bCs w:val="0"/>
                <w:sz w:val="24"/>
                <w:szCs w:val="24"/>
              </w:rPr>
              <w:t xml:space="preserve"> </w:t>
            </w:r>
            <w:r w:rsidRPr="00044B1D">
              <w:rPr>
                <w:rFonts w:ascii="Times New Roman" w:hAnsi="Times New Roman"/>
                <w:b w:val="0"/>
                <w:bCs w:val="0"/>
                <w:sz w:val="24"/>
                <w:szCs w:val="24"/>
              </w:rPr>
              <w:t xml:space="preserve">мотивировать подчиненный персонал для качественного выполнения </w:t>
            </w:r>
            <w:r w:rsidRPr="00044B1D">
              <w:rPr>
                <w:rFonts w:ascii="Times New Roman" w:hAnsi="Times New Roman"/>
                <w:b w:val="0"/>
                <w:sz w:val="24"/>
                <w:szCs w:val="24"/>
              </w:rPr>
              <w:t>производственного задания; оформлять нормативно-техническую и учетно-отчетную документацию.</w:t>
            </w:r>
          </w:p>
          <w:p w:rsidR="001002F3" w:rsidRPr="00044B1D" w:rsidRDefault="001002F3" w:rsidP="00116C1C">
            <w:pPr>
              <w:widowControl w:val="0"/>
              <w:spacing w:after="0" w:line="240" w:lineRule="auto"/>
              <w:ind w:firstLine="516"/>
              <w:jc w:val="both"/>
              <w:rPr>
                <w:rFonts w:ascii="Times New Roman" w:hAnsi="Times New Roman" w:cs="Times New Roman"/>
                <w:b/>
                <w:sz w:val="24"/>
                <w:szCs w:val="24"/>
              </w:rPr>
            </w:pPr>
            <w:r w:rsidRPr="00044B1D">
              <w:rPr>
                <w:rFonts w:ascii="Times New Roman" w:hAnsi="Times New Roman" w:cs="Times New Roman"/>
                <w:b/>
                <w:sz w:val="24"/>
                <w:szCs w:val="24"/>
              </w:rPr>
              <w:t>Знания:</w:t>
            </w:r>
            <w:r w:rsidRPr="00044B1D">
              <w:rPr>
                <w:rFonts w:ascii="Times New Roman" w:hAnsi="Times New Roman" w:cs="Times New Roman"/>
                <w:sz w:val="24"/>
                <w:szCs w:val="24"/>
              </w:rPr>
              <w:t xml:space="preserve"> технологий изготовления печатной продукции; основных задач обеспечения персоналом производства; методов расчета потребности технологического процесса в человеческих ресурсах; порядка планирования изготовления печатной продукции; принципов эффективной организации труда; критериев оценки деятельности персонала; методов анализа эффективного использования человеческих ресурсов; систем производственного менеджмента; правил охраны труда; правил оформления нормативно-технической и учетно-отчетной документации.</w:t>
            </w:r>
          </w:p>
        </w:tc>
      </w:tr>
    </w:tbl>
    <w:p w:rsidR="0073614F" w:rsidRPr="00044B1D" w:rsidRDefault="0073614F" w:rsidP="00116C1C">
      <w:pPr>
        <w:widowControl w:val="0"/>
        <w:shd w:val="clear" w:color="auto" w:fill="FFFFFF"/>
        <w:spacing w:after="0" w:line="240" w:lineRule="auto"/>
        <w:ind w:firstLine="709"/>
        <w:jc w:val="both"/>
        <w:rPr>
          <w:rFonts w:ascii="Times New Roman" w:hAnsi="Times New Roman" w:cs="Times New Roman"/>
          <w:sz w:val="24"/>
          <w:szCs w:val="24"/>
        </w:rPr>
        <w:sectPr w:rsidR="0073614F" w:rsidRPr="00044B1D" w:rsidSect="0024237A">
          <w:pgSz w:w="16838" w:h="11906" w:orient="landscape"/>
          <w:pgMar w:top="567" w:right="510" w:bottom="851" w:left="624" w:header="709" w:footer="709" w:gutter="0"/>
          <w:cols w:space="708"/>
          <w:docGrid w:linePitch="360"/>
        </w:sectPr>
      </w:pPr>
    </w:p>
    <w:p w:rsidR="00C33E4E" w:rsidRPr="00044B1D" w:rsidRDefault="00C33E4E" w:rsidP="00116C1C">
      <w:pPr>
        <w:widowControl w:val="0"/>
        <w:spacing w:after="0" w:line="240" w:lineRule="auto"/>
        <w:ind w:firstLine="709"/>
        <w:jc w:val="both"/>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Раздел 5. Примерная структура образовательной программы и примерные рабочие программы </w:t>
      </w:r>
    </w:p>
    <w:p w:rsidR="009161A6" w:rsidRPr="00044B1D" w:rsidRDefault="009161A6" w:rsidP="00116C1C">
      <w:pPr>
        <w:widowControl w:val="0"/>
        <w:spacing w:after="0" w:line="240" w:lineRule="auto"/>
        <w:ind w:firstLine="709"/>
        <w:jc w:val="both"/>
        <w:rPr>
          <w:rFonts w:ascii="Times New Roman" w:hAnsi="Times New Roman" w:cs="Times New Roman"/>
          <w:sz w:val="24"/>
          <w:szCs w:val="24"/>
        </w:rPr>
      </w:pPr>
      <w:r w:rsidRPr="00044B1D">
        <w:rPr>
          <w:rFonts w:ascii="Times New Roman" w:hAnsi="Times New Roman" w:cs="Times New Roman"/>
          <w:sz w:val="24"/>
          <w:szCs w:val="24"/>
        </w:rPr>
        <w:t>5.</w:t>
      </w:r>
      <w:r w:rsidR="00F87730" w:rsidRPr="00044B1D">
        <w:rPr>
          <w:rFonts w:ascii="Times New Roman" w:hAnsi="Times New Roman" w:cs="Times New Roman"/>
          <w:sz w:val="24"/>
          <w:szCs w:val="24"/>
        </w:rPr>
        <w:t>1</w:t>
      </w:r>
      <w:r w:rsidRPr="00044B1D">
        <w:rPr>
          <w:rFonts w:ascii="Times New Roman" w:hAnsi="Times New Roman" w:cs="Times New Roman"/>
          <w:sz w:val="24"/>
          <w:szCs w:val="24"/>
        </w:rPr>
        <w:t xml:space="preserve">. Примерный учебный план </w:t>
      </w:r>
      <w:r w:rsidR="004C6C11" w:rsidRPr="00044B1D">
        <w:rPr>
          <w:rFonts w:ascii="Times New Roman" w:hAnsi="Times New Roman" w:cs="Times New Roman"/>
          <w:sz w:val="24"/>
          <w:szCs w:val="24"/>
        </w:rPr>
        <w:t xml:space="preserve">по </w:t>
      </w:r>
      <w:r w:rsidR="00B861CC" w:rsidRPr="00044B1D">
        <w:rPr>
          <w:rFonts w:ascii="Times New Roman" w:hAnsi="Times New Roman" w:cs="Times New Roman"/>
          <w:sz w:val="24"/>
          <w:szCs w:val="24"/>
        </w:rPr>
        <w:t>программе</w:t>
      </w:r>
    </w:p>
    <w:tbl>
      <w:tblPr>
        <w:tblW w:w="5061" w:type="pct"/>
        <w:jc w:val="center"/>
        <w:tblLayout w:type="fixed"/>
        <w:tblLook w:val="0000"/>
      </w:tblPr>
      <w:tblGrid>
        <w:gridCol w:w="1252"/>
        <w:gridCol w:w="6022"/>
        <w:gridCol w:w="706"/>
        <w:gridCol w:w="1239"/>
        <w:gridCol w:w="1275"/>
        <w:gridCol w:w="859"/>
        <w:gridCol w:w="1125"/>
        <w:gridCol w:w="9"/>
        <w:gridCol w:w="967"/>
        <w:gridCol w:w="1512"/>
      </w:tblGrid>
      <w:tr w:rsidR="00DB3EA8" w:rsidRPr="00044B1D" w:rsidTr="00B91DB7">
        <w:trPr>
          <w:trHeight w:val="105"/>
          <w:jc w:val="center"/>
        </w:trPr>
        <w:tc>
          <w:tcPr>
            <w:tcW w:w="41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b/>
                <w:sz w:val="24"/>
                <w:szCs w:val="24"/>
              </w:rPr>
              <w:t>Индекс</w:t>
            </w:r>
          </w:p>
        </w:tc>
        <w:tc>
          <w:tcPr>
            <w:tcW w:w="201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b/>
                <w:sz w:val="24"/>
                <w:szCs w:val="24"/>
              </w:rPr>
              <w:t xml:space="preserve"> Наименование</w:t>
            </w:r>
          </w:p>
        </w:tc>
        <w:tc>
          <w:tcPr>
            <w:tcW w:w="2065" w:type="pct"/>
            <w:gridSpan w:val="7"/>
            <w:tcBorders>
              <w:top w:val="single" w:sz="4" w:space="0" w:color="auto"/>
              <w:left w:val="nil"/>
              <w:bottom w:val="single" w:sz="4" w:space="0" w:color="auto"/>
              <w:right w:val="single" w:sz="4" w:space="0" w:color="auto"/>
            </w:tcBorders>
            <w:shd w:val="clear" w:color="auto" w:fill="FFFFFF" w:themeFill="background1"/>
            <w:vAlign w:val="center"/>
          </w:tcPr>
          <w:p w:rsidR="00DB3EA8" w:rsidRPr="00044B1D" w:rsidRDefault="00DB3EA8"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 xml:space="preserve">  Объем образовательной программы в академических часах</w:t>
            </w:r>
          </w:p>
        </w:tc>
        <w:tc>
          <w:tcPr>
            <w:tcW w:w="505" w:type="pct"/>
            <w:vMerge w:val="restart"/>
            <w:tcBorders>
              <w:top w:val="single" w:sz="4" w:space="0" w:color="auto"/>
              <w:left w:val="nil"/>
              <w:right w:val="single" w:sz="4" w:space="0" w:color="auto"/>
            </w:tcBorders>
            <w:shd w:val="clear" w:color="auto" w:fill="FFFFFF" w:themeFill="background1"/>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Рекомендуемый курс изучения</w:t>
            </w:r>
          </w:p>
        </w:tc>
      </w:tr>
      <w:tr w:rsidR="008A6326" w:rsidRPr="00044B1D" w:rsidTr="00B91DB7">
        <w:trPr>
          <w:trHeight w:val="435"/>
          <w:jc w:val="center"/>
        </w:trPr>
        <w:tc>
          <w:tcPr>
            <w:tcW w:w="41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3EA8" w:rsidRPr="00044B1D" w:rsidRDefault="00DB3EA8" w:rsidP="00116C1C">
            <w:pPr>
              <w:widowControl w:val="0"/>
              <w:spacing w:after="0" w:line="240" w:lineRule="auto"/>
              <w:jc w:val="center"/>
              <w:rPr>
                <w:rFonts w:ascii="Times New Roman" w:hAnsi="Times New Roman" w:cs="Times New Roman"/>
                <w:b/>
                <w:sz w:val="24"/>
                <w:szCs w:val="24"/>
              </w:rPr>
            </w:pPr>
          </w:p>
        </w:tc>
        <w:tc>
          <w:tcPr>
            <w:tcW w:w="201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3EA8" w:rsidRPr="00044B1D" w:rsidRDefault="00DB3EA8" w:rsidP="00116C1C">
            <w:pPr>
              <w:widowControl w:val="0"/>
              <w:spacing w:after="0" w:line="240" w:lineRule="auto"/>
              <w:jc w:val="center"/>
              <w:rPr>
                <w:rFonts w:ascii="Times New Roman" w:hAnsi="Times New Roman" w:cs="Times New Roman"/>
                <w:b/>
                <w:sz w:val="24"/>
                <w:szCs w:val="24"/>
              </w:rPr>
            </w:pPr>
          </w:p>
        </w:tc>
        <w:tc>
          <w:tcPr>
            <w:tcW w:w="236" w:type="pct"/>
            <w:vMerge w:val="restart"/>
            <w:tcBorders>
              <w:top w:val="single" w:sz="4" w:space="0" w:color="auto"/>
              <w:left w:val="nil"/>
              <w:bottom w:val="single" w:sz="4" w:space="0" w:color="auto"/>
              <w:right w:val="single" w:sz="4" w:space="0" w:color="auto"/>
            </w:tcBorders>
            <w:shd w:val="clear" w:color="auto" w:fill="FFFFFF" w:themeFill="background1"/>
            <w:vAlign w:val="center"/>
          </w:tcPr>
          <w:p w:rsidR="00DB3EA8" w:rsidRPr="00044B1D" w:rsidRDefault="00DB3EA8"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 xml:space="preserve"> Всего</w:t>
            </w:r>
          </w:p>
        </w:tc>
        <w:tc>
          <w:tcPr>
            <w:tcW w:w="1503" w:type="pct"/>
            <w:gridSpan w:val="4"/>
            <w:tcBorders>
              <w:top w:val="single" w:sz="4" w:space="0" w:color="auto"/>
              <w:left w:val="nil"/>
              <w:bottom w:val="single" w:sz="4" w:space="0" w:color="auto"/>
              <w:right w:val="single" w:sz="4" w:space="0" w:color="auto"/>
            </w:tcBorders>
            <w:shd w:val="clear" w:color="auto" w:fill="FFFFFF" w:themeFill="background1"/>
            <w:vAlign w:val="center"/>
          </w:tcPr>
          <w:p w:rsidR="00DB3EA8" w:rsidRPr="00044B1D" w:rsidRDefault="00DB3EA8"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 xml:space="preserve">Работа обучающихся во взаимодействии с преподавателем </w:t>
            </w:r>
          </w:p>
        </w:tc>
        <w:tc>
          <w:tcPr>
            <w:tcW w:w="326" w:type="pct"/>
            <w:gridSpan w:val="2"/>
            <w:vMerge w:val="restart"/>
            <w:tcBorders>
              <w:top w:val="single" w:sz="4" w:space="0" w:color="auto"/>
              <w:left w:val="nil"/>
              <w:right w:val="single" w:sz="4" w:space="0" w:color="auto"/>
            </w:tcBorders>
            <w:shd w:val="clear" w:color="auto" w:fill="FFFFFF" w:themeFill="background1"/>
            <w:vAlign w:val="center"/>
          </w:tcPr>
          <w:p w:rsidR="00DB3EA8" w:rsidRPr="00044B1D" w:rsidRDefault="00DB3EA8"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Самостоятельная работа</w:t>
            </w:r>
            <w:r w:rsidRPr="00044B1D">
              <w:rPr>
                <w:rStyle w:val="ac"/>
                <w:rFonts w:ascii="Times New Roman" w:hAnsi="Times New Roman" w:cs="Times New Roman"/>
                <w:b/>
                <w:sz w:val="24"/>
                <w:szCs w:val="24"/>
              </w:rPr>
              <w:footnoteReference w:id="3"/>
            </w:r>
          </w:p>
          <w:p w:rsidR="00DB3EA8" w:rsidRPr="00044B1D" w:rsidRDefault="00DB3EA8" w:rsidP="00116C1C">
            <w:pPr>
              <w:widowControl w:val="0"/>
              <w:spacing w:after="0" w:line="240" w:lineRule="auto"/>
              <w:jc w:val="center"/>
              <w:rPr>
                <w:rFonts w:ascii="Times New Roman" w:hAnsi="Times New Roman" w:cs="Times New Roman"/>
                <w:b/>
                <w:sz w:val="24"/>
                <w:szCs w:val="24"/>
              </w:rPr>
            </w:pPr>
          </w:p>
        </w:tc>
        <w:tc>
          <w:tcPr>
            <w:tcW w:w="505" w:type="pct"/>
            <w:vMerge/>
            <w:tcBorders>
              <w:left w:val="nil"/>
              <w:right w:val="single" w:sz="4" w:space="0" w:color="auto"/>
            </w:tcBorders>
            <w:shd w:val="clear" w:color="auto" w:fill="FFFFFF" w:themeFill="background1"/>
          </w:tcPr>
          <w:p w:rsidR="00DB3EA8" w:rsidRPr="00044B1D" w:rsidRDefault="00DB3EA8" w:rsidP="00116C1C">
            <w:pPr>
              <w:widowControl w:val="0"/>
              <w:spacing w:after="0" w:line="240" w:lineRule="auto"/>
              <w:jc w:val="center"/>
              <w:rPr>
                <w:rFonts w:ascii="Times New Roman" w:hAnsi="Times New Roman" w:cs="Times New Roman"/>
                <w:b/>
                <w:sz w:val="24"/>
                <w:szCs w:val="24"/>
              </w:rPr>
            </w:pPr>
          </w:p>
        </w:tc>
      </w:tr>
      <w:tr w:rsidR="008A6326" w:rsidRPr="00044B1D" w:rsidTr="00B91DB7">
        <w:trPr>
          <w:jc w:val="center"/>
        </w:trPr>
        <w:tc>
          <w:tcPr>
            <w:tcW w:w="418" w:type="pct"/>
            <w:vMerge/>
            <w:tcBorders>
              <w:top w:val="single" w:sz="4" w:space="0" w:color="auto"/>
              <w:left w:val="single" w:sz="4" w:space="0" w:color="auto"/>
              <w:right w:val="single" w:sz="4" w:space="0" w:color="auto"/>
            </w:tcBorders>
            <w:shd w:val="clear" w:color="auto" w:fill="FFFFFF" w:themeFill="background1"/>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2012" w:type="pct"/>
            <w:vMerge/>
            <w:tcBorders>
              <w:top w:val="single" w:sz="4" w:space="0" w:color="auto"/>
              <w:left w:val="single" w:sz="4" w:space="0" w:color="auto"/>
              <w:right w:val="single" w:sz="4" w:space="0" w:color="auto"/>
            </w:tcBorders>
            <w:shd w:val="clear" w:color="auto" w:fill="FFFFFF" w:themeFill="background1"/>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236" w:type="pct"/>
            <w:vMerge/>
            <w:tcBorders>
              <w:top w:val="single" w:sz="4" w:space="0" w:color="auto"/>
              <w:left w:val="nil"/>
              <w:right w:val="single" w:sz="4" w:space="0" w:color="auto"/>
            </w:tcBorders>
            <w:shd w:val="clear" w:color="auto" w:fill="FFFFFF" w:themeFill="background1"/>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1127" w:type="pct"/>
            <w:gridSpan w:val="3"/>
            <w:tcBorders>
              <w:top w:val="single" w:sz="4" w:space="0" w:color="auto"/>
              <w:left w:val="nil"/>
              <w:bottom w:val="single" w:sz="4" w:space="0" w:color="auto"/>
              <w:right w:val="single" w:sz="4" w:space="0" w:color="auto"/>
            </w:tcBorders>
            <w:shd w:val="clear" w:color="auto" w:fill="FFFFFF" w:themeFill="background1"/>
            <w:vAlign w:val="center"/>
          </w:tcPr>
          <w:p w:rsidR="00DB3EA8" w:rsidRPr="00044B1D" w:rsidRDefault="00DB3EA8"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 xml:space="preserve">Занятия по дисциплинам и МДК </w:t>
            </w:r>
          </w:p>
        </w:tc>
        <w:tc>
          <w:tcPr>
            <w:tcW w:w="376" w:type="pct"/>
            <w:vMerge w:val="restart"/>
            <w:tcBorders>
              <w:top w:val="single" w:sz="4" w:space="0" w:color="auto"/>
              <w:left w:val="nil"/>
              <w:right w:val="single" w:sz="4" w:space="0" w:color="auto"/>
            </w:tcBorders>
            <w:shd w:val="clear" w:color="auto" w:fill="FFFFFF" w:themeFill="background1"/>
            <w:vAlign w:val="center"/>
          </w:tcPr>
          <w:p w:rsidR="00DB3EA8" w:rsidRPr="00044B1D" w:rsidRDefault="00DB3EA8"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Практики</w:t>
            </w:r>
          </w:p>
          <w:p w:rsidR="00DB3EA8" w:rsidRPr="00044B1D" w:rsidRDefault="00DB3EA8" w:rsidP="00116C1C">
            <w:pPr>
              <w:widowControl w:val="0"/>
              <w:spacing w:after="0" w:line="240" w:lineRule="auto"/>
              <w:rPr>
                <w:rFonts w:ascii="Times New Roman" w:hAnsi="Times New Roman" w:cs="Times New Roman"/>
                <w:b/>
                <w:sz w:val="24"/>
                <w:szCs w:val="24"/>
              </w:rPr>
            </w:pPr>
          </w:p>
          <w:p w:rsidR="00DB3EA8" w:rsidRPr="00044B1D" w:rsidRDefault="00DB3EA8" w:rsidP="00116C1C">
            <w:pPr>
              <w:widowControl w:val="0"/>
              <w:spacing w:after="0" w:line="240" w:lineRule="auto"/>
              <w:jc w:val="center"/>
              <w:rPr>
                <w:rFonts w:ascii="Times New Roman" w:hAnsi="Times New Roman" w:cs="Times New Roman"/>
                <w:b/>
                <w:sz w:val="24"/>
                <w:szCs w:val="24"/>
              </w:rPr>
            </w:pPr>
          </w:p>
        </w:tc>
        <w:tc>
          <w:tcPr>
            <w:tcW w:w="326" w:type="pct"/>
            <w:gridSpan w:val="2"/>
            <w:vMerge/>
            <w:tcBorders>
              <w:left w:val="nil"/>
              <w:right w:val="single" w:sz="4" w:space="0" w:color="auto"/>
            </w:tcBorders>
            <w:shd w:val="clear" w:color="auto" w:fill="FFFFFF" w:themeFill="background1"/>
            <w:vAlign w:val="center"/>
          </w:tcPr>
          <w:p w:rsidR="00DB3EA8" w:rsidRPr="00044B1D" w:rsidRDefault="00DB3EA8" w:rsidP="00116C1C">
            <w:pPr>
              <w:widowControl w:val="0"/>
              <w:spacing w:after="0" w:line="240" w:lineRule="auto"/>
              <w:jc w:val="center"/>
              <w:rPr>
                <w:rFonts w:ascii="Times New Roman" w:hAnsi="Times New Roman" w:cs="Times New Roman"/>
                <w:b/>
                <w:sz w:val="24"/>
                <w:szCs w:val="24"/>
              </w:rPr>
            </w:pPr>
          </w:p>
        </w:tc>
        <w:tc>
          <w:tcPr>
            <w:tcW w:w="505" w:type="pct"/>
            <w:vMerge/>
            <w:tcBorders>
              <w:left w:val="nil"/>
              <w:right w:val="single" w:sz="4" w:space="0" w:color="auto"/>
            </w:tcBorders>
            <w:shd w:val="clear" w:color="auto" w:fill="FFFFFF" w:themeFill="background1"/>
            <w:vAlign w:val="bottom"/>
          </w:tcPr>
          <w:p w:rsidR="00DB3EA8" w:rsidRPr="00044B1D" w:rsidRDefault="00DB3EA8" w:rsidP="00116C1C">
            <w:pPr>
              <w:widowControl w:val="0"/>
              <w:spacing w:after="0" w:line="240" w:lineRule="auto"/>
              <w:jc w:val="center"/>
              <w:rPr>
                <w:rFonts w:ascii="Times New Roman" w:hAnsi="Times New Roman" w:cs="Times New Roman"/>
                <w:b/>
                <w:sz w:val="24"/>
                <w:szCs w:val="24"/>
              </w:rPr>
            </w:pPr>
          </w:p>
        </w:tc>
      </w:tr>
      <w:tr w:rsidR="008A6326" w:rsidRPr="00044B1D" w:rsidTr="00B91DB7">
        <w:trPr>
          <w:jc w:val="center"/>
        </w:trPr>
        <w:tc>
          <w:tcPr>
            <w:tcW w:w="418" w:type="pct"/>
            <w:vMerge/>
            <w:tcBorders>
              <w:top w:val="single" w:sz="4" w:space="0" w:color="auto"/>
              <w:left w:val="single" w:sz="4" w:space="0" w:color="auto"/>
              <w:right w:val="single" w:sz="4" w:space="0" w:color="auto"/>
            </w:tcBorders>
            <w:shd w:val="clear" w:color="auto" w:fill="FFFFFF" w:themeFill="background1"/>
            <w:vAlign w:val="center"/>
          </w:tcPr>
          <w:p w:rsidR="008A6326" w:rsidRPr="00044B1D" w:rsidRDefault="008A6326" w:rsidP="00116C1C">
            <w:pPr>
              <w:widowControl w:val="0"/>
              <w:spacing w:after="0" w:line="240" w:lineRule="auto"/>
              <w:jc w:val="center"/>
              <w:rPr>
                <w:rFonts w:ascii="Times New Roman" w:hAnsi="Times New Roman" w:cs="Times New Roman"/>
                <w:sz w:val="24"/>
                <w:szCs w:val="24"/>
              </w:rPr>
            </w:pPr>
          </w:p>
        </w:tc>
        <w:tc>
          <w:tcPr>
            <w:tcW w:w="2012" w:type="pct"/>
            <w:vMerge/>
            <w:tcBorders>
              <w:top w:val="single" w:sz="4" w:space="0" w:color="auto"/>
              <w:left w:val="single" w:sz="4" w:space="0" w:color="auto"/>
              <w:right w:val="single" w:sz="4" w:space="0" w:color="auto"/>
            </w:tcBorders>
            <w:shd w:val="clear" w:color="auto" w:fill="FFFFFF" w:themeFill="background1"/>
            <w:vAlign w:val="center"/>
          </w:tcPr>
          <w:p w:rsidR="008A6326" w:rsidRPr="00044B1D" w:rsidRDefault="008A6326" w:rsidP="00116C1C">
            <w:pPr>
              <w:widowControl w:val="0"/>
              <w:spacing w:after="0" w:line="240" w:lineRule="auto"/>
              <w:jc w:val="center"/>
              <w:rPr>
                <w:rFonts w:ascii="Times New Roman" w:hAnsi="Times New Roman" w:cs="Times New Roman"/>
                <w:sz w:val="24"/>
                <w:szCs w:val="24"/>
              </w:rPr>
            </w:pPr>
          </w:p>
        </w:tc>
        <w:tc>
          <w:tcPr>
            <w:tcW w:w="236" w:type="pct"/>
            <w:vMerge/>
            <w:tcBorders>
              <w:top w:val="single" w:sz="4" w:space="0" w:color="auto"/>
              <w:left w:val="nil"/>
              <w:right w:val="single" w:sz="4" w:space="0" w:color="auto"/>
            </w:tcBorders>
            <w:shd w:val="clear" w:color="auto" w:fill="FFFFFF" w:themeFill="background1"/>
            <w:vAlign w:val="center"/>
          </w:tcPr>
          <w:p w:rsidR="008A6326" w:rsidRPr="00044B1D" w:rsidRDefault="008A6326" w:rsidP="00116C1C">
            <w:pPr>
              <w:widowControl w:val="0"/>
              <w:spacing w:after="0" w:line="240" w:lineRule="auto"/>
              <w:jc w:val="center"/>
              <w:rPr>
                <w:rFonts w:ascii="Times New Roman" w:hAnsi="Times New Roman" w:cs="Times New Roman"/>
                <w:sz w:val="24"/>
                <w:szCs w:val="24"/>
              </w:rPr>
            </w:pPr>
          </w:p>
        </w:tc>
        <w:tc>
          <w:tcPr>
            <w:tcW w:w="414" w:type="pct"/>
            <w:vMerge w:val="restart"/>
            <w:tcBorders>
              <w:top w:val="single" w:sz="4" w:space="0" w:color="auto"/>
              <w:left w:val="nil"/>
              <w:right w:val="single" w:sz="4" w:space="0" w:color="auto"/>
            </w:tcBorders>
            <w:shd w:val="clear" w:color="auto" w:fill="FFFFFF" w:themeFill="background1"/>
            <w:vAlign w:val="center"/>
          </w:tcPr>
          <w:p w:rsidR="008A6326" w:rsidRPr="00044B1D" w:rsidRDefault="008A6326"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Всего по УД/МДК</w:t>
            </w:r>
          </w:p>
        </w:tc>
        <w:tc>
          <w:tcPr>
            <w:tcW w:w="713"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8A6326" w:rsidRPr="00044B1D" w:rsidRDefault="008A6326"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В том числе</w:t>
            </w:r>
          </w:p>
        </w:tc>
        <w:tc>
          <w:tcPr>
            <w:tcW w:w="376" w:type="pct"/>
            <w:vMerge/>
            <w:tcBorders>
              <w:top w:val="single" w:sz="4" w:space="0" w:color="auto"/>
              <w:left w:val="nil"/>
              <w:right w:val="single" w:sz="4" w:space="0" w:color="auto"/>
            </w:tcBorders>
            <w:shd w:val="clear" w:color="auto" w:fill="FFFFFF" w:themeFill="background1"/>
            <w:vAlign w:val="center"/>
          </w:tcPr>
          <w:p w:rsidR="008A6326" w:rsidRPr="00044B1D" w:rsidRDefault="008A6326" w:rsidP="00116C1C">
            <w:pPr>
              <w:widowControl w:val="0"/>
              <w:spacing w:after="0" w:line="240" w:lineRule="auto"/>
              <w:rPr>
                <w:rFonts w:ascii="Times New Roman" w:hAnsi="Times New Roman" w:cs="Times New Roman"/>
                <w:b/>
                <w:sz w:val="24"/>
                <w:szCs w:val="24"/>
              </w:rPr>
            </w:pPr>
          </w:p>
        </w:tc>
        <w:tc>
          <w:tcPr>
            <w:tcW w:w="326" w:type="pct"/>
            <w:gridSpan w:val="2"/>
            <w:vMerge/>
            <w:tcBorders>
              <w:left w:val="nil"/>
              <w:right w:val="single" w:sz="4" w:space="0" w:color="auto"/>
            </w:tcBorders>
            <w:shd w:val="clear" w:color="auto" w:fill="FFFFFF" w:themeFill="background1"/>
            <w:vAlign w:val="center"/>
          </w:tcPr>
          <w:p w:rsidR="008A6326" w:rsidRPr="00044B1D" w:rsidRDefault="008A6326" w:rsidP="00116C1C">
            <w:pPr>
              <w:widowControl w:val="0"/>
              <w:spacing w:after="0" w:line="240" w:lineRule="auto"/>
              <w:jc w:val="center"/>
              <w:rPr>
                <w:rFonts w:ascii="Times New Roman" w:hAnsi="Times New Roman" w:cs="Times New Roman"/>
                <w:b/>
                <w:sz w:val="24"/>
                <w:szCs w:val="24"/>
              </w:rPr>
            </w:pPr>
          </w:p>
        </w:tc>
        <w:tc>
          <w:tcPr>
            <w:tcW w:w="505" w:type="pct"/>
            <w:vMerge/>
            <w:tcBorders>
              <w:left w:val="nil"/>
              <w:right w:val="single" w:sz="4" w:space="0" w:color="auto"/>
            </w:tcBorders>
            <w:shd w:val="clear" w:color="auto" w:fill="FFFFFF" w:themeFill="background1"/>
            <w:vAlign w:val="bottom"/>
          </w:tcPr>
          <w:p w:rsidR="008A6326" w:rsidRPr="00044B1D" w:rsidRDefault="008A6326" w:rsidP="00116C1C">
            <w:pPr>
              <w:widowControl w:val="0"/>
              <w:spacing w:after="0" w:line="240" w:lineRule="auto"/>
              <w:jc w:val="center"/>
              <w:rPr>
                <w:rFonts w:ascii="Times New Roman" w:hAnsi="Times New Roman" w:cs="Times New Roman"/>
                <w:b/>
                <w:sz w:val="24"/>
                <w:szCs w:val="24"/>
              </w:rPr>
            </w:pPr>
          </w:p>
        </w:tc>
      </w:tr>
      <w:tr w:rsidR="000D4108" w:rsidRPr="00044B1D" w:rsidTr="00B91DB7">
        <w:trPr>
          <w:trHeight w:val="770"/>
          <w:jc w:val="center"/>
        </w:trPr>
        <w:tc>
          <w:tcPr>
            <w:tcW w:w="418" w:type="pct"/>
            <w:vMerge/>
            <w:tcBorders>
              <w:left w:val="single" w:sz="4" w:space="0" w:color="auto"/>
              <w:bottom w:val="single" w:sz="4" w:space="0" w:color="auto"/>
              <w:right w:val="single" w:sz="4" w:space="0" w:color="auto"/>
            </w:tcBorders>
            <w:shd w:val="clear" w:color="auto" w:fill="FFFFFF" w:themeFill="background1"/>
            <w:vAlign w:val="center"/>
          </w:tcPr>
          <w:p w:rsidR="008A6326" w:rsidRPr="00044B1D" w:rsidRDefault="008A6326" w:rsidP="00116C1C">
            <w:pPr>
              <w:widowControl w:val="0"/>
              <w:spacing w:after="0" w:line="240" w:lineRule="auto"/>
              <w:jc w:val="center"/>
              <w:rPr>
                <w:rFonts w:ascii="Times New Roman" w:hAnsi="Times New Roman" w:cs="Times New Roman"/>
                <w:sz w:val="24"/>
                <w:szCs w:val="24"/>
              </w:rPr>
            </w:pPr>
          </w:p>
        </w:tc>
        <w:tc>
          <w:tcPr>
            <w:tcW w:w="2012" w:type="pct"/>
            <w:vMerge/>
            <w:tcBorders>
              <w:left w:val="single" w:sz="4" w:space="0" w:color="auto"/>
              <w:bottom w:val="single" w:sz="4" w:space="0" w:color="auto"/>
              <w:right w:val="single" w:sz="4" w:space="0" w:color="auto"/>
            </w:tcBorders>
            <w:shd w:val="clear" w:color="auto" w:fill="FFFFFF" w:themeFill="background1"/>
            <w:vAlign w:val="center"/>
          </w:tcPr>
          <w:p w:rsidR="008A6326" w:rsidRPr="00044B1D" w:rsidRDefault="008A6326" w:rsidP="00116C1C">
            <w:pPr>
              <w:widowControl w:val="0"/>
              <w:spacing w:after="0" w:line="240" w:lineRule="auto"/>
              <w:jc w:val="center"/>
              <w:rPr>
                <w:rFonts w:ascii="Times New Roman" w:hAnsi="Times New Roman" w:cs="Times New Roman"/>
                <w:sz w:val="24"/>
                <w:szCs w:val="24"/>
              </w:rPr>
            </w:pPr>
          </w:p>
        </w:tc>
        <w:tc>
          <w:tcPr>
            <w:tcW w:w="236" w:type="pct"/>
            <w:vMerge/>
            <w:tcBorders>
              <w:left w:val="nil"/>
              <w:bottom w:val="single" w:sz="4" w:space="0" w:color="auto"/>
              <w:right w:val="single" w:sz="4" w:space="0" w:color="auto"/>
            </w:tcBorders>
            <w:shd w:val="clear" w:color="auto" w:fill="FFFFFF" w:themeFill="background1"/>
            <w:vAlign w:val="center"/>
          </w:tcPr>
          <w:p w:rsidR="008A6326" w:rsidRPr="00044B1D" w:rsidRDefault="008A6326" w:rsidP="00116C1C">
            <w:pPr>
              <w:widowControl w:val="0"/>
              <w:spacing w:after="0" w:line="240" w:lineRule="auto"/>
              <w:jc w:val="center"/>
              <w:rPr>
                <w:rFonts w:ascii="Times New Roman" w:hAnsi="Times New Roman" w:cs="Times New Roman"/>
                <w:sz w:val="24"/>
                <w:szCs w:val="24"/>
              </w:rPr>
            </w:pPr>
          </w:p>
        </w:tc>
        <w:tc>
          <w:tcPr>
            <w:tcW w:w="414" w:type="pct"/>
            <w:vMerge/>
            <w:tcBorders>
              <w:left w:val="nil"/>
              <w:bottom w:val="single" w:sz="4" w:space="0" w:color="auto"/>
              <w:right w:val="single" w:sz="4" w:space="0" w:color="auto"/>
            </w:tcBorders>
            <w:shd w:val="clear" w:color="auto" w:fill="FFFFFF" w:themeFill="background1"/>
            <w:vAlign w:val="center"/>
          </w:tcPr>
          <w:p w:rsidR="008A6326" w:rsidRPr="00044B1D" w:rsidRDefault="008A6326" w:rsidP="00116C1C">
            <w:pPr>
              <w:widowControl w:val="0"/>
              <w:spacing w:after="0" w:line="240" w:lineRule="auto"/>
              <w:jc w:val="center"/>
              <w:rPr>
                <w:rFonts w:ascii="Times New Roman" w:hAnsi="Times New Roman" w:cs="Times New Roman"/>
                <w:b/>
                <w:sz w:val="24"/>
                <w:szCs w:val="24"/>
              </w:rPr>
            </w:pPr>
          </w:p>
        </w:tc>
        <w:tc>
          <w:tcPr>
            <w:tcW w:w="426" w:type="pct"/>
            <w:tcBorders>
              <w:top w:val="single" w:sz="4" w:space="0" w:color="auto"/>
              <w:left w:val="nil"/>
              <w:bottom w:val="single" w:sz="4" w:space="0" w:color="auto"/>
              <w:right w:val="single" w:sz="4" w:space="0" w:color="auto"/>
            </w:tcBorders>
            <w:shd w:val="clear" w:color="auto" w:fill="FFFFFF" w:themeFill="background1"/>
            <w:vAlign w:val="center"/>
          </w:tcPr>
          <w:p w:rsidR="008A6326" w:rsidRPr="00044B1D" w:rsidRDefault="008A6326"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лабораторные и практические занятия</w:t>
            </w:r>
          </w:p>
        </w:tc>
        <w:tc>
          <w:tcPr>
            <w:tcW w:w="287" w:type="pct"/>
            <w:tcBorders>
              <w:top w:val="nil"/>
              <w:left w:val="nil"/>
              <w:bottom w:val="single" w:sz="4" w:space="0" w:color="auto"/>
              <w:right w:val="single" w:sz="4" w:space="0" w:color="auto"/>
            </w:tcBorders>
            <w:shd w:val="clear" w:color="auto" w:fill="FFFFFF" w:themeFill="background1"/>
            <w:noWrap/>
            <w:vAlign w:val="center"/>
          </w:tcPr>
          <w:p w:rsidR="008A6326" w:rsidRPr="00044B1D" w:rsidRDefault="008A6326"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курсовой</w:t>
            </w:r>
          </w:p>
          <w:p w:rsidR="008A6326" w:rsidRPr="00044B1D" w:rsidRDefault="008A6326"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bCs/>
                <w:sz w:val="24"/>
                <w:szCs w:val="24"/>
              </w:rPr>
              <w:t>проект (работа)</w:t>
            </w:r>
          </w:p>
        </w:tc>
        <w:tc>
          <w:tcPr>
            <w:tcW w:w="376" w:type="pct"/>
            <w:vMerge/>
            <w:tcBorders>
              <w:left w:val="nil"/>
              <w:bottom w:val="single" w:sz="4" w:space="0" w:color="auto"/>
              <w:right w:val="single" w:sz="4" w:space="0" w:color="auto"/>
            </w:tcBorders>
            <w:shd w:val="clear" w:color="auto" w:fill="FFFFFF" w:themeFill="background1"/>
            <w:vAlign w:val="center"/>
          </w:tcPr>
          <w:p w:rsidR="008A6326" w:rsidRPr="00044B1D" w:rsidRDefault="008A6326" w:rsidP="00116C1C">
            <w:pPr>
              <w:widowControl w:val="0"/>
              <w:spacing w:after="0" w:line="240" w:lineRule="auto"/>
              <w:jc w:val="center"/>
              <w:rPr>
                <w:rFonts w:ascii="Times New Roman" w:hAnsi="Times New Roman" w:cs="Times New Roman"/>
                <w:b/>
                <w:sz w:val="24"/>
                <w:szCs w:val="24"/>
              </w:rPr>
            </w:pPr>
          </w:p>
        </w:tc>
        <w:tc>
          <w:tcPr>
            <w:tcW w:w="326" w:type="pct"/>
            <w:gridSpan w:val="2"/>
            <w:vMerge/>
            <w:tcBorders>
              <w:left w:val="nil"/>
              <w:bottom w:val="single" w:sz="4" w:space="0" w:color="auto"/>
              <w:right w:val="single" w:sz="4" w:space="0" w:color="auto"/>
            </w:tcBorders>
            <w:shd w:val="clear" w:color="auto" w:fill="FFFFFF" w:themeFill="background1"/>
            <w:vAlign w:val="center"/>
          </w:tcPr>
          <w:p w:rsidR="008A6326" w:rsidRPr="00044B1D" w:rsidRDefault="008A6326" w:rsidP="00116C1C">
            <w:pPr>
              <w:widowControl w:val="0"/>
              <w:spacing w:after="0" w:line="240" w:lineRule="auto"/>
              <w:jc w:val="center"/>
              <w:rPr>
                <w:rFonts w:ascii="Times New Roman" w:hAnsi="Times New Roman" w:cs="Times New Roman"/>
                <w:b/>
                <w:sz w:val="24"/>
                <w:szCs w:val="24"/>
              </w:rPr>
            </w:pPr>
          </w:p>
        </w:tc>
        <w:tc>
          <w:tcPr>
            <w:tcW w:w="505" w:type="pct"/>
            <w:vMerge/>
            <w:tcBorders>
              <w:left w:val="nil"/>
              <w:bottom w:val="single" w:sz="4" w:space="0" w:color="auto"/>
              <w:right w:val="single" w:sz="4" w:space="0" w:color="auto"/>
            </w:tcBorders>
            <w:shd w:val="clear" w:color="auto" w:fill="FFFFFF" w:themeFill="background1"/>
            <w:vAlign w:val="bottom"/>
          </w:tcPr>
          <w:p w:rsidR="008A6326" w:rsidRPr="00044B1D" w:rsidRDefault="008A6326" w:rsidP="00116C1C">
            <w:pPr>
              <w:widowControl w:val="0"/>
              <w:spacing w:after="0" w:line="240" w:lineRule="auto"/>
              <w:jc w:val="center"/>
              <w:rPr>
                <w:rFonts w:ascii="Times New Roman" w:hAnsi="Times New Roman" w:cs="Times New Roman"/>
                <w:b/>
                <w:sz w:val="24"/>
                <w:szCs w:val="24"/>
              </w:rPr>
            </w:pPr>
          </w:p>
        </w:tc>
      </w:tr>
      <w:tr w:rsidR="000D4108" w:rsidRPr="00044B1D" w:rsidTr="00B91DB7">
        <w:trPr>
          <w:jc w:val="center"/>
        </w:trPr>
        <w:tc>
          <w:tcPr>
            <w:tcW w:w="418" w:type="pct"/>
            <w:tcBorders>
              <w:top w:val="nil"/>
              <w:left w:val="single" w:sz="4" w:space="0" w:color="auto"/>
              <w:bottom w:val="single" w:sz="4" w:space="0" w:color="auto"/>
              <w:right w:val="single" w:sz="4" w:space="0" w:color="auto"/>
            </w:tcBorders>
            <w:shd w:val="clear" w:color="auto" w:fill="FFFFFF" w:themeFill="background1"/>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w:t>
            </w:r>
          </w:p>
        </w:tc>
        <w:tc>
          <w:tcPr>
            <w:tcW w:w="2012" w:type="pct"/>
            <w:tcBorders>
              <w:top w:val="nil"/>
              <w:left w:val="single" w:sz="4" w:space="0" w:color="auto"/>
              <w:bottom w:val="single" w:sz="4" w:space="0" w:color="auto"/>
              <w:right w:val="single" w:sz="4" w:space="0" w:color="auto"/>
            </w:tcBorders>
            <w:shd w:val="clear" w:color="auto" w:fill="FFFFFF" w:themeFill="background1"/>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236" w:type="pct"/>
            <w:tcBorders>
              <w:top w:val="nil"/>
              <w:left w:val="nil"/>
              <w:bottom w:val="single" w:sz="4" w:space="0" w:color="auto"/>
              <w:right w:val="single" w:sz="4" w:space="0" w:color="auto"/>
            </w:tcBorders>
            <w:shd w:val="clear" w:color="auto" w:fill="FFFFFF" w:themeFill="background1"/>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414" w:type="pct"/>
            <w:tcBorders>
              <w:top w:val="nil"/>
              <w:left w:val="nil"/>
              <w:bottom w:val="single" w:sz="4" w:space="0" w:color="auto"/>
              <w:right w:val="single" w:sz="4" w:space="0" w:color="auto"/>
            </w:tcBorders>
            <w:shd w:val="clear" w:color="auto" w:fill="FFFFFF" w:themeFill="background1"/>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426" w:type="pct"/>
            <w:tcBorders>
              <w:top w:val="nil"/>
              <w:left w:val="nil"/>
              <w:bottom w:val="single" w:sz="4" w:space="0" w:color="auto"/>
              <w:right w:val="single" w:sz="4" w:space="0" w:color="auto"/>
            </w:tcBorders>
            <w:shd w:val="clear" w:color="auto" w:fill="FFFFFF" w:themeFill="background1"/>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5</w:t>
            </w:r>
          </w:p>
        </w:tc>
        <w:tc>
          <w:tcPr>
            <w:tcW w:w="287" w:type="pct"/>
            <w:tcBorders>
              <w:top w:val="nil"/>
              <w:left w:val="nil"/>
              <w:bottom w:val="single" w:sz="4" w:space="0" w:color="auto"/>
              <w:right w:val="single" w:sz="4" w:space="0" w:color="auto"/>
            </w:tcBorders>
            <w:shd w:val="clear" w:color="auto" w:fill="FFFFFF" w:themeFill="background1"/>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w:t>
            </w:r>
          </w:p>
        </w:tc>
        <w:tc>
          <w:tcPr>
            <w:tcW w:w="376" w:type="pct"/>
            <w:tcBorders>
              <w:top w:val="nil"/>
              <w:left w:val="nil"/>
              <w:bottom w:val="single" w:sz="4" w:space="0" w:color="auto"/>
              <w:right w:val="single" w:sz="4" w:space="0" w:color="auto"/>
            </w:tcBorders>
            <w:shd w:val="clear" w:color="auto" w:fill="FFFFFF" w:themeFill="background1"/>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7</w:t>
            </w:r>
          </w:p>
        </w:tc>
        <w:tc>
          <w:tcPr>
            <w:tcW w:w="326" w:type="pct"/>
            <w:gridSpan w:val="2"/>
            <w:tcBorders>
              <w:top w:val="nil"/>
              <w:left w:val="nil"/>
              <w:bottom w:val="single" w:sz="4" w:space="0" w:color="auto"/>
              <w:right w:val="single" w:sz="4" w:space="0" w:color="auto"/>
            </w:tcBorders>
            <w:shd w:val="clear" w:color="auto" w:fill="FFFFFF" w:themeFill="background1"/>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8</w:t>
            </w:r>
          </w:p>
        </w:tc>
        <w:tc>
          <w:tcPr>
            <w:tcW w:w="505" w:type="pct"/>
            <w:tcBorders>
              <w:top w:val="nil"/>
              <w:left w:val="nil"/>
              <w:bottom w:val="single" w:sz="4" w:space="0" w:color="auto"/>
              <w:right w:val="single" w:sz="4" w:space="0" w:color="auto"/>
            </w:tcBorders>
            <w:shd w:val="clear" w:color="auto" w:fill="FFFFFF" w:themeFill="background1"/>
            <w:vAlign w:val="bottom"/>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9</w:t>
            </w:r>
          </w:p>
        </w:tc>
      </w:tr>
      <w:tr w:rsidR="008A6326" w:rsidRPr="00044B1D" w:rsidTr="00B91DB7">
        <w:trPr>
          <w:jc w:val="center"/>
        </w:trPr>
        <w:tc>
          <w:tcPr>
            <w:tcW w:w="2430" w:type="pct"/>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Обязательная часть образовательной программы</w:t>
            </w:r>
          </w:p>
        </w:tc>
        <w:tc>
          <w:tcPr>
            <w:tcW w:w="236" w:type="pct"/>
            <w:tcBorders>
              <w:top w:val="nil"/>
              <w:left w:val="nil"/>
              <w:bottom w:val="single" w:sz="4" w:space="0" w:color="auto"/>
              <w:right w:val="single" w:sz="4" w:space="0" w:color="auto"/>
            </w:tcBorders>
            <w:shd w:val="clear" w:color="auto" w:fill="D9D9D9" w:themeFill="background1" w:themeFillShade="D9"/>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3924</w:t>
            </w:r>
          </w:p>
        </w:tc>
        <w:tc>
          <w:tcPr>
            <w:tcW w:w="414" w:type="pct"/>
            <w:tcBorders>
              <w:top w:val="nil"/>
              <w:left w:val="nil"/>
              <w:bottom w:val="single" w:sz="4" w:space="0" w:color="auto"/>
              <w:right w:val="single" w:sz="4" w:space="0" w:color="auto"/>
            </w:tcBorders>
            <w:shd w:val="clear" w:color="auto" w:fill="D9D9D9" w:themeFill="background1" w:themeFillShade="D9"/>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3924</w:t>
            </w:r>
          </w:p>
        </w:tc>
        <w:tc>
          <w:tcPr>
            <w:tcW w:w="426" w:type="pct"/>
            <w:tcBorders>
              <w:top w:val="nil"/>
              <w:left w:val="nil"/>
              <w:bottom w:val="single" w:sz="4" w:space="0" w:color="auto"/>
              <w:right w:val="single" w:sz="4" w:space="0" w:color="auto"/>
            </w:tcBorders>
            <w:shd w:val="clear" w:color="auto" w:fill="D9D9D9" w:themeFill="background1" w:themeFillShade="D9"/>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1242</w:t>
            </w:r>
          </w:p>
        </w:tc>
        <w:tc>
          <w:tcPr>
            <w:tcW w:w="287" w:type="pct"/>
            <w:tcBorders>
              <w:top w:val="nil"/>
              <w:left w:val="nil"/>
              <w:bottom w:val="single" w:sz="4" w:space="0" w:color="auto"/>
              <w:right w:val="single" w:sz="4" w:space="0" w:color="auto"/>
            </w:tcBorders>
            <w:shd w:val="clear" w:color="auto" w:fill="D9D9D9" w:themeFill="background1" w:themeFillShade="D9"/>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80</w:t>
            </w:r>
          </w:p>
        </w:tc>
        <w:tc>
          <w:tcPr>
            <w:tcW w:w="376" w:type="pct"/>
            <w:tcBorders>
              <w:top w:val="nil"/>
              <w:left w:val="nil"/>
              <w:bottom w:val="single" w:sz="4" w:space="0" w:color="auto"/>
              <w:right w:val="single" w:sz="4" w:space="0" w:color="auto"/>
            </w:tcBorders>
            <w:shd w:val="clear" w:color="auto" w:fill="D9D9D9" w:themeFill="background1" w:themeFillShade="D9"/>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26" w:type="pct"/>
            <w:gridSpan w:val="2"/>
            <w:tcBorders>
              <w:top w:val="nil"/>
              <w:left w:val="nil"/>
              <w:bottom w:val="single" w:sz="4" w:space="0" w:color="auto"/>
              <w:right w:val="single" w:sz="4" w:space="0" w:color="auto"/>
            </w:tcBorders>
            <w:shd w:val="clear" w:color="auto" w:fill="D9D9D9" w:themeFill="background1" w:themeFillShade="D9"/>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505" w:type="pct"/>
            <w:tcBorders>
              <w:top w:val="nil"/>
              <w:left w:val="nil"/>
              <w:bottom w:val="single" w:sz="4" w:space="0" w:color="auto"/>
              <w:right w:val="single" w:sz="4" w:space="0" w:color="auto"/>
            </w:tcBorders>
            <w:shd w:val="clear" w:color="auto" w:fill="D9D9D9" w:themeFill="background1" w:themeFillShade="D9"/>
            <w:vAlign w:val="bottom"/>
          </w:tcPr>
          <w:p w:rsidR="00DB3EA8" w:rsidRPr="00044B1D" w:rsidRDefault="00DB3EA8" w:rsidP="00116C1C">
            <w:pPr>
              <w:widowControl w:val="0"/>
              <w:spacing w:after="0" w:line="240" w:lineRule="auto"/>
              <w:jc w:val="center"/>
              <w:rPr>
                <w:rFonts w:ascii="Times New Roman" w:hAnsi="Times New Roman" w:cs="Times New Roman"/>
                <w:sz w:val="24"/>
                <w:szCs w:val="24"/>
              </w:rPr>
            </w:pPr>
          </w:p>
        </w:tc>
      </w:tr>
      <w:tr w:rsidR="008A6326" w:rsidRPr="00044B1D" w:rsidTr="00B91DB7">
        <w:trPr>
          <w:jc w:val="center"/>
        </w:trPr>
        <w:tc>
          <w:tcPr>
            <w:tcW w:w="418" w:type="pct"/>
            <w:tcBorders>
              <w:top w:val="nil"/>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ОГСЭ.00</w:t>
            </w:r>
          </w:p>
        </w:tc>
        <w:tc>
          <w:tcPr>
            <w:tcW w:w="2012"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 xml:space="preserve">Общий гуманитарный и социально-экономический цикл </w:t>
            </w:r>
          </w:p>
        </w:tc>
        <w:tc>
          <w:tcPr>
            <w:tcW w:w="23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532</w:t>
            </w:r>
          </w:p>
        </w:tc>
        <w:tc>
          <w:tcPr>
            <w:tcW w:w="414"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532</w:t>
            </w:r>
          </w:p>
        </w:tc>
        <w:tc>
          <w:tcPr>
            <w:tcW w:w="426"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388</w:t>
            </w: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w:t>
            </w:r>
          </w:p>
        </w:tc>
        <w:tc>
          <w:tcPr>
            <w:tcW w:w="37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c>
          <w:tcPr>
            <w:tcW w:w="326"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w:t>
            </w:r>
          </w:p>
        </w:tc>
        <w:tc>
          <w:tcPr>
            <w:tcW w:w="505"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r>
      <w:tr w:rsidR="008A632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ОГСЭ.01</w:t>
            </w:r>
          </w:p>
        </w:tc>
        <w:tc>
          <w:tcPr>
            <w:tcW w:w="2012" w:type="pct"/>
            <w:tcBorders>
              <w:top w:val="single" w:sz="4" w:space="0" w:color="auto"/>
              <w:left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Основы философии</w:t>
            </w:r>
          </w:p>
        </w:tc>
        <w:tc>
          <w:tcPr>
            <w:tcW w:w="23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46</w:t>
            </w:r>
          </w:p>
        </w:tc>
        <w:tc>
          <w:tcPr>
            <w:tcW w:w="414"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46</w:t>
            </w:r>
          </w:p>
        </w:tc>
        <w:tc>
          <w:tcPr>
            <w:tcW w:w="426"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37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26"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505" w:type="pct"/>
            <w:tcBorders>
              <w:top w:val="nil"/>
              <w:left w:val="nil"/>
              <w:bottom w:val="single" w:sz="4" w:space="0" w:color="auto"/>
              <w:right w:val="single" w:sz="4" w:space="0" w:color="auto"/>
            </w:tcBorders>
            <w:noWrap/>
            <w:vAlign w:val="center"/>
          </w:tcPr>
          <w:p w:rsidR="00DB3EA8" w:rsidRPr="00044B1D" w:rsidRDefault="00646D6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w:t>
            </w:r>
          </w:p>
        </w:tc>
      </w:tr>
      <w:tr w:rsidR="008A632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ОГСЭ.02</w:t>
            </w:r>
          </w:p>
        </w:tc>
        <w:tc>
          <w:tcPr>
            <w:tcW w:w="2012" w:type="pct"/>
            <w:tcBorders>
              <w:top w:val="single" w:sz="4" w:space="0" w:color="auto"/>
              <w:left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История</w:t>
            </w:r>
          </w:p>
        </w:tc>
        <w:tc>
          <w:tcPr>
            <w:tcW w:w="23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48</w:t>
            </w:r>
          </w:p>
        </w:tc>
        <w:tc>
          <w:tcPr>
            <w:tcW w:w="414"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48</w:t>
            </w:r>
          </w:p>
        </w:tc>
        <w:tc>
          <w:tcPr>
            <w:tcW w:w="426"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37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26"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505" w:type="pct"/>
            <w:tcBorders>
              <w:top w:val="nil"/>
              <w:left w:val="nil"/>
              <w:bottom w:val="single" w:sz="4" w:space="0" w:color="auto"/>
              <w:right w:val="single" w:sz="4" w:space="0" w:color="auto"/>
            </w:tcBorders>
            <w:noWrap/>
            <w:vAlign w:val="center"/>
          </w:tcPr>
          <w:p w:rsidR="00DB3EA8" w:rsidRPr="00044B1D" w:rsidRDefault="00646D6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w:t>
            </w:r>
          </w:p>
        </w:tc>
      </w:tr>
      <w:tr w:rsidR="008A632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ОГСЭ.03</w:t>
            </w:r>
          </w:p>
        </w:tc>
        <w:tc>
          <w:tcPr>
            <w:tcW w:w="2012" w:type="pct"/>
            <w:tcBorders>
              <w:top w:val="single" w:sz="4" w:space="0" w:color="auto"/>
              <w:left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Иностранный язык в профессиональной деятельности</w:t>
            </w:r>
          </w:p>
        </w:tc>
        <w:tc>
          <w:tcPr>
            <w:tcW w:w="23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198</w:t>
            </w:r>
          </w:p>
        </w:tc>
        <w:tc>
          <w:tcPr>
            <w:tcW w:w="414"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198</w:t>
            </w:r>
          </w:p>
        </w:tc>
        <w:tc>
          <w:tcPr>
            <w:tcW w:w="426"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198</w:t>
            </w: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37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26"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505" w:type="pct"/>
            <w:tcBorders>
              <w:top w:val="nil"/>
              <w:left w:val="nil"/>
              <w:bottom w:val="single" w:sz="4" w:space="0" w:color="auto"/>
              <w:right w:val="single" w:sz="4" w:space="0" w:color="auto"/>
            </w:tcBorders>
            <w:noWrap/>
            <w:vAlign w:val="center"/>
          </w:tcPr>
          <w:p w:rsidR="00DB3EA8" w:rsidRPr="00044B1D" w:rsidRDefault="00646D6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w:t>
            </w:r>
            <w:r w:rsidR="00DB3EA8" w:rsidRPr="00044B1D">
              <w:rPr>
                <w:rFonts w:ascii="Times New Roman" w:hAnsi="Times New Roman" w:cs="Times New Roman"/>
                <w:sz w:val="24"/>
                <w:szCs w:val="24"/>
              </w:rPr>
              <w:t>,</w:t>
            </w:r>
            <w:r w:rsidRPr="00044B1D">
              <w:rPr>
                <w:rFonts w:ascii="Times New Roman" w:hAnsi="Times New Roman" w:cs="Times New Roman"/>
                <w:sz w:val="24"/>
                <w:szCs w:val="24"/>
              </w:rPr>
              <w:t>2</w:t>
            </w:r>
            <w:r w:rsidR="00DB3EA8" w:rsidRPr="00044B1D">
              <w:rPr>
                <w:rFonts w:ascii="Times New Roman" w:hAnsi="Times New Roman" w:cs="Times New Roman"/>
                <w:sz w:val="24"/>
                <w:szCs w:val="24"/>
              </w:rPr>
              <w:t>,</w:t>
            </w:r>
            <w:r w:rsidRPr="00044B1D">
              <w:rPr>
                <w:rFonts w:ascii="Times New Roman" w:hAnsi="Times New Roman" w:cs="Times New Roman"/>
                <w:sz w:val="24"/>
                <w:szCs w:val="24"/>
              </w:rPr>
              <w:t>3</w:t>
            </w:r>
          </w:p>
        </w:tc>
      </w:tr>
      <w:tr w:rsidR="008A632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ОГСЭ.04</w:t>
            </w:r>
          </w:p>
        </w:tc>
        <w:tc>
          <w:tcPr>
            <w:tcW w:w="2012" w:type="pct"/>
            <w:tcBorders>
              <w:top w:val="single" w:sz="4" w:space="0" w:color="auto"/>
              <w:left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Физическая культура</w:t>
            </w:r>
          </w:p>
        </w:tc>
        <w:tc>
          <w:tcPr>
            <w:tcW w:w="23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198</w:t>
            </w:r>
          </w:p>
        </w:tc>
        <w:tc>
          <w:tcPr>
            <w:tcW w:w="414"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198</w:t>
            </w:r>
          </w:p>
        </w:tc>
        <w:tc>
          <w:tcPr>
            <w:tcW w:w="426"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190</w:t>
            </w: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37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26"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505" w:type="pct"/>
            <w:tcBorders>
              <w:top w:val="nil"/>
              <w:left w:val="nil"/>
              <w:bottom w:val="single" w:sz="4" w:space="0" w:color="auto"/>
              <w:right w:val="single" w:sz="4" w:space="0" w:color="auto"/>
            </w:tcBorders>
            <w:noWrap/>
            <w:vAlign w:val="center"/>
          </w:tcPr>
          <w:p w:rsidR="00DB3EA8" w:rsidRPr="00044B1D" w:rsidRDefault="00646D6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1,2,3</w:t>
            </w:r>
          </w:p>
        </w:tc>
      </w:tr>
      <w:tr w:rsidR="008A632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ОГСЭ 05</w:t>
            </w:r>
          </w:p>
        </w:tc>
        <w:tc>
          <w:tcPr>
            <w:tcW w:w="2012" w:type="pct"/>
            <w:tcBorders>
              <w:top w:val="single" w:sz="4" w:space="0" w:color="auto"/>
              <w:left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Психология общения</w:t>
            </w:r>
          </w:p>
        </w:tc>
        <w:tc>
          <w:tcPr>
            <w:tcW w:w="23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42</w:t>
            </w:r>
          </w:p>
        </w:tc>
        <w:tc>
          <w:tcPr>
            <w:tcW w:w="414"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42</w:t>
            </w:r>
          </w:p>
        </w:tc>
        <w:tc>
          <w:tcPr>
            <w:tcW w:w="426"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16</w:t>
            </w: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37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26"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505" w:type="pct"/>
            <w:tcBorders>
              <w:top w:val="nil"/>
              <w:left w:val="nil"/>
              <w:bottom w:val="single" w:sz="4" w:space="0" w:color="auto"/>
              <w:right w:val="single" w:sz="4" w:space="0" w:color="auto"/>
            </w:tcBorders>
            <w:noWrap/>
            <w:vAlign w:val="center"/>
          </w:tcPr>
          <w:p w:rsidR="00DB3EA8" w:rsidRPr="00044B1D" w:rsidRDefault="00646D6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r>
      <w:tr w:rsidR="008A632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ЕН.00</w:t>
            </w:r>
          </w:p>
        </w:tc>
        <w:tc>
          <w:tcPr>
            <w:tcW w:w="2012"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 xml:space="preserve">Математический и общий естественнонаучный цикл </w:t>
            </w:r>
          </w:p>
        </w:tc>
        <w:tc>
          <w:tcPr>
            <w:tcW w:w="23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146</w:t>
            </w:r>
          </w:p>
        </w:tc>
        <w:tc>
          <w:tcPr>
            <w:tcW w:w="414"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146</w:t>
            </w:r>
          </w:p>
        </w:tc>
        <w:tc>
          <w:tcPr>
            <w:tcW w:w="426"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64</w:t>
            </w: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w:t>
            </w:r>
          </w:p>
        </w:tc>
        <w:tc>
          <w:tcPr>
            <w:tcW w:w="37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c>
          <w:tcPr>
            <w:tcW w:w="326"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w:t>
            </w:r>
          </w:p>
        </w:tc>
        <w:tc>
          <w:tcPr>
            <w:tcW w:w="505" w:type="pct"/>
            <w:tcBorders>
              <w:top w:val="nil"/>
              <w:left w:val="nil"/>
              <w:bottom w:val="single" w:sz="4" w:space="0" w:color="auto"/>
              <w:right w:val="single" w:sz="4" w:space="0" w:color="auto"/>
            </w:tcBorders>
            <w:noWrap/>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r>
      <w:tr w:rsidR="008A6326" w:rsidRPr="00044B1D" w:rsidTr="00B91DB7">
        <w:trPr>
          <w:jc w:val="center"/>
        </w:trPr>
        <w:tc>
          <w:tcPr>
            <w:tcW w:w="418" w:type="pct"/>
            <w:tcBorders>
              <w:top w:val="nil"/>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iCs/>
                <w:sz w:val="24"/>
                <w:szCs w:val="24"/>
              </w:rPr>
            </w:pPr>
            <w:r w:rsidRPr="00044B1D">
              <w:rPr>
                <w:rFonts w:ascii="Times New Roman" w:hAnsi="Times New Roman" w:cs="Times New Roman"/>
                <w:iCs/>
                <w:sz w:val="24"/>
                <w:szCs w:val="24"/>
              </w:rPr>
              <w:t>ЕН.01.</w:t>
            </w:r>
          </w:p>
        </w:tc>
        <w:tc>
          <w:tcPr>
            <w:tcW w:w="2012" w:type="pct"/>
            <w:tcBorders>
              <w:top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iCs/>
                <w:sz w:val="24"/>
                <w:szCs w:val="24"/>
              </w:rPr>
            </w:pPr>
            <w:r w:rsidRPr="00044B1D">
              <w:rPr>
                <w:rFonts w:ascii="Times New Roman" w:hAnsi="Times New Roman" w:cs="Times New Roman"/>
                <w:iCs/>
                <w:sz w:val="24"/>
                <w:szCs w:val="24"/>
              </w:rPr>
              <w:t>Математика</w:t>
            </w:r>
          </w:p>
        </w:tc>
        <w:tc>
          <w:tcPr>
            <w:tcW w:w="236" w:type="pct"/>
            <w:tcBorders>
              <w:top w:val="nil"/>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110</w:t>
            </w:r>
          </w:p>
        </w:tc>
        <w:tc>
          <w:tcPr>
            <w:tcW w:w="414"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110</w:t>
            </w:r>
          </w:p>
        </w:tc>
        <w:tc>
          <w:tcPr>
            <w:tcW w:w="426"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60</w:t>
            </w: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37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26"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505" w:type="pct"/>
            <w:tcBorders>
              <w:top w:val="nil"/>
              <w:left w:val="nil"/>
              <w:bottom w:val="single" w:sz="4" w:space="0" w:color="auto"/>
              <w:right w:val="single" w:sz="4" w:space="0" w:color="auto"/>
            </w:tcBorders>
            <w:noWrap/>
          </w:tcPr>
          <w:p w:rsidR="00DB3EA8" w:rsidRPr="00044B1D" w:rsidRDefault="00646D6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w:t>
            </w:r>
          </w:p>
        </w:tc>
      </w:tr>
      <w:tr w:rsidR="008A6326" w:rsidRPr="00044B1D" w:rsidTr="00B91DB7">
        <w:trPr>
          <w:jc w:val="center"/>
        </w:trPr>
        <w:tc>
          <w:tcPr>
            <w:tcW w:w="418" w:type="pct"/>
            <w:tcBorders>
              <w:top w:val="nil"/>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ЕН.02.</w:t>
            </w:r>
          </w:p>
        </w:tc>
        <w:tc>
          <w:tcPr>
            <w:tcW w:w="2012" w:type="pct"/>
            <w:tcBorders>
              <w:top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Экологические основы природопользования</w:t>
            </w:r>
          </w:p>
        </w:tc>
        <w:tc>
          <w:tcPr>
            <w:tcW w:w="236" w:type="pct"/>
            <w:tcBorders>
              <w:top w:val="nil"/>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36</w:t>
            </w:r>
          </w:p>
        </w:tc>
        <w:tc>
          <w:tcPr>
            <w:tcW w:w="414"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36</w:t>
            </w:r>
          </w:p>
        </w:tc>
        <w:tc>
          <w:tcPr>
            <w:tcW w:w="426" w:type="pct"/>
            <w:tcBorders>
              <w:top w:val="nil"/>
              <w:left w:val="nil"/>
              <w:bottom w:val="single" w:sz="4" w:space="0" w:color="auto"/>
              <w:right w:val="single" w:sz="4" w:space="0" w:color="auto"/>
            </w:tcBorders>
            <w:noWrap/>
            <w:vAlign w:val="center"/>
          </w:tcPr>
          <w:p w:rsidR="00DB3EA8" w:rsidRPr="00044B1D" w:rsidRDefault="0039052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12</w:t>
            </w: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37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26"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505" w:type="pct"/>
            <w:tcBorders>
              <w:top w:val="nil"/>
              <w:left w:val="nil"/>
              <w:bottom w:val="single" w:sz="4" w:space="0" w:color="auto"/>
              <w:right w:val="single" w:sz="4" w:space="0" w:color="auto"/>
            </w:tcBorders>
            <w:noWrap/>
          </w:tcPr>
          <w:p w:rsidR="00DB3EA8" w:rsidRPr="00044B1D" w:rsidRDefault="00646D6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r>
      <w:tr w:rsidR="008A6326" w:rsidRPr="00044B1D" w:rsidTr="00B91DB7">
        <w:trPr>
          <w:jc w:val="center"/>
        </w:trPr>
        <w:tc>
          <w:tcPr>
            <w:tcW w:w="418" w:type="pct"/>
            <w:tcBorders>
              <w:top w:val="nil"/>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ОП. 00</w:t>
            </w:r>
          </w:p>
        </w:tc>
        <w:tc>
          <w:tcPr>
            <w:tcW w:w="2012"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 xml:space="preserve">Общепрофессиональный цикл </w:t>
            </w:r>
          </w:p>
        </w:tc>
        <w:tc>
          <w:tcPr>
            <w:tcW w:w="23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814</w:t>
            </w:r>
          </w:p>
        </w:tc>
        <w:tc>
          <w:tcPr>
            <w:tcW w:w="414"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814</w:t>
            </w:r>
          </w:p>
        </w:tc>
        <w:tc>
          <w:tcPr>
            <w:tcW w:w="426"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318</w:t>
            </w: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20</w:t>
            </w:r>
          </w:p>
        </w:tc>
        <w:tc>
          <w:tcPr>
            <w:tcW w:w="37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c>
          <w:tcPr>
            <w:tcW w:w="326"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w:t>
            </w:r>
          </w:p>
        </w:tc>
        <w:tc>
          <w:tcPr>
            <w:tcW w:w="505" w:type="pct"/>
            <w:tcBorders>
              <w:top w:val="nil"/>
              <w:left w:val="nil"/>
              <w:bottom w:val="single" w:sz="4" w:space="0" w:color="auto"/>
              <w:right w:val="single" w:sz="4" w:space="0" w:color="auto"/>
            </w:tcBorders>
            <w:noWrap/>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r>
      <w:tr w:rsidR="008A632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ОП. 01</w:t>
            </w:r>
          </w:p>
        </w:tc>
        <w:tc>
          <w:tcPr>
            <w:tcW w:w="2012" w:type="pct"/>
            <w:tcBorders>
              <w:top w:val="single" w:sz="4" w:space="0" w:color="auto"/>
              <w:left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Безопасность жизнедеятельности</w:t>
            </w:r>
          </w:p>
        </w:tc>
        <w:tc>
          <w:tcPr>
            <w:tcW w:w="236"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68</w:t>
            </w:r>
          </w:p>
        </w:tc>
        <w:tc>
          <w:tcPr>
            <w:tcW w:w="414"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68</w:t>
            </w:r>
          </w:p>
        </w:tc>
        <w:tc>
          <w:tcPr>
            <w:tcW w:w="426" w:type="pct"/>
            <w:tcBorders>
              <w:top w:val="single" w:sz="4" w:space="0" w:color="auto"/>
              <w:left w:val="single" w:sz="4" w:space="0" w:color="auto"/>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48</w:t>
            </w:r>
          </w:p>
        </w:tc>
        <w:tc>
          <w:tcPr>
            <w:tcW w:w="287" w:type="pct"/>
            <w:tcBorders>
              <w:top w:val="single" w:sz="4" w:space="0" w:color="auto"/>
              <w:left w:val="single" w:sz="4" w:space="0" w:color="auto"/>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376"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505" w:type="pct"/>
            <w:tcBorders>
              <w:top w:val="single" w:sz="4" w:space="0" w:color="auto"/>
              <w:left w:val="single" w:sz="4" w:space="0" w:color="auto"/>
              <w:bottom w:val="single" w:sz="4" w:space="0" w:color="auto"/>
              <w:right w:val="single" w:sz="4" w:space="0" w:color="auto"/>
            </w:tcBorders>
            <w:noWrap/>
          </w:tcPr>
          <w:p w:rsidR="00DB3EA8" w:rsidRPr="00044B1D" w:rsidRDefault="00646D6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w:t>
            </w:r>
          </w:p>
        </w:tc>
      </w:tr>
      <w:tr w:rsidR="008A632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ОП. 02</w:t>
            </w:r>
          </w:p>
        </w:tc>
        <w:tc>
          <w:tcPr>
            <w:tcW w:w="2012" w:type="pct"/>
            <w:tcBorders>
              <w:top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Основы инженерной графики</w:t>
            </w:r>
          </w:p>
        </w:tc>
        <w:tc>
          <w:tcPr>
            <w:tcW w:w="236"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94</w:t>
            </w:r>
          </w:p>
        </w:tc>
        <w:tc>
          <w:tcPr>
            <w:tcW w:w="414"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94</w:t>
            </w:r>
          </w:p>
        </w:tc>
        <w:tc>
          <w:tcPr>
            <w:tcW w:w="426"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88</w:t>
            </w:r>
          </w:p>
        </w:tc>
        <w:tc>
          <w:tcPr>
            <w:tcW w:w="287"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376"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26" w:type="pct"/>
            <w:gridSpan w:val="2"/>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505" w:type="pct"/>
            <w:tcBorders>
              <w:top w:val="single" w:sz="4" w:space="0" w:color="auto"/>
              <w:left w:val="nil"/>
              <w:bottom w:val="single" w:sz="4" w:space="0" w:color="auto"/>
              <w:right w:val="single" w:sz="4" w:space="0" w:color="auto"/>
            </w:tcBorders>
            <w:noWrap/>
          </w:tcPr>
          <w:p w:rsidR="00DB3EA8" w:rsidRPr="00044B1D" w:rsidRDefault="00646D6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w:t>
            </w:r>
          </w:p>
        </w:tc>
      </w:tr>
      <w:tr w:rsidR="008A632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ОП. 03</w:t>
            </w:r>
          </w:p>
        </w:tc>
        <w:tc>
          <w:tcPr>
            <w:tcW w:w="2012" w:type="pct"/>
            <w:tcBorders>
              <w:top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Техническая механика</w:t>
            </w:r>
          </w:p>
        </w:tc>
        <w:tc>
          <w:tcPr>
            <w:tcW w:w="236"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94</w:t>
            </w:r>
          </w:p>
        </w:tc>
        <w:tc>
          <w:tcPr>
            <w:tcW w:w="414"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94</w:t>
            </w:r>
          </w:p>
        </w:tc>
        <w:tc>
          <w:tcPr>
            <w:tcW w:w="426"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40</w:t>
            </w:r>
          </w:p>
        </w:tc>
        <w:tc>
          <w:tcPr>
            <w:tcW w:w="287"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376"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26" w:type="pct"/>
            <w:gridSpan w:val="2"/>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505" w:type="pct"/>
            <w:tcBorders>
              <w:top w:val="single" w:sz="4" w:space="0" w:color="auto"/>
              <w:left w:val="nil"/>
              <w:bottom w:val="single" w:sz="4" w:space="0" w:color="auto"/>
              <w:right w:val="single" w:sz="4" w:space="0" w:color="auto"/>
            </w:tcBorders>
            <w:noWrap/>
          </w:tcPr>
          <w:p w:rsidR="00DB3EA8" w:rsidRPr="00044B1D" w:rsidRDefault="00646D6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w:t>
            </w:r>
          </w:p>
        </w:tc>
      </w:tr>
      <w:tr w:rsidR="008A632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lastRenderedPageBreak/>
              <w:t>ОП. 04</w:t>
            </w:r>
          </w:p>
        </w:tc>
        <w:tc>
          <w:tcPr>
            <w:tcW w:w="2012" w:type="pct"/>
            <w:tcBorders>
              <w:top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Физико-химические основы полиграфического производства</w:t>
            </w:r>
          </w:p>
        </w:tc>
        <w:tc>
          <w:tcPr>
            <w:tcW w:w="236"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94</w:t>
            </w:r>
          </w:p>
        </w:tc>
        <w:tc>
          <w:tcPr>
            <w:tcW w:w="414"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94</w:t>
            </w:r>
          </w:p>
        </w:tc>
        <w:tc>
          <w:tcPr>
            <w:tcW w:w="426" w:type="pct"/>
            <w:tcBorders>
              <w:top w:val="single" w:sz="4" w:space="0" w:color="auto"/>
              <w:left w:val="nil"/>
              <w:bottom w:val="single" w:sz="4" w:space="0" w:color="auto"/>
              <w:right w:val="single" w:sz="4" w:space="0" w:color="auto"/>
            </w:tcBorders>
            <w:noWrap/>
            <w:vAlign w:val="center"/>
          </w:tcPr>
          <w:p w:rsidR="00DB3EA8" w:rsidRPr="00044B1D" w:rsidRDefault="00C978A7"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r w:rsidR="00DB3EA8" w:rsidRPr="00044B1D">
              <w:rPr>
                <w:rFonts w:ascii="Times New Roman" w:hAnsi="Times New Roman" w:cs="Times New Roman"/>
                <w:sz w:val="24"/>
                <w:szCs w:val="24"/>
              </w:rPr>
              <w:t>4</w:t>
            </w:r>
          </w:p>
        </w:tc>
        <w:tc>
          <w:tcPr>
            <w:tcW w:w="287"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376"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26" w:type="pct"/>
            <w:gridSpan w:val="2"/>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505" w:type="pct"/>
            <w:tcBorders>
              <w:top w:val="single" w:sz="4" w:space="0" w:color="auto"/>
              <w:left w:val="nil"/>
              <w:bottom w:val="single" w:sz="4" w:space="0" w:color="auto"/>
              <w:right w:val="single" w:sz="4" w:space="0" w:color="auto"/>
            </w:tcBorders>
            <w:noWrap/>
          </w:tcPr>
          <w:p w:rsidR="00DB3EA8" w:rsidRPr="00044B1D" w:rsidRDefault="00646D6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w:t>
            </w:r>
          </w:p>
        </w:tc>
      </w:tr>
      <w:tr w:rsidR="008A632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ОП. 05</w:t>
            </w:r>
          </w:p>
        </w:tc>
        <w:tc>
          <w:tcPr>
            <w:tcW w:w="2012" w:type="pct"/>
            <w:tcBorders>
              <w:top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Основы полиграфического производства</w:t>
            </w:r>
          </w:p>
        </w:tc>
        <w:tc>
          <w:tcPr>
            <w:tcW w:w="236"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76</w:t>
            </w:r>
          </w:p>
        </w:tc>
        <w:tc>
          <w:tcPr>
            <w:tcW w:w="414"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76</w:t>
            </w:r>
          </w:p>
        </w:tc>
        <w:tc>
          <w:tcPr>
            <w:tcW w:w="426"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16</w:t>
            </w:r>
          </w:p>
        </w:tc>
        <w:tc>
          <w:tcPr>
            <w:tcW w:w="287"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376"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26" w:type="pct"/>
            <w:gridSpan w:val="2"/>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505" w:type="pct"/>
            <w:tcBorders>
              <w:top w:val="single" w:sz="4" w:space="0" w:color="auto"/>
              <w:left w:val="nil"/>
              <w:bottom w:val="single" w:sz="4" w:space="0" w:color="auto"/>
              <w:right w:val="single" w:sz="4" w:space="0" w:color="auto"/>
            </w:tcBorders>
            <w:noWrap/>
          </w:tcPr>
          <w:p w:rsidR="00DB3EA8" w:rsidRPr="00044B1D" w:rsidRDefault="00646D6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w:t>
            </w:r>
          </w:p>
        </w:tc>
      </w:tr>
      <w:tr w:rsidR="008A632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ОП. 06</w:t>
            </w:r>
          </w:p>
        </w:tc>
        <w:tc>
          <w:tcPr>
            <w:tcW w:w="2012" w:type="pct"/>
            <w:tcBorders>
              <w:top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Электротехника и электроника</w:t>
            </w:r>
          </w:p>
        </w:tc>
        <w:tc>
          <w:tcPr>
            <w:tcW w:w="236"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78</w:t>
            </w:r>
          </w:p>
        </w:tc>
        <w:tc>
          <w:tcPr>
            <w:tcW w:w="414"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78</w:t>
            </w:r>
          </w:p>
        </w:tc>
        <w:tc>
          <w:tcPr>
            <w:tcW w:w="426"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22</w:t>
            </w:r>
          </w:p>
        </w:tc>
        <w:tc>
          <w:tcPr>
            <w:tcW w:w="287"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376"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26" w:type="pct"/>
            <w:gridSpan w:val="2"/>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505" w:type="pct"/>
            <w:tcBorders>
              <w:top w:val="single" w:sz="4" w:space="0" w:color="auto"/>
              <w:left w:val="nil"/>
              <w:bottom w:val="single" w:sz="4" w:space="0" w:color="auto"/>
              <w:right w:val="single" w:sz="4" w:space="0" w:color="auto"/>
            </w:tcBorders>
            <w:noWrap/>
          </w:tcPr>
          <w:p w:rsidR="00DB3EA8" w:rsidRPr="00044B1D" w:rsidRDefault="00646D6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w:t>
            </w:r>
          </w:p>
        </w:tc>
      </w:tr>
      <w:tr w:rsidR="008A632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ОП. 07</w:t>
            </w:r>
          </w:p>
        </w:tc>
        <w:tc>
          <w:tcPr>
            <w:tcW w:w="2012" w:type="pct"/>
            <w:tcBorders>
              <w:top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Информационные технологии в профессиональной деятельности</w:t>
            </w:r>
          </w:p>
        </w:tc>
        <w:tc>
          <w:tcPr>
            <w:tcW w:w="236"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80</w:t>
            </w:r>
          </w:p>
        </w:tc>
        <w:tc>
          <w:tcPr>
            <w:tcW w:w="414"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80</w:t>
            </w:r>
          </w:p>
        </w:tc>
        <w:tc>
          <w:tcPr>
            <w:tcW w:w="426"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40</w:t>
            </w:r>
          </w:p>
        </w:tc>
        <w:tc>
          <w:tcPr>
            <w:tcW w:w="287"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376"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26" w:type="pct"/>
            <w:gridSpan w:val="2"/>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505" w:type="pct"/>
            <w:tcBorders>
              <w:top w:val="single" w:sz="4" w:space="0" w:color="auto"/>
              <w:left w:val="nil"/>
              <w:bottom w:val="single" w:sz="4" w:space="0" w:color="auto"/>
              <w:right w:val="single" w:sz="4" w:space="0" w:color="auto"/>
            </w:tcBorders>
            <w:noWrap/>
          </w:tcPr>
          <w:p w:rsidR="00DB3EA8" w:rsidRPr="00044B1D" w:rsidRDefault="00646D6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w:t>
            </w:r>
          </w:p>
        </w:tc>
      </w:tr>
      <w:tr w:rsidR="008A632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4C6C11" w:rsidRPr="00044B1D" w:rsidRDefault="004C6C1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w:t>
            </w:r>
          </w:p>
        </w:tc>
        <w:tc>
          <w:tcPr>
            <w:tcW w:w="2012" w:type="pct"/>
            <w:tcBorders>
              <w:top w:val="single" w:sz="4" w:space="0" w:color="auto"/>
              <w:bottom w:val="single" w:sz="4" w:space="0" w:color="auto"/>
              <w:right w:val="single" w:sz="4" w:space="0" w:color="auto"/>
            </w:tcBorders>
          </w:tcPr>
          <w:p w:rsidR="004C6C11" w:rsidRPr="00044B1D" w:rsidRDefault="004C6C1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236" w:type="pct"/>
            <w:tcBorders>
              <w:top w:val="single" w:sz="4" w:space="0" w:color="auto"/>
              <w:left w:val="single" w:sz="4" w:space="0" w:color="auto"/>
              <w:bottom w:val="single" w:sz="4" w:space="0" w:color="auto"/>
              <w:right w:val="single" w:sz="4" w:space="0" w:color="auto"/>
            </w:tcBorders>
            <w:vAlign w:val="center"/>
          </w:tcPr>
          <w:p w:rsidR="004C6C11" w:rsidRPr="00044B1D" w:rsidRDefault="004C6C1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414" w:type="pct"/>
            <w:tcBorders>
              <w:top w:val="single" w:sz="4" w:space="0" w:color="auto"/>
              <w:left w:val="nil"/>
              <w:bottom w:val="single" w:sz="4" w:space="0" w:color="auto"/>
              <w:right w:val="single" w:sz="4" w:space="0" w:color="auto"/>
            </w:tcBorders>
            <w:vAlign w:val="center"/>
          </w:tcPr>
          <w:p w:rsidR="004C6C11" w:rsidRPr="00044B1D" w:rsidRDefault="004C6C1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426" w:type="pct"/>
            <w:tcBorders>
              <w:top w:val="single" w:sz="4" w:space="0" w:color="auto"/>
              <w:left w:val="nil"/>
              <w:bottom w:val="single" w:sz="4" w:space="0" w:color="auto"/>
              <w:right w:val="single" w:sz="4" w:space="0" w:color="auto"/>
            </w:tcBorders>
            <w:noWrap/>
            <w:vAlign w:val="center"/>
          </w:tcPr>
          <w:p w:rsidR="004C6C11" w:rsidRPr="00044B1D" w:rsidRDefault="004C6C1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5</w:t>
            </w:r>
          </w:p>
        </w:tc>
        <w:tc>
          <w:tcPr>
            <w:tcW w:w="287" w:type="pct"/>
            <w:tcBorders>
              <w:top w:val="single" w:sz="4" w:space="0" w:color="auto"/>
              <w:left w:val="nil"/>
              <w:bottom w:val="single" w:sz="4" w:space="0" w:color="auto"/>
              <w:right w:val="single" w:sz="4" w:space="0" w:color="auto"/>
            </w:tcBorders>
            <w:noWrap/>
            <w:vAlign w:val="center"/>
          </w:tcPr>
          <w:p w:rsidR="004C6C11" w:rsidRPr="00044B1D" w:rsidRDefault="004C6C1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w:t>
            </w:r>
          </w:p>
        </w:tc>
        <w:tc>
          <w:tcPr>
            <w:tcW w:w="376" w:type="pct"/>
            <w:tcBorders>
              <w:top w:val="single" w:sz="4" w:space="0" w:color="auto"/>
              <w:left w:val="nil"/>
              <w:bottom w:val="single" w:sz="4" w:space="0" w:color="auto"/>
              <w:right w:val="single" w:sz="4" w:space="0" w:color="auto"/>
            </w:tcBorders>
            <w:vAlign w:val="center"/>
          </w:tcPr>
          <w:p w:rsidR="004C6C11" w:rsidRPr="00044B1D" w:rsidRDefault="004C6C1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7</w:t>
            </w:r>
          </w:p>
        </w:tc>
        <w:tc>
          <w:tcPr>
            <w:tcW w:w="326" w:type="pct"/>
            <w:gridSpan w:val="2"/>
            <w:tcBorders>
              <w:top w:val="single" w:sz="4" w:space="0" w:color="auto"/>
              <w:left w:val="nil"/>
              <w:bottom w:val="single" w:sz="4" w:space="0" w:color="auto"/>
              <w:right w:val="single" w:sz="4" w:space="0" w:color="auto"/>
            </w:tcBorders>
            <w:vAlign w:val="center"/>
          </w:tcPr>
          <w:p w:rsidR="004C6C11" w:rsidRPr="00044B1D" w:rsidRDefault="004C6C1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8</w:t>
            </w:r>
          </w:p>
        </w:tc>
        <w:tc>
          <w:tcPr>
            <w:tcW w:w="505" w:type="pct"/>
            <w:tcBorders>
              <w:top w:val="single" w:sz="4" w:space="0" w:color="auto"/>
              <w:left w:val="nil"/>
              <w:bottom w:val="single" w:sz="4" w:space="0" w:color="auto"/>
              <w:right w:val="single" w:sz="4" w:space="0" w:color="auto"/>
            </w:tcBorders>
            <w:noWrap/>
          </w:tcPr>
          <w:p w:rsidR="004C6C11" w:rsidRPr="00044B1D" w:rsidRDefault="004C6C1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9</w:t>
            </w:r>
          </w:p>
        </w:tc>
      </w:tr>
      <w:tr w:rsidR="008A632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ОП. 08</w:t>
            </w:r>
          </w:p>
        </w:tc>
        <w:tc>
          <w:tcPr>
            <w:tcW w:w="2012" w:type="pct"/>
            <w:tcBorders>
              <w:top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Правовые основы профессиональной деятельности</w:t>
            </w:r>
          </w:p>
        </w:tc>
        <w:tc>
          <w:tcPr>
            <w:tcW w:w="236"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64</w:t>
            </w:r>
          </w:p>
        </w:tc>
        <w:tc>
          <w:tcPr>
            <w:tcW w:w="414"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64</w:t>
            </w:r>
          </w:p>
        </w:tc>
        <w:tc>
          <w:tcPr>
            <w:tcW w:w="426"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287"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376"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26" w:type="pct"/>
            <w:gridSpan w:val="2"/>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505" w:type="pct"/>
            <w:tcBorders>
              <w:top w:val="single" w:sz="4" w:space="0" w:color="auto"/>
              <w:left w:val="nil"/>
              <w:bottom w:val="single" w:sz="4" w:space="0" w:color="auto"/>
              <w:right w:val="single" w:sz="4" w:space="0" w:color="auto"/>
            </w:tcBorders>
            <w:noWrap/>
          </w:tcPr>
          <w:p w:rsidR="00DB3EA8" w:rsidRPr="00044B1D" w:rsidRDefault="00646D6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r>
      <w:tr w:rsidR="008A632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ОП.09</w:t>
            </w:r>
          </w:p>
        </w:tc>
        <w:tc>
          <w:tcPr>
            <w:tcW w:w="2012" w:type="pct"/>
            <w:tcBorders>
              <w:top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Экономика организации</w:t>
            </w:r>
          </w:p>
        </w:tc>
        <w:tc>
          <w:tcPr>
            <w:tcW w:w="236"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106</w:t>
            </w:r>
          </w:p>
        </w:tc>
        <w:tc>
          <w:tcPr>
            <w:tcW w:w="414"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106</w:t>
            </w:r>
          </w:p>
        </w:tc>
        <w:tc>
          <w:tcPr>
            <w:tcW w:w="426"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20</w:t>
            </w:r>
          </w:p>
        </w:tc>
        <w:tc>
          <w:tcPr>
            <w:tcW w:w="287"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20</w:t>
            </w:r>
          </w:p>
        </w:tc>
        <w:tc>
          <w:tcPr>
            <w:tcW w:w="376"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26" w:type="pct"/>
            <w:gridSpan w:val="2"/>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505" w:type="pct"/>
            <w:tcBorders>
              <w:top w:val="single" w:sz="4" w:space="0" w:color="auto"/>
              <w:left w:val="nil"/>
              <w:bottom w:val="single" w:sz="4" w:space="0" w:color="auto"/>
              <w:right w:val="single" w:sz="4" w:space="0" w:color="auto"/>
            </w:tcBorders>
            <w:noWrap/>
          </w:tcPr>
          <w:p w:rsidR="00DB3EA8" w:rsidRPr="00044B1D" w:rsidRDefault="00646D6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r>
      <w:tr w:rsidR="008A632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ОП.10</w:t>
            </w:r>
          </w:p>
        </w:tc>
        <w:tc>
          <w:tcPr>
            <w:tcW w:w="2012" w:type="pct"/>
            <w:tcBorders>
              <w:top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Охрана труда</w:t>
            </w:r>
          </w:p>
        </w:tc>
        <w:tc>
          <w:tcPr>
            <w:tcW w:w="236"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60</w:t>
            </w:r>
          </w:p>
        </w:tc>
        <w:tc>
          <w:tcPr>
            <w:tcW w:w="414"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60</w:t>
            </w:r>
          </w:p>
        </w:tc>
        <w:tc>
          <w:tcPr>
            <w:tcW w:w="426" w:type="pct"/>
            <w:tcBorders>
              <w:top w:val="single" w:sz="4" w:space="0" w:color="auto"/>
              <w:left w:val="nil"/>
              <w:bottom w:val="single" w:sz="4" w:space="0" w:color="auto"/>
              <w:right w:val="single" w:sz="4" w:space="0" w:color="auto"/>
            </w:tcBorders>
            <w:noWrap/>
            <w:vAlign w:val="center"/>
          </w:tcPr>
          <w:p w:rsidR="00DB3EA8" w:rsidRPr="00044B1D" w:rsidRDefault="002B2F7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8</w:t>
            </w:r>
          </w:p>
        </w:tc>
        <w:tc>
          <w:tcPr>
            <w:tcW w:w="287"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w:t>
            </w:r>
          </w:p>
        </w:tc>
        <w:tc>
          <w:tcPr>
            <w:tcW w:w="376"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26" w:type="pct"/>
            <w:gridSpan w:val="2"/>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505" w:type="pct"/>
            <w:tcBorders>
              <w:top w:val="single" w:sz="4" w:space="0" w:color="auto"/>
              <w:left w:val="nil"/>
              <w:bottom w:val="single" w:sz="4" w:space="0" w:color="auto"/>
              <w:right w:val="single" w:sz="4" w:space="0" w:color="auto"/>
            </w:tcBorders>
            <w:noWrap/>
          </w:tcPr>
          <w:p w:rsidR="00DB3EA8" w:rsidRPr="00044B1D" w:rsidRDefault="00646D6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r>
      <w:tr w:rsidR="008A6326" w:rsidRPr="00044B1D" w:rsidTr="00B91DB7">
        <w:trPr>
          <w:jc w:val="center"/>
        </w:trPr>
        <w:tc>
          <w:tcPr>
            <w:tcW w:w="418" w:type="pct"/>
            <w:tcBorders>
              <w:top w:val="nil"/>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П.00</w:t>
            </w:r>
          </w:p>
        </w:tc>
        <w:tc>
          <w:tcPr>
            <w:tcW w:w="2012"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Профессиональный цикл</w:t>
            </w:r>
          </w:p>
        </w:tc>
        <w:tc>
          <w:tcPr>
            <w:tcW w:w="23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2432</w:t>
            </w:r>
          </w:p>
        </w:tc>
        <w:tc>
          <w:tcPr>
            <w:tcW w:w="414"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2432</w:t>
            </w:r>
          </w:p>
        </w:tc>
        <w:tc>
          <w:tcPr>
            <w:tcW w:w="426"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472</w:t>
            </w: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60</w:t>
            </w:r>
          </w:p>
        </w:tc>
        <w:tc>
          <w:tcPr>
            <w:tcW w:w="37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c>
          <w:tcPr>
            <w:tcW w:w="326"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c>
          <w:tcPr>
            <w:tcW w:w="505"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r>
      <w:tr w:rsidR="008A6326" w:rsidRPr="00044B1D" w:rsidTr="00B91DB7">
        <w:trPr>
          <w:jc w:val="center"/>
        </w:trPr>
        <w:tc>
          <w:tcPr>
            <w:tcW w:w="418" w:type="pct"/>
            <w:tcBorders>
              <w:top w:val="nil"/>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ПМ. 01</w:t>
            </w:r>
          </w:p>
        </w:tc>
        <w:tc>
          <w:tcPr>
            <w:tcW w:w="2012"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Организация подготовки технологических процессов изготовления различных видов продукции</w:t>
            </w:r>
          </w:p>
        </w:tc>
        <w:tc>
          <w:tcPr>
            <w:tcW w:w="23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1768</w:t>
            </w:r>
          </w:p>
        </w:tc>
        <w:tc>
          <w:tcPr>
            <w:tcW w:w="414"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w:t>
            </w:r>
            <w:r w:rsidR="00280363" w:rsidRPr="00044B1D">
              <w:rPr>
                <w:rFonts w:ascii="Times New Roman" w:hAnsi="Times New Roman" w:cs="Times New Roman"/>
                <w:b/>
                <w:bCs/>
                <w:sz w:val="24"/>
                <w:szCs w:val="24"/>
              </w:rPr>
              <w:t>116</w:t>
            </w:r>
          </w:p>
        </w:tc>
        <w:tc>
          <w:tcPr>
            <w:tcW w:w="426" w:type="pct"/>
            <w:tcBorders>
              <w:top w:val="nil"/>
              <w:left w:val="nil"/>
              <w:bottom w:val="single" w:sz="4" w:space="0" w:color="auto"/>
              <w:right w:val="single" w:sz="4" w:space="0" w:color="auto"/>
            </w:tcBorders>
            <w:noWrap/>
            <w:vAlign w:val="center"/>
          </w:tcPr>
          <w:p w:rsidR="00DB3EA8" w:rsidRPr="00044B1D" w:rsidRDefault="00280363"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356</w:t>
            </w: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60</w:t>
            </w:r>
          </w:p>
        </w:tc>
        <w:tc>
          <w:tcPr>
            <w:tcW w:w="376" w:type="pct"/>
            <w:tcBorders>
              <w:top w:val="nil"/>
              <w:left w:val="nil"/>
              <w:bottom w:val="single" w:sz="4" w:space="0" w:color="auto"/>
              <w:right w:val="single" w:sz="4" w:space="0" w:color="auto"/>
            </w:tcBorders>
            <w:vAlign w:val="center"/>
          </w:tcPr>
          <w:p w:rsidR="00DB3EA8" w:rsidRPr="00044B1D" w:rsidRDefault="003E3D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646</w:t>
            </w:r>
          </w:p>
        </w:tc>
        <w:tc>
          <w:tcPr>
            <w:tcW w:w="326"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c>
          <w:tcPr>
            <w:tcW w:w="505"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r>
      <w:tr w:rsidR="008A6326" w:rsidRPr="00044B1D" w:rsidTr="00B91DB7">
        <w:trPr>
          <w:jc w:val="center"/>
        </w:trPr>
        <w:tc>
          <w:tcPr>
            <w:tcW w:w="418" w:type="pct"/>
            <w:tcBorders>
              <w:top w:val="nil"/>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Cs/>
                <w:iCs/>
                <w:sz w:val="24"/>
                <w:szCs w:val="24"/>
              </w:rPr>
            </w:pPr>
            <w:r w:rsidRPr="00044B1D">
              <w:rPr>
                <w:rFonts w:ascii="Times New Roman" w:hAnsi="Times New Roman" w:cs="Times New Roman"/>
                <w:bCs/>
                <w:iCs/>
                <w:sz w:val="24"/>
                <w:szCs w:val="24"/>
              </w:rPr>
              <w:t>МДК.01.01</w:t>
            </w:r>
          </w:p>
        </w:tc>
        <w:tc>
          <w:tcPr>
            <w:tcW w:w="2012" w:type="pct"/>
            <w:tcBorders>
              <w:top w:val="nil"/>
              <w:left w:val="nil"/>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bCs/>
                <w:iCs/>
                <w:sz w:val="24"/>
                <w:szCs w:val="24"/>
              </w:rPr>
            </w:pPr>
            <w:r w:rsidRPr="00044B1D">
              <w:rPr>
                <w:rFonts w:ascii="Times New Roman" w:hAnsi="Times New Roman" w:cs="Times New Roman"/>
                <w:bCs/>
                <w:iCs/>
                <w:sz w:val="24"/>
                <w:szCs w:val="24"/>
              </w:rPr>
              <w:t>Основы разработки технологических процессов изготовления полиграфической продукции</w:t>
            </w:r>
          </w:p>
        </w:tc>
        <w:tc>
          <w:tcPr>
            <w:tcW w:w="236" w:type="pct"/>
            <w:tcBorders>
              <w:top w:val="nil"/>
              <w:left w:val="nil"/>
              <w:bottom w:val="single" w:sz="4" w:space="0" w:color="auto"/>
              <w:right w:val="single" w:sz="4" w:space="0" w:color="auto"/>
            </w:tcBorders>
            <w:vAlign w:val="center"/>
          </w:tcPr>
          <w:p w:rsidR="00DB3EA8" w:rsidRPr="00044B1D" w:rsidRDefault="00A37C6E" w:rsidP="00116C1C">
            <w:pPr>
              <w:widowControl w:val="0"/>
              <w:spacing w:after="0" w:line="240" w:lineRule="auto"/>
              <w:jc w:val="center"/>
              <w:rPr>
                <w:rFonts w:ascii="Times New Roman" w:hAnsi="Times New Roman" w:cs="Times New Roman"/>
                <w:bCs/>
                <w:iCs/>
                <w:sz w:val="24"/>
                <w:szCs w:val="24"/>
              </w:rPr>
            </w:pPr>
            <w:r w:rsidRPr="00044B1D">
              <w:rPr>
                <w:rFonts w:ascii="Times New Roman" w:hAnsi="Times New Roman" w:cs="Times New Roman"/>
                <w:bCs/>
                <w:iCs/>
                <w:sz w:val="24"/>
                <w:szCs w:val="24"/>
              </w:rPr>
              <w:t>1052</w:t>
            </w:r>
          </w:p>
        </w:tc>
        <w:tc>
          <w:tcPr>
            <w:tcW w:w="414" w:type="pct"/>
            <w:tcBorders>
              <w:top w:val="nil"/>
              <w:left w:val="nil"/>
              <w:bottom w:val="single" w:sz="4" w:space="0" w:color="auto"/>
              <w:right w:val="single" w:sz="4" w:space="0" w:color="auto"/>
            </w:tcBorders>
            <w:vAlign w:val="center"/>
          </w:tcPr>
          <w:p w:rsidR="00DB3EA8" w:rsidRPr="00044B1D" w:rsidRDefault="00A37C6E" w:rsidP="00116C1C">
            <w:pPr>
              <w:widowControl w:val="0"/>
              <w:spacing w:after="0" w:line="240" w:lineRule="auto"/>
              <w:jc w:val="center"/>
              <w:rPr>
                <w:rFonts w:ascii="Times New Roman" w:hAnsi="Times New Roman" w:cs="Times New Roman"/>
                <w:bCs/>
                <w:iCs/>
                <w:sz w:val="24"/>
                <w:szCs w:val="24"/>
              </w:rPr>
            </w:pPr>
            <w:r w:rsidRPr="00044B1D">
              <w:rPr>
                <w:rFonts w:ascii="Times New Roman" w:hAnsi="Times New Roman" w:cs="Times New Roman"/>
                <w:bCs/>
                <w:iCs/>
                <w:sz w:val="24"/>
                <w:szCs w:val="24"/>
              </w:rPr>
              <w:t>1052</w:t>
            </w:r>
          </w:p>
        </w:tc>
        <w:tc>
          <w:tcPr>
            <w:tcW w:w="426" w:type="pct"/>
            <w:tcBorders>
              <w:top w:val="nil"/>
              <w:left w:val="nil"/>
              <w:bottom w:val="single" w:sz="4" w:space="0" w:color="auto"/>
              <w:right w:val="single" w:sz="4" w:space="0" w:color="auto"/>
            </w:tcBorders>
            <w:noWrap/>
            <w:vAlign w:val="center"/>
          </w:tcPr>
          <w:p w:rsidR="00DB3EA8" w:rsidRPr="00044B1D" w:rsidRDefault="00A37C6E" w:rsidP="00116C1C">
            <w:pPr>
              <w:widowControl w:val="0"/>
              <w:spacing w:after="0" w:line="240" w:lineRule="auto"/>
              <w:jc w:val="center"/>
              <w:rPr>
                <w:rFonts w:ascii="Times New Roman" w:hAnsi="Times New Roman" w:cs="Times New Roman"/>
                <w:bCs/>
                <w:iCs/>
                <w:sz w:val="24"/>
                <w:szCs w:val="24"/>
              </w:rPr>
            </w:pPr>
            <w:r w:rsidRPr="00044B1D">
              <w:rPr>
                <w:rFonts w:ascii="Times New Roman" w:hAnsi="Times New Roman" w:cs="Times New Roman"/>
                <w:bCs/>
                <w:iCs/>
                <w:sz w:val="24"/>
                <w:szCs w:val="24"/>
              </w:rPr>
              <w:t>32</w:t>
            </w: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Cs/>
                <w:iCs/>
                <w:sz w:val="24"/>
                <w:szCs w:val="24"/>
              </w:rPr>
            </w:pPr>
            <w:r w:rsidRPr="00044B1D">
              <w:rPr>
                <w:rFonts w:ascii="Times New Roman" w:hAnsi="Times New Roman" w:cs="Times New Roman"/>
                <w:bCs/>
                <w:iCs/>
                <w:sz w:val="24"/>
                <w:szCs w:val="24"/>
              </w:rPr>
              <w:t>60</w:t>
            </w:r>
          </w:p>
        </w:tc>
        <w:tc>
          <w:tcPr>
            <w:tcW w:w="37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iCs/>
                <w:sz w:val="24"/>
                <w:szCs w:val="24"/>
              </w:rPr>
            </w:pPr>
          </w:p>
        </w:tc>
        <w:tc>
          <w:tcPr>
            <w:tcW w:w="326"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iCs/>
                <w:sz w:val="24"/>
                <w:szCs w:val="24"/>
              </w:rPr>
            </w:pPr>
          </w:p>
        </w:tc>
        <w:tc>
          <w:tcPr>
            <w:tcW w:w="505" w:type="pct"/>
            <w:tcBorders>
              <w:top w:val="nil"/>
              <w:left w:val="nil"/>
              <w:bottom w:val="single" w:sz="4" w:space="0" w:color="auto"/>
              <w:right w:val="single" w:sz="4" w:space="0" w:color="auto"/>
            </w:tcBorders>
            <w:noWrap/>
            <w:vAlign w:val="center"/>
          </w:tcPr>
          <w:p w:rsidR="00DB3EA8" w:rsidRPr="00044B1D" w:rsidRDefault="00646D61" w:rsidP="00116C1C">
            <w:pPr>
              <w:widowControl w:val="0"/>
              <w:spacing w:after="0" w:line="240" w:lineRule="auto"/>
              <w:jc w:val="center"/>
              <w:rPr>
                <w:rFonts w:ascii="Times New Roman" w:hAnsi="Times New Roman" w:cs="Times New Roman"/>
                <w:b/>
                <w:bCs/>
                <w:iCs/>
                <w:sz w:val="24"/>
                <w:szCs w:val="24"/>
              </w:rPr>
            </w:pPr>
            <w:r w:rsidRPr="00044B1D">
              <w:rPr>
                <w:rFonts w:ascii="Times New Roman" w:hAnsi="Times New Roman" w:cs="Times New Roman"/>
                <w:sz w:val="24"/>
                <w:szCs w:val="24"/>
              </w:rPr>
              <w:t>1-3</w:t>
            </w:r>
          </w:p>
        </w:tc>
      </w:tr>
      <w:tr w:rsidR="008A6326" w:rsidRPr="00044B1D" w:rsidTr="00B91DB7">
        <w:trPr>
          <w:jc w:val="center"/>
        </w:trPr>
        <w:tc>
          <w:tcPr>
            <w:tcW w:w="418" w:type="pct"/>
            <w:tcBorders>
              <w:top w:val="nil"/>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Cs/>
                <w:iCs/>
                <w:sz w:val="24"/>
                <w:szCs w:val="24"/>
              </w:rPr>
            </w:pPr>
            <w:r w:rsidRPr="00044B1D">
              <w:rPr>
                <w:rFonts w:ascii="Times New Roman" w:hAnsi="Times New Roman" w:cs="Times New Roman"/>
                <w:bCs/>
                <w:iCs/>
                <w:sz w:val="24"/>
                <w:szCs w:val="24"/>
              </w:rPr>
              <w:t>МДК 01.02</w:t>
            </w:r>
          </w:p>
        </w:tc>
        <w:tc>
          <w:tcPr>
            <w:tcW w:w="2012" w:type="pct"/>
            <w:tcBorders>
              <w:top w:val="nil"/>
              <w:left w:val="nil"/>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bCs/>
                <w:iCs/>
                <w:sz w:val="24"/>
                <w:szCs w:val="24"/>
              </w:rPr>
            </w:pPr>
            <w:r w:rsidRPr="00044B1D">
              <w:rPr>
                <w:rFonts w:ascii="Times New Roman" w:hAnsi="Times New Roman" w:cs="Times New Roman"/>
                <w:bCs/>
                <w:iCs/>
                <w:sz w:val="24"/>
                <w:szCs w:val="24"/>
              </w:rPr>
              <w:t>Технико-экономический анализ полиграфических технологий</w:t>
            </w:r>
          </w:p>
        </w:tc>
        <w:tc>
          <w:tcPr>
            <w:tcW w:w="23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Cs/>
                <w:iCs/>
                <w:sz w:val="24"/>
                <w:szCs w:val="24"/>
              </w:rPr>
            </w:pPr>
            <w:r w:rsidRPr="00044B1D">
              <w:rPr>
                <w:rFonts w:ascii="Times New Roman" w:hAnsi="Times New Roman" w:cs="Times New Roman"/>
                <w:bCs/>
                <w:iCs/>
                <w:sz w:val="24"/>
                <w:szCs w:val="24"/>
              </w:rPr>
              <w:t>64</w:t>
            </w:r>
          </w:p>
        </w:tc>
        <w:tc>
          <w:tcPr>
            <w:tcW w:w="414"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Cs/>
                <w:iCs/>
                <w:sz w:val="24"/>
                <w:szCs w:val="24"/>
              </w:rPr>
            </w:pPr>
            <w:r w:rsidRPr="00044B1D">
              <w:rPr>
                <w:rFonts w:ascii="Times New Roman" w:hAnsi="Times New Roman" w:cs="Times New Roman"/>
                <w:bCs/>
                <w:iCs/>
                <w:sz w:val="24"/>
                <w:szCs w:val="24"/>
              </w:rPr>
              <w:t>64</w:t>
            </w:r>
          </w:p>
        </w:tc>
        <w:tc>
          <w:tcPr>
            <w:tcW w:w="426"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Cs/>
                <w:iCs/>
                <w:sz w:val="24"/>
                <w:szCs w:val="24"/>
              </w:rPr>
            </w:pPr>
            <w:r w:rsidRPr="00044B1D">
              <w:rPr>
                <w:rFonts w:ascii="Times New Roman" w:hAnsi="Times New Roman" w:cs="Times New Roman"/>
                <w:bCs/>
                <w:iCs/>
                <w:sz w:val="24"/>
                <w:szCs w:val="24"/>
              </w:rPr>
              <w:t>24</w:t>
            </w: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Cs/>
                <w:iCs/>
                <w:sz w:val="24"/>
                <w:szCs w:val="24"/>
              </w:rPr>
            </w:pPr>
            <w:r w:rsidRPr="00044B1D">
              <w:rPr>
                <w:rFonts w:ascii="Times New Roman" w:hAnsi="Times New Roman" w:cs="Times New Roman"/>
                <w:bCs/>
                <w:iCs/>
                <w:sz w:val="24"/>
                <w:szCs w:val="24"/>
              </w:rPr>
              <w:t>-</w:t>
            </w:r>
          </w:p>
        </w:tc>
        <w:tc>
          <w:tcPr>
            <w:tcW w:w="379"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Cs/>
                <w:iCs/>
                <w:sz w:val="24"/>
                <w:szCs w:val="24"/>
              </w:rPr>
            </w:pPr>
          </w:p>
        </w:tc>
        <w:tc>
          <w:tcPr>
            <w:tcW w:w="323"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Cs/>
                <w:iCs/>
                <w:sz w:val="24"/>
                <w:szCs w:val="24"/>
              </w:rPr>
            </w:pPr>
          </w:p>
        </w:tc>
        <w:tc>
          <w:tcPr>
            <w:tcW w:w="505" w:type="pct"/>
            <w:tcBorders>
              <w:top w:val="nil"/>
              <w:left w:val="nil"/>
              <w:bottom w:val="single" w:sz="4" w:space="0" w:color="auto"/>
              <w:right w:val="single" w:sz="4" w:space="0" w:color="auto"/>
            </w:tcBorders>
            <w:noWrap/>
            <w:vAlign w:val="center"/>
          </w:tcPr>
          <w:p w:rsidR="00DB3EA8" w:rsidRPr="00044B1D" w:rsidRDefault="00646D61" w:rsidP="00116C1C">
            <w:pPr>
              <w:widowControl w:val="0"/>
              <w:spacing w:after="0" w:line="240" w:lineRule="auto"/>
              <w:jc w:val="center"/>
              <w:rPr>
                <w:rFonts w:ascii="Times New Roman" w:hAnsi="Times New Roman" w:cs="Times New Roman"/>
                <w:bCs/>
                <w:iCs/>
                <w:sz w:val="24"/>
                <w:szCs w:val="24"/>
              </w:rPr>
            </w:pPr>
            <w:r w:rsidRPr="00044B1D">
              <w:rPr>
                <w:rFonts w:ascii="Times New Roman" w:hAnsi="Times New Roman" w:cs="Times New Roman"/>
                <w:bCs/>
                <w:iCs/>
                <w:sz w:val="24"/>
                <w:szCs w:val="24"/>
              </w:rPr>
              <w:t>3</w:t>
            </w:r>
          </w:p>
        </w:tc>
      </w:tr>
      <w:tr w:rsidR="008A6326" w:rsidRPr="00044B1D" w:rsidTr="00B91DB7">
        <w:trPr>
          <w:jc w:val="center"/>
        </w:trPr>
        <w:tc>
          <w:tcPr>
            <w:tcW w:w="418" w:type="pct"/>
            <w:tcBorders>
              <w:top w:val="nil"/>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УП.01</w:t>
            </w:r>
          </w:p>
        </w:tc>
        <w:tc>
          <w:tcPr>
            <w:tcW w:w="2012" w:type="pct"/>
            <w:tcBorders>
              <w:top w:val="nil"/>
              <w:left w:val="nil"/>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Учебная практика</w:t>
            </w:r>
          </w:p>
        </w:tc>
        <w:tc>
          <w:tcPr>
            <w:tcW w:w="23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358</w:t>
            </w:r>
          </w:p>
        </w:tc>
        <w:tc>
          <w:tcPr>
            <w:tcW w:w="414"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c>
          <w:tcPr>
            <w:tcW w:w="426"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c>
          <w:tcPr>
            <w:tcW w:w="379"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358</w:t>
            </w:r>
          </w:p>
        </w:tc>
        <w:tc>
          <w:tcPr>
            <w:tcW w:w="323"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c>
          <w:tcPr>
            <w:tcW w:w="505" w:type="pct"/>
            <w:tcBorders>
              <w:top w:val="nil"/>
              <w:left w:val="nil"/>
              <w:bottom w:val="single" w:sz="4" w:space="0" w:color="auto"/>
              <w:right w:val="single" w:sz="4" w:space="0" w:color="auto"/>
            </w:tcBorders>
            <w:noWrap/>
            <w:vAlign w:val="center"/>
          </w:tcPr>
          <w:p w:rsidR="00DB3EA8" w:rsidRPr="00044B1D" w:rsidRDefault="00646D61"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1-2</w:t>
            </w:r>
          </w:p>
        </w:tc>
      </w:tr>
      <w:tr w:rsidR="008A6326" w:rsidRPr="00044B1D" w:rsidTr="00B91DB7">
        <w:trPr>
          <w:jc w:val="center"/>
        </w:trPr>
        <w:tc>
          <w:tcPr>
            <w:tcW w:w="418" w:type="pct"/>
            <w:tcBorders>
              <w:top w:val="nil"/>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ПП.01</w:t>
            </w:r>
          </w:p>
        </w:tc>
        <w:tc>
          <w:tcPr>
            <w:tcW w:w="2012" w:type="pct"/>
            <w:tcBorders>
              <w:top w:val="nil"/>
              <w:left w:val="nil"/>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 xml:space="preserve">Производственная практика </w:t>
            </w:r>
          </w:p>
        </w:tc>
        <w:tc>
          <w:tcPr>
            <w:tcW w:w="23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288</w:t>
            </w:r>
          </w:p>
        </w:tc>
        <w:tc>
          <w:tcPr>
            <w:tcW w:w="414"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c>
          <w:tcPr>
            <w:tcW w:w="426"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c>
          <w:tcPr>
            <w:tcW w:w="379"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288</w:t>
            </w:r>
          </w:p>
        </w:tc>
        <w:tc>
          <w:tcPr>
            <w:tcW w:w="323"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c>
          <w:tcPr>
            <w:tcW w:w="505" w:type="pct"/>
            <w:tcBorders>
              <w:top w:val="nil"/>
              <w:left w:val="nil"/>
              <w:bottom w:val="single" w:sz="4" w:space="0" w:color="auto"/>
              <w:right w:val="single" w:sz="4" w:space="0" w:color="auto"/>
            </w:tcBorders>
            <w:noWrap/>
            <w:vAlign w:val="center"/>
          </w:tcPr>
          <w:p w:rsidR="00DB3EA8" w:rsidRPr="00044B1D" w:rsidRDefault="00646D61"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r>
      <w:tr w:rsidR="0003491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034916" w:rsidRPr="00044B1D" w:rsidRDefault="00034916"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sz w:val="24"/>
                <w:szCs w:val="24"/>
              </w:rPr>
              <w:t>ПА</w:t>
            </w:r>
          </w:p>
        </w:tc>
        <w:tc>
          <w:tcPr>
            <w:tcW w:w="2012" w:type="pct"/>
            <w:tcBorders>
              <w:top w:val="single" w:sz="4" w:space="0" w:color="auto"/>
              <w:left w:val="nil"/>
              <w:bottom w:val="single" w:sz="4" w:space="0" w:color="auto"/>
              <w:right w:val="single" w:sz="4" w:space="0" w:color="auto"/>
            </w:tcBorders>
          </w:tcPr>
          <w:p w:rsidR="00034916" w:rsidRPr="00044B1D" w:rsidRDefault="00034916"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sz w:val="24"/>
                <w:szCs w:val="24"/>
              </w:rPr>
              <w:t>Промежуточная аттестация</w:t>
            </w:r>
          </w:p>
        </w:tc>
        <w:tc>
          <w:tcPr>
            <w:tcW w:w="236" w:type="pct"/>
            <w:tcBorders>
              <w:top w:val="single" w:sz="4" w:space="0" w:color="auto"/>
              <w:left w:val="nil"/>
              <w:bottom w:val="single" w:sz="4" w:space="0" w:color="auto"/>
              <w:right w:val="single" w:sz="4" w:space="0" w:color="auto"/>
            </w:tcBorders>
            <w:vAlign w:val="center"/>
          </w:tcPr>
          <w:p w:rsidR="00034916" w:rsidRPr="00044B1D" w:rsidRDefault="00034916"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6</w:t>
            </w:r>
          </w:p>
        </w:tc>
        <w:tc>
          <w:tcPr>
            <w:tcW w:w="414" w:type="pct"/>
            <w:tcBorders>
              <w:top w:val="single" w:sz="4" w:space="0" w:color="auto"/>
              <w:left w:val="nil"/>
              <w:bottom w:val="single" w:sz="4" w:space="0" w:color="auto"/>
              <w:right w:val="single" w:sz="4" w:space="0" w:color="auto"/>
            </w:tcBorders>
            <w:vAlign w:val="center"/>
          </w:tcPr>
          <w:p w:rsidR="00034916" w:rsidRPr="00044B1D" w:rsidRDefault="00034916" w:rsidP="00116C1C">
            <w:pPr>
              <w:widowControl w:val="0"/>
              <w:spacing w:after="0" w:line="240" w:lineRule="auto"/>
              <w:jc w:val="center"/>
              <w:rPr>
                <w:rFonts w:ascii="Times New Roman" w:hAnsi="Times New Roman" w:cs="Times New Roman"/>
                <w:b/>
                <w:bCs/>
                <w:sz w:val="24"/>
                <w:szCs w:val="24"/>
              </w:rPr>
            </w:pPr>
          </w:p>
        </w:tc>
        <w:tc>
          <w:tcPr>
            <w:tcW w:w="426" w:type="pct"/>
            <w:tcBorders>
              <w:top w:val="single" w:sz="4" w:space="0" w:color="auto"/>
              <w:left w:val="nil"/>
              <w:bottom w:val="single" w:sz="4" w:space="0" w:color="auto"/>
              <w:right w:val="single" w:sz="4" w:space="0" w:color="auto"/>
            </w:tcBorders>
            <w:noWrap/>
            <w:vAlign w:val="center"/>
          </w:tcPr>
          <w:p w:rsidR="00034916" w:rsidRPr="00044B1D" w:rsidRDefault="00034916" w:rsidP="00116C1C">
            <w:pPr>
              <w:widowControl w:val="0"/>
              <w:spacing w:after="0" w:line="240" w:lineRule="auto"/>
              <w:jc w:val="center"/>
              <w:rPr>
                <w:rFonts w:ascii="Times New Roman" w:hAnsi="Times New Roman" w:cs="Times New Roman"/>
                <w:b/>
                <w:bCs/>
                <w:sz w:val="24"/>
                <w:szCs w:val="24"/>
              </w:rPr>
            </w:pPr>
          </w:p>
        </w:tc>
        <w:tc>
          <w:tcPr>
            <w:tcW w:w="287" w:type="pct"/>
            <w:tcBorders>
              <w:top w:val="single" w:sz="4" w:space="0" w:color="auto"/>
              <w:left w:val="nil"/>
              <w:bottom w:val="single" w:sz="4" w:space="0" w:color="auto"/>
              <w:right w:val="single" w:sz="4" w:space="0" w:color="auto"/>
            </w:tcBorders>
            <w:noWrap/>
            <w:vAlign w:val="center"/>
          </w:tcPr>
          <w:p w:rsidR="00034916" w:rsidRPr="00044B1D" w:rsidRDefault="00034916" w:rsidP="00116C1C">
            <w:pPr>
              <w:widowControl w:val="0"/>
              <w:spacing w:after="0" w:line="240" w:lineRule="auto"/>
              <w:jc w:val="center"/>
              <w:rPr>
                <w:rFonts w:ascii="Times New Roman" w:hAnsi="Times New Roman" w:cs="Times New Roman"/>
                <w:b/>
                <w:bCs/>
                <w:sz w:val="24"/>
                <w:szCs w:val="24"/>
              </w:rPr>
            </w:pPr>
          </w:p>
        </w:tc>
        <w:tc>
          <w:tcPr>
            <w:tcW w:w="379" w:type="pct"/>
            <w:gridSpan w:val="2"/>
            <w:tcBorders>
              <w:top w:val="single" w:sz="4" w:space="0" w:color="auto"/>
              <w:left w:val="nil"/>
              <w:bottom w:val="single" w:sz="4" w:space="0" w:color="auto"/>
              <w:right w:val="single" w:sz="4" w:space="0" w:color="auto"/>
            </w:tcBorders>
            <w:vAlign w:val="center"/>
          </w:tcPr>
          <w:p w:rsidR="00034916" w:rsidRPr="00044B1D" w:rsidRDefault="00034916" w:rsidP="00116C1C">
            <w:pPr>
              <w:widowControl w:val="0"/>
              <w:spacing w:after="0" w:line="240" w:lineRule="auto"/>
              <w:jc w:val="center"/>
              <w:rPr>
                <w:rFonts w:ascii="Times New Roman" w:hAnsi="Times New Roman" w:cs="Times New Roman"/>
                <w:b/>
                <w:bCs/>
                <w:sz w:val="24"/>
                <w:szCs w:val="24"/>
              </w:rPr>
            </w:pPr>
          </w:p>
        </w:tc>
        <w:tc>
          <w:tcPr>
            <w:tcW w:w="323" w:type="pct"/>
            <w:tcBorders>
              <w:top w:val="single" w:sz="4" w:space="0" w:color="auto"/>
              <w:left w:val="nil"/>
              <w:bottom w:val="single" w:sz="4" w:space="0" w:color="auto"/>
              <w:right w:val="single" w:sz="4" w:space="0" w:color="auto"/>
            </w:tcBorders>
            <w:vAlign w:val="center"/>
          </w:tcPr>
          <w:p w:rsidR="00034916" w:rsidRPr="00044B1D" w:rsidRDefault="00034916" w:rsidP="00116C1C">
            <w:pPr>
              <w:widowControl w:val="0"/>
              <w:spacing w:after="0" w:line="240" w:lineRule="auto"/>
              <w:jc w:val="center"/>
              <w:rPr>
                <w:rFonts w:ascii="Times New Roman" w:hAnsi="Times New Roman" w:cs="Times New Roman"/>
                <w:b/>
                <w:bCs/>
                <w:sz w:val="24"/>
                <w:szCs w:val="24"/>
              </w:rPr>
            </w:pPr>
          </w:p>
        </w:tc>
        <w:tc>
          <w:tcPr>
            <w:tcW w:w="505" w:type="pct"/>
            <w:tcBorders>
              <w:top w:val="single" w:sz="4" w:space="0" w:color="auto"/>
              <w:left w:val="nil"/>
              <w:bottom w:val="single" w:sz="4" w:space="0" w:color="auto"/>
              <w:right w:val="single" w:sz="4" w:space="0" w:color="auto"/>
            </w:tcBorders>
            <w:noWrap/>
            <w:vAlign w:val="center"/>
          </w:tcPr>
          <w:p w:rsidR="00034916" w:rsidRPr="00044B1D" w:rsidRDefault="00034916" w:rsidP="00116C1C">
            <w:pPr>
              <w:widowControl w:val="0"/>
              <w:spacing w:after="0" w:line="240" w:lineRule="auto"/>
              <w:jc w:val="center"/>
              <w:rPr>
                <w:rFonts w:ascii="Times New Roman" w:hAnsi="Times New Roman" w:cs="Times New Roman"/>
                <w:b/>
                <w:bCs/>
                <w:sz w:val="24"/>
                <w:szCs w:val="24"/>
              </w:rPr>
            </w:pPr>
          </w:p>
        </w:tc>
      </w:tr>
      <w:tr w:rsidR="008A632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ПМ. 02</w:t>
            </w:r>
          </w:p>
        </w:tc>
        <w:tc>
          <w:tcPr>
            <w:tcW w:w="2012" w:type="pct"/>
            <w:tcBorders>
              <w:top w:val="single" w:sz="4" w:space="0" w:color="auto"/>
              <w:left w:val="nil"/>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Контроль технологических процессов изготовления различных видов печатной продукции</w:t>
            </w:r>
          </w:p>
        </w:tc>
        <w:tc>
          <w:tcPr>
            <w:tcW w:w="236"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248</w:t>
            </w:r>
          </w:p>
        </w:tc>
        <w:tc>
          <w:tcPr>
            <w:tcW w:w="414" w:type="pct"/>
            <w:tcBorders>
              <w:top w:val="single" w:sz="4" w:space="0" w:color="auto"/>
              <w:left w:val="nil"/>
              <w:bottom w:val="single" w:sz="4" w:space="0" w:color="auto"/>
              <w:right w:val="single" w:sz="4" w:space="0" w:color="auto"/>
            </w:tcBorders>
            <w:vAlign w:val="center"/>
          </w:tcPr>
          <w:p w:rsidR="00DB3EA8" w:rsidRPr="00044B1D" w:rsidRDefault="00280363"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170</w:t>
            </w:r>
          </w:p>
        </w:tc>
        <w:tc>
          <w:tcPr>
            <w:tcW w:w="426"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44</w:t>
            </w:r>
          </w:p>
        </w:tc>
        <w:tc>
          <w:tcPr>
            <w:tcW w:w="287"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w:t>
            </w:r>
          </w:p>
        </w:tc>
        <w:tc>
          <w:tcPr>
            <w:tcW w:w="379" w:type="pct"/>
            <w:gridSpan w:val="2"/>
            <w:tcBorders>
              <w:top w:val="single" w:sz="4" w:space="0" w:color="auto"/>
              <w:left w:val="nil"/>
              <w:bottom w:val="single" w:sz="4" w:space="0" w:color="auto"/>
              <w:right w:val="single" w:sz="4" w:space="0" w:color="auto"/>
            </w:tcBorders>
            <w:vAlign w:val="center"/>
          </w:tcPr>
          <w:p w:rsidR="00DB3EA8" w:rsidRPr="00044B1D" w:rsidRDefault="003E3D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72</w:t>
            </w:r>
          </w:p>
        </w:tc>
        <w:tc>
          <w:tcPr>
            <w:tcW w:w="323"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c>
          <w:tcPr>
            <w:tcW w:w="505"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r>
      <w:tr w:rsidR="008A6326" w:rsidRPr="00044B1D" w:rsidTr="00B91DB7">
        <w:trPr>
          <w:jc w:val="center"/>
        </w:trPr>
        <w:tc>
          <w:tcPr>
            <w:tcW w:w="418" w:type="pct"/>
            <w:tcBorders>
              <w:top w:val="nil"/>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Cs/>
                <w:iCs/>
                <w:sz w:val="24"/>
                <w:szCs w:val="24"/>
              </w:rPr>
            </w:pPr>
            <w:r w:rsidRPr="00044B1D">
              <w:rPr>
                <w:rFonts w:ascii="Times New Roman" w:hAnsi="Times New Roman" w:cs="Times New Roman"/>
                <w:bCs/>
                <w:iCs/>
                <w:sz w:val="24"/>
                <w:szCs w:val="24"/>
              </w:rPr>
              <w:t>МДК 02.01</w:t>
            </w:r>
          </w:p>
        </w:tc>
        <w:tc>
          <w:tcPr>
            <w:tcW w:w="2012" w:type="pct"/>
            <w:tcBorders>
              <w:top w:val="nil"/>
              <w:left w:val="nil"/>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bCs/>
                <w:iCs/>
                <w:sz w:val="24"/>
                <w:szCs w:val="24"/>
              </w:rPr>
            </w:pPr>
            <w:r w:rsidRPr="00044B1D">
              <w:rPr>
                <w:rFonts w:ascii="Times New Roman" w:hAnsi="Times New Roman" w:cs="Times New Roman"/>
                <w:bCs/>
                <w:iCs/>
                <w:sz w:val="24"/>
                <w:szCs w:val="24"/>
              </w:rPr>
              <w:t>Контроль параметров процесса изготовления печатной продукции</w:t>
            </w:r>
          </w:p>
        </w:tc>
        <w:tc>
          <w:tcPr>
            <w:tcW w:w="236" w:type="pct"/>
            <w:tcBorders>
              <w:top w:val="nil"/>
              <w:left w:val="nil"/>
              <w:bottom w:val="single" w:sz="4" w:space="0" w:color="auto"/>
              <w:right w:val="single" w:sz="4" w:space="0" w:color="auto"/>
            </w:tcBorders>
            <w:vAlign w:val="center"/>
          </w:tcPr>
          <w:p w:rsidR="00DB3EA8" w:rsidRPr="00044B1D" w:rsidRDefault="00280363" w:rsidP="00116C1C">
            <w:pPr>
              <w:widowControl w:val="0"/>
              <w:spacing w:after="0" w:line="240" w:lineRule="auto"/>
              <w:jc w:val="center"/>
              <w:rPr>
                <w:rFonts w:ascii="Times New Roman" w:hAnsi="Times New Roman" w:cs="Times New Roman"/>
                <w:b/>
                <w:bCs/>
                <w:iCs/>
                <w:sz w:val="24"/>
                <w:szCs w:val="24"/>
              </w:rPr>
            </w:pPr>
            <w:r w:rsidRPr="00044B1D">
              <w:rPr>
                <w:rFonts w:ascii="Times New Roman" w:hAnsi="Times New Roman" w:cs="Times New Roman"/>
                <w:b/>
                <w:bCs/>
                <w:iCs/>
                <w:sz w:val="24"/>
                <w:szCs w:val="24"/>
              </w:rPr>
              <w:t>170</w:t>
            </w:r>
          </w:p>
        </w:tc>
        <w:tc>
          <w:tcPr>
            <w:tcW w:w="414" w:type="pct"/>
            <w:tcBorders>
              <w:top w:val="nil"/>
              <w:left w:val="nil"/>
              <w:bottom w:val="single" w:sz="4" w:space="0" w:color="auto"/>
              <w:right w:val="single" w:sz="4" w:space="0" w:color="auto"/>
            </w:tcBorders>
            <w:vAlign w:val="center"/>
          </w:tcPr>
          <w:p w:rsidR="00DB3EA8" w:rsidRPr="00044B1D" w:rsidRDefault="00280363" w:rsidP="00116C1C">
            <w:pPr>
              <w:widowControl w:val="0"/>
              <w:spacing w:after="0" w:line="240" w:lineRule="auto"/>
              <w:jc w:val="center"/>
              <w:rPr>
                <w:rFonts w:ascii="Times New Roman" w:hAnsi="Times New Roman" w:cs="Times New Roman"/>
                <w:b/>
                <w:bCs/>
                <w:iCs/>
                <w:sz w:val="24"/>
                <w:szCs w:val="24"/>
              </w:rPr>
            </w:pPr>
            <w:r w:rsidRPr="00044B1D">
              <w:rPr>
                <w:rFonts w:ascii="Times New Roman" w:hAnsi="Times New Roman" w:cs="Times New Roman"/>
                <w:b/>
                <w:bCs/>
                <w:iCs/>
                <w:sz w:val="24"/>
                <w:szCs w:val="24"/>
              </w:rPr>
              <w:t>170</w:t>
            </w:r>
          </w:p>
        </w:tc>
        <w:tc>
          <w:tcPr>
            <w:tcW w:w="426"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iCs/>
                <w:sz w:val="24"/>
                <w:szCs w:val="24"/>
              </w:rPr>
            </w:pPr>
            <w:r w:rsidRPr="00044B1D">
              <w:rPr>
                <w:rFonts w:ascii="Times New Roman" w:hAnsi="Times New Roman" w:cs="Times New Roman"/>
                <w:b/>
                <w:bCs/>
                <w:iCs/>
                <w:sz w:val="24"/>
                <w:szCs w:val="24"/>
              </w:rPr>
              <w:t>44</w:t>
            </w: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iCs/>
                <w:sz w:val="24"/>
                <w:szCs w:val="24"/>
              </w:rPr>
            </w:pPr>
            <w:r w:rsidRPr="00044B1D">
              <w:rPr>
                <w:rFonts w:ascii="Times New Roman" w:hAnsi="Times New Roman" w:cs="Times New Roman"/>
                <w:b/>
                <w:bCs/>
                <w:iCs/>
                <w:sz w:val="24"/>
                <w:szCs w:val="24"/>
              </w:rPr>
              <w:t>-</w:t>
            </w:r>
          </w:p>
        </w:tc>
        <w:tc>
          <w:tcPr>
            <w:tcW w:w="379"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
                <w:bCs/>
                <w:iCs/>
                <w:sz w:val="24"/>
                <w:szCs w:val="24"/>
              </w:rPr>
            </w:pPr>
          </w:p>
        </w:tc>
        <w:tc>
          <w:tcPr>
            <w:tcW w:w="323"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iCs/>
                <w:sz w:val="24"/>
                <w:szCs w:val="24"/>
              </w:rPr>
            </w:pPr>
          </w:p>
        </w:tc>
        <w:tc>
          <w:tcPr>
            <w:tcW w:w="505"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iCs/>
                <w:sz w:val="24"/>
                <w:szCs w:val="24"/>
              </w:rPr>
            </w:pPr>
          </w:p>
        </w:tc>
      </w:tr>
      <w:tr w:rsidR="008A6326" w:rsidRPr="00044B1D" w:rsidTr="00B91DB7">
        <w:trPr>
          <w:jc w:val="center"/>
        </w:trPr>
        <w:tc>
          <w:tcPr>
            <w:tcW w:w="418" w:type="pct"/>
            <w:tcBorders>
              <w:top w:val="nil"/>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УП.02</w:t>
            </w:r>
          </w:p>
        </w:tc>
        <w:tc>
          <w:tcPr>
            <w:tcW w:w="2012" w:type="pct"/>
            <w:tcBorders>
              <w:top w:val="nil"/>
              <w:left w:val="nil"/>
              <w:bottom w:val="single" w:sz="4" w:space="0" w:color="auto"/>
              <w:right w:val="single" w:sz="4" w:space="0" w:color="auto"/>
            </w:tcBorders>
          </w:tcPr>
          <w:p w:rsidR="00430564" w:rsidRPr="00044B1D" w:rsidRDefault="00DB3EA8"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Учебная практика</w:t>
            </w:r>
          </w:p>
        </w:tc>
        <w:tc>
          <w:tcPr>
            <w:tcW w:w="23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36</w:t>
            </w:r>
          </w:p>
        </w:tc>
        <w:tc>
          <w:tcPr>
            <w:tcW w:w="414"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p>
        </w:tc>
        <w:tc>
          <w:tcPr>
            <w:tcW w:w="426"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p>
        </w:tc>
        <w:tc>
          <w:tcPr>
            <w:tcW w:w="379"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36</w:t>
            </w:r>
          </w:p>
        </w:tc>
        <w:tc>
          <w:tcPr>
            <w:tcW w:w="323"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p>
        </w:tc>
        <w:tc>
          <w:tcPr>
            <w:tcW w:w="505" w:type="pct"/>
            <w:tcBorders>
              <w:top w:val="nil"/>
              <w:left w:val="nil"/>
              <w:bottom w:val="single" w:sz="4" w:space="0" w:color="auto"/>
              <w:right w:val="single" w:sz="4" w:space="0" w:color="auto"/>
            </w:tcBorders>
            <w:noWrap/>
            <w:vAlign w:val="center"/>
          </w:tcPr>
          <w:p w:rsidR="00DB3EA8" w:rsidRPr="00044B1D" w:rsidRDefault="00646D61"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1, 2</w:t>
            </w:r>
          </w:p>
        </w:tc>
      </w:tr>
      <w:tr w:rsidR="008A6326" w:rsidRPr="00044B1D" w:rsidTr="00B91DB7">
        <w:trPr>
          <w:jc w:val="center"/>
        </w:trPr>
        <w:tc>
          <w:tcPr>
            <w:tcW w:w="418" w:type="pct"/>
            <w:tcBorders>
              <w:top w:val="nil"/>
              <w:left w:val="single" w:sz="4" w:space="0" w:color="auto"/>
              <w:bottom w:val="single" w:sz="4" w:space="0" w:color="auto"/>
              <w:right w:val="single" w:sz="4" w:space="0" w:color="auto"/>
            </w:tcBorders>
            <w:vAlign w:val="center"/>
          </w:tcPr>
          <w:p w:rsidR="001704A4" w:rsidRPr="00044B1D" w:rsidRDefault="00DB3EA8"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ПП.02</w:t>
            </w:r>
          </w:p>
        </w:tc>
        <w:tc>
          <w:tcPr>
            <w:tcW w:w="2012" w:type="pct"/>
            <w:tcBorders>
              <w:top w:val="nil"/>
              <w:left w:val="nil"/>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Производственная практика</w:t>
            </w:r>
          </w:p>
        </w:tc>
        <w:tc>
          <w:tcPr>
            <w:tcW w:w="23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36</w:t>
            </w:r>
          </w:p>
        </w:tc>
        <w:tc>
          <w:tcPr>
            <w:tcW w:w="414"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Cs/>
                <w:sz w:val="24"/>
                <w:szCs w:val="24"/>
              </w:rPr>
            </w:pPr>
          </w:p>
        </w:tc>
        <w:tc>
          <w:tcPr>
            <w:tcW w:w="426"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p>
        </w:tc>
        <w:tc>
          <w:tcPr>
            <w:tcW w:w="379"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36</w:t>
            </w:r>
          </w:p>
        </w:tc>
        <w:tc>
          <w:tcPr>
            <w:tcW w:w="323"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p>
        </w:tc>
        <w:tc>
          <w:tcPr>
            <w:tcW w:w="505" w:type="pct"/>
            <w:tcBorders>
              <w:top w:val="nil"/>
              <w:left w:val="nil"/>
              <w:bottom w:val="single" w:sz="4" w:space="0" w:color="auto"/>
              <w:right w:val="single" w:sz="4" w:space="0" w:color="auto"/>
            </w:tcBorders>
            <w:noWrap/>
            <w:vAlign w:val="center"/>
          </w:tcPr>
          <w:p w:rsidR="00DB3EA8" w:rsidRPr="00044B1D" w:rsidRDefault="00646D61"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r>
      <w:tr w:rsidR="0003491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034916" w:rsidRPr="00044B1D" w:rsidRDefault="00034916"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sz w:val="24"/>
                <w:szCs w:val="24"/>
              </w:rPr>
              <w:t>ПА</w:t>
            </w:r>
          </w:p>
        </w:tc>
        <w:tc>
          <w:tcPr>
            <w:tcW w:w="2012" w:type="pct"/>
            <w:tcBorders>
              <w:top w:val="single" w:sz="4" w:space="0" w:color="auto"/>
              <w:left w:val="single" w:sz="4" w:space="0" w:color="auto"/>
              <w:bottom w:val="single" w:sz="4" w:space="0" w:color="auto"/>
              <w:right w:val="single" w:sz="4" w:space="0" w:color="auto"/>
            </w:tcBorders>
          </w:tcPr>
          <w:p w:rsidR="00034916" w:rsidRPr="00044B1D" w:rsidRDefault="00034916"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sz w:val="24"/>
                <w:szCs w:val="24"/>
              </w:rPr>
              <w:t>Промежуточная аттестация</w:t>
            </w:r>
          </w:p>
        </w:tc>
        <w:tc>
          <w:tcPr>
            <w:tcW w:w="236" w:type="pct"/>
            <w:tcBorders>
              <w:top w:val="single" w:sz="4" w:space="0" w:color="auto"/>
              <w:left w:val="single" w:sz="4" w:space="0" w:color="auto"/>
              <w:bottom w:val="single" w:sz="4" w:space="0" w:color="auto"/>
              <w:right w:val="single" w:sz="4" w:space="0" w:color="auto"/>
            </w:tcBorders>
            <w:vAlign w:val="center"/>
          </w:tcPr>
          <w:p w:rsidR="00034916" w:rsidRPr="00044B1D" w:rsidRDefault="00034916"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6</w:t>
            </w:r>
          </w:p>
        </w:tc>
        <w:tc>
          <w:tcPr>
            <w:tcW w:w="414" w:type="pct"/>
            <w:tcBorders>
              <w:top w:val="single" w:sz="4" w:space="0" w:color="auto"/>
              <w:left w:val="single" w:sz="4" w:space="0" w:color="auto"/>
              <w:bottom w:val="single" w:sz="4" w:space="0" w:color="auto"/>
              <w:right w:val="single" w:sz="4" w:space="0" w:color="auto"/>
            </w:tcBorders>
            <w:vAlign w:val="center"/>
          </w:tcPr>
          <w:p w:rsidR="00034916" w:rsidRPr="00044B1D" w:rsidRDefault="00034916" w:rsidP="00116C1C">
            <w:pPr>
              <w:widowControl w:val="0"/>
              <w:spacing w:after="0" w:line="240" w:lineRule="auto"/>
              <w:jc w:val="center"/>
              <w:rPr>
                <w:rFonts w:ascii="Times New Roman" w:hAnsi="Times New Roman" w:cs="Times New Roman"/>
                <w:b/>
                <w:bCs/>
                <w:sz w:val="24"/>
                <w:szCs w:val="24"/>
              </w:rPr>
            </w:pPr>
          </w:p>
        </w:tc>
        <w:tc>
          <w:tcPr>
            <w:tcW w:w="426" w:type="pct"/>
            <w:tcBorders>
              <w:top w:val="single" w:sz="4" w:space="0" w:color="auto"/>
              <w:left w:val="single" w:sz="4" w:space="0" w:color="auto"/>
              <w:bottom w:val="single" w:sz="4" w:space="0" w:color="auto"/>
              <w:right w:val="single" w:sz="4" w:space="0" w:color="auto"/>
            </w:tcBorders>
            <w:noWrap/>
            <w:vAlign w:val="center"/>
          </w:tcPr>
          <w:p w:rsidR="00034916" w:rsidRPr="00044B1D" w:rsidRDefault="00034916" w:rsidP="00116C1C">
            <w:pPr>
              <w:widowControl w:val="0"/>
              <w:spacing w:after="0" w:line="240" w:lineRule="auto"/>
              <w:jc w:val="center"/>
              <w:rPr>
                <w:rFonts w:ascii="Times New Roman" w:hAnsi="Times New Roman" w:cs="Times New Roman"/>
                <w:b/>
                <w:bCs/>
                <w:sz w:val="24"/>
                <w:szCs w:val="24"/>
              </w:rPr>
            </w:pPr>
          </w:p>
        </w:tc>
        <w:tc>
          <w:tcPr>
            <w:tcW w:w="287" w:type="pct"/>
            <w:tcBorders>
              <w:top w:val="single" w:sz="4" w:space="0" w:color="auto"/>
              <w:left w:val="single" w:sz="4" w:space="0" w:color="auto"/>
              <w:bottom w:val="single" w:sz="4" w:space="0" w:color="auto"/>
              <w:right w:val="single" w:sz="4" w:space="0" w:color="auto"/>
            </w:tcBorders>
            <w:noWrap/>
            <w:vAlign w:val="center"/>
          </w:tcPr>
          <w:p w:rsidR="00034916" w:rsidRPr="00044B1D" w:rsidRDefault="00034916" w:rsidP="00116C1C">
            <w:pPr>
              <w:widowControl w:val="0"/>
              <w:spacing w:after="0" w:line="240" w:lineRule="auto"/>
              <w:jc w:val="center"/>
              <w:rPr>
                <w:rFonts w:ascii="Times New Roman" w:hAnsi="Times New Roman" w:cs="Times New Roman"/>
                <w:b/>
                <w:bCs/>
                <w:sz w:val="24"/>
                <w:szCs w:val="24"/>
              </w:rPr>
            </w:pPr>
          </w:p>
        </w:tc>
        <w:tc>
          <w:tcPr>
            <w:tcW w:w="379" w:type="pct"/>
            <w:gridSpan w:val="2"/>
            <w:tcBorders>
              <w:top w:val="single" w:sz="4" w:space="0" w:color="auto"/>
              <w:left w:val="single" w:sz="4" w:space="0" w:color="auto"/>
              <w:bottom w:val="single" w:sz="4" w:space="0" w:color="auto"/>
              <w:right w:val="single" w:sz="4" w:space="0" w:color="auto"/>
            </w:tcBorders>
            <w:vAlign w:val="center"/>
          </w:tcPr>
          <w:p w:rsidR="00034916" w:rsidRPr="00044B1D" w:rsidRDefault="00034916" w:rsidP="00116C1C">
            <w:pPr>
              <w:widowControl w:val="0"/>
              <w:spacing w:after="0" w:line="240" w:lineRule="auto"/>
              <w:jc w:val="center"/>
              <w:rPr>
                <w:rFonts w:ascii="Times New Roman" w:hAnsi="Times New Roman" w:cs="Times New Roman"/>
                <w:b/>
                <w:bCs/>
                <w:sz w:val="24"/>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034916" w:rsidRPr="00044B1D" w:rsidRDefault="00034916" w:rsidP="00116C1C">
            <w:pPr>
              <w:widowControl w:val="0"/>
              <w:spacing w:after="0" w:line="240" w:lineRule="auto"/>
              <w:jc w:val="center"/>
              <w:rPr>
                <w:rFonts w:ascii="Times New Roman" w:hAnsi="Times New Roman" w:cs="Times New Roman"/>
                <w:b/>
                <w:bCs/>
                <w:sz w:val="24"/>
                <w:szCs w:val="24"/>
              </w:rPr>
            </w:pPr>
          </w:p>
        </w:tc>
        <w:tc>
          <w:tcPr>
            <w:tcW w:w="505" w:type="pct"/>
            <w:tcBorders>
              <w:top w:val="single" w:sz="4" w:space="0" w:color="auto"/>
              <w:left w:val="single" w:sz="4" w:space="0" w:color="auto"/>
              <w:bottom w:val="single" w:sz="4" w:space="0" w:color="auto"/>
              <w:right w:val="single" w:sz="4" w:space="0" w:color="auto"/>
            </w:tcBorders>
            <w:noWrap/>
            <w:vAlign w:val="center"/>
          </w:tcPr>
          <w:p w:rsidR="00034916" w:rsidRPr="00044B1D" w:rsidRDefault="00034916" w:rsidP="00116C1C">
            <w:pPr>
              <w:widowControl w:val="0"/>
              <w:spacing w:after="0" w:line="240" w:lineRule="auto"/>
              <w:jc w:val="center"/>
              <w:rPr>
                <w:rFonts w:ascii="Times New Roman" w:hAnsi="Times New Roman" w:cs="Times New Roman"/>
                <w:b/>
                <w:bCs/>
                <w:sz w:val="24"/>
                <w:szCs w:val="24"/>
              </w:rPr>
            </w:pPr>
          </w:p>
        </w:tc>
      </w:tr>
      <w:tr w:rsidR="008A632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ПМ. 03</w:t>
            </w:r>
          </w:p>
        </w:tc>
        <w:tc>
          <w:tcPr>
            <w:tcW w:w="2012" w:type="pct"/>
            <w:tcBorders>
              <w:top w:val="single" w:sz="4" w:space="0" w:color="auto"/>
              <w:left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Организация обеспечения технологических процессов изготовления различных видов продукции материально-техническими и человеческими ресурсами</w:t>
            </w:r>
          </w:p>
        </w:tc>
        <w:tc>
          <w:tcPr>
            <w:tcW w:w="236"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344</w:t>
            </w:r>
          </w:p>
        </w:tc>
        <w:tc>
          <w:tcPr>
            <w:tcW w:w="414"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w:t>
            </w:r>
            <w:r w:rsidR="00280363" w:rsidRPr="00044B1D">
              <w:rPr>
                <w:rFonts w:ascii="Times New Roman" w:hAnsi="Times New Roman" w:cs="Times New Roman"/>
                <w:b/>
                <w:bCs/>
                <w:sz w:val="24"/>
                <w:szCs w:val="24"/>
              </w:rPr>
              <w:t>02</w:t>
            </w:r>
          </w:p>
        </w:tc>
        <w:tc>
          <w:tcPr>
            <w:tcW w:w="426" w:type="pct"/>
            <w:tcBorders>
              <w:top w:val="single" w:sz="4" w:space="0" w:color="auto"/>
              <w:left w:val="single" w:sz="4" w:space="0" w:color="auto"/>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78</w:t>
            </w:r>
          </w:p>
        </w:tc>
        <w:tc>
          <w:tcPr>
            <w:tcW w:w="287" w:type="pct"/>
            <w:tcBorders>
              <w:top w:val="single" w:sz="4" w:space="0" w:color="auto"/>
              <w:left w:val="single" w:sz="4" w:space="0" w:color="auto"/>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DB3EA8" w:rsidRPr="00044B1D" w:rsidRDefault="003E3D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323"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c>
          <w:tcPr>
            <w:tcW w:w="505" w:type="pct"/>
            <w:tcBorders>
              <w:top w:val="single" w:sz="4" w:space="0" w:color="auto"/>
              <w:left w:val="single" w:sz="4" w:space="0" w:color="auto"/>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bCs/>
                <w:sz w:val="24"/>
                <w:szCs w:val="24"/>
              </w:rPr>
            </w:pPr>
          </w:p>
        </w:tc>
      </w:tr>
      <w:tr w:rsidR="008A632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Cs/>
                <w:iCs/>
                <w:sz w:val="24"/>
                <w:szCs w:val="24"/>
              </w:rPr>
            </w:pPr>
            <w:r w:rsidRPr="00044B1D">
              <w:rPr>
                <w:rFonts w:ascii="Times New Roman" w:hAnsi="Times New Roman" w:cs="Times New Roman"/>
                <w:bCs/>
                <w:iCs/>
                <w:sz w:val="24"/>
                <w:szCs w:val="24"/>
              </w:rPr>
              <w:t>МДК 03.01</w:t>
            </w:r>
          </w:p>
        </w:tc>
        <w:tc>
          <w:tcPr>
            <w:tcW w:w="2012" w:type="pct"/>
            <w:tcBorders>
              <w:top w:val="single" w:sz="4" w:space="0" w:color="auto"/>
              <w:left w:val="nil"/>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bCs/>
                <w:iCs/>
                <w:sz w:val="24"/>
                <w:szCs w:val="24"/>
              </w:rPr>
            </w:pPr>
            <w:r w:rsidRPr="00044B1D">
              <w:rPr>
                <w:rFonts w:ascii="Times New Roman" w:hAnsi="Times New Roman" w:cs="Times New Roman"/>
                <w:bCs/>
                <w:iCs/>
                <w:sz w:val="24"/>
                <w:szCs w:val="24"/>
              </w:rPr>
              <w:t>Основы управления производством полиграфической продукции</w:t>
            </w:r>
          </w:p>
        </w:tc>
        <w:tc>
          <w:tcPr>
            <w:tcW w:w="236" w:type="pct"/>
            <w:tcBorders>
              <w:top w:val="single" w:sz="4" w:space="0" w:color="auto"/>
              <w:left w:val="nil"/>
              <w:bottom w:val="single" w:sz="4" w:space="0" w:color="auto"/>
              <w:right w:val="single" w:sz="4" w:space="0" w:color="auto"/>
            </w:tcBorders>
            <w:vAlign w:val="center"/>
          </w:tcPr>
          <w:p w:rsidR="00DB3EA8" w:rsidRPr="00044B1D" w:rsidRDefault="00280363" w:rsidP="00116C1C">
            <w:pPr>
              <w:widowControl w:val="0"/>
              <w:spacing w:after="0" w:line="240" w:lineRule="auto"/>
              <w:jc w:val="center"/>
              <w:rPr>
                <w:rFonts w:ascii="Times New Roman" w:hAnsi="Times New Roman" w:cs="Times New Roman"/>
                <w:bCs/>
                <w:iCs/>
                <w:sz w:val="24"/>
                <w:szCs w:val="24"/>
              </w:rPr>
            </w:pPr>
            <w:r w:rsidRPr="00044B1D">
              <w:rPr>
                <w:rFonts w:ascii="Times New Roman" w:hAnsi="Times New Roman" w:cs="Times New Roman"/>
                <w:bCs/>
                <w:iCs/>
                <w:sz w:val="24"/>
                <w:szCs w:val="24"/>
              </w:rPr>
              <w:t>302</w:t>
            </w:r>
          </w:p>
        </w:tc>
        <w:tc>
          <w:tcPr>
            <w:tcW w:w="414" w:type="pct"/>
            <w:tcBorders>
              <w:top w:val="single" w:sz="4" w:space="0" w:color="auto"/>
              <w:left w:val="nil"/>
              <w:bottom w:val="single" w:sz="4" w:space="0" w:color="auto"/>
              <w:right w:val="single" w:sz="4" w:space="0" w:color="auto"/>
            </w:tcBorders>
            <w:vAlign w:val="center"/>
          </w:tcPr>
          <w:p w:rsidR="00DB3EA8" w:rsidRPr="00044B1D" w:rsidRDefault="00280363" w:rsidP="00116C1C">
            <w:pPr>
              <w:widowControl w:val="0"/>
              <w:spacing w:after="0" w:line="240" w:lineRule="auto"/>
              <w:jc w:val="center"/>
              <w:rPr>
                <w:rFonts w:ascii="Times New Roman" w:hAnsi="Times New Roman" w:cs="Times New Roman"/>
                <w:bCs/>
                <w:iCs/>
                <w:sz w:val="24"/>
                <w:szCs w:val="24"/>
              </w:rPr>
            </w:pPr>
            <w:r w:rsidRPr="00044B1D">
              <w:rPr>
                <w:rFonts w:ascii="Times New Roman" w:hAnsi="Times New Roman" w:cs="Times New Roman"/>
                <w:bCs/>
                <w:iCs/>
                <w:sz w:val="24"/>
                <w:szCs w:val="24"/>
              </w:rPr>
              <w:t>302</w:t>
            </w:r>
          </w:p>
        </w:tc>
        <w:tc>
          <w:tcPr>
            <w:tcW w:w="426"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Cs/>
                <w:iCs/>
                <w:sz w:val="24"/>
                <w:szCs w:val="24"/>
              </w:rPr>
            </w:pPr>
            <w:r w:rsidRPr="00044B1D">
              <w:rPr>
                <w:rFonts w:ascii="Times New Roman" w:hAnsi="Times New Roman" w:cs="Times New Roman"/>
                <w:bCs/>
                <w:iCs/>
                <w:sz w:val="24"/>
                <w:szCs w:val="24"/>
              </w:rPr>
              <w:t>78</w:t>
            </w:r>
          </w:p>
        </w:tc>
        <w:tc>
          <w:tcPr>
            <w:tcW w:w="287"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Cs/>
                <w:iCs/>
                <w:sz w:val="24"/>
                <w:szCs w:val="24"/>
              </w:rPr>
            </w:pPr>
            <w:r w:rsidRPr="00044B1D">
              <w:rPr>
                <w:rFonts w:ascii="Times New Roman" w:hAnsi="Times New Roman" w:cs="Times New Roman"/>
                <w:bCs/>
                <w:iCs/>
                <w:sz w:val="24"/>
                <w:szCs w:val="24"/>
              </w:rPr>
              <w:t>-</w:t>
            </w:r>
          </w:p>
        </w:tc>
        <w:tc>
          <w:tcPr>
            <w:tcW w:w="379" w:type="pct"/>
            <w:gridSpan w:val="2"/>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Cs/>
                <w:iCs/>
                <w:sz w:val="24"/>
                <w:szCs w:val="24"/>
              </w:rPr>
            </w:pPr>
          </w:p>
        </w:tc>
        <w:tc>
          <w:tcPr>
            <w:tcW w:w="323"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Cs/>
                <w:iCs/>
                <w:sz w:val="24"/>
                <w:szCs w:val="24"/>
              </w:rPr>
            </w:pPr>
          </w:p>
        </w:tc>
        <w:tc>
          <w:tcPr>
            <w:tcW w:w="505"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Cs/>
                <w:iCs/>
                <w:sz w:val="24"/>
                <w:szCs w:val="24"/>
              </w:rPr>
            </w:pPr>
          </w:p>
        </w:tc>
      </w:tr>
      <w:tr w:rsidR="008A6326" w:rsidRPr="00044B1D" w:rsidTr="00B91DB7">
        <w:trPr>
          <w:jc w:val="center"/>
        </w:trPr>
        <w:tc>
          <w:tcPr>
            <w:tcW w:w="418" w:type="pct"/>
            <w:tcBorders>
              <w:top w:val="nil"/>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lastRenderedPageBreak/>
              <w:t>ПП.03</w:t>
            </w:r>
          </w:p>
        </w:tc>
        <w:tc>
          <w:tcPr>
            <w:tcW w:w="2012" w:type="pct"/>
            <w:tcBorders>
              <w:top w:val="nil"/>
              <w:left w:val="nil"/>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Производственная практика</w:t>
            </w:r>
          </w:p>
        </w:tc>
        <w:tc>
          <w:tcPr>
            <w:tcW w:w="23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36</w:t>
            </w:r>
          </w:p>
        </w:tc>
        <w:tc>
          <w:tcPr>
            <w:tcW w:w="414"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p>
        </w:tc>
        <w:tc>
          <w:tcPr>
            <w:tcW w:w="426"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p>
        </w:tc>
        <w:tc>
          <w:tcPr>
            <w:tcW w:w="379"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36</w:t>
            </w:r>
          </w:p>
        </w:tc>
        <w:tc>
          <w:tcPr>
            <w:tcW w:w="323"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p>
        </w:tc>
        <w:tc>
          <w:tcPr>
            <w:tcW w:w="505" w:type="pct"/>
            <w:tcBorders>
              <w:top w:val="nil"/>
              <w:left w:val="nil"/>
              <w:bottom w:val="single" w:sz="4" w:space="0" w:color="auto"/>
              <w:right w:val="single" w:sz="4" w:space="0" w:color="auto"/>
            </w:tcBorders>
            <w:noWrap/>
            <w:vAlign w:val="center"/>
          </w:tcPr>
          <w:p w:rsidR="00DB3EA8" w:rsidRPr="00044B1D" w:rsidRDefault="00646D61"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r>
      <w:tr w:rsidR="00034916" w:rsidRPr="00044B1D" w:rsidTr="00B91DB7">
        <w:trPr>
          <w:jc w:val="center"/>
        </w:trPr>
        <w:tc>
          <w:tcPr>
            <w:tcW w:w="418" w:type="pct"/>
            <w:tcBorders>
              <w:top w:val="nil"/>
              <w:left w:val="single" w:sz="4" w:space="0" w:color="auto"/>
              <w:bottom w:val="single" w:sz="4" w:space="0" w:color="auto"/>
              <w:right w:val="single" w:sz="4" w:space="0" w:color="auto"/>
            </w:tcBorders>
            <w:vAlign w:val="center"/>
          </w:tcPr>
          <w:p w:rsidR="00034916" w:rsidRPr="00044B1D" w:rsidRDefault="00034916"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
                <w:sz w:val="24"/>
                <w:szCs w:val="24"/>
              </w:rPr>
              <w:t>ПА</w:t>
            </w:r>
          </w:p>
        </w:tc>
        <w:tc>
          <w:tcPr>
            <w:tcW w:w="2012" w:type="pct"/>
            <w:tcBorders>
              <w:top w:val="nil"/>
              <w:left w:val="nil"/>
              <w:bottom w:val="single" w:sz="4" w:space="0" w:color="auto"/>
              <w:right w:val="single" w:sz="4" w:space="0" w:color="auto"/>
            </w:tcBorders>
          </w:tcPr>
          <w:p w:rsidR="00034916" w:rsidRPr="00044B1D" w:rsidRDefault="00034916"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
                <w:sz w:val="24"/>
                <w:szCs w:val="24"/>
              </w:rPr>
              <w:t>Промежуточная аттестация</w:t>
            </w:r>
          </w:p>
        </w:tc>
        <w:tc>
          <w:tcPr>
            <w:tcW w:w="236" w:type="pct"/>
            <w:tcBorders>
              <w:top w:val="nil"/>
              <w:left w:val="nil"/>
              <w:bottom w:val="single" w:sz="4" w:space="0" w:color="auto"/>
              <w:right w:val="single" w:sz="4" w:space="0" w:color="auto"/>
            </w:tcBorders>
            <w:vAlign w:val="center"/>
          </w:tcPr>
          <w:p w:rsidR="00034916" w:rsidRPr="00044B1D" w:rsidRDefault="00034916"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
                <w:bCs/>
                <w:sz w:val="24"/>
                <w:szCs w:val="24"/>
              </w:rPr>
              <w:t>6</w:t>
            </w:r>
          </w:p>
        </w:tc>
        <w:tc>
          <w:tcPr>
            <w:tcW w:w="414" w:type="pct"/>
            <w:tcBorders>
              <w:top w:val="nil"/>
              <w:left w:val="nil"/>
              <w:bottom w:val="single" w:sz="4" w:space="0" w:color="auto"/>
              <w:right w:val="single" w:sz="4" w:space="0" w:color="auto"/>
            </w:tcBorders>
            <w:vAlign w:val="center"/>
          </w:tcPr>
          <w:p w:rsidR="00034916" w:rsidRPr="00044B1D" w:rsidRDefault="00034916" w:rsidP="00116C1C">
            <w:pPr>
              <w:widowControl w:val="0"/>
              <w:spacing w:after="0" w:line="240" w:lineRule="auto"/>
              <w:jc w:val="center"/>
              <w:rPr>
                <w:rFonts w:ascii="Times New Roman" w:hAnsi="Times New Roman" w:cs="Times New Roman"/>
                <w:bCs/>
                <w:sz w:val="24"/>
                <w:szCs w:val="24"/>
              </w:rPr>
            </w:pPr>
          </w:p>
        </w:tc>
        <w:tc>
          <w:tcPr>
            <w:tcW w:w="426" w:type="pct"/>
            <w:tcBorders>
              <w:top w:val="nil"/>
              <w:left w:val="nil"/>
              <w:bottom w:val="single" w:sz="4" w:space="0" w:color="auto"/>
              <w:right w:val="single" w:sz="4" w:space="0" w:color="auto"/>
            </w:tcBorders>
            <w:noWrap/>
            <w:vAlign w:val="center"/>
          </w:tcPr>
          <w:p w:rsidR="00034916" w:rsidRPr="00044B1D" w:rsidRDefault="00034916" w:rsidP="00116C1C">
            <w:pPr>
              <w:widowControl w:val="0"/>
              <w:spacing w:after="0" w:line="240" w:lineRule="auto"/>
              <w:jc w:val="center"/>
              <w:rPr>
                <w:rFonts w:ascii="Times New Roman" w:hAnsi="Times New Roman" w:cs="Times New Roman"/>
                <w:bCs/>
                <w:sz w:val="24"/>
                <w:szCs w:val="24"/>
              </w:rPr>
            </w:pPr>
          </w:p>
        </w:tc>
        <w:tc>
          <w:tcPr>
            <w:tcW w:w="287" w:type="pct"/>
            <w:tcBorders>
              <w:top w:val="nil"/>
              <w:left w:val="nil"/>
              <w:bottom w:val="single" w:sz="4" w:space="0" w:color="auto"/>
              <w:right w:val="single" w:sz="4" w:space="0" w:color="auto"/>
            </w:tcBorders>
            <w:noWrap/>
            <w:vAlign w:val="center"/>
          </w:tcPr>
          <w:p w:rsidR="00034916" w:rsidRPr="00044B1D" w:rsidRDefault="00034916" w:rsidP="00116C1C">
            <w:pPr>
              <w:widowControl w:val="0"/>
              <w:spacing w:after="0" w:line="240" w:lineRule="auto"/>
              <w:jc w:val="center"/>
              <w:rPr>
                <w:rFonts w:ascii="Times New Roman" w:hAnsi="Times New Roman" w:cs="Times New Roman"/>
                <w:bCs/>
                <w:sz w:val="24"/>
                <w:szCs w:val="24"/>
              </w:rPr>
            </w:pPr>
          </w:p>
        </w:tc>
        <w:tc>
          <w:tcPr>
            <w:tcW w:w="379" w:type="pct"/>
            <w:gridSpan w:val="2"/>
            <w:tcBorders>
              <w:top w:val="nil"/>
              <w:left w:val="nil"/>
              <w:bottom w:val="single" w:sz="4" w:space="0" w:color="auto"/>
              <w:right w:val="single" w:sz="4" w:space="0" w:color="auto"/>
            </w:tcBorders>
            <w:vAlign w:val="center"/>
          </w:tcPr>
          <w:p w:rsidR="00034916" w:rsidRPr="00044B1D" w:rsidRDefault="00034916" w:rsidP="00116C1C">
            <w:pPr>
              <w:widowControl w:val="0"/>
              <w:spacing w:after="0" w:line="240" w:lineRule="auto"/>
              <w:jc w:val="center"/>
              <w:rPr>
                <w:rFonts w:ascii="Times New Roman" w:hAnsi="Times New Roman" w:cs="Times New Roman"/>
                <w:bCs/>
                <w:sz w:val="24"/>
                <w:szCs w:val="24"/>
              </w:rPr>
            </w:pPr>
          </w:p>
        </w:tc>
        <w:tc>
          <w:tcPr>
            <w:tcW w:w="323" w:type="pct"/>
            <w:tcBorders>
              <w:top w:val="nil"/>
              <w:left w:val="nil"/>
              <w:bottom w:val="single" w:sz="4" w:space="0" w:color="auto"/>
              <w:right w:val="single" w:sz="4" w:space="0" w:color="auto"/>
            </w:tcBorders>
            <w:vAlign w:val="center"/>
          </w:tcPr>
          <w:p w:rsidR="00034916" w:rsidRPr="00044B1D" w:rsidRDefault="00034916" w:rsidP="00116C1C">
            <w:pPr>
              <w:widowControl w:val="0"/>
              <w:spacing w:after="0" w:line="240" w:lineRule="auto"/>
              <w:jc w:val="center"/>
              <w:rPr>
                <w:rFonts w:ascii="Times New Roman" w:hAnsi="Times New Roman" w:cs="Times New Roman"/>
                <w:bCs/>
                <w:sz w:val="24"/>
                <w:szCs w:val="24"/>
              </w:rPr>
            </w:pPr>
          </w:p>
        </w:tc>
        <w:tc>
          <w:tcPr>
            <w:tcW w:w="505" w:type="pct"/>
            <w:tcBorders>
              <w:top w:val="nil"/>
              <w:left w:val="nil"/>
              <w:bottom w:val="single" w:sz="4" w:space="0" w:color="auto"/>
              <w:right w:val="single" w:sz="4" w:space="0" w:color="auto"/>
            </w:tcBorders>
            <w:noWrap/>
            <w:vAlign w:val="center"/>
          </w:tcPr>
          <w:p w:rsidR="00034916" w:rsidRPr="00044B1D" w:rsidRDefault="00034916" w:rsidP="00116C1C">
            <w:pPr>
              <w:widowControl w:val="0"/>
              <w:spacing w:after="0" w:line="240" w:lineRule="auto"/>
              <w:jc w:val="center"/>
              <w:rPr>
                <w:rFonts w:ascii="Times New Roman" w:hAnsi="Times New Roman" w:cs="Times New Roman"/>
                <w:bCs/>
                <w:sz w:val="24"/>
                <w:szCs w:val="24"/>
              </w:rPr>
            </w:pPr>
          </w:p>
        </w:tc>
      </w:tr>
      <w:tr w:rsidR="008A6326" w:rsidRPr="00044B1D" w:rsidTr="00B91DB7">
        <w:trPr>
          <w:jc w:val="center"/>
        </w:trPr>
        <w:tc>
          <w:tcPr>
            <w:tcW w:w="418" w:type="pct"/>
            <w:tcBorders>
              <w:top w:val="nil"/>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ПМ. 04</w:t>
            </w:r>
          </w:p>
        </w:tc>
        <w:tc>
          <w:tcPr>
            <w:tcW w:w="2012" w:type="pct"/>
            <w:tcBorders>
              <w:top w:val="nil"/>
              <w:left w:val="nil"/>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Выполнение работ по одной или нескольким профессиям рабочих, должностям служащих</w:t>
            </w:r>
          </w:p>
        </w:tc>
        <w:tc>
          <w:tcPr>
            <w:tcW w:w="236"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72</w:t>
            </w:r>
          </w:p>
        </w:tc>
        <w:tc>
          <w:tcPr>
            <w:tcW w:w="414"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72</w:t>
            </w:r>
          </w:p>
        </w:tc>
        <w:tc>
          <w:tcPr>
            <w:tcW w:w="426"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p>
        </w:tc>
        <w:tc>
          <w:tcPr>
            <w:tcW w:w="379"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p>
        </w:tc>
        <w:tc>
          <w:tcPr>
            <w:tcW w:w="323"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p>
        </w:tc>
        <w:tc>
          <w:tcPr>
            <w:tcW w:w="505"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Cs/>
                <w:sz w:val="24"/>
                <w:szCs w:val="24"/>
              </w:rPr>
            </w:pPr>
          </w:p>
        </w:tc>
      </w:tr>
      <w:tr w:rsidR="008A6326" w:rsidRPr="00044B1D" w:rsidTr="00B91DB7">
        <w:trPr>
          <w:jc w:val="center"/>
        </w:trPr>
        <w:tc>
          <w:tcPr>
            <w:tcW w:w="418" w:type="pct"/>
            <w:tcBorders>
              <w:top w:val="nil"/>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УП. 04</w:t>
            </w:r>
          </w:p>
        </w:tc>
        <w:tc>
          <w:tcPr>
            <w:tcW w:w="2012"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Учебная практика</w:t>
            </w:r>
          </w:p>
        </w:tc>
        <w:tc>
          <w:tcPr>
            <w:tcW w:w="236" w:type="pct"/>
            <w:tcBorders>
              <w:top w:val="single" w:sz="4" w:space="0" w:color="auto"/>
              <w:left w:val="single" w:sz="4" w:space="0" w:color="auto"/>
              <w:bottom w:val="single" w:sz="4" w:space="0" w:color="auto"/>
              <w:right w:val="single" w:sz="4" w:space="0" w:color="auto"/>
            </w:tcBorders>
            <w:vAlign w:val="center"/>
          </w:tcPr>
          <w:p w:rsidR="00DB3EA8" w:rsidRPr="00044B1D" w:rsidRDefault="00280363"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60</w:t>
            </w:r>
          </w:p>
        </w:tc>
        <w:tc>
          <w:tcPr>
            <w:tcW w:w="414" w:type="pct"/>
            <w:tcBorders>
              <w:top w:val="nil"/>
              <w:left w:val="nil"/>
              <w:bottom w:val="single" w:sz="4" w:space="0" w:color="auto"/>
              <w:right w:val="single" w:sz="4" w:space="0" w:color="auto"/>
            </w:tcBorders>
            <w:vAlign w:val="center"/>
          </w:tcPr>
          <w:p w:rsidR="00DB3EA8" w:rsidRPr="00044B1D" w:rsidRDefault="00280363"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60</w:t>
            </w:r>
          </w:p>
        </w:tc>
        <w:tc>
          <w:tcPr>
            <w:tcW w:w="426"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79"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23"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505" w:type="pct"/>
            <w:tcBorders>
              <w:top w:val="nil"/>
              <w:left w:val="nil"/>
              <w:bottom w:val="single" w:sz="4" w:space="0" w:color="auto"/>
              <w:right w:val="single" w:sz="4" w:space="0" w:color="auto"/>
            </w:tcBorders>
            <w:noWrap/>
            <w:vAlign w:val="center"/>
          </w:tcPr>
          <w:p w:rsidR="00DB3EA8" w:rsidRPr="00044B1D" w:rsidRDefault="00646D6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r>
      <w:tr w:rsidR="0003491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034916" w:rsidRPr="00044B1D" w:rsidRDefault="00034916"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ПА</w:t>
            </w:r>
          </w:p>
        </w:tc>
        <w:tc>
          <w:tcPr>
            <w:tcW w:w="2012" w:type="pct"/>
            <w:tcBorders>
              <w:top w:val="single" w:sz="4" w:space="0" w:color="auto"/>
              <w:left w:val="nil"/>
              <w:bottom w:val="single" w:sz="4" w:space="0" w:color="auto"/>
              <w:right w:val="single" w:sz="4" w:space="0" w:color="auto"/>
            </w:tcBorders>
            <w:vAlign w:val="center"/>
          </w:tcPr>
          <w:p w:rsidR="00034916" w:rsidRPr="00044B1D" w:rsidRDefault="00034916"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Промежуточная аттестация</w:t>
            </w:r>
          </w:p>
        </w:tc>
        <w:tc>
          <w:tcPr>
            <w:tcW w:w="236" w:type="pct"/>
            <w:tcBorders>
              <w:top w:val="single" w:sz="4" w:space="0" w:color="auto"/>
              <w:left w:val="single" w:sz="4" w:space="0" w:color="auto"/>
              <w:bottom w:val="single" w:sz="4" w:space="0" w:color="auto"/>
              <w:right w:val="single" w:sz="4" w:space="0" w:color="auto"/>
            </w:tcBorders>
            <w:vAlign w:val="center"/>
          </w:tcPr>
          <w:p w:rsidR="00034916" w:rsidRPr="00044B1D" w:rsidRDefault="00280363"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bCs/>
                <w:sz w:val="24"/>
                <w:szCs w:val="24"/>
              </w:rPr>
              <w:t>12</w:t>
            </w:r>
          </w:p>
        </w:tc>
        <w:tc>
          <w:tcPr>
            <w:tcW w:w="414" w:type="pct"/>
            <w:tcBorders>
              <w:top w:val="single" w:sz="4" w:space="0" w:color="auto"/>
              <w:left w:val="nil"/>
              <w:bottom w:val="single" w:sz="4" w:space="0" w:color="auto"/>
              <w:right w:val="single" w:sz="4" w:space="0" w:color="auto"/>
            </w:tcBorders>
            <w:vAlign w:val="center"/>
          </w:tcPr>
          <w:p w:rsidR="00034916" w:rsidRPr="00044B1D" w:rsidRDefault="00034916" w:rsidP="00116C1C">
            <w:pPr>
              <w:widowControl w:val="0"/>
              <w:spacing w:after="0" w:line="240" w:lineRule="auto"/>
              <w:jc w:val="center"/>
              <w:rPr>
                <w:rFonts w:ascii="Times New Roman" w:hAnsi="Times New Roman" w:cs="Times New Roman"/>
                <w:b/>
                <w:sz w:val="24"/>
                <w:szCs w:val="24"/>
              </w:rPr>
            </w:pPr>
          </w:p>
        </w:tc>
        <w:tc>
          <w:tcPr>
            <w:tcW w:w="426" w:type="pct"/>
            <w:tcBorders>
              <w:top w:val="single" w:sz="4" w:space="0" w:color="auto"/>
              <w:left w:val="nil"/>
              <w:bottom w:val="single" w:sz="4" w:space="0" w:color="auto"/>
              <w:right w:val="single" w:sz="4" w:space="0" w:color="auto"/>
            </w:tcBorders>
            <w:noWrap/>
            <w:vAlign w:val="center"/>
          </w:tcPr>
          <w:p w:rsidR="00034916" w:rsidRPr="00044B1D" w:rsidRDefault="00034916" w:rsidP="00116C1C">
            <w:pPr>
              <w:widowControl w:val="0"/>
              <w:spacing w:after="0" w:line="240" w:lineRule="auto"/>
              <w:jc w:val="center"/>
              <w:rPr>
                <w:rFonts w:ascii="Times New Roman" w:hAnsi="Times New Roman" w:cs="Times New Roman"/>
                <w:b/>
                <w:sz w:val="24"/>
                <w:szCs w:val="24"/>
              </w:rPr>
            </w:pPr>
          </w:p>
        </w:tc>
        <w:tc>
          <w:tcPr>
            <w:tcW w:w="287" w:type="pct"/>
            <w:tcBorders>
              <w:top w:val="single" w:sz="4" w:space="0" w:color="auto"/>
              <w:left w:val="nil"/>
              <w:bottom w:val="single" w:sz="4" w:space="0" w:color="auto"/>
              <w:right w:val="single" w:sz="4" w:space="0" w:color="auto"/>
            </w:tcBorders>
            <w:noWrap/>
            <w:vAlign w:val="center"/>
          </w:tcPr>
          <w:p w:rsidR="00034916" w:rsidRPr="00044B1D" w:rsidRDefault="00034916" w:rsidP="00116C1C">
            <w:pPr>
              <w:widowControl w:val="0"/>
              <w:spacing w:after="0" w:line="240" w:lineRule="auto"/>
              <w:jc w:val="center"/>
              <w:rPr>
                <w:rFonts w:ascii="Times New Roman" w:hAnsi="Times New Roman" w:cs="Times New Roman"/>
                <w:b/>
                <w:sz w:val="24"/>
                <w:szCs w:val="24"/>
              </w:rPr>
            </w:pPr>
          </w:p>
        </w:tc>
        <w:tc>
          <w:tcPr>
            <w:tcW w:w="379" w:type="pct"/>
            <w:gridSpan w:val="2"/>
            <w:tcBorders>
              <w:top w:val="single" w:sz="4" w:space="0" w:color="auto"/>
              <w:left w:val="nil"/>
              <w:bottom w:val="single" w:sz="4" w:space="0" w:color="auto"/>
              <w:right w:val="single" w:sz="4" w:space="0" w:color="auto"/>
            </w:tcBorders>
            <w:vAlign w:val="center"/>
          </w:tcPr>
          <w:p w:rsidR="00034916" w:rsidRPr="00044B1D" w:rsidRDefault="00034916" w:rsidP="00116C1C">
            <w:pPr>
              <w:widowControl w:val="0"/>
              <w:spacing w:after="0" w:line="240" w:lineRule="auto"/>
              <w:jc w:val="center"/>
              <w:rPr>
                <w:rFonts w:ascii="Times New Roman" w:hAnsi="Times New Roman" w:cs="Times New Roman"/>
                <w:b/>
                <w:sz w:val="24"/>
                <w:szCs w:val="24"/>
              </w:rPr>
            </w:pPr>
          </w:p>
        </w:tc>
        <w:tc>
          <w:tcPr>
            <w:tcW w:w="323" w:type="pct"/>
            <w:tcBorders>
              <w:top w:val="single" w:sz="4" w:space="0" w:color="auto"/>
              <w:left w:val="nil"/>
              <w:bottom w:val="single" w:sz="4" w:space="0" w:color="auto"/>
              <w:right w:val="single" w:sz="4" w:space="0" w:color="auto"/>
            </w:tcBorders>
            <w:vAlign w:val="center"/>
          </w:tcPr>
          <w:p w:rsidR="00034916" w:rsidRPr="00044B1D" w:rsidRDefault="00034916" w:rsidP="00116C1C">
            <w:pPr>
              <w:widowControl w:val="0"/>
              <w:spacing w:after="0" w:line="240" w:lineRule="auto"/>
              <w:jc w:val="center"/>
              <w:rPr>
                <w:rFonts w:ascii="Times New Roman" w:hAnsi="Times New Roman" w:cs="Times New Roman"/>
                <w:b/>
                <w:sz w:val="24"/>
                <w:szCs w:val="24"/>
              </w:rPr>
            </w:pPr>
          </w:p>
        </w:tc>
        <w:tc>
          <w:tcPr>
            <w:tcW w:w="505" w:type="pct"/>
            <w:tcBorders>
              <w:top w:val="single" w:sz="4" w:space="0" w:color="auto"/>
              <w:left w:val="nil"/>
              <w:bottom w:val="single" w:sz="4" w:space="0" w:color="auto"/>
              <w:right w:val="single" w:sz="4" w:space="0" w:color="auto"/>
            </w:tcBorders>
            <w:noWrap/>
          </w:tcPr>
          <w:p w:rsidR="00034916" w:rsidRPr="00044B1D" w:rsidRDefault="00034916" w:rsidP="00116C1C">
            <w:pPr>
              <w:widowControl w:val="0"/>
              <w:spacing w:after="0" w:line="240" w:lineRule="auto"/>
              <w:jc w:val="center"/>
              <w:rPr>
                <w:rFonts w:ascii="Times New Roman" w:hAnsi="Times New Roman" w:cs="Times New Roman"/>
                <w:b/>
                <w:sz w:val="24"/>
                <w:szCs w:val="24"/>
              </w:rPr>
            </w:pPr>
          </w:p>
        </w:tc>
      </w:tr>
      <w:tr w:rsidR="008A6326"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ПДП.00</w:t>
            </w:r>
          </w:p>
        </w:tc>
        <w:tc>
          <w:tcPr>
            <w:tcW w:w="2012"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Преддипломная практика  </w:t>
            </w:r>
          </w:p>
        </w:tc>
        <w:tc>
          <w:tcPr>
            <w:tcW w:w="236"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144</w:t>
            </w:r>
          </w:p>
        </w:tc>
        <w:tc>
          <w:tcPr>
            <w:tcW w:w="414"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sz w:val="24"/>
                <w:szCs w:val="24"/>
              </w:rPr>
            </w:pPr>
          </w:p>
        </w:tc>
        <w:tc>
          <w:tcPr>
            <w:tcW w:w="426"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sz w:val="24"/>
                <w:szCs w:val="24"/>
              </w:rPr>
            </w:pPr>
          </w:p>
        </w:tc>
        <w:tc>
          <w:tcPr>
            <w:tcW w:w="287" w:type="pct"/>
            <w:tcBorders>
              <w:top w:val="single" w:sz="4" w:space="0" w:color="auto"/>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b/>
                <w:sz w:val="24"/>
                <w:szCs w:val="24"/>
              </w:rPr>
            </w:pPr>
          </w:p>
        </w:tc>
        <w:tc>
          <w:tcPr>
            <w:tcW w:w="379" w:type="pct"/>
            <w:gridSpan w:val="2"/>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144</w:t>
            </w:r>
          </w:p>
        </w:tc>
        <w:tc>
          <w:tcPr>
            <w:tcW w:w="323"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b/>
                <w:sz w:val="24"/>
                <w:szCs w:val="24"/>
              </w:rPr>
            </w:pPr>
          </w:p>
        </w:tc>
        <w:tc>
          <w:tcPr>
            <w:tcW w:w="505" w:type="pct"/>
            <w:tcBorders>
              <w:top w:val="single" w:sz="4" w:space="0" w:color="auto"/>
              <w:left w:val="nil"/>
              <w:bottom w:val="single" w:sz="4" w:space="0" w:color="auto"/>
              <w:right w:val="single" w:sz="4" w:space="0" w:color="auto"/>
            </w:tcBorders>
            <w:noWrap/>
          </w:tcPr>
          <w:p w:rsidR="00DB3EA8" w:rsidRPr="00044B1D" w:rsidRDefault="00646D61"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3</w:t>
            </w:r>
          </w:p>
        </w:tc>
      </w:tr>
      <w:tr w:rsidR="008D0567" w:rsidRPr="00044B1D" w:rsidTr="00B91DB7">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8D0567" w:rsidRPr="00044B1D" w:rsidRDefault="008D0567" w:rsidP="00116C1C">
            <w:pPr>
              <w:widowControl w:val="0"/>
              <w:spacing w:after="0" w:line="240" w:lineRule="auto"/>
              <w:rPr>
                <w:rFonts w:ascii="Times New Roman" w:hAnsi="Times New Roman" w:cs="Times New Roman"/>
                <w:b/>
                <w:color w:val="FF0000"/>
                <w:sz w:val="24"/>
                <w:szCs w:val="24"/>
              </w:rPr>
            </w:pPr>
          </w:p>
        </w:tc>
        <w:tc>
          <w:tcPr>
            <w:tcW w:w="2012" w:type="pct"/>
            <w:tcBorders>
              <w:top w:val="single" w:sz="4" w:space="0" w:color="auto"/>
              <w:left w:val="nil"/>
              <w:bottom w:val="single" w:sz="4" w:space="0" w:color="auto"/>
              <w:right w:val="single" w:sz="4" w:space="0" w:color="auto"/>
            </w:tcBorders>
            <w:vAlign w:val="center"/>
          </w:tcPr>
          <w:p w:rsidR="008D0567" w:rsidRPr="00044B1D" w:rsidRDefault="008D0567" w:rsidP="00116C1C">
            <w:pPr>
              <w:widowControl w:val="0"/>
              <w:spacing w:after="0" w:line="240" w:lineRule="auto"/>
              <w:rPr>
                <w:rFonts w:ascii="Times New Roman" w:hAnsi="Times New Roman" w:cs="Times New Roman"/>
                <w:b/>
                <w:color w:val="FF0000"/>
                <w:sz w:val="24"/>
                <w:szCs w:val="24"/>
              </w:rPr>
            </w:pPr>
          </w:p>
        </w:tc>
        <w:tc>
          <w:tcPr>
            <w:tcW w:w="236" w:type="pct"/>
            <w:tcBorders>
              <w:top w:val="single" w:sz="4" w:space="0" w:color="auto"/>
              <w:left w:val="single" w:sz="4" w:space="0" w:color="auto"/>
              <w:bottom w:val="single" w:sz="4" w:space="0" w:color="auto"/>
              <w:right w:val="single" w:sz="4" w:space="0" w:color="auto"/>
            </w:tcBorders>
            <w:vAlign w:val="center"/>
          </w:tcPr>
          <w:p w:rsidR="008D0567" w:rsidRPr="00044B1D" w:rsidRDefault="008D0567" w:rsidP="00116C1C">
            <w:pPr>
              <w:widowControl w:val="0"/>
              <w:spacing w:after="0" w:line="240" w:lineRule="auto"/>
              <w:jc w:val="center"/>
              <w:rPr>
                <w:rFonts w:ascii="Times New Roman" w:hAnsi="Times New Roman" w:cs="Times New Roman"/>
                <w:b/>
                <w:sz w:val="24"/>
                <w:szCs w:val="24"/>
              </w:rPr>
            </w:pPr>
          </w:p>
        </w:tc>
        <w:tc>
          <w:tcPr>
            <w:tcW w:w="414" w:type="pct"/>
            <w:tcBorders>
              <w:top w:val="single" w:sz="4" w:space="0" w:color="auto"/>
              <w:left w:val="nil"/>
              <w:bottom w:val="single" w:sz="4" w:space="0" w:color="auto"/>
              <w:right w:val="single" w:sz="4" w:space="0" w:color="auto"/>
            </w:tcBorders>
            <w:vAlign w:val="center"/>
          </w:tcPr>
          <w:p w:rsidR="008D0567" w:rsidRPr="00044B1D" w:rsidRDefault="008D0567" w:rsidP="00116C1C">
            <w:pPr>
              <w:widowControl w:val="0"/>
              <w:spacing w:after="0" w:line="240" w:lineRule="auto"/>
              <w:jc w:val="center"/>
              <w:rPr>
                <w:rFonts w:ascii="Times New Roman" w:hAnsi="Times New Roman" w:cs="Times New Roman"/>
                <w:b/>
                <w:sz w:val="24"/>
                <w:szCs w:val="24"/>
              </w:rPr>
            </w:pPr>
          </w:p>
        </w:tc>
        <w:tc>
          <w:tcPr>
            <w:tcW w:w="426" w:type="pct"/>
            <w:tcBorders>
              <w:top w:val="single" w:sz="4" w:space="0" w:color="auto"/>
              <w:left w:val="nil"/>
              <w:bottom w:val="single" w:sz="4" w:space="0" w:color="auto"/>
              <w:right w:val="single" w:sz="4" w:space="0" w:color="auto"/>
            </w:tcBorders>
            <w:noWrap/>
            <w:vAlign w:val="center"/>
          </w:tcPr>
          <w:p w:rsidR="008D0567" w:rsidRPr="00044B1D" w:rsidRDefault="008D0567" w:rsidP="00116C1C">
            <w:pPr>
              <w:widowControl w:val="0"/>
              <w:spacing w:after="0" w:line="240" w:lineRule="auto"/>
              <w:jc w:val="center"/>
              <w:rPr>
                <w:rFonts w:ascii="Times New Roman" w:hAnsi="Times New Roman" w:cs="Times New Roman"/>
                <w:b/>
                <w:sz w:val="24"/>
                <w:szCs w:val="24"/>
              </w:rPr>
            </w:pPr>
          </w:p>
        </w:tc>
        <w:tc>
          <w:tcPr>
            <w:tcW w:w="287" w:type="pct"/>
            <w:tcBorders>
              <w:top w:val="single" w:sz="4" w:space="0" w:color="auto"/>
              <w:left w:val="nil"/>
              <w:bottom w:val="single" w:sz="4" w:space="0" w:color="auto"/>
              <w:right w:val="single" w:sz="4" w:space="0" w:color="auto"/>
            </w:tcBorders>
            <w:noWrap/>
            <w:vAlign w:val="center"/>
          </w:tcPr>
          <w:p w:rsidR="008D0567" w:rsidRPr="00044B1D" w:rsidRDefault="008D0567" w:rsidP="00116C1C">
            <w:pPr>
              <w:widowControl w:val="0"/>
              <w:spacing w:after="0" w:line="240" w:lineRule="auto"/>
              <w:jc w:val="center"/>
              <w:rPr>
                <w:rFonts w:ascii="Times New Roman" w:hAnsi="Times New Roman" w:cs="Times New Roman"/>
                <w:b/>
                <w:sz w:val="24"/>
                <w:szCs w:val="24"/>
              </w:rPr>
            </w:pPr>
          </w:p>
        </w:tc>
        <w:tc>
          <w:tcPr>
            <w:tcW w:w="379" w:type="pct"/>
            <w:gridSpan w:val="2"/>
            <w:tcBorders>
              <w:top w:val="single" w:sz="4" w:space="0" w:color="auto"/>
              <w:left w:val="nil"/>
              <w:bottom w:val="single" w:sz="4" w:space="0" w:color="auto"/>
              <w:right w:val="single" w:sz="4" w:space="0" w:color="auto"/>
            </w:tcBorders>
            <w:vAlign w:val="center"/>
          </w:tcPr>
          <w:p w:rsidR="008D0567" w:rsidRPr="00044B1D" w:rsidRDefault="008D0567" w:rsidP="00116C1C">
            <w:pPr>
              <w:widowControl w:val="0"/>
              <w:spacing w:after="0" w:line="240" w:lineRule="auto"/>
              <w:jc w:val="center"/>
              <w:rPr>
                <w:rFonts w:ascii="Times New Roman" w:hAnsi="Times New Roman" w:cs="Times New Roman"/>
                <w:b/>
                <w:sz w:val="24"/>
                <w:szCs w:val="24"/>
              </w:rPr>
            </w:pPr>
          </w:p>
        </w:tc>
        <w:tc>
          <w:tcPr>
            <w:tcW w:w="323" w:type="pct"/>
            <w:tcBorders>
              <w:top w:val="single" w:sz="4" w:space="0" w:color="auto"/>
              <w:left w:val="nil"/>
              <w:bottom w:val="single" w:sz="4" w:space="0" w:color="auto"/>
              <w:right w:val="single" w:sz="4" w:space="0" w:color="auto"/>
            </w:tcBorders>
            <w:vAlign w:val="center"/>
          </w:tcPr>
          <w:p w:rsidR="008D0567" w:rsidRPr="00044B1D" w:rsidRDefault="008D0567" w:rsidP="00116C1C">
            <w:pPr>
              <w:widowControl w:val="0"/>
              <w:spacing w:after="0" w:line="240" w:lineRule="auto"/>
              <w:jc w:val="center"/>
              <w:rPr>
                <w:rFonts w:ascii="Times New Roman" w:hAnsi="Times New Roman" w:cs="Times New Roman"/>
                <w:b/>
                <w:sz w:val="24"/>
                <w:szCs w:val="24"/>
              </w:rPr>
            </w:pPr>
          </w:p>
        </w:tc>
        <w:tc>
          <w:tcPr>
            <w:tcW w:w="505" w:type="pct"/>
            <w:tcBorders>
              <w:top w:val="single" w:sz="4" w:space="0" w:color="auto"/>
              <w:left w:val="nil"/>
              <w:bottom w:val="single" w:sz="4" w:space="0" w:color="auto"/>
              <w:right w:val="single" w:sz="4" w:space="0" w:color="auto"/>
            </w:tcBorders>
            <w:noWrap/>
          </w:tcPr>
          <w:p w:rsidR="008D0567" w:rsidRPr="00044B1D" w:rsidRDefault="008D0567" w:rsidP="00116C1C">
            <w:pPr>
              <w:widowControl w:val="0"/>
              <w:spacing w:after="0" w:line="240" w:lineRule="auto"/>
              <w:jc w:val="center"/>
              <w:rPr>
                <w:rFonts w:ascii="Times New Roman" w:hAnsi="Times New Roman" w:cs="Times New Roman"/>
                <w:b/>
                <w:sz w:val="24"/>
                <w:szCs w:val="24"/>
              </w:rPr>
            </w:pPr>
          </w:p>
        </w:tc>
      </w:tr>
      <w:tr w:rsidR="008A6326" w:rsidRPr="00044B1D" w:rsidTr="00B91DB7">
        <w:trPr>
          <w:trHeight w:val="563"/>
          <w:jc w:val="center"/>
        </w:trPr>
        <w:tc>
          <w:tcPr>
            <w:tcW w:w="2430" w:type="pct"/>
            <w:gridSpan w:val="2"/>
            <w:tcBorders>
              <w:top w:val="nil"/>
              <w:left w:val="single" w:sz="4" w:space="0" w:color="auto"/>
              <w:bottom w:val="single" w:sz="4" w:space="0" w:color="auto"/>
              <w:right w:val="single" w:sz="4" w:space="0" w:color="auto"/>
            </w:tcBorders>
            <w:shd w:val="clear" w:color="auto" w:fill="D9D9D9"/>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Вариативная часть (распределение по учебным циклам определяется образовательной организацией самостоятельно)</w:t>
            </w:r>
          </w:p>
        </w:tc>
        <w:tc>
          <w:tcPr>
            <w:tcW w:w="236" w:type="pct"/>
            <w:tcBorders>
              <w:top w:val="single" w:sz="4" w:space="0" w:color="auto"/>
              <w:left w:val="single" w:sz="4" w:space="0" w:color="auto"/>
              <w:bottom w:val="single" w:sz="4" w:space="0" w:color="auto"/>
              <w:right w:val="single" w:sz="4" w:space="0" w:color="auto"/>
            </w:tcBorders>
            <w:shd w:val="clear" w:color="auto" w:fill="D9D9D9"/>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1152</w:t>
            </w:r>
          </w:p>
        </w:tc>
        <w:tc>
          <w:tcPr>
            <w:tcW w:w="414" w:type="pct"/>
            <w:tcBorders>
              <w:top w:val="single" w:sz="4" w:space="0" w:color="auto"/>
              <w:left w:val="nil"/>
              <w:bottom w:val="single" w:sz="4" w:space="0" w:color="auto"/>
              <w:right w:val="single" w:sz="4" w:space="0" w:color="auto"/>
            </w:tcBorders>
            <w:shd w:val="clear" w:color="auto" w:fill="D9D9D9"/>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426" w:type="pct"/>
            <w:tcBorders>
              <w:top w:val="single" w:sz="4" w:space="0" w:color="auto"/>
              <w:left w:val="nil"/>
              <w:bottom w:val="single" w:sz="4" w:space="0" w:color="auto"/>
              <w:right w:val="single" w:sz="4" w:space="0" w:color="auto"/>
            </w:tcBorders>
            <w:shd w:val="clear" w:color="auto" w:fill="D9D9D9"/>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287" w:type="pct"/>
            <w:tcBorders>
              <w:top w:val="single" w:sz="4" w:space="0" w:color="auto"/>
              <w:left w:val="nil"/>
              <w:bottom w:val="single" w:sz="4" w:space="0" w:color="auto"/>
              <w:right w:val="single" w:sz="4" w:space="0" w:color="auto"/>
            </w:tcBorders>
            <w:shd w:val="clear" w:color="auto" w:fill="D9D9D9"/>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79" w:type="pct"/>
            <w:gridSpan w:val="2"/>
            <w:tcBorders>
              <w:top w:val="single" w:sz="4" w:space="0" w:color="auto"/>
              <w:left w:val="nil"/>
              <w:bottom w:val="single" w:sz="4" w:space="0" w:color="auto"/>
              <w:right w:val="single" w:sz="4" w:space="0" w:color="auto"/>
            </w:tcBorders>
            <w:shd w:val="clear" w:color="auto" w:fill="D9D9D9"/>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23" w:type="pct"/>
            <w:tcBorders>
              <w:top w:val="single" w:sz="4" w:space="0" w:color="auto"/>
              <w:left w:val="nil"/>
              <w:bottom w:val="single" w:sz="4" w:space="0" w:color="auto"/>
              <w:right w:val="single" w:sz="4" w:space="0" w:color="auto"/>
            </w:tcBorders>
            <w:shd w:val="clear" w:color="auto" w:fill="D9D9D9"/>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505" w:type="pct"/>
            <w:tcBorders>
              <w:top w:val="single" w:sz="4" w:space="0" w:color="auto"/>
              <w:left w:val="nil"/>
              <w:bottom w:val="single" w:sz="4" w:space="0" w:color="auto"/>
              <w:right w:val="single" w:sz="4" w:space="0" w:color="auto"/>
            </w:tcBorders>
            <w:shd w:val="clear" w:color="auto" w:fill="D9D9D9"/>
            <w:noWrap/>
          </w:tcPr>
          <w:p w:rsidR="00DB3EA8" w:rsidRPr="00044B1D" w:rsidRDefault="00DB3EA8" w:rsidP="00116C1C">
            <w:pPr>
              <w:widowControl w:val="0"/>
              <w:spacing w:after="0" w:line="240" w:lineRule="auto"/>
              <w:jc w:val="center"/>
              <w:rPr>
                <w:rFonts w:ascii="Times New Roman" w:hAnsi="Times New Roman" w:cs="Times New Roman"/>
                <w:sz w:val="24"/>
                <w:szCs w:val="24"/>
              </w:rPr>
            </w:pPr>
          </w:p>
        </w:tc>
      </w:tr>
      <w:tr w:rsidR="008A6326" w:rsidRPr="00044B1D" w:rsidTr="00B91DB7">
        <w:trPr>
          <w:jc w:val="center"/>
        </w:trPr>
        <w:tc>
          <w:tcPr>
            <w:tcW w:w="418" w:type="pct"/>
            <w:tcBorders>
              <w:top w:val="nil"/>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ГИА.00</w:t>
            </w:r>
          </w:p>
        </w:tc>
        <w:tc>
          <w:tcPr>
            <w:tcW w:w="2012" w:type="pct"/>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Государственная итоговая аттестация</w:t>
            </w:r>
            <w:r w:rsidR="00126030" w:rsidRPr="00044B1D">
              <w:rPr>
                <w:rFonts w:ascii="Times New Roman" w:hAnsi="Times New Roman" w:cs="Times New Roman"/>
                <w:b/>
                <w:sz w:val="24"/>
                <w:szCs w:val="24"/>
              </w:rPr>
              <w:t>,</w:t>
            </w:r>
            <w:r w:rsidR="003E3D0A" w:rsidRPr="00044B1D">
              <w:rPr>
                <w:rFonts w:ascii="Times New Roman" w:hAnsi="Times New Roman" w:cs="Times New Roman"/>
                <w:b/>
                <w:sz w:val="24"/>
                <w:szCs w:val="24"/>
              </w:rPr>
              <w:t xml:space="preserve"> в том числе демонстрационный экзамен</w:t>
            </w:r>
          </w:p>
        </w:tc>
        <w:tc>
          <w:tcPr>
            <w:tcW w:w="236" w:type="pct"/>
            <w:tcBorders>
              <w:top w:val="single" w:sz="4" w:space="0" w:color="auto"/>
              <w:left w:val="single" w:sz="4" w:space="0" w:color="auto"/>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216</w:t>
            </w:r>
          </w:p>
        </w:tc>
        <w:tc>
          <w:tcPr>
            <w:tcW w:w="414"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216</w:t>
            </w:r>
          </w:p>
        </w:tc>
        <w:tc>
          <w:tcPr>
            <w:tcW w:w="426"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287"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79" w:type="pct"/>
            <w:gridSpan w:val="2"/>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323" w:type="pct"/>
            <w:tcBorders>
              <w:top w:val="nil"/>
              <w:left w:val="nil"/>
              <w:bottom w:val="single" w:sz="4" w:space="0" w:color="auto"/>
              <w:right w:val="single" w:sz="4" w:space="0" w:color="auto"/>
            </w:tcBorders>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505" w:type="pct"/>
            <w:tcBorders>
              <w:top w:val="nil"/>
              <w:left w:val="nil"/>
              <w:bottom w:val="single" w:sz="4" w:space="0" w:color="auto"/>
              <w:right w:val="single" w:sz="4" w:space="0" w:color="auto"/>
            </w:tcBorders>
            <w:noWrap/>
          </w:tcPr>
          <w:p w:rsidR="00DB3EA8" w:rsidRPr="00044B1D" w:rsidRDefault="00646D6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r>
      <w:tr w:rsidR="008A6326" w:rsidRPr="00044B1D" w:rsidTr="00B91DB7">
        <w:trPr>
          <w:jc w:val="center"/>
        </w:trPr>
        <w:tc>
          <w:tcPr>
            <w:tcW w:w="2430" w:type="pct"/>
            <w:gridSpan w:val="2"/>
            <w:tcBorders>
              <w:top w:val="single" w:sz="4" w:space="0" w:color="auto"/>
              <w:left w:val="single" w:sz="4" w:space="0" w:color="auto"/>
              <w:bottom w:val="single" w:sz="4" w:space="0" w:color="auto"/>
              <w:right w:val="single" w:sz="4" w:space="0" w:color="auto"/>
            </w:tcBorders>
          </w:tcPr>
          <w:p w:rsidR="00DB3EA8" w:rsidRPr="00044B1D" w:rsidRDefault="00DB3EA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Итого</w:t>
            </w:r>
          </w:p>
        </w:tc>
        <w:tc>
          <w:tcPr>
            <w:tcW w:w="650" w:type="pct"/>
            <w:gridSpan w:val="2"/>
            <w:tcBorders>
              <w:top w:val="single" w:sz="4" w:space="0" w:color="auto"/>
              <w:left w:val="nil"/>
              <w:bottom w:val="single" w:sz="4" w:space="0" w:color="auto"/>
              <w:right w:val="single" w:sz="4" w:space="0" w:color="auto"/>
            </w:tcBorders>
            <w:vAlign w:val="center"/>
          </w:tcPr>
          <w:p w:rsidR="00DB3EA8" w:rsidRPr="00044B1D" w:rsidRDefault="00DB3EA8"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 xml:space="preserve">              4464</w:t>
            </w:r>
          </w:p>
        </w:tc>
        <w:tc>
          <w:tcPr>
            <w:tcW w:w="426"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989" w:type="pct"/>
            <w:gridSpan w:val="4"/>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c>
          <w:tcPr>
            <w:tcW w:w="505" w:type="pct"/>
            <w:tcBorders>
              <w:top w:val="nil"/>
              <w:left w:val="nil"/>
              <w:bottom w:val="single" w:sz="4" w:space="0" w:color="auto"/>
              <w:right w:val="single" w:sz="4" w:space="0" w:color="auto"/>
            </w:tcBorders>
            <w:noWrap/>
            <w:vAlign w:val="center"/>
          </w:tcPr>
          <w:p w:rsidR="00DB3EA8" w:rsidRPr="00044B1D" w:rsidRDefault="00DB3EA8" w:rsidP="00116C1C">
            <w:pPr>
              <w:widowControl w:val="0"/>
              <w:spacing w:after="0" w:line="240" w:lineRule="auto"/>
              <w:jc w:val="center"/>
              <w:rPr>
                <w:rFonts w:ascii="Times New Roman" w:hAnsi="Times New Roman" w:cs="Times New Roman"/>
                <w:sz w:val="24"/>
                <w:szCs w:val="24"/>
              </w:rPr>
            </w:pPr>
          </w:p>
        </w:tc>
      </w:tr>
    </w:tbl>
    <w:p w:rsidR="00126030" w:rsidRPr="00044B1D" w:rsidRDefault="00126030" w:rsidP="00116C1C">
      <w:pPr>
        <w:widowControl w:val="0"/>
        <w:shd w:val="clear" w:color="auto" w:fill="FFFFFF"/>
        <w:spacing w:after="0" w:line="240" w:lineRule="auto"/>
        <w:ind w:firstLine="709"/>
        <w:jc w:val="both"/>
        <w:rPr>
          <w:rFonts w:ascii="Times New Roman" w:hAnsi="Times New Roman"/>
          <w:bCs/>
          <w:color w:val="0070C0"/>
          <w:sz w:val="24"/>
          <w:szCs w:val="24"/>
          <w:shd w:val="clear" w:color="auto" w:fill="FFFFFF"/>
        </w:rPr>
      </w:pPr>
    </w:p>
    <w:p w:rsidR="00B91DB7" w:rsidRPr="00044B1D" w:rsidRDefault="00B91DB7" w:rsidP="00116C1C">
      <w:pPr>
        <w:widowControl w:val="0"/>
        <w:shd w:val="clear" w:color="auto" w:fill="FFFFFF"/>
        <w:spacing w:after="0" w:line="240" w:lineRule="auto"/>
        <w:ind w:firstLine="709"/>
        <w:jc w:val="both"/>
        <w:rPr>
          <w:rFonts w:ascii="Times New Roman" w:hAnsi="Times New Roman"/>
          <w:bCs/>
          <w:sz w:val="24"/>
          <w:szCs w:val="24"/>
          <w:shd w:val="clear" w:color="auto" w:fill="FFFFFF"/>
        </w:rPr>
      </w:pPr>
      <w:r w:rsidRPr="00044B1D">
        <w:rPr>
          <w:rFonts w:ascii="Times New Roman" w:hAnsi="Times New Roman"/>
          <w:bCs/>
          <w:sz w:val="24"/>
          <w:szCs w:val="24"/>
          <w:shd w:val="clear" w:color="auto" w:fill="FFFFFF"/>
        </w:rPr>
        <w:t>По усмотрению образовательной организации демонстрационный экзамен включается в выпускную квалификационную работ</w:t>
      </w:r>
      <w:r w:rsidR="00126030" w:rsidRPr="00044B1D">
        <w:rPr>
          <w:rFonts w:ascii="Times New Roman" w:hAnsi="Times New Roman"/>
          <w:bCs/>
          <w:sz w:val="24"/>
          <w:szCs w:val="24"/>
          <w:shd w:val="clear" w:color="auto" w:fill="FFFFFF"/>
        </w:rPr>
        <w:t>у</w:t>
      </w:r>
      <w:r w:rsidRPr="00044B1D">
        <w:rPr>
          <w:rFonts w:ascii="Times New Roman" w:hAnsi="Times New Roman"/>
          <w:bCs/>
          <w:sz w:val="24"/>
          <w:szCs w:val="24"/>
          <w:shd w:val="clear" w:color="auto" w:fill="FFFFFF"/>
        </w:rPr>
        <w:t xml:space="preserve"> или проводится в виде государственного экзамена. Процедура демонстрационного экзамена включает решение конкретных задач, а также способствует выяснению уровня подготовки выпускника к самостоятельной профессиональной деятельности.</w:t>
      </w:r>
    </w:p>
    <w:p w:rsidR="00B91DB7" w:rsidRPr="00044B1D" w:rsidRDefault="00B91DB7" w:rsidP="00116C1C">
      <w:pPr>
        <w:widowControl w:val="0"/>
        <w:shd w:val="clear" w:color="auto" w:fill="FFFFFF"/>
        <w:spacing w:after="0" w:line="240" w:lineRule="auto"/>
        <w:ind w:firstLine="567"/>
        <w:jc w:val="both"/>
        <w:rPr>
          <w:rFonts w:ascii="Times New Roman" w:hAnsi="Times New Roman"/>
          <w:bCs/>
          <w:sz w:val="24"/>
          <w:szCs w:val="24"/>
          <w:shd w:val="clear" w:color="auto" w:fill="FFFFFF"/>
        </w:rPr>
      </w:pPr>
      <w:r w:rsidRPr="00044B1D">
        <w:rPr>
          <w:rFonts w:ascii="Times New Roman" w:hAnsi="Times New Roman"/>
          <w:bCs/>
          <w:sz w:val="24"/>
          <w:szCs w:val="24"/>
          <w:shd w:val="clear" w:color="auto" w:fill="FFFFFF"/>
        </w:rPr>
        <w:t>Содержание заданий демонстрационного экзамена должна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p>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br w:type="page"/>
      </w:r>
    </w:p>
    <w:p w:rsidR="00FA1EA9" w:rsidRPr="00044B1D" w:rsidRDefault="00FA1EA9" w:rsidP="00116C1C">
      <w:pPr>
        <w:widowControl w:val="0"/>
        <w:spacing w:after="0" w:line="240" w:lineRule="auto"/>
        <w:ind w:left="-143" w:right="-144" w:firstLine="851"/>
        <w:rPr>
          <w:rFonts w:ascii="Times New Roman" w:hAnsi="Times New Roman" w:cs="Times New Roman"/>
          <w:b/>
          <w:sz w:val="24"/>
          <w:szCs w:val="24"/>
        </w:rPr>
      </w:pPr>
      <w:r w:rsidRPr="00044B1D">
        <w:rPr>
          <w:rFonts w:ascii="Times New Roman" w:hAnsi="Times New Roman" w:cs="Times New Roman"/>
          <w:sz w:val="24"/>
          <w:szCs w:val="24"/>
        </w:rPr>
        <w:lastRenderedPageBreak/>
        <w:t>5.2. Примерный календарный учебный график по программе</w:t>
      </w:r>
    </w:p>
    <w:p w:rsidR="00FA1EA9" w:rsidRPr="00044B1D" w:rsidRDefault="00FA1EA9" w:rsidP="00116C1C">
      <w:pPr>
        <w:widowControl w:val="0"/>
        <w:spacing w:after="0" w:line="240" w:lineRule="auto"/>
        <w:ind w:firstLine="709"/>
        <w:jc w:val="both"/>
        <w:rPr>
          <w:rFonts w:ascii="Times New Roman" w:hAnsi="Times New Roman" w:cs="Times New Roman"/>
          <w:sz w:val="24"/>
          <w:szCs w:val="24"/>
        </w:rPr>
      </w:pPr>
    </w:p>
    <w:tbl>
      <w:tblPr>
        <w:tblW w:w="156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578"/>
        <w:gridCol w:w="463"/>
        <w:gridCol w:w="585"/>
        <w:gridCol w:w="585"/>
        <w:gridCol w:w="585"/>
        <w:gridCol w:w="585"/>
        <w:gridCol w:w="585"/>
        <w:gridCol w:w="584"/>
        <w:gridCol w:w="585"/>
        <w:gridCol w:w="585"/>
        <w:gridCol w:w="585"/>
        <w:gridCol w:w="585"/>
        <w:gridCol w:w="585"/>
        <w:gridCol w:w="584"/>
        <w:gridCol w:w="585"/>
        <w:gridCol w:w="585"/>
        <w:gridCol w:w="585"/>
        <w:gridCol w:w="585"/>
        <w:gridCol w:w="585"/>
        <w:gridCol w:w="585"/>
      </w:tblGrid>
      <w:tr w:rsidR="00FA1EA9" w:rsidRPr="00044B1D" w:rsidTr="00126030">
        <w:trPr>
          <w:cantSplit/>
          <w:trHeight w:val="666"/>
        </w:trPr>
        <w:tc>
          <w:tcPr>
            <w:tcW w:w="1101" w:type="dxa"/>
            <w:vMerge w:val="restart"/>
            <w:shd w:val="clear" w:color="auto" w:fill="auto"/>
            <w:textDirection w:val="btLr"/>
            <w:vAlign w:val="center"/>
          </w:tcPr>
          <w:p w:rsidR="00FA1EA9" w:rsidRPr="00044B1D" w:rsidRDefault="00FA1EA9"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Индекс</w:t>
            </w:r>
          </w:p>
        </w:tc>
        <w:tc>
          <w:tcPr>
            <w:tcW w:w="3578" w:type="dxa"/>
            <w:vMerge w:val="restart"/>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Компоненты программы</w:t>
            </w:r>
          </w:p>
        </w:tc>
        <w:tc>
          <w:tcPr>
            <w:tcW w:w="2218" w:type="dxa"/>
            <w:gridSpan w:val="4"/>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сентябрь</w:t>
            </w:r>
          </w:p>
        </w:tc>
        <w:tc>
          <w:tcPr>
            <w:tcW w:w="585" w:type="dxa"/>
            <w:shd w:val="clear" w:color="auto" w:fill="auto"/>
            <w:textDirection w:val="btL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29.09-5.10</w:t>
            </w:r>
          </w:p>
        </w:tc>
        <w:tc>
          <w:tcPr>
            <w:tcW w:w="1754" w:type="dxa"/>
            <w:gridSpan w:val="3"/>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октябрь</w:t>
            </w:r>
          </w:p>
        </w:tc>
        <w:tc>
          <w:tcPr>
            <w:tcW w:w="585" w:type="dxa"/>
            <w:shd w:val="clear" w:color="auto" w:fill="auto"/>
            <w:textDirection w:val="btL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27.10-2.11</w:t>
            </w:r>
          </w:p>
        </w:tc>
        <w:tc>
          <w:tcPr>
            <w:tcW w:w="2339" w:type="dxa"/>
            <w:gridSpan w:val="4"/>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ноябрь</w:t>
            </w:r>
          </w:p>
        </w:tc>
        <w:tc>
          <w:tcPr>
            <w:tcW w:w="2340" w:type="dxa"/>
            <w:gridSpan w:val="4"/>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декабрь</w:t>
            </w:r>
          </w:p>
        </w:tc>
        <w:tc>
          <w:tcPr>
            <w:tcW w:w="585" w:type="dxa"/>
            <w:shd w:val="clear" w:color="auto" w:fill="auto"/>
            <w:textDirection w:val="btL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29.12-4.01</w:t>
            </w:r>
          </w:p>
        </w:tc>
        <w:tc>
          <w:tcPr>
            <w:tcW w:w="585" w:type="dxa"/>
            <w:shd w:val="clear" w:color="auto" w:fill="auto"/>
            <w:textDirection w:val="btLr"/>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b/>
                <w:sz w:val="24"/>
                <w:szCs w:val="24"/>
              </w:rPr>
              <w:t>Всего часов</w:t>
            </w:r>
          </w:p>
        </w:tc>
      </w:tr>
      <w:tr w:rsidR="00FA1EA9" w:rsidRPr="00044B1D" w:rsidTr="00126030">
        <w:trPr>
          <w:cantSplit/>
          <w:trHeight w:val="277"/>
        </w:trPr>
        <w:tc>
          <w:tcPr>
            <w:tcW w:w="1101" w:type="dxa"/>
            <w:vMerge/>
            <w:shd w:val="clear" w:color="auto" w:fill="auto"/>
            <w:textDirection w:val="btLr"/>
            <w:vAlign w:val="center"/>
          </w:tcPr>
          <w:p w:rsidR="00FA1EA9" w:rsidRPr="00044B1D" w:rsidRDefault="00FA1EA9" w:rsidP="00116C1C">
            <w:pPr>
              <w:widowControl w:val="0"/>
              <w:spacing w:after="0" w:line="240" w:lineRule="auto"/>
              <w:jc w:val="center"/>
              <w:rPr>
                <w:rFonts w:ascii="Times New Roman" w:hAnsi="Times New Roman" w:cs="Times New Roman"/>
                <w:b/>
                <w:sz w:val="24"/>
                <w:szCs w:val="24"/>
              </w:rPr>
            </w:pPr>
          </w:p>
        </w:tc>
        <w:tc>
          <w:tcPr>
            <w:tcW w:w="3578" w:type="dxa"/>
            <w:vMerge/>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b/>
                <w:sz w:val="24"/>
                <w:szCs w:val="24"/>
              </w:rPr>
            </w:pPr>
          </w:p>
        </w:tc>
        <w:tc>
          <w:tcPr>
            <w:tcW w:w="10406" w:type="dxa"/>
            <w:gridSpan w:val="18"/>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Номера календарных недель</w:t>
            </w:r>
          </w:p>
        </w:tc>
        <w:tc>
          <w:tcPr>
            <w:tcW w:w="585" w:type="dxa"/>
            <w:shd w:val="clear" w:color="auto" w:fill="auto"/>
            <w:textDirection w:val="btLr"/>
            <w:vAlign w:val="center"/>
          </w:tcPr>
          <w:p w:rsidR="00FA1EA9" w:rsidRPr="00044B1D" w:rsidRDefault="00FA1EA9" w:rsidP="00116C1C">
            <w:pPr>
              <w:widowControl w:val="0"/>
              <w:spacing w:after="0" w:line="240" w:lineRule="auto"/>
              <w:jc w:val="center"/>
              <w:rPr>
                <w:rFonts w:ascii="Times New Roman" w:hAnsi="Times New Roman" w:cs="Times New Roman"/>
                <w:b/>
                <w:sz w:val="24"/>
                <w:szCs w:val="24"/>
              </w:rPr>
            </w:pPr>
          </w:p>
        </w:tc>
      </w:tr>
      <w:tr w:rsidR="00FA1EA9" w:rsidRPr="00044B1D" w:rsidTr="00126030">
        <w:tc>
          <w:tcPr>
            <w:tcW w:w="1101"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3578"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463"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36</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37</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38</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39</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40</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41</w:t>
            </w:r>
          </w:p>
        </w:tc>
        <w:tc>
          <w:tcPr>
            <w:tcW w:w="584"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42</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43</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44</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45</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46</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47</w:t>
            </w:r>
          </w:p>
        </w:tc>
        <w:tc>
          <w:tcPr>
            <w:tcW w:w="584"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48</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49</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50</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51</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52</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53</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r>
      <w:tr w:rsidR="00FA1EA9" w:rsidRPr="00044B1D" w:rsidTr="00126030">
        <w:tc>
          <w:tcPr>
            <w:tcW w:w="1101"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3578"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10406" w:type="dxa"/>
            <w:gridSpan w:val="18"/>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Порядковые номера недель учебного года</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r>
      <w:tr w:rsidR="00FA1EA9" w:rsidRPr="00044B1D" w:rsidTr="00126030">
        <w:tc>
          <w:tcPr>
            <w:tcW w:w="1101"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3578"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463"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5</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w:t>
            </w:r>
          </w:p>
        </w:tc>
        <w:tc>
          <w:tcPr>
            <w:tcW w:w="584"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7</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8</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9</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10</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11</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12</w:t>
            </w:r>
          </w:p>
        </w:tc>
        <w:tc>
          <w:tcPr>
            <w:tcW w:w="584"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13</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14</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15</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16</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17</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18</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r>
      <w:tr w:rsidR="00FA1EA9" w:rsidRPr="00044B1D" w:rsidTr="00126030">
        <w:tc>
          <w:tcPr>
            <w:tcW w:w="1101" w:type="dxa"/>
            <w:shd w:val="clear" w:color="auto" w:fill="FFFFFF" w:themeFill="background1"/>
            <w:vAlign w:val="center"/>
          </w:tcPr>
          <w:p w:rsidR="00FA1EA9" w:rsidRPr="00044B1D" w:rsidRDefault="00FA1EA9" w:rsidP="00116C1C">
            <w:pPr>
              <w:widowControl w:val="0"/>
              <w:spacing w:after="0" w:line="240" w:lineRule="auto"/>
              <w:ind w:right="-142"/>
              <w:rPr>
                <w:rFonts w:ascii="Times New Roman" w:hAnsi="Times New Roman" w:cs="Times New Roman"/>
                <w:b/>
                <w:sz w:val="24"/>
                <w:szCs w:val="24"/>
              </w:rPr>
            </w:pPr>
            <w:r w:rsidRPr="00044B1D">
              <w:rPr>
                <w:rFonts w:ascii="Times New Roman" w:hAnsi="Times New Roman" w:cs="Times New Roman"/>
                <w:b/>
                <w:bCs/>
                <w:sz w:val="24"/>
                <w:szCs w:val="24"/>
              </w:rPr>
              <w:t>ОГСЭ.00</w:t>
            </w:r>
          </w:p>
        </w:tc>
        <w:tc>
          <w:tcPr>
            <w:tcW w:w="3578"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Общий гуманитарный и социально-экономический цикл </w:t>
            </w:r>
          </w:p>
        </w:tc>
        <w:tc>
          <w:tcPr>
            <w:tcW w:w="463"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4"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4"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r>
      <w:tr w:rsidR="00FA1EA9" w:rsidRPr="00044B1D" w:rsidTr="00126030">
        <w:tc>
          <w:tcPr>
            <w:tcW w:w="1101" w:type="dxa"/>
            <w:shd w:val="clear" w:color="auto" w:fill="auto"/>
            <w:vAlign w:val="center"/>
          </w:tcPr>
          <w:p w:rsidR="00FA1EA9" w:rsidRPr="00044B1D" w:rsidRDefault="00FA1EA9" w:rsidP="00116C1C">
            <w:pPr>
              <w:widowControl w:val="0"/>
              <w:spacing w:after="0" w:line="240" w:lineRule="auto"/>
              <w:ind w:right="-142"/>
              <w:rPr>
                <w:rFonts w:ascii="Times New Roman" w:hAnsi="Times New Roman" w:cs="Times New Roman"/>
                <w:sz w:val="24"/>
                <w:szCs w:val="24"/>
              </w:rPr>
            </w:pPr>
            <w:r w:rsidRPr="00044B1D">
              <w:rPr>
                <w:rFonts w:ascii="Times New Roman" w:hAnsi="Times New Roman" w:cs="Times New Roman"/>
                <w:bCs/>
                <w:sz w:val="24"/>
                <w:szCs w:val="24"/>
              </w:rPr>
              <w:t>ОГСЭ.0</w:t>
            </w:r>
            <w:r w:rsidRPr="00044B1D">
              <w:rPr>
                <w:rFonts w:ascii="Times New Roman" w:hAnsi="Times New Roman" w:cs="Times New Roman"/>
                <w:sz w:val="24"/>
                <w:szCs w:val="24"/>
              </w:rPr>
              <w:t>2</w:t>
            </w:r>
          </w:p>
        </w:tc>
        <w:tc>
          <w:tcPr>
            <w:tcW w:w="3578"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История</w:t>
            </w:r>
          </w:p>
        </w:tc>
        <w:tc>
          <w:tcPr>
            <w:tcW w:w="463"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48</w:t>
            </w:r>
          </w:p>
        </w:tc>
      </w:tr>
      <w:tr w:rsidR="00FA1EA9" w:rsidRPr="00044B1D" w:rsidTr="00126030">
        <w:tc>
          <w:tcPr>
            <w:tcW w:w="1101" w:type="dxa"/>
            <w:shd w:val="clear" w:color="auto" w:fill="auto"/>
            <w:vAlign w:val="center"/>
          </w:tcPr>
          <w:p w:rsidR="00FA1EA9" w:rsidRPr="00044B1D" w:rsidRDefault="00FA1EA9" w:rsidP="00116C1C">
            <w:pPr>
              <w:widowControl w:val="0"/>
              <w:spacing w:after="0" w:line="240" w:lineRule="auto"/>
              <w:ind w:right="-142"/>
              <w:rPr>
                <w:rFonts w:ascii="Times New Roman" w:hAnsi="Times New Roman" w:cs="Times New Roman"/>
                <w:sz w:val="24"/>
                <w:szCs w:val="24"/>
              </w:rPr>
            </w:pPr>
            <w:r w:rsidRPr="00044B1D">
              <w:rPr>
                <w:rFonts w:ascii="Times New Roman" w:hAnsi="Times New Roman" w:cs="Times New Roman"/>
                <w:bCs/>
                <w:sz w:val="24"/>
                <w:szCs w:val="24"/>
              </w:rPr>
              <w:t>ОГСЭ.0</w:t>
            </w:r>
            <w:r w:rsidRPr="00044B1D">
              <w:rPr>
                <w:rFonts w:ascii="Times New Roman" w:hAnsi="Times New Roman" w:cs="Times New Roman"/>
                <w:sz w:val="24"/>
                <w:szCs w:val="24"/>
              </w:rPr>
              <w:t>3</w:t>
            </w:r>
          </w:p>
        </w:tc>
        <w:tc>
          <w:tcPr>
            <w:tcW w:w="3578"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Иностранный язык в профессиональной деятельности</w:t>
            </w:r>
          </w:p>
        </w:tc>
        <w:tc>
          <w:tcPr>
            <w:tcW w:w="463"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32</w:t>
            </w:r>
          </w:p>
        </w:tc>
      </w:tr>
      <w:tr w:rsidR="00FA1EA9" w:rsidRPr="00044B1D" w:rsidTr="00126030">
        <w:tc>
          <w:tcPr>
            <w:tcW w:w="1101" w:type="dxa"/>
            <w:shd w:val="clear" w:color="auto" w:fill="auto"/>
            <w:vAlign w:val="center"/>
          </w:tcPr>
          <w:p w:rsidR="00FA1EA9" w:rsidRPr="00044B1D" w:rsidRDefault="00FA1EA9" w:rsidP="00116C1C">
            <w:pPr>
              <w:widowControl w:val="0"/>
              <w:spacing w:after="0" w:line="240" w:lineRule="auto"/>
              <w:ind w:right="-142"/>
              <w:rPr>
                <w:rFonts w:ascii="Times New Roman" w:hAnsi="Times New Roman" w:cs="Times New Roman"/>
                <w:sz w:val="24"/>
                <w:szCs w:val="24"/>
                <w:lang w:val="en-US"/>
              </w:rPr>
            </w:pPr>
            <w:r w:rsidRPr="00044B1D">
              <w:rPr>
                <w:rFonts w:ascii="Times New Roman" w:hAnsi="Times New Roman" w:cs="Times New Roman"/>
                <w:bCs/>
                <w:sz w:val="24"/>
                <w:szCs w:val="24"/>
              </w:rPr>
              <w:t>ОГСЭ.0</w:t>
            </w:r>
            <w:r w:rsidRPr="00044B1D">
              <w:rPr>
                <w:rFonts w:ascii="Times New Roman" w:hAnsi="Times New Roman" w:cs="Times New Roman"/>
                <w:sz w:val="24"/>
                <w:szCs w:val="24"/>
              </w:rPr>
              <w:t>4</w:t>
            </w:r>
          </w:p>
        </w:tc>
        <w:tc>
          <w:tcPr>
            <w:tcW w:w="3578"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Физическая культура</w:t>
            </w:r>
          </w:p>
        </w:tc>
        <w:tc>
          <w:tcPr>
            <w:tcW w:w="463"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32</w:t>
            </w:r>
          </w:p>
        </w:tc>
      </w:tr>
      <w:tr w:rsidR="00FA1EA9" w:rsidRPr="00044B1D" w:rsidTr="00126030">
        <w:tc>
          <w:tcPr>
            <w:tcW w:w="1101" w:type="dxa"/>
            <w:shd w:val="clear" w:color="auto" w:fill="FFFFFF" w:themeFill="background1"/>
            <w:vAlign w:val="center"/>
          </w:tcPr>
          <w:p w:rsidR="00FA1EA9" w:rsidRPr="00044B1D" w:rsidRDefault="00FA1EA9" w:rsidP="00116C1C">
            <w:pPr>
              <w:widowControl w:val="0"/>
              <w:spacing w:after="0" w:line="240" w:lineRule="auto"/>
              <w:ind w:right="-142"/>
              <w:rPr>
                <w:rFonts w:ascii="Times New Roman" w:hAnsi="Times New Roman" w:cs="Times New Roman"/>
                <w:b/>
                <w:sz w:val="24"/>
                <w:szCs w:val="24"/>
              </w:rPr>
            </w:pPr>
            <w:r w:rsidRPr="00044B1D">
              <w:rPr>
                <w:rFonts w:ascii="Times New Roman" w:hAnsi="Times New Roman" w:cs="Times New Roman"/>
                <w:b/>
                <w:bCs/>
                <w:sz w:val="24"/>
                <w:szCs w:val="24"/>
              </w:rPr>
              <w:t>ЕН.00</w:t>
            </w:r>
          </w:p>
        </w:tc>
        <w:tc>
          <w:tcPr>
            <w:tcW w:w="3578"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Математический и общий естественнонаучный цикл </w:t>
            </w:r>
          </w:p>
        </w:tc>
        <w:tc>
          <w:tcPr>
            <w:tcW w:w="463"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r>
      <w:tr w:rsidR="00FA1EA9" w:rsidRPr="00044B1D" w:rsidTr="00126030">
        <w:tc>
          <w:tcPr>
            <w:tcW w:w="1101" w:type="dxa"/>
            <w:shd w:val="clear" w:color="auto" w:fill="FFFFFF" w:themeFill="background1"/>
            <w:vAlign w:val="center"/>
          </w:tcPr>
          <w:p w:rsidR="00FA1EA9" w:rsidRPr="00044B1D" w:rsidRDefault="00FA1EA9" w:rsidP="00116C1C">
            <w:pPr>
              <w:widowControl w:val="0"/>
              <w:spacing w:after="0" w:line="240" w:lineRule="auto"/>
              <w:ind w:right="-142"/>
              <w:rPr>
                <w:rFonts w:ascii="Times New Roman" w:hAnsi="Times New Roman" w:cs="Times New Roman"/>
                <w:bCs/>
                <w:sz w:val="24"/>
                <w:szCs w:val="24"/>
              </w:rPr>
            </w:pPr>
            <w:r w:rsidRPr="00044B1D">
              <w:rPr>
                <w:rFonts w:ascii="Times New Roman" w:hAnsi="Times New Roman" w:cs="Times New Roman"/>
                <w:bCs/>
                <w:sz w:val="24"/>
                <w:szCs w:val="24"/>
              </w:rPr>
              <w:t>ЕН.01</w:t>
            </w:r>
          </w:p>
        </w:tc>
        <w:tc>
          <w:tcPr>
            <w:tcW w:w="3578"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Математика</w:t>
            </w:r>
          </w:p>
        </w:tc>
        <w:tc>
          <w:tcPr>
            <w:tcW w:w="463"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64</w:t>
            </w:r>
          </w:p>
        </w:tc>
      </w:tr>
      <w:tr w:rsidR="00FA1EA9" w:rsidRPr="00044B1D" w:rsidTr="00126030">
        <w:tc>
          <w:tcPr>
            <w:tcW w:w="1101" w:type="dxa"/>
            <w:shd w:val="clear" w:color="auto" w:fill="auto"/>
            <w:vAlign w:val="center"/>
          </w:tcPr>
          <w:p w:rsidR="00FA1EA9" w:rsidRPr="00044B1D" w:rsidRDefault="00FA1EA9" w:rsidP="00116C1C">
            <w:pPr>
              <w:widowControl w:val="0"/>
              <w:spacing w:after="0" w:line="240" w:lineRule="auto"/>
              <w:ind w:right="-142"/>
              <w:rPr>
                <w:rFonts w:ascii="Times New Roman" w:hAnsi="Times New Roman" w:cs="Times New Roman"/>
                <w:b/>
                <w:sz w:val="24"/>
                <w:szCs w:val="24"/>
              </w:rPr>
            </w:pPr>
            <w:r w:rsidRPr="00044B1D">
              <w:rPr>
                <w:rFonts w:ascii="Times New Roman" w:hAnsi="Times New Roman" w:cs="Times New Roman"/>
                <w:b/>
                <w:bCs/>
                <w:sz w:val="24"/>
                <w:szCs w:val="24"/>
              </w:rPr>
              <w:t>ОП.00</w:t>
            </w:r>
          </w:p>
        </w:tc>
        <w:tc>
          <w:tcPr>
            <w:tcW w:w="3578"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Общепрофессиональный цикл</w:t>
            </w:r>
          </w:p>
        </w:tc>
        <w:tc>
          <w:tcPr>
            <w:tcW w:w="463"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r>
      <w:tr w:rsidR="00FA1EA9" w:rsidRPr="00044B1D" w:rsidTr="00126030">
        <w:tc>
          <w:tcPr>
            <w:tcW w:w="1101" w:type="dxa"/>
            <w:shd w:val="clear" w:color="auto" w:fill="auto"/>
            <w:vAlign w:val="center"/>
          </w:tcPr>
          <w:p w:rsidR="00FA1EA9" w:rsidRPr="00044B1D" w:rsidRDefault="00FA1EA9" w:rsidP="00116C1C">
            <w:pPr>
              <w:widowControl w:val="0"/>
              <w:spacing w:after="0" w:line="240" w:lineRule="auto"/>
              <w:ind w:right="-142"/>
              <w:rPr>
                <w:rFonts w:ascii="Times New Roman" w:hAnsi="Times New Roman" w:cs="Times New Roman"/>
                <w:sz w:val="24"/>
                <w:szCs w:val="24"/>
              </w:rPr>
            </w:pPr>
            <w:r w:rsidRPr="00044B1D">
              <w:rPr>
                <w:rFonts w:ascii="Times New Roman" w:hAnsi="Times New Roman" w:cs="Times New Roman"/>
                <w:sz w:val="24"/>
                <w:szCs w:val="24"/>
              </w:rPr>
              <w:t>ОП 01</w:t>
            </w:r>
          </w:p>
        </w:tc>
        <w:tc>
          <w:tcPr>
            <w:tcW w:w="3578"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Безопасность жизнедеятельности</w:t>
            </w:r>
          </w:p>
        </w:tc>
        <w:tc>
          <w:tcPr>
            <w:tcW w:w="463"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68</w:t>
            </w:r>
          </w:p>
        </w:tc>
      </w:tr>
      <w:tr w:rsidR="00FA1EA9" w:rsidRPr="00044B1D" w:rsidTr="00126030">
        <w:tc>
          <w:tcPr>
            <w:tcW w:w="1101" w:type="dxa"/>
            <w:shd w:val="clear" w:color="auto" w:fill="auto"/>
            <w:vAlign w:val="center"/>
          </w:tcPr>
          <w:p w:rsidR="00FA1EA9" w:rsidRPr="00044B1D" w:rsidRDefault="00FA1EA9" w:rsidP="00116C1C">
            <w:pPr>
              <w:widowControl w:val="0"/>
              <w:spacing w:after="0" w:line="240" w:lineRule="auto"/>
              <w:ind w:right="-142"/>
              <w:rPr>
                <w:rFonts w:ascii="Times New Roman" w:hAnsi="Times New Roman" w:cs="Times New Roman"/>
                <w:sz w:val="24"/>
                <w:szCs w:val="24"/>
              </w:rPr>
            </w:pPr>
            <w:r w:rsidRPr="00044B1D">
              <w:rPr>
                <w:rFonts w:ascii="Times New Roman" w:hAnsi="Times New Roman" w:cs="Times New Roman"/>
                <w:sz w:val="24"/>
                <w:szCs w:val="24"/>
              </w:rPr>
              <w:t>ОП 02</w:t>
            </w:r>
          </w:p>
        </w:tc>
        <w:tc>
          <w:tcPr>
            <w:tcW w:w="3578"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Основы инженерной графики</w:t>
            </w:r>
          </w:p>
        </w:tc>
        <w:tc>
          <w:tcPr>
            <w:tcW w:w="463"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48</w:t>
            </w:r>
          </w:p>
        </w:tc>
      </w:tr>
      <w:tr w:rsidR="00FA1EA9" w:rsidRPr="00044B1D" w:rsidTr="00126030">
        <w:tc>
          <w:tcPr>
            <w:tcW w:w="1101" w:type="dxa"/>
            <w:shd w:val="clear" w:color="auto" w:fill="auto"/>
            <w:vAlign w:val="center"/>
          </w:tcPr>
          <w:p w:rsidR="00FA1EA9" w:rsidRPr="00044B1D" w:rsidRDefault="00FA1EA9" w:rsidP="00116C1C">
            <w:pPr>
              <w:widowControl w:val="0"/>
              <w:spacing w:after="0" w:line="240" w:lineRule="auto"/>
              <w:ind w:right="-142"/>
              <w:rPr>
                <w:rFonts w:ascii="Times New Roman" w:hAnsi="Times New Roman" w:cs="Times New Roman"/>
                <w:sz w:val="24"/>
                <w:szCs w:val="24"/>
              </w:rPr>
            </w:pPr>
            <w:r w:rsidRPr="00044B1D">
              <w:rPr>
                <w:rFonts w:ascii="Times New Roman" w:hAnsi="Times New Roman" w:cs="Times New Roman"/>
                <w:sz w:val="24"/>
                <w:szCs w:val="24"/>
              </w:rPr>
              <w:t>ОП 03</w:t>
            </w:r>
          </w:p>
        </w:tc>
        <w:tc>
          <w:tcPr>
            <w:tcW w:w="3578"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Техническая механика</w:t>
            </w:r>
          </w:p>
        </w:tc>
        <w:tc>
          <w:tcPr>
            <w:tcW w:w="463"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48</w:t>
            </w:r>
          </w:p>
        </w:tc>
      </w:tr>
      <w:tr w:rsidR="00FA1EA9" w:rsidRPr="00044B1D" w:rsidTr="00126030">
        <w:tc>
          <w:tcPr>
            <w:tcW w:w="1101" w:type="dxa"/>
            <w:shd w:val="clear" w:color="auto" w:fill="auto"/>
            <w:vAlign w:val="center"/>
          </w:tcPr>
          <w:p w:rsidR="00FA1EA9" w:rsidRPr="00044B1D" w:rsidRDefault="00FA1EA9" w:rsidP="00116C1C">
            <w:pPr>
              <w:widowControl w:val="0"/>
              <w:spacing w:after="0" w:line="240" w:lineRule="auto"/>
              <w:ind w:right="-142"/>
              <w:rPr>
                <w:rFonts w:ascii="Times New Roman" w:hAnsi="Times New Roman" w:cs="Times New Roman"/>
                <w:sz w:val="24"/>
                <w:szCs w:val="24"/>
              </w:rPr>
            </w:pPr>
            <w:r w:rsidRPr="00044B1D">
              <w:rPr>
                <w:rFonts w:ascii="Times New Roman" w:hAnsi="Times New Roman" w:cs="Times New Roman"/>
                <w:sz w:val="24"/>
                <w:szCs w:val="24"/>
              </w:rPr>
              <w:t>ОП 04</w:t>
            </w:r>
          </w:p>
        </w:tc>
        <w:tc>
          <w:tcPr>
            <w:tcW w:w="3578"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Физико-химические основы полиграфического производства</w:t>
            </w:r>
          </w:p>
        </w:tc>
        <w:tc>
          <w:tcPr>
            <w:tcW w:w="463"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4"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4"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48</w:t>
            </w:r>
          </w:p>
        </w:tc>
      </w:tr>
      <w:tr w:rsidR="00FA1EA9" w:rsidRPr="00044B1D" w:rsidTr="00126030">
        <w:tc>
          <w:tcPr>
            <w:tcW w:w="1101" w:type="dxa"/>
            <w:shd w:val="clear" w:color="auto" w:fill="auto"/>
            <w:vAlign w:val="center"/>
          </w:tcPr>
          <w:p w:rsidR="00FA1EA9" w:rsidRPr="00044B1D" w:rsidRDefault="00FA1EA9" w:rsidP="00116C1C">
            <w:pPr>
              <w:widowControl w:val="0"/>
              <w:spacing w:after="0" w:line="240" w:lineRule="auto"/>
              <w:ind w:right="-142"/>
              <w:rPr>
                <w:rFonts w:ascii="Times New Roman" w:hAnsi="Times New Roman" w:cs="Times New Roman"/>
                <w:sz w:val="24"/>
                <w:szCs w:val="24"/>
              </w:rPr>
            </w:pPr>
            <w:r w:rsidRPr="00044B1D">
              <w:rPr>
                <w:rFonts w:ascii="Times New Roman" w:hAnsi="Times New Roman" w:cs="Times New Roman"/>
                <w:sz w:val="24"/>
                <w:szCs w:val="24"/>
              </w:rPr>
              <w:t>ОП 05</w:t>
            </w:r>
          </w:p>
        </w:tc>
        <w:tc>
          <w:tcPr>
            <w:tcW w:w="3578"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Основы полиграфического производства</w:t>
            </w:r>
          </w:p>
        </w:tc>
        <w:tc>
          <w:tcPr>
            <w:tcW w:w="463"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5</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5</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3</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76</w:t>
            </w:r>
          </w:p>
        </w:tc>
      </w:tr>
      <w:tr w:rsidR="00FA1EA9" w:rsidRPr="00044B1D" w:rsidTr="00126030">
        <w:tc>
          <w:tcPr>
            <w:tcW w:w="1101" w:type="dxa"/>
            <w:shd w:val="clear" w:color="auto" w:fill="auto"/>
            <w:vAlign w:val="center"/>
          </w:tcPr>
          <w:p w:rsidR="00FA1EA9" w:rsidRPr="00044B1D" w:rsidRDefault="00FA1EA9" w:rsidP="00116C1C">
            <w:pPr>
              <w:widowControl w:val="0"/>
              <w:spacing w:after="0" w:line="240" w:lineRule="auto"/>
              <w:ind w:right="-142"/>
              <w:rPr>
                <w:rFonts w:ascii="Times New Roman" w:hAnsi="Times New Roman" w:cs="Times New Roman"/>
                <w:sz w:val="24"/>
                <w:szCs w:val="24"/>
              </w:rPr>
            </w:pPr>
            <w:r w:rsidRPr="00044B1D">
              <w:rPr>
                <w:rFonts w:ascii="Times New Roman" w:hAnsi="Times New Roman" w:cs="Times New Roman"/>
                <w:sz w:val="24"/>
                <w:szCs w:val="24"/>
              </w:rPr>
              <w:t>ОП 06</w:t>
            </w:r>
          </w:p>
        </w:tc>
        <w:tc>
          <w:tcPr>
            <w:tcW w:w="3578"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Электротехника и электроника</w:t>
            </w:r>
          </w:p>
        </w:tc>
        <w:tc>
          <w:tcPr>
            <w:tcW w:w="463"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32</w:t>
            </w:r>
          </w:p>
        </w:tc>
      </w:tr>
      <w:tr w:rsidR="00FA1EA9" w:rsidRPr="00044B1D" w:rsidTr="00126030">
        <w:tc>
          <w:tcPr>
            <w:tcW w:w="1101" w:type="dxa"/>
            <w:shd w:val="clear" w:color="auto" w:fill="auto"/>
            <w:vAlign w:val="center"/>
          </w:tcPr>
          <w:p w:rsidR="00FA1EA9" w:rsidRPr="00044B1D" w:rsidRDefault="00FA1EA9" w:rsidP="00116C1C">
            <w:pPr>
              <w:widowControl w:val="0"/>
              <w:spacing w:after="0" w:line="240" w:lineRule="auto"/>
              <w:ind w:right="-142"/>
              <w:rPr>
                <w:rFonts w:ascii="Times New Roman" w:hAnsi="Times New Roman" w:cs="Times New Roman"/>
                <w:sz w:val="24"/>
                <w:szCs w:val="24"/>
              </w:rPr>
            </w:pPr>
            <w:r w:rsidRPr="00044B1D">
              <w:rPr>
                <w:rFonts w:ascii="Times New Roman" w:hAnsi="Times New Roman" w:cs="Times New Roman"/>
                <w:sz w:val="24"/>
                <w:szCs w:val="24"/>
              </w:rPr>
              <w:t>ОП 07</w:t>
            </w:r>
          </w:p>
        </w:tc>
        <w:tc>
          <w:tcPr>
            <w:tcW w:w="3578"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Информационные технологии в профессиональной деятельности</w:t>
            </w:r>
          </w:p>
        </w:tc>
        <w:tc>
          <w:tcPr>
            <w:tcW w:w="463"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80</w:t>
            </w:r>
          </w:p>
        </w:tc>
      </w:tr>
      <w:tr w:rsidR="00FA1EA9" w:rsidRPr="00044B1D" w:rsidTr="00126030">
        <w:tc>
          <w:tcPr>
            <w:tcW w:w="1101"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p>
        </w:tc>
        <w:tc>
          <w:tcPr>
            <w:tcW w:w="3578"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Промежуточная аттестация</w:t>
            </w:r>
          </w:p>
        </w:tc>
        <w:tc>
          <w:tcPr>
            <w:tcW w:w="463"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r>
      <w:tr w:rsidR="00FA1EA9" w:rsidRPr="00044B1D" w:rsidTr="00126030">
        <w:tc>
          <w:tcPr>
            <w:tcW w:w="1101"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p>
        </w:tc>
        <w:tc>
          <w:tcPr>
            <w:tcW w:w="3578"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Всего час. в неделю учебных занятий</w:t>
            </w:r>
          </w:p>
        </w:tc>
        <w:tc>
          <w:tcPr>
            <w:tcW w:w="463"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576</w:t>
            </w:r>
          </w:p>
        </w:tc>
      </w:tr>
    </w:tbl>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br w:type="page"/>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3315"/>
        <w:gridCol w:w="514"/>
        <w:gridCol w:w="495"/>
        <w:gridCol w:w="24"/>
        <w:gridCol w:w="391"/>
        <w:gridCol w:w="138"/>
        <w:gridCol w:w="252"/>
        <w:gridCol w:w="139"/>
        <w:gridCol w:w="252"/>
        <w:gridCol w:w="391"/>
        <w:gridCol w:w="390"/>
        <w:gridCol w:w="139"/>
        <w:gridCol w:w="252"/>
        <w:gridCol w:w="139"/>
        <w:gridCol w:w="252"/>
        <w:gridCol w:w="390"/>
        <w:gridCol w:w="391"/>
        <w:gridCol w:w="391"/>
        <w:gridCol w:w="138"/>
        <w:gridCol w:w="252"/>
        <w:gridCol w:w="139"/>
        <w:gridCol w:w="252"/>
        <w:gridCol w:w="391"/>
        <w:gridCol w:w="390"/>
        <w:gridCol w:w="139"/>
        <w:gridCol w:w="252"/>
        <w:gridCol w:w="139"/>
        <w:gridCol w:w="252"/>
        <w:gridCol w:w="390"/>
        <w:gridCol w:w="391"/>
        <w:gridCol w:w="391"/>
        <w:gridCol w:w="138"/>
        <w:gridCol w:w="252"/>
        <w:gridCol w:w="391"/>
        <w:gridCol w:w="391"/>
        <w:gridCol w:w="390"/>
        <w:gridCol w:w="391"/>
        <w:gridCol w:w="27"/>
        <w:gridCol w:w="460"/>
        <w:gridCol w:w="425"/>
      </w:tblGrid>
      <w:tr w:rsidR="00FA1EA9" w:rsidRPr="00044B1D" w:rsidTr="00603059">
        <w:trPr>
          <w:cantSplit/>
          <w:trHeight w:val="976"/>
        </w:trPr>
        <w:tc>
          <w:tcPr>
            <w:tcW w:w="1099" w:type="dxa"/>
            <w:vMerge w:val="restart"/>
            <w:shd w:val="clear" w:color="auto" w:fill="auto"/>
            <w:textDirection w:val="btLr"/>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lastRenderedPageBreak/>
              <w:t>Индекс</w:t>
            </w:r>
          </w:p>
        </w:tc>
        <w:tc>
          <w:tcPr>
            <w:tcW w:w="3315" w:type="dxa"/>
            <w:vMerge w:val="restart"/>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Компоненты программы</w:t>
            </w:r>
          </w:p>
        </w:tc>
        <w:tc>
          <w:tcPr>
            <w:tcW w:w="514" w:type="dxa"/>
            <w:shd w:val="clear" w:color="auto" w:fill="auto"/>
            <w:textDirection w:val="btL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29.12-4.01</w:t>
            </w:r>
          </w:p>
        </w:tc>
        <w:tc>
          <w:tcPr>
            <w:tcW w:w="49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04.01-11.01</w:t>
            </w:r>
          </w:p>
        </w:tc>
        <w:tc>
          <w:tcPr>
            <w:tcW w:w="553" w:type="dxa"/>
            <w:gridSpan w:val="3"/>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январь</w:t>
            </w:r>
          </w:p>
        </w:tc>
        <w:tc>
          <w:tcPr>
            <w:tcW w:w="391" w:type="dxa"/>
            <w:gridSpan w:val="2"/>
            <w:shd w:val="clear" w:color="auto" w:fill="auto"/>
            <w:textDirection w:val="btL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26.01-01.02</w:t>
            </w:r>
          </w:p>
        </w:tc>
        <w:tc>
          <w:tcPr>
            <w:tcW w:w="1172" w:type="dxa"/>
            <w:gridSpan w:val="4"/>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февраль</w:t>
            </w:r>
          </w:p>
        </w:tc>
        <w:tc>
          <w:tcPr>
            <w:tcW w:w="391" w:type="dxa"/>
            <w:gridSpan w:val="2"/>
            <w:shd w:val="clear" w:color="auto" w:fill="auto"/>
            <w:textDirection w:val="btL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23.02-01.03</w:t>
            </w:r>
          </w:p>
        </w:tc>
        <w:tc>
          <w:tcPr>
            <w:tcW w:w="1562" w:type="dxa"/>
            <w:gridSpan w:val="5"/>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март</w:t>
            </w:r>
          </w:p>
        </w:tc>
        <w:tc>
          <w:tcPr>
            <w:tcW w:w="391" w:type="dxa"/>
            <w:gridSpan w:val="2"/>
            <w:shd w:val="clear" w:color="auto" w:fill="auto"/>
            <w:textDirection w:val="btLr"/>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30.03-05.04</w:t>
            </w:r>
          </w:p>
        </w:tc>
        <w:tc>
          <w:tcPr>
            <w:tcW w:w="1172" w:type="dxa"/>
            <w:gridSpan w:val="4"/>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апрель</w:t>
            </w:r>
          </w:p>
        </w:tc>
        <w:tc>
          <w:tcPr>
            <w:tcW w:w="391" w:type="dxa"/>
            <w:gridSpan w:val="2"/>
            <w:textDirection w:val="btLr"/>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27.04-03.05</w:t>
            </w:r>
          </w:p>
        </w:tc>
        <w:tc>
          <w:tcPr>
            <w:tcW w:w="1562" w:type="dxa"/>
            <w:gridSpan w:val="5"/>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май</w:t>
            </w:r>
          </w:p>
        </w:tc>
        <w:tc>
          <w:tcPr>
            <w:tcW w:w="1842" w:type="dxa"/>
            <w:gridSpan w:val="6"/>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июнь</w:t>
            </w:r>
          </w:p>
        </w:tc>
        <w:tc>
          <w:tcPr>
            <w:tcW w:w="460" w:type="dxa"/>
            <w:textDirection w:val="btLr"/>
            <w:vAlign w:val="center"/>
          </w:tcPr>
          <w:p w:rsidR="00FA1EA9" w:rsidRPr="00044B1D" w:rsidRDefault="00FA1EA9" w:rsidP="00116C1C">
            <w:pPr>
              <w:widowControl w:val="0"/>
              <w:spacing w:after="0" w:line="240" w:lineRule="auto"/>
              <w:jc w:val="center"/>
              <w:rPr>
                <w:rFonts w:ascii="Times New Roman" w:hAnsi="Times New Roman" w:cs="Times New Roman"/>
                <w:sz w:val="20"/>
                <w:szCs w:val="20"/>
                <w:lang w:val="en-US"/>
              </w:rPr>
            </w:pPr>
            <w:r w:rsidRPr="00044B1D">
              <w:rPr>
                <w:rFonts w:ascii="Times New Roman" w:hAnsi="Times New Roman" w:cs="Times New Roman"/>
                <w:sz w:val="20"/>
                <w:szCs w:val="20"/>
              </w:rPr>
              <w:t>29.06-05.0</w:t>
            </w:r>
            <w:r w:rsidRPr="00044B1D">
              <w:rPr>
                <w:rFonts w:ascii="Times New Roman" w:hAnsi="Times New Roman" w:cs="Times New Roman"/>
                <w:sz w:val="20"/>
                <w:szCs w:val="20"/>
                <w:lang w:val="en-US"/>
              </w:rPr>
              <w:t>7</w:t>
            </w:r>
          </w:p>
        </w:tc>
        <w:tc>
          <w:tcPr>
            <w:tcW w:w="425" w:type="dxa"/>
            <w:shd w:val="clear" w:color="auto" w:fill="auto"/>
            <w:textDirection w:val="btLr"/>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b/>
                <w:sz w:val="20"/>
                <w:szCs w:val="20"/>
              </w:rPr>
              <w:t>Всего часов</w:t>
            </w:r>
          </w:p>
        </w:tc>
      </w:tr>
      <w:tr w:rsidR="00FA1EA9" w:rsidRPr="00044B1D" w:rsidTr="00603059">
        <w:trPr>
          <w:cantSplit/>
          <w:trHeight w:val="277"/>
        </w:trPr>
        <w:tc>
          <w:tcPr>
            <w:tcW w:w="1099" w:type="dxa"/>
            <w:vMerge/>
            <w:shd w:val="clear" w:color="auto" w:fill="auto"/>
            <w:textDirection w:val="btLr"/>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315" w:type="dxa"/>
            <w:vMerge/>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10896" w:type="dxa"/>
            <w:gridSpan w:val="38"/>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Номера календарных недель</w:t>
            </w:r>
          </w:p>
        </w:tc>
        <w:tc>
          <w:tcPr>
            <w:tcW w:w="425" w:type="dxa"/>
            <w:shd w:val="clear" w:color="auto" w:fill="auto"/>
            <w:textDirection w:val="btLr"/>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r>
      <w:tr w:rsidR="00FA1EA9" w:rsidRPr="00044B1D" w:rsidTr="00603059">
        <w:tc>
          <w:tcPr>
            <w:tcW w:w="1099"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0"/>
                <w:szCs w:val="20"/>
              </w:rPr>
            </w:pPr>
          </w:p>
        </w:tc>
        <w:tc>
          <w:tcPr>
            <w:tcW w:w="3315"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0"/>
                <w:szCs w:val="20"/>
              </w:rPr>
            </w:pPr>
          </w:p>
        </w:tc>
        <w:tc>
          <w:tcPr>
            <w:tcW w:w="514"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1</w:t>
            </w:r>
          </w:p>
        </w:tc>
        <w:tc>
          <w:tcPr>
            <w:tcW w:w="519" w:type="dxa"/>
            <w:gridSpan w:val="2"/>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3</w:t>
            </w:r>
          </w:p>
        </w:tc>
        <w:tc>
          <w:tcPr>
            <w:tcW w:w="390" w:type="dxa"/>
            <w:gridSpan w:val="2"/>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4</w:t>
            </w:r>
          </w:p>
        </w:tc>
        <w:tc>
          <w:tcPr>
            <w:tcW w:w="391" w:type="dxa"/>
            <w:gridSpan w:val="2"/>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5</w:t>
            </w:r>
          </w:p>
        </w:tc>
        <w:tc>
          <w:tcPr>
            <w:tcW w:w="391"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6</w:t>
            </w:r>
          </w:p>
        </w:tc>
        <w:tc>
          <w:tcPr>
            <w:tcW w:w="390"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7</w:t>
            </w:r>
          </w:p>
        </w:tc>
        <w:tc>
          <w:tcPr>
            <w:tcW w:w="391" w:type="dxa"/>
            <w:gridSpan w:val="2"/>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8</w:t>
            </w:r>
          </w:p>
        </w:tc>
        <w:tc>
          <w:tcPr>
            <w:tcW w:w="391" w:type="dxa"/>
            <w:gridSpan w:val="2"/>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9</w:t>
            </w:r>
          </w:p>
        </w:tc>
        <w:tc>
          <w:tcPr>
            <w:tcW w:w="390"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10</w:t>
            </w:r>
          </w:p>
        </w:tc>
        <w:tc>
          <w:tcPr>
            <w:tcW w:w="391"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11</w:t>
            </w:r>
          </w:p>
        </w:tc>
        <w:tc>
          <w:tcPr>
            <w:tcW w:w="391"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12</w:t>
            </w:r>
          </w:p>
        </w:tc>
        <w:tc>
          <w:tcPr>
            <w:tcW w:w="390" w:type="dxa"/>
            <w:gridSpan w:val="2"/>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13</w:t>
            </w:r>
          </w:p>
        </w:tc>
        <w:tc>
          <w:tcPr>
            <w:tcW w:w="391" w:type="dxa"/>
            <w:gridSpan w:val="2"/>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14</w:t>
            </w:r>
          </w:p>
        </w:tc>
        <w:tc>
          <w:tcPr>
            <w:tcW w:w="391"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15</w:t>
            </w:r>
          </w:p>
        </w:tc>
        <w:tc>
          <w:tcPr>
            <w:tcW w:w="390" w:type="dxa"/>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16</w:t>
            </w:r>
          </w:p>
        </w:tc>
        <w:tc>
          <w:tcPr>
            <w:tcW w:w="391" w:type="dxa"/>
            <w:gridSpan w:val="2"/>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17</w:t>
            </w:r>
          </w:p>
        </w:tc>
        <w:tc>
          <w:tcPr>
            <w:tcW w:w="391" w:type="dxa"/>
            <w:gridSpan w:val="2"/>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18</w:t>
            </w:r>
          </w:p>
        </w:tc>
        <w:tc>
          <w:tcPr>
            <w:tcW w:w="390" w:type="dxa"/>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19</w:t>
            </w:r>
          </w:p>
        </w:tc>
        <w:tc>
          <w:tcPr>
            <w:tcW w:w="391" w:type="dxa"/>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20</w:t>
            </w:r>
          </w:p>
        </w:tc>
        <w:tc>
          <w:tcPr>
            <w:tcW w:w="391" w:type="dxa"/>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21</w:t>
            </w:r>
          </w:p>
        </w:tc>
        <w:tc>
          <w:tcPr>
            <w:tcW w:w="390" w:type="dxa"/>
            <w:gridSpan w:val="2"/>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22</w:t>
            </w:r>
          </w:p>
        </w:tc>
        <w:tc>
          <w:tcPr>
            <w:tcW w:w="391" w:type="dxa"/>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23</w:t>
            </w:r>
          </w:p>
        </w:tc>
        <w:tc>
          <w:tcPr>
            <w:tcW w:w="391"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24</w:t>
            </w:r>
          </w:p>
        </w:tc>
        <w:tc>
          <w:tcPr>
            <w:tcW w:w="390"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25</w:t>
            </w:r>
          </w:p>
        </w:tc>
        <w:tc>
          <w:tcPr>
            <w:tcW w:w="391"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26</w:t>
            </w:r>
          </w:p>
        </w:tc>
        <w:tc>
          <w:tcPr>
            <w:tcW w:w="487" w:type="dxa"/>
            <w:gridSpan w:val="2"/>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27</w:t>
            </w:r>
          </w:p>
        </w:tc>
        <w:tc>
          <w:tcPr>
            <w:tcW w:w="425"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p>
        </w:tc>
      </w:tr>
      <w:tr w:rsidR="00FA1EA9" w:rsidRPr="00044B1D" w:rsidTr="00603059">
        <w:tc>
          <w:tcPr>
            <w:tcW w:w="1099"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0"/>
                <w:szCs w:val="20"/>
              </w:rPr>
            </w:pPr>
          </w:p>
        </w:tc>
        <w:tc>
          <w:tcPr>
            <w:tcW w:w="3315"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0"/>
                <w:szCs w:val="20"/>
              </w:rPr>
            </w:pPr>
          </w:p>
        </w:tc>
        <w:tc>
          <w:tcPr>
            <w:tcW w:w="10896" w:type="dxa"/>
            <w:gridSpan w:val="38"/>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Порядковые номера недель учебного года</w:t>
            </w:r>
          </w:p>
        </w:tc>
        <w:tc>
          <w:tcPr>
            <w:tcW w:w="425"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p>
        </w:tc>
      </w:tr>
      <w:tr w:rsidR="00FA1EA9" w:rsidRPr="00044B1D" w:rsidTr="00603059">
        <w:tc>
          <w:tcPr>
            <w:tcW w:w="1099"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0"/>
                <w:szCs w:val="20"/>
              </w:rPr>
            </w:pPr>
          </w:p>
        </w:tc>
        <w:tc>
          <w:tcPr>
            <w:tcW w:w="3315"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0"/>
                <w:szCs w:val="20"/>
              </w:rPr>
            </w:pPr>
          </w:p>
        </w:tc>
        <w:tc>
          <w:tcPr>
            <w:tcW w:w="514"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p>
        </w:tc>
        <w:tc>
          <w:tcPr>
            <w:tcW w:w="519" w:type="dxa"/>
            <w:gridSpan w:val="2"/>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19</w:t>
            </w:r>
          </w:p>
        </w:tc>
        <w:tc>
          <w:tcPr>
            <w:tcW w:w="391"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20</w:t>
            </w:r>
          </w:p>
        </w:tc>
        <w:tc>
          <w:tcPr>
            <w:tcW w:w="390" w:type="dxa"/>
            <w:gridSpan w:val="2"/>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21</w:t>
            </w:r>
          </w:p>
        </w:tc>
        <w:tc>
          <w:tcPr>
            <w:tcW w:w="391" w:type="dxa"/>
            <w:gridSpan w:val="2"/>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22</w:t>
            </w:r>
          </w:p>
        </w:tc>
        <w:tc>
          <w:tcPr>
            <w:tcW w:w="391"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23</w:t>
            </w:r>
          </w:p>
        </w:tc>
        <w:tc>
          <w:tcPr>
            <w:tcW w:w="390"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24</w:t>
            </w:r>
          </w:p>
        </w:tc>
        <w:tc>
          <w:tcPr>
            <w:tcW w:w="391" w:type="dxa"/>
            <w:gridSpan w:val="2"/>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25</w:t>
            </w:r>
          </w:p>
        </w:tc>
        <w:tc>
          <w:tcPr>
            <w:tcW w:w="391" w:type="dxa"/>
            <w:gridSpan w:val="2"/>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26</w:t>
            </w:r>
          </w:p>
        </w:tc>
        <w:tc>
          <w:tcPr>
            <w:tcW w:w="390"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27</w:t>
            </w:r>
          </w:p>
        </w:tc>
        <w:tc>
          <w:tcPr>
            <w:tcW w:w="391"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28</w:t>
            </w:r>
          </w:p>
        </w:tc>
        <w:tc>
          <w:tcPr>
            <w:tcW w:w="391"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29</w:t>
            </w:r>
          </w:p>
        </w:tc>
        <w:tc>
          <w:tcPr>
            <w:tcW w:w="390" w:type="dxa"/>
            <w:gridSpan w:val="2"/>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30</w:t>
            </w:r>
          </w:p>
        </w:tc>
        <w:tc>
          <w:tcPr>
            <w:tcW w:w="391" w:type="dxa"/>
            <w:gridSpan w:val="2"/>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31</w:t>
            </w:r>
          </w:p>
        </w:tc>
        <w:tc>
          <w:tcPr>
            <w:tcW w:w="391"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32</w:t>
            </w:r>
          </w:p>
        </w:tc>
        <w:tc>
          <w:tcPr>
            <w:tcW w:w="390" w:type="dxa"/>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33</w:t>
            </w:r>
          </w:p>
        </w:tc>
        <w:tc>
          <w:tcPr>
            <w:tcW w:w="391" w:type="dxa"/>
            <w:gridSpan w:val="2"/>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34</w:t>
            </w:r>
          </w:p>
        </w:tc>
        <w:tc>
          <w:tcPr>
            <w:tcW w:w="391" w:type="dxa"/>
            <w:gridSpan w:val="2"/>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35</w:t>
            </w:r>
          </w:p>
        </w:tc>
        <w:tc>
          <w:tcPr>
            <w:tcW w:w="390" w:type="dxa"/>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36</w:t>
            </w:r>
          </w:p>
        </w:tc>
        <w:tc>
          <w:tcPr>
            <w:tcW w:w="391" w:type="dxa"/>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37</w:t>
            </w:r>
          </w:p>
        </w:tc>
        <w:tc>
          <w:tcPr>
            <w:tcW w:w="391" w:type="dxa"/>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38</w:t>
            </w:r>
          </w:p>
        </w:tc>
        <w:tc>
          <w:tcPr>
            <w:tcW w:w="390" w:type="dxa"/>
            <w:gridSpan w:val="2"/>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39</w:t>
            </w:r>
          </w:p>
        </w:tc>
        <w:tc>
          <w:tcPr>
            <w:tcW w:w="391" w:type="dxa"/>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40</w:t>
            </w:r>
          </w:p>
        </w:tc>
        <w:tc>
          <w:tcPr>
            <w:tcW w:w="391" w:type="dxa"/>
            <w:shd w:val="clear" w:color="auto" w:fill="auto"/>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41</w:t>
            </w:r>
          </w:p>
        </w:tc>
        <w:tc>
          <w:tcPr>
            <w:tcW w:w="390"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42</w:t>
            </w:r>
          </w:p>
        </w:tc>
        <w:tc>
          <w:tcPr>
            <w:tcW w:w="391" w:type="dxa"/>
            <w:shd w:val="clear" w:color="auto" w:fill="auto"/>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43</w:t>
            </w:r>
          </w:p>
        </w:tc>
        <w:tc>
          <w:tcPr>
            <w:tcW w:w="487" w:type="dxa"/>
            <w:gridSpan w:val="2"/>
            <w:vAlign w:val="center"/>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r w:rsidRPr="00044B1D">
              <w:rPr>
                <w:rFonts w:ascii="Times New Roman" w:hAnsi="Times New Roman" w:cs="Times New Roman"/>
                <w:sz w:val="20"/>
                <w:szCs w:val="20"/>
              </w:rPr>
              <w:t>44</w:t>
            </w:r>
          </w:p>
        </w:tc>
        <w:tc>
          <w:tcPr>
            <w:tcW w:w="425" w:type="dxa"/>
            <w:shd w:val="clear" w:color="auto" w:fill="auto"/>
          </w:tcPr>
          <w:p w:rsidR="00FA1EA9" w:rsidRPr="00044B1D" w:rsidRDefault="00FA1EA9" w:rsidP="00116C1C">
            <w:pPr>
              <w:widowControl w:val="0"/>
              <w:spacing w:after="0" w:line="240" w:lineRule="auto"/>
              <w:ind w:left="-127"/>
              <w:jc w:val="center"/>
              <w:rPr>
                <w:rFonts w:ascii="Times New Roman" w:hAnsi="Times New Roman" w:cs="Times New Roman"/>
                <w:sz w:val="20"/>
                <w:szCs w:val="20"/>
              </w:rPr>
            </w:pP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right="-144"/>
              <w:rPr>
                <w:rFonts w:ascii="Times New Roman" w:hAnsi="Times New Roman" w:cs="Times New Roman"/>
                <w:sz w:val="20"/>
                <w:szCs w:val="20"/>
              </w:rPr>
            </w:pPr>
            <w:r w:rsidRPr="00044B1D">
              <w:rPr>
                <w:rFonts w:ascii="Times New Roman" w:hAnsi="Times New Roman" w:cs="Times New Roman"/>
                <w:b/>
                <w:bCs/>
                <w:sz w:val="20"/>
                <w:szCs w:val="20"/>
              </w:rPr>
              <w:t>ОГСЭ.00</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0"/>
                <w:szCs w:val="20"/>
              </w:rPr>
            </w:pPr>
            <w:r w:rsidRPr="00044B1D">
              <w:rPr>
                <w:rFonts w:ascii="Times New Roman" w:hAnsi="Times New Roman" w:cs="Times New Roman"/>
                <w:b/>
                <w:sz w:val="20"/>
                <w:szCs w:val="20"/>
              </w:rPr>
              <w:t xml:space="preserve">Общий гуманитарный и социально-экономический цикл </w:t>
            </w:r>
          </w:p>
        </w:tc>
        <w:tc>
          <w:tcPr>
            <w:tcW w:w="51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519"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gridSpan w:val="2"/>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gridSpan w:val="2"/>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gridSpan w:val="2"/>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gridSpan w:val="2"/>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gridSpan w:val="2"/>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gridSpan w:val="2"/>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gridSpan w:val="2"/>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gridSpan w:val="2"/>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gridSpan w:val="2"/>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487"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42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right="-144"/>
              <w:rPr>
                <w:rFonts w:ascii="Times New Roman" w:hAnsi="Times New Roman" w:cs="Times New Roman"/>
                <w:sz w:val="20"/>
                <w:szCs w:val="20"/>
              </w:rPr>
            </w:pPr>
            <w:r w:rsidRPr="00044B1D">
              <w:rPr>
                <w:rFonts w:ascii="Times New Roman" w:hAnsi="Times New Roman" w:cs="Times New Roman"/>
                <w:bCs/>
                <w:sz w:val="20"/>
                <w:szCs w:val="20"/>
              </w:rPr>
              <w:t>ОГСЭ.0</w:t>
            </w:r>
            <w:r w:rsidRPr="00044B1D">
              <w:rPr>
                <w:rFonts w:ascii="Times New Roman" w:hAnsi="Times New Roman" w:cs="Times New Roman"/>
                <w:sz w:val="20"/>
                <w:szCs w:val="20"/>
              </w:rPr>
              <w:t>1</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0"/>
                <w:szCs w:val="20"/>
              </w:rPr>
            </w:pPr>
            <w:r w:rsidRPr="00044B1D">
              <w:rPr>
                <w:rFonts w:ascii="Times New Roman" w:hAnsi="Times New Roman" w:cs="Times New Roman"/>
                <w:sz w:val="20"/>
                <w:szCs w:val="20"/>
              </w:rPr>
              <w:t>Основы философии</w:t>
            </w:r>
          </w:p>
        </w:tc>
        <w:tc>
          <w:tcPr>
            <w:tcW w:w="51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519"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487"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42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46</w:t>
            </w: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right="-144"/>
              <w:rPr>
                <w:rFonts w:ascii="Times New Roman" w:hAnsi="Times New Roman" w:cs="Times New Roman"/>
                <w:bCs/>
                <w:sz w:val="20"/>
                <w:szCs w:val="20"/>
              </w:rPr>
            </w:pPr>
            <w:r w:rsidRPr="00044B1D">
              <w:rPr>
                <w:rFonts w:ascii="Times New Roman" w:hAnsi="Times New Roman" w:cs="Times New Roman"/>
                <w:bCs/>
                <w:sz w:val="20"/>
                <w:szCs w:val="20"/>
              </w:rPr>
              <w:t>ОГСЭ.0</w:t>
            </w:r>
            <w:r w:rsidRPr="00044B1D">
              <w:rPr>
                <w:rFonts w:ascii="Times New Roman" w:hAnsi="Times New Roman" w:cs="Times New Roman"/>
                <w:sz w:val="20"/>
                <w:szCs w:val="20"/>
              </w:rPr>
              <w:t>3</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0"/>
                <w:szCs w:val="20"/>
              </w:rPr>
            </w:pPr>
            <w:r w:rsidRPr="00044B1D">
              <w:rPr>
                <w:rFonts w:ascii="Times New Roman" w:hAnsi="Times New Roman" w:cs="Times New Roman"/>
                <w:sz w:val="20"/>
                <w:szCs w:val="20"/>
              </w:rPr>
              <w:t>Иностранный язык в профессиональной деятельности</w:t>
            </w:r>
          </w:p>
        </w:tc>
        <w:tc>
          <w:tcPr>
            <w:tcW w:w="51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519"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487"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42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46</w:t>
            </w: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right="-144"/>
              <w:rPr>
                <w:rFonts w:ascii="Times New Roman" w:hAnsi="Times New Roman" w:cs="Times New Roman"/>
                <w:bCs/>
                <w:sz w:val="20"/>
                <w:szCs w:val="20"/>
              </w:rPr>
            </w:pPr>
            <w:r w:rsidRPr="00044B1D">
              <w:rPr>
                <w:rFonts w:ascii="Times New Roman" w:hAnsi="Times New Roman" w:cs="Times New Roman"/>
                <w:bCs/>
                <w:sz w:val="20"/>
                <w:szCs w:val="20"/>
              </w:rPr>
              <w:t>ОГСЭ.0</w:t>
            </w:r>
            <w:r w:rsidRPr="00044B1D">
              <w:rPr>
                <w:rFonts w:ascii="Times New Roman" w:hAnsi="Times New Roman" w:cs="Times New Roman"/>
                <w:sz w:val="20"/>
                <w:szCs w:val="20"/>
              </w:rPr>
              <w:t>4</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0"/>
                <w:szCs w:val="20"/>
              </w:rPr>
            </w:pPr>
            <w:r w:rsidRPr="00044B1D">
              <w:rPr>
                <w:rFonts w:ascii="Times New Roman" w:hAnsi="Times New Roman" w:cs="Times New Roman"/>
                <w:sz w:val="20"/>
                <w:szCs w:val="20"/>
              </w:rPr>
              <w:t>Физическая культура</w:t>
            </w:r>
          </w:p>
        </w:tc>
        <w:tc>
          <w:tcPr>
            <w:tcW w:w="51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519"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487"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42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46</w:t>
            </w: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right="-144"/>
              <w:rPr>
                <w:rFonts w:ascii="Times New Roman" w:hAnsi="Times New Roman" w:cs="Times New Roman"/>
                <w:sz w:val="20"/>
                <w:szCs w:val="20"/>
              </w:rPr>
            </w:pPr>
            <w:r w:rsidRPr="00044B1D">
              <w:rPr>
                <w:rFonts w:ascii="Times New Roman" w:hAnsi="Times New Roman" w:cs="Times New Roman"/>
                <w:b/>
                <w:bCs/>
                <w:sz w:val="20"/>
                <w:szCs w:val="20"/>
              </w:rPr>
              <w:t>ЕН.00</w:t>
            </w:r>
          </w:p>
        </w:tc>
        <w:tc>
          <w:tcPr>
            <w:tcW w:w="3315" w:type="dxa"/>
            <w:shd w:val="clear" w:color="auto" w:fill="FFFFFF" w:themeFill="background1"/>
          </w:tcPr>
          <w:p w:rsidR="00FA1EA9" w:rsidRPr="00044B1D" w:rsidRDefault="00FA1EA9" w:rsidP="00116C1C">
            <w:pPr>
              <w:widowControl w:val="0"/>
              <w:spacing w:after="0" w:line="240" w:lineRule="auto"/>
              <w:rPr>
                <w:rFonts w:ascii="Times New Roman" w:hAnsi="Times New Roman" w:cs="Times New Roman"/>
                <w:sz w:val="20"/>
                <w:szCs w:val="20"/>
              </w:rPr>
            </w:pPr>
            <w:r w:rsidRPr="00044B1D">
              <w:rPr>
                <w:rFonts w:ascii="Times New Roman" w:hAnsi="Times New Roman" w:cs="Times New Roman"/>
                <w:b/>
                <w:sz w:val="20"/>
                <w:szCs w:val="20"/>
              </w:rPr>
              <w:t xml:space="preserve">Математический и общий естественнонаучный цикл </w:t>
            </w:r>
          </w:p>
        </w:tc>
        <w:tc>
          <w:tcPr>
            <w:tcW w:w="51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519"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487"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42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right="-144"/>
              <w:rPr>
                <w:rFonts w:ascii="Times New Roman" w:hAnsi="Times New Roman" w:cs="Times New Roman"/>
                <w:sz w:val="20"/>
                <w:szCs w:val="20"/>
              </w:rPr>
            </w:pPr>
            <w:r w:rsidRPr="00044B1D">
              <w:rPr>
                <w:rFonts w:ascii="Times New Roman" w:hAnsi="Times New Roman" w:cs="Times New Roman"/>
                <w:sz w:val="20"/>
                <w:szCs w:val="20"/>
              </w:rPr>
              <w:t>ЕН. 01</w:t>
            </w:r>
          </w:p>
        </w:tc>
        <w:tc>
          <w:tcPr>
            <w:tcW w:w="3315" w:type="dxa"/>
            <w:shd w:val="clear" w:color="auto" w:fill="FFFFFF" w:themeFill="background1"/>
          </w:tcPr>
          <w:p w:rsidR="00FA1EA9" w:rsidRPr="00044B1D" w:rsidRDefault="00FA1EA9" w:rsidP="00116C1C">
            <w:pPr>
              <w:widowControl w:val="0"/>
              <w:spacing w:after="0" w:line="240" w:lineRule="auto"/>
              <w:rPr>
                <w:rFonts w:ascii="Times New Roman" w:hAnsi="Times New Roman" w:cs="Times New Roman"/>
                <w:sz w:val="20"/>
                <w:szCs w:val="20"/>
              </w:rPr>
            </w:pPr>
            <w:r w:rsidRPr="00044B1D">
              <w:rPr>
                <w:rFonts w:ascii="Times New Roman" w:hAnsi="Times New Roman" w:cs="Times New Roman"/>
                <w:sz w:val="20"/>
                <w:szCs w:val="20"/>
              </w:rPr>
              <w:t>Математика</w:t>
            </w:r>
          </w:p>
        </w:tc>
        <w:tc>
          <w:tcPr>
            <w:tcW w:w="51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519"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487"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42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46</w:t>
            </w: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right="-144"/>
              <w:rPr>
                <w:rFonts w:ascii="Times New Roman" w:hAnsi="Times New Roman" w:cs="Times New Roman"/>
                <w:sz w:val="20"/>
                <w:szCs w:val="20"/>
              </w:rPr>
            </w:pPr>
            <w:r w:rsidRPr="00044B1D">
              <w:rPr>
                <w:rFonts w:ascii="Times New Roman" w:hAnsi="Times New Roman" w:cs="Times New Roman"/>
                <w:b/>
                <w:bCs/>
                <w:sz w:val="20"/>
                <w:szCs w:val="20"/>
              </w:rPr>
              <w:t>ОП.00</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0"/>
                <w:szCs w:val="20"/>
              </w:rPr>
            </w:pPr>
            <w:r w:rsidRPr="00044B1D">
              <w:rPr>
                <w:rFonts w:ascii="Times New Roman" w:hAnsi="Times New Roman" w:cs="Times New Roman"/>
                <w:b/>
                <w:sz w:val="20"/>
                <w:szCs w:val="20"/>
              </w:rPr>
              <w:t>Общепрофессиональный цикл</w:t>
            </w:r>
          </w:p>
        </w:tc>
        <w:tc>
          <w:tcPr>
            <w:tcW w:w="51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519"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 </w:t>
            </w:r>
          </w:p>
        </w:tc>
        <w:tc>
          <w:tcPr>
            <w:tcW w:w="487"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42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right="-144"/>
              <w:rPr>
                <w:rFonts w:ascii="Times New Roman" w:hAnsi="Times New Roman" w:cs="Times New Roman"/>
                <w:sz w:val="20"/>
                <w:szCs w:val="20"/>
              </w:rPr>
            </w:pPr>
            <w:r w:rsidRPr="00044B1D">
              <w:rPr>
                <w:rFonts w:ascii="Times New Roman" w:hAnsi="Times New Roman" w:cs="Times New Roman"/>
                <w:sz w:val="20"/>
                <w:szCs w:val="20"/>
              </w:rPr>
              <w:t>ОП. 02</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0"/>
                <w:szCs w:val="20"/>
              </w:rPr>
            </w:pPr>
            <w:r w:rsidRPr="00044B1D">
              <w:rPr>
                <w:rFonts w:ascii="Times New Roman" w:hAnsi="Times New Roman" w:cs="Times New Roman"/>
                <w:sz w:val="20"/>
                <w:szCs w:val="20"/>
              </w:rPr>
              <w:t>Основы инженерной графики</w:t>
            </w:r>
          </w:p>
        </w:tc>
        <w:tc>
          <w:tcPr>
            <w:tcW w:w="51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519"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r w:rsidRPr="00044B1D">
              <w:rPr>
                <w:rFonts w:ascii="Times New Roman" w:hAnsi="Times New Roman" w:cs="Times New Roman"/>
                <w:sz w:val="20"/>
                <w:szCs w:val="20"/>
              </w:rPr>
              <w:t>2</w:t>
            </w: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487"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42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46</w:t>
            </w: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right="-144"/>
              <w:rPr>
                <w:rFonts w:ascii="Times New Roman" w:hAnsi="Times New Roman" w:cs="Times New Roman"/>
                <w:sz w:val="20"/>
                <w:szCs w:val="20"/>
              </w:rPr>
            </w:pPr>
            <w:r w:rsidRPr="00044B1D">
              <w:rPr>
                <w:rFonts w:ascii="Times New Roman" w:hAnsi="Times New Roman" w:cs="Times New Roman"/>
                <w:sz w:val="20"/>
                <w:szCs w:val="20"/>
              </w:rPr>
              <w:t>ОП. 03</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0"/>
                <w:szCs w:val="20"/>
              </w:rPr>
            </w:pPr>
            <w:r w:rsidRPr="00044B1D">
              <w:rPr>
                <w:rFonts w:ascii="Times New Roman" w:hAnsi="Times New Roman" w:cs="Times New Roman"/>
                <w:sz w:val="20"/>
                <w:szCs w:val="20"/>
              </w:rPr>
              <w:t>Техническая механика</w:t>
            </w:r>
          </w:p>
        </w:tc>
        <w:tc>
          <w:tcPr>
            <w:tcW w:w="51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519"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87"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2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46</w:t>
            </w: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right="-144"/>
              <w:rPr>
                <w:rFonts w:ascii="Times New Roman" w:hAnsi="Times New Roman" w:cs="Times New Roman"/>
                <w:sz w:val="20"/>
                <w:szCs w:val="20"/>
              </w:rPr>
            </w:pPr>
            <w:r w:rsidRPr="00044B1D">
              <w:rPr>
                <w:rFonts w:ascii="Times New Roman" w:hAnsi="Times New Roman" w:cs="Times New Roman"/>
                <w:sz w:val="20"/>
                <w:szCs w:val="20"/>
              </w:rPr>
              <w:t>ОП. 04</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0"/>
                <w:szCs w:val="20"/>
              </w:rPr>
            </w:pPr>
            <w:r w:rsidRPr="00044B1D">
              <w:rPr>
                <w:rFonts w:ascii="Times New Roman" w:hAnsi="Times New Roman" w:cs="Times New Roman"/>
                <w:sz w:val="20"/>
                <w:szCs w:val="20"/>
              </w:rPr>
              <w:t>Физико-химические основы полиграфического производства</w:t>
            </w:r>
          </w:p>
        </w:tc>
        <w:tc>
          <w:tcPr>
            <w:tcW w:w="51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519"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87"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2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46</w:t>
            </w: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0"/>
                <w:szCs w:val="20"/>
              </w:rPr>
            </w:pPr>
            <w:r w:rsidRPr="00044B1D">
              <w:rPr>
                <w:rFonts w:ascii="Times New Roman" w:hAnsi="Times New Roman" w:cs="Times New Roman"/>
                <w:sz w:val="20"/>
                <w:szCs w:val="20"/>
              </w:rPr>
              <w:t>ОП. 06</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0"/>
                <w:szCs w:val="20"/>
              </w:rPr>
            </w:pPr>
            <w:r w:rsidRPr="00044B1D">
              <w:rPr>
                <w:rFonts w:ascii="Times New Roman" w:hAnsi="Times New Roman" w:cs="Times New Roman"/>
                <w:sz w:val="20"/>
                <w:szCs w:val="20"/>
              </w:rPr>
              <w:t>Электротехника и электроника</w:t>
            </w:r>
          </w:p>
        </w:tc>
        <w:tc>
          <w:tcPr>
            <w:tcW w:w="51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519"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sz w:val="20"/>
                <w:szCs w:val="20"/>
              </w:rPr>
              <w:t>2</w:t>
            </w: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87"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2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46</w:t>
            </w: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0"/>
                <w:szCs w:val="20"/>
              </w:rPr>
            </w:pPr>
            <w:r w:rsidRPr="00044B1D">
              <w:rPr>
                <w:rFonts w:ascii="Times New Roman" w:hAnsi="Times New Roman" w:cs="Times New Roman"/>
                <w:b/>
                <w:sz w:val="20"/>
                <w:szCs w:val="20"/>
              </w:rPr>
              <w:t xml:space="preserve">П. 00 </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0"/>
                <w:szCs w:val="20"/>
              </w:rPr>
            </w:pPr>
            <w:r w:rsidRPr="00044B1D">
              <w:rPr>
                <w:rFonts w:ascii="Times New Roman" w:eastAsia="Times New Roman" w:hAnsi="Times New Roman" w:cs="Times New Roman"/>
                <w:b/>
                <w:sz w:val="20"/>
                <w:szCs w:val="20"/>
              </w:rPr>
              <w:t>Профессиональный цикл</w:t>
            </w:r>
          </w:p>
        </w:tc>
        <w:tc>
          <w:tcPr>
            <w:tcW w:w="51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519"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87"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2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0"/>
                <w:szCs w:val="20"/>
              </w:rPr>
            </w:pPr>
            <w:r w:rsidRPr="00044B1D">
              <w:rPr>
                <w:rFonts w:ascii="Times New Roman" w:hAnsi="Times New Roman" w:cs="Times New Roman"/>
                <w:b/>
                <w:sz w:val="20"/>
                <w:szCs w:val="20"/>
              </w:rPr>
              <w:t>ПМ 00</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0"/>
                <w:szCs w:val="20"/>
              </w:rPr>
            </w:pPr>
            <w:r w:rsidRPr="00044B1D">
              <w:rPr>
                <w:rFonts w:ascii="Times New Roman" w:hAnsi="Times New Roman" w:cs="Times New Roman"/>
                <w:b/>
                <w:sz w:val="20"/>
                <w:szCs w:val="20"/>
              </w:rPr>
              <w:t>Профессиональные модули</w:t>
            </w:r>
          </w:p>
        </w:tc>
        <w:tc>
          <w:tcPr>
            <w:tcW w:w="51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519"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87"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2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0"/>
                <w:szCs w:val="20"/>
              </w:rPr>
            </w:pPr>
            <w:r w:rsidRPr="00044B1D">
              <w:rPr>
                <w:rFonts w:ascii="Times New Roman" w:hAnsi="Times New Roman" w:cs="Times New Roman"/>
                <w:b/>
                <w:sz w:val="20"/>
                <w:szCs w:val="20"/>
              </w:rPr>
              <w:t>ПМ 01</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0"/>
                <w:szCs w:val="20"/>
              </w:rPr>
            </w:pPr>
            <w:r w:rsidRPr="00044B1D">
              <w:rPr>
                <w:rFonts w:ascii="Times New Roman" w:hAnsi="Times New Roman" w:cs="Times New Roman"/>
                <w:b/>
                <w:sz w:val="20"/>
                <w:szCs w:val="20"/>
              </w:rPr>
              <w:t>Организация подготовки технологических процессов изготовления различных видов продукции</w:t>
            </w:r>
          </w:p>
        </w:tc>
        <w:tc>
          <w:tcPr>
            <w:tcW w:w="51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519"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87"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2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sz w:val="20"/>
                <w:szCs w:val="20"/>
              </w:rPr>
            </w:pPr>
            <w:r w:rsidRPr="00044B1D">
              <w:rPr>
                <w:rFonts w:ascii="Times New Roman" w:hAnsi="Times New Roman" w:cs="Times New Roman"/>
                <w:sz w:val="20"/>
                <w:szCs w:val="20"/>
              </w:rPr>
              <w:t>МДК.01.01</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0"/>
                <w:szCs w:val="20"/>
              </w:rPr>
            </w:pPr>
            <w:r w:rsidRPr="00044B1D">
              <w:rPr>
                <w:rFonts w:ascii="Times New Roman" w:hAnsi="Times New Roman" w:cs="Times New Roman"/>
                <w:sz w:val="20"/>
                <w:szCs w:val="20"/>
              </w:rPr>
              <w:t xml:space="preserve">Основы разработки технологических процессов изготовления полиграфической продукции </w:t>
            </w:r>
          </w:p>
        </w:tc>
        <w:tc>
          <w:tcPr>
            <w:tcW w:w="514"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0"/>
                <w:szCs w:val="20"/>
              </w:rPr>
            </w:pPr>
          </w:p>
        </w:tc>
        <w:tc>
          <w:tcPr>
            <w:tcW w:w="519"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0"/>
                <w:szCs w:val="20"/>
              </w:rPr>
            </w:pP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14</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p>
        </w:tc>
        <w:tc>
          <w:tcPr>
            <w:tcW w:w="487"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p>
        </w:tc>
        <w:tc>
          <w:tcPr>
            <w:tcW w:w="425"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322</w:t>
            </w: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sz w:val="20"/>
                <w:szCs w:val="20"/>
              </w:rPr>
            </w:pPr>
            <w:r w:rsidRPr="00044B1D">
              <w:rPr>
                <w:rFonts w:ascii="Times New Roman" w:hAnsi="Times New Roman" w:cs="Times New Roman"/>
                <w:sz w:val="20"/>
                <w:szCs w:val="20"/>
              </w:rPr>
              <w:t>УП. 01</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0"/>
                <w:szCs w:val="20"/>
              </w:rPr>
            </w:pPr>
            <w:r w:rsidRPr="00044B1D">
              <w:rPr>
                <w:rFonts w:ascii="Times New Roman" w:hAnsi="Times New Roman" w:cs="Times New Roman"/>
                <w:sz w:val="20"/>
                <w:szCs w:val="20"/>
              </w:rPr>
              <w:t>Учебная практика</w:t>
            </w:r>
          </w:p>
        </w:tc>
        <w:tc>
          <w:tcPr>
            <w:tcW w:w="514"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0"/>
                <w:szCs w:val="20"/>
              </w:rPr>
            </w:pPr>
          </w:p>
        </w:tc>
        <w:tc>
          <w:tcPr>
            <w:tcW w:w="519"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0"/>
                <w:szCs w:val="20"/>
              </w:rPr>
            </w:pP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6</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6</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6</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6</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6</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6</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6</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6</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6</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6</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6</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6</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6</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6</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6</w:t>
            </w:r>
          </w:p>
        </w:tc>
        <w:tc>
          <w:tcPr>
            <w:tcW w:w="391" w:type="dxa"/>
            <w:gridSpan w:val="2"/>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6</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6</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6</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6</w:t>
            </w:r>
          </w:p>
        </w:tc>
        <w:tc>
          <w:tcPr>
            <w:tcW w:w="390" w:type="dxa"/>
            <w:gridSpan w:val="2"/>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 xml:space="preserve">6  </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4</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p>
        </w:tc>
        <w:tc>
          <w:tcPr>
            <w:tcW w:w="487"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p>
        </w:tc>
        <w:tc>
          <w:tcPr>
            <w:tcW w:w="425"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0"/>
                <w:szCs w:val="20"/>
              </w:rPr>
            </w:pPr>
            <w:r w:rsidRPr="00044B1D">
              <w:rPr>
                <w:rFonts w:ascii="Times New Roman" w:hAnsi="Times New Roman" w:cs="Times New Roman"/>
                <w:b/>
                <w:sz w:val="20"/>
                <w:szCs w:val="20"/>
              </w:rPr>
              <w:t>130</w:t>
            </w: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0"/>
                <w:szCs w:val="20"/>
              </w:rPr>
            </w:pPr>
            <w:r w:rsidRPr="00044B1D">
              <w:rPr>
                <w:rFonts w:ascii="Times New Roman" w:hAnsi="Times New Roman" w:cs="Times New Roman"/>
                <w:sz w:val="20"/>
                <w:szCs w:val="20"/>
              </w:rPr>
              <w:t>ПП 01</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0"/>
                <w:szCs w:val="20"/>
              </w:rPr>
            </w:pPr>
            <w:r w:rsidRPr="00044B1D">
              <w:rPr>
                <w:rFonts w:ascii="Times New Roman" w:hAnsi="Times New Roman" w:cs="Times New Roman"/>
                <w:sz w:val="20"/>
                <w:szCs w:val="20"/>
              </w:rPr>
              <w:t>Производственная практика</w:t>
            </w:r>
          </w:p>
        </w:tc>
        <w:tc>
          <w:tcPr>
            <w:tcW w:w="51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519"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87"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2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0"/>
                <w:szCs w:val="20"/>
              </w:rPr>
            </w:pPr>
            <w:r w:rsidRPr="00044B1D">
              <w:rPr>
                <w:rFonts w:ascii="Times New Roman" w:hAnsi="Times New Roman" w:cs="Times New Roman"/>
                <w:b/>
                <w:sz w:val="20"/>
                <w:szCs w:val="20"/>
              </w:rPr>
              <w:t>ПМ 02</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0"/>
                <w:szCs w:val="20"/>
              </w:rPr>
            </w:pPr>
            <w:r w:rsidRPr="00044B1D">
              <w:rPr>
                <w:rFonts w:ascii="Times New Roman" w:hAnsi="Times New Roman" w:cs="Times New Roman"/>
                <w:b/>
                <w:sz w:val="20"/>
                <w:szCs w:val="20"/>
              </w:rPr>
              <w:t>Контроль технологических процессов изготовления различных видов печатной продукции</w:t>
            </w:r>
          </w:p>
        </w:tc>
        <w:tc>
          <w:tcPr>
            <w:tcW w:w="51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519"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87"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2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r>
      <w:tr w:rsidR="00FA1EA9" w:rsidRPr="00044B1D" w:rsidTr="00603059">
        <w:tc>
          <w:tcPr>
            <w:tcW w:w="1099" w:type="dxa"/>
            <w:shd w:val="clear" w:color="auto" w:fill="FFFFFF" w:themeFill="background1"/>
            <w:vAlign w:val="center"/>
          </w:tcPr>
          <w:p w:rsidR="00FA1EA9" w:rsidRPr="00044B1D" w:rsidRDefault="00FA1EA9" w:rsidP="00707D96">
            <w:pPr>
              <w:widowControl w:val="0"/>
              <w:spacing w:after="0" w:line="240" w:lineRule="auto"/>
              <w:ind w:hanging="108"/>
              <w:rPr>
                <w:rFonts w:ascii="Times New Roman" w:hAnsi="Times New Roman" w:cs="Times New Roman"/>
                <w:sz w:val="20"/>
                <w:szCs w:val="20"/>
              </w:rPr>
            </w:pPr>
            <w:r w:rsidRPr="00044B1D">
              <w:rPr>
                <w:rFonts w:ascii="Times New Roman" w:hAnsi="Times New Roman" w:cs="Times New Roman"/>
                <w:sz w:val="20"/>
                <w:szCs w:val="20"/>
              </w:rPr>
              <w:t>МДК.02.01</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0"/>
                <w:szCs w:val="20"/>
              </w:rPr>
            </w:pPr>
            <w:r w:rsidRPr="00044B1D">
              <w:rPr>
                <w:rFonts w:ascii="Times New Roman" w:hAnsi="Times New Roman" w:cs="Times New Roman"/>
                <w:sz w:val="20"/>
                <w:szCs w:val="20"/>
              </w:rPr>
              <w:t>Контроль параметров процесса изготовления печатной продукции</w:t>
            </w:r>
          </w:p>
        </w:tc>
        <w:tc>
          <w:tcPr>
            <w:tcW w:w="51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519"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87"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2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0"/>
                <w:szCs w:val="20"/>
              </w:rPr>
            </w:pPr>
            <w:r w:rsidRPr="00044B1D">
              <w:rPr>
                <w:rFonts w:ascii="Times New Roman" w:hAnsi="Times New Roman" w:cs="Times New Roman"/>
                <w:sz w:val="20"/>
                <w:szCs w:val="20"/>
              </w:rPr>
              <w:lastRenderedPageBreak/>
              <w:t xml:space="preserve"> УП.02</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0"/>
                <w:szCs w:val="20"/>
              </w:rPr>
            </w:pPr>
            <w:r w:rsidRPr="00044B1D">
              <w:rPr>
                <w:rFonts w:ascii="Times New Roman" w:hAnsi="Times New Roman" w:cs="Times New Roman"/>
                <w:sz w:val="20"/>
                <w:szCs w:val="20"/>
              </w:rPr>
              <w:t>Учебная практика</w:t>
            </w:r>
          </w:p>
        </w:tc>
        <w:tc>
          <w:tcPr>
            <w:tcW w:w="51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519"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6</w:t>
            </w: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87"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2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8</w:t>
            </w: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0"/>
                <w:szCs w:val="20"/>
              </w:rPr>
            </w:pP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0"/>
                <w:szCs w:val="20"/>
              </w:rPr>
            </w:pPr>
            <w:r w:rsidRPr="00044B1D">
              <w:rPr>
                <w:rFonts w:ascii="Times New Roman" w:hAnsi="Times New Roman" w:cs="Times New Roman"/>
                <w:sz w:val="20"/>
                <w:szCs w:val="20"/>
              </w:rPr>
              <w:t xml:space="preserve"> Промежуточная аттестация</w:t>
            </w:r>
          </w:p>
        </w:tc>
        <w:tc>
          <w:tcPr>
            <w:tcW w:w="51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519"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116" w:right="-136"/>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87"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2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0"/>
                <w:szCs w:val="20"/>
              </w:rPr>
            </w:pP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0"/>
                <w:szCs w:val="20"/>
              </w:rPr>
            </w:pPr>
            <w:r w:rsidRPr="00044B1D">
              <w:rPr>
                <w:rFonts w:ascii="Times New Roman" w:hAnsi="Times New Roman" w:cs="Times New Roman"/>
                <w:b/>
                <w:sz w:val="20"/>
                <w:szCs w:val="20"/>
              </w:rPr>
              <w:t xml:space="preserve"> Всего час. в неделю учебных занятий</w:t>
            </w:r>
          </w:p>
        </w:tc>
        <w:tc>
          <w:tcPr>
            <w:tcW w:w="51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519"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1"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0"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r w:rsidRPr="00044B1D">
              <w:rPr>
                <w:rFonts w:ascii="Times New Roman" w:hAnsi="Times New Roman" w:cs="Times New Roman"/>
                <w:b/>
                <w:sz w:val="20"/>
                <w:szCs w:val="20"/>
              </w:rPr>
              <w:t>36</w:t>
            </w:r>
          </w:p>
        </w:tc>
        <w:tc>
          <w:tcPr>
            <w:tcW w:w="390"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391"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87" w:type="dxa"/>
            <w:gridSpan w:val="2"/>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sz w:val="20"/>
                <w:szCs w:val="20"/>
              </w:rPr>
            </w:pPr>
          </w:p>
        </w:tc>
        <w:tc>
          <w:tcPr>
            <w:tcW w:w="425" w:type="dxa"/>
            <w:shd w:val="clear" w:color="auto" w:fill="FFFFFF" w:themeFill="background1"/>
            <w:vAlign w:val="center"/>
          </w:tcPr>
          <w:p w:rsidR="00FA1EA9" w:rsidRPr="00044B1D" w:rsidRDefault="00FA1EA9" w:rsidP="00116C1C">
            <w:pPr>
              <w:widowControl w:val="0"/>
              <w:spacing w:after="0" w:line="240" w:lineRule="auto"/>
              <w:ind w:right="-108"/>
              <w:jc w:val="center"/>
              <w:rPr>
                <w:rFonts w:ascii="Times New Roman" w:hAnsi="Times New Roman" w:cs="Times New Roman"/>
                <w:b/>
                <w:sz w:val="20"/>
                <w:szCs w:val="20"/>
              </w:rPr>
            </w:pPr>
            <w:r w:rsidRPr="00044B1D">
              <w:rPr>
                <w:rFonts w:ascii="Times New Roman" w:hAnsi="Times New Roman" w:cs="Times New Roman"/>
                <w:b/>
                <w:sz w:val="20"/>
                <w:szCs w:val="20"/>
              </w:rPr>
              <w:t>828</w:t>
            </w:r>
          </w:p>
        </w:tc>
      </w:tr>
    </w:tbl>
    <w:p w:rsidR="00FA1EA9" w:rsidRPr="00044B1D" w:rsidRDefault="00FA1EA9"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tbl>
      <w:tblPr>
        <w:tblW w:w="155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315"/>
        <w:gridCol w:w="584"/>
        <w:gridCol w:w="585"/>
        <w:gridCol w:w="585"/>
        <w:gridCol w:w="585"/>
        <w:gridCol w:w="585"/>
        <w:gridCol w:w="585"/>
        <w:gridCol w:w="584"/>
        <w:gridCol w:w="585"/>
        <w:gridCol w:w="585"/>
        <w:gridCol w:w="585"/>
        <w:gridCol w:w="585"/>
        <w:gridCol w:w="585"/>
        <w:gridCol w:w="584"/>
        <w:gridCol w:w="585"/>
        <w:gridCol w:w="585"/>
        <w:gridCol w:w="585"/>
        <w:gridCol w:w="585"/>
        <w:gridCol w:w="585"/>
        <w:gridCol w:w="585"/>
      </w:tblGrid>
      <w:tr w:rsidR="00FA1EA9" w:rsidRPr="00044B1D" w:rsidTr="00603059">
        <w:trPr>
          <w:cantSplit/>
          <w:trHeight w:val="666"/>
        </w:trPr>
        <w:tc>
          <w:tcPr>
            <w:tcW w:w="1101" w:type="dxa"/>
            <w:vMerge w:val="restart"/>
            <w:shd w:val="clear" w:color="auto" w:fill="auto"/>
            <w:textDirection w:val="btLr"/>
            <w:vAlign w:val="center"/>
          </w:tcPr>
          <w:p w:rsidR="00FA1EA9" w:rsidRPr="00044B1D" w:rsidRDefault="00FA1EA9"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Индекс</w:t>
            </w:r>
          </w:p>
        </w:tc>
        <w:tc>
          <w:tcPr>
            <w:tcW w:w="3315" w:type="dxa"/>
            <w:vMerge w:val="restart"/>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Компоненты программы</w:t>
            </w:r>
          </w:p>
        </w:tc>
        <w:tc>
          <w:tcPr>
            <w:tcW w:w="2339" w:type="dxa"/>
            <w:gridSpan w:val="4"/>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сентябрь</w:t>
            </w:r>
          </w:p>
        </w:tc>
        <w:tc>
          <w:tcPr>
            <w:tcW w:w="585" w:type="dxa"/>
            <w:shd w:val="clear" w:color="auto" w:fill="auto"/>
            <w:textDirection w:val="btL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29.09-5.10</w:t>
            </w:r>
          </w:p>
        </w:tc>
        <w:tc>
          <w:tcPr>
            <w:tcW w:w="1754" w:type="dxa"/>
            <w:gridSpan w:val="3"/>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октябрь</w:t>
            </w:r>
          </w:p>
        </w:tc>
        <w:tc>
          <w:tcPr>
            <w:tcW w:w="585" w:type="dxa"/>
            <w:shd w:val="clear" w:color="auto" w:fill="auto"/>
            <w:textDirection w:val="btL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27.10-2.11</w:t>
            </w:r>
          </w:p>
        </w:tc>
        <w:tc>
          <w:tcPr>
            <w:tcW w:w="2339" w:type="dxa"/>
            <w:gridSpan w:val="4"/>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ноябрь</w:t>
            </w:r>
          </w:p>
        </w:tc>
        <w:tc>
          <w:tcPr>
            <w:tcW w:w="2340" w:type="dxa"/>
            <w:gridSpan w:val="4"/>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декабрь</w:t>
            </w:r>
          </w:p>
        </w:tc>
        <w:tc>
          <w:tcPr>
            <w:tcW w:w="585" w:type="dxa"/>
            <w:shd w:val="clear" w:color="auto" w:fill="auto"/>
            <w:textDirection w:val="btL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29.12-4.01</w:t>
            </w:r>
          </w:p>
        </w:tc>
        <w:tc>
          <w:tcPr>
            <w:tcW w:w="585" w:type="dxa"/>
            <w:shd w:val="clear" w:color="auto" w:fill="auto"/>
            <w:textDirection w:val="btLr"/>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b/>
                <w:sz w:val="24"/>
                <w:szCs w:val="24"/>
              </w:rPr>
              <w:t>Всего часов</w:t>
            </w:r>
          </w:p>
        </w:tc>
      </w:tr>
      <w:tr w:rsidR="00FA1EA9" w:rsidRPr="00044B1D" w:rsidTr="00603059">
        <w:trPr>
          <w:cantSplit/>
          <w:trHeight w:val="277"/>
        </w:trPr>
        <w:tc>
          <w:tcPr>
            <w:tcW w:w="1101" w:type="dxa"/>
            <w:vMerge/>
            <w:shd w:val="clear" w:color="auto" w:fill="auto"/>
            <w:textDirection w:val="btLr"/>
            <w:vAlign w:val="center"/>
          </w:tcPr>
          <w:p w:rsidR="00FA1EA9" w:rsidRPr="00044B1D" w:rsidRDefault="00FA1EA9" w:rsidP="00116C1C">
            <w:pPr>
              <w:widowControl w:val="0"/>
              <w:spacing w:after="0" w:line="240" w:lineRule="auto"/>
              <w:jc w:val="center"/>
              <w:rPr>
                <w:rFonts w:ascii="Times New Roman" w:hAnsi="Times New Roman" w:cs="Times New Roman"/>
                <w:b/>
                <w:sz w:val="24"/>
                <w:szCs w:val="24"/>
              </w:rPr>
            </w:pPr>
          </w:p>
        </w:tc>
        <w:tc>
          <w:tcPr>
            <w:tcW w:w="3315" w:type="dxa"/>
            <w:vMerge/>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b/>
                <w:sz w:val="24"/>
                <w:szCs w:val="24"/>
              </w:rPr>
            </w:pPr>
          </w:p>
        </w:tc>
        <w:tc>
          <w:tcPr>
            <w:tcW w:w="10527" w:type="dxa"/>
            <w:gridSpan w:val="18"/>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Номера календарных недель</w:t>
            </w:r>
          </w:p>
        </w:tc>
        <w:tc>
          <w:tcPr>
            <w:tcW w:w="585" w:type="dxa"/>
            <w:shd w:val="clear" w:color="auto" w:fill="auto"/>
            <w:textDirection w:val="btLr"/>
            <w:vAlign w:val="center"/>
          </w:tcPr>
          <w:p w:rsidR="00FA1EA9" w:rsidRPr="00044B1D" w:rsidRDefault="00FA1EA9" w:rsidP="00116C1C">
            <w:pPr>
              <w:widowControl w:val="0"/>
              <w:spacing w:after="0" w:line="240" w:lineRule="auto"/>
              <w:jc w:val="center"/>
              <w:rPr>
                <w:rFonts w:ascii="Times New Roman" w:hAnsi="Times New Roman" w:cs="Times New Roman"/>
                <w:b/>
                <w:sz w:val="24"/>
                <w:szCs w:val="24"/>
              </w:rPr>
            </w:pPr>
          </w:p>
        </w:tc>
      </w:tr>
      <w:tr w:rsidR="00FA1EA9" w:rsidRPr="00044B1D" w:rsidTr="00603059">
        <w:tc>
          <w:tcPr>
            <w:tcW w:w="1101"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3315"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584"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36</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37</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38</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39</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40</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41</w:t>
            </w:r>
          </w:p>
        </w:tc>
        <w:tc>
          <w:tcPr>
            <w:tcW w:w="584"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42</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43</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44</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45</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46</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47</w:t>
            </w:r>
          </w:p>
        </w:tc>
        <w:tc>
          <w:tcPr>
            <w:tcW w:w="584"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48</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49</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50</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51</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52</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53</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r>
      <w:tr w:rsidR="00FA1EA9" w:rsidRPr="00044B1D" w:rsidTr="00603059">
        <w:tc>
          <w:tcPr>
            <w:tcW w:w="1101"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3315"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10527" w:type="dxa"/>
            <w:gridSpan w:val="18"/>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Порядковые номера недель учебного года</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r>
      <w:tr w:rsidR="00FA1EA9" w:rsidRPr="00044B1D" w:rsidTr="00603059">
        <w:tc>
          <w:tcPr>
            <w:tcW w:w="1101"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3315"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584"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5</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w:t>
            </w:r>
          </w:p>
        </w:tc>
        <w:tc>
          <w:tcPr>
            <w:tcW w:w="584"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7</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8</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9</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10</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11</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12</w:t>
            </w:r>
          </w:p>
        </w:tc>
        <w:tc>
          <w:tcPr>
            <w:tcW w:w="584"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13</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14</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15</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16</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17</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18</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r>
      <w:tr w:rsidR="00FA1EA9" w:rsidRPr="00044B1D" w:rsidTr="00603059">
        <w:tc>
          <w:tcPr>
            <w:tcW w:w="1101" w:type="dxa"/>
            <w:shd w:val="clear" w:color="auto" w:fill="FFFFFF" w:themeFill="background1"/>
            <w:vAlign w:val="center"/>
          </w:tcPr>
          <w:p w:rsidR="00FA1EA9" w:rsidRPr="00044B1D" w:rsidRDefault="00FA1EA9" w:rsidP="00116C1C">
            <w:pPr>
              <w:widowControl w:val="0"/>
              <w:spacing w:after="0" w:line="240" w:lineRule="auto"/>
              <w:ind w:left="-142"/>
              <w:jc w:val="center"/>
              <w:rPr>
                <w:rFonts w:ascii="Times New Roman" w:hAnsi="Times New Roman" w:cs="Times New Roman"/>
                <w:sz w:val="24"/>
                <w:szCs w:val="24"/>
              </w:rPr>
            </w:pPr>
            <w:r w:rsidRPr="00044B1D">
              <w:rPr>
                <w:rFonts w:ascii="Times New Roman" w:hAnsi="Times New Roman" w:cs="Times New Roman"/>
                <w:b/>
                <w:bCs/>
                <w:sz w:val="24"/>
                <w:szCs w:val="24"/>
              </w:rPr>
              <w:t>ОГСЭ.00</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Общий гуманитарный и социально-экономический цикл </w:t>
            </w:r>
          </w:p>
        </w:tc>
        <w:tc>
          <w:tcPr>
            <w:tcW w:w="584"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4"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4"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r>
      <w:tr w:rsidR="00FA1EA9" w:rsidRPr="00044B1D" w:rsidTr="00603059">
        <w:tc>
          <w:tcPr>
            <w:tcW w:w="1101" w:type="dxa"/>
            <w:shd w:val="clear" w:color="auto" w:fill="auto"/>
            <w:vAlign w:val="center"/>
          </w:tcPr>
          <w:p w:rsidR="00FA1EA9" w:rsidRPr="00044B1D" w:rsidRDefault="00FA1EA9" w:rsidP="00116C1C">
            <w:pPr>
              <w:widowControl w:val="0"/>
              <w:spacing w:after="0" w:line="240" w:lineRule="auto"/>
              <w:ind w:left="-142"/>
              <w:jc w:val="center"/>
              <w:rPr>
                <w:rFonts w:ascii="Times New Roman" w:hAnsi="Times New Roman" w:cs="Times New Roman"/>
                <w:sz w:val="24"/>
                <w:szCs w:val="24"/>
              </w:rPr>
            </w:pPr>
            <w:r w:rsidRPr="00044B1D">
              <w:rPr>
                <w:rFonts w:ascii="Times New Roman" w:hAnsi="Times New Roman" w:cs="Times New Roman"/>
                <w:b/>
                <w:bCs/>
                <w:sz w:val="24"/>
                <w:szCs w:val="24"/>
              </w:rPr>
              <w:t>ОГСЭ.0</w:t>
            </w:r>
            <w:r w:rsidRPr="00044B1D">
              <w:rPr>
                <w:rFonts w:ascii="Times New Roman" w:hAnsi="Times New Roman" w:cs="Times New Roman"/>
                <w:sz w:val="24"/>
                <w:szCs w:val="24"/>
              </w:rPr>
              <w:t>3</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Иностранный язык в профессиональной деятельности</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32</w:t>
            </w:r>
          </w:p>
        </w:tc>
      </w:tr>
      <w:tr w:rsidR="00FA1EA9" w:rsidRPr="00044B1D" w:rsidTr="00603059">
        <w:tc>
          <w:tcPr>
            <w:tcW w:w="1101" w:type="dxa"/>
            <w:shd w:val="clear" w:color="auto" w:fill="auto"/>
            <w:vAlign w:val="center"/>
          </w:tcPr>
          <w:p w:rsidR="00FA1EA9" w:rsidRPr="00044B1D" w:rsidRDefault="00FA1EA9" w:rsidP="00116C1C">
            <w:pPr>
              <w:widowControl w:val="0"/>
              <w:spacing w:after="0" w:line="240" w:lineRule="auto"/>
              <w:ind w:left="-142"/>
              <w:jc w:val="center"/>
              <w:rPr>
                <w:rFonts w:ascii="Times New Roman" w:hAnsi="Times New Roman" w:cs="Times New Roman"/>
                <w:sz w:val="24"/>
                <w:szCs w:val="24"/>
                <w:lang w:val="en-US"/>
              </w:rPr>
            </w:pPr>
            <w:r w:rsidRPr="00044B1D">
              <w:rPr>
                <w:rFonts w:ascii="Times New Roman" w:hAnsi="Times New Roman" w:cs="Times New Roman"/>
                <w:b/>
                <w:bCs/>
                <w:sz w:val="24"/>
                <w:szCs w:val="24"/>
              </w:rPr>
              <w:t>ОГСЭ.0</w:t>
            </w:r>
            <w:r w:rsidRPr="00044B1D">
              <w:rPr>
                <w:rFonts w:ascii="Times New Roman" w:hAnsi="Times New Roman" w:cs="Times New Roman"/>
                <w:sz w:val="24"/>
                <w:szCs w:val="24"/>
              </w:rPr>
              <w:t>4</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Физическая культура</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32</w:t>
            </w:r>
          </w:p>
        </w:tc>
      </w:tr>
      <w:tr w:rsidR="00FA1EA9" w:rsidRPr="00044B1D" w:rsidTr="00603059">
        <w:tc>
          <w:tcPr>
            <w:tcW w:w="1101" w:type="dxa"/>
            <w:shd w:val="clear" w:color="auto" w:fill="FFFFFF" w:themeFill="background1"/>
            <w:vAlign w:val="center"/>
          </w:tcPr>
          <w:p w:rsidR="00FA1EA9" w:rsidRPr="00044B1D" w:rsidRDefault="00FA1EA9" w:rsidP="00116C1C">
            <w:pPr>
              <w:widowControl w:val="0"/>
              <w:spacing w:after="0" w:line="240" w:lineRule="auto"/>
              <w:ind w:left="-142"/>
              <w:jc w:val="center"/>
              <w:rPr>
                <w:rFonts w:ascii="Times New Roman" w:hAnsi="Times New Roman" w:cs="Times New Roman"/>
                <w:b/>
                <w:sz w:val="24"/>
                <w:szCs w:val="24"/>
              </w:rPr>
            </w:pPr>
            <w:r w:rsidRPr="00044B1D">
              <w:rPr>
                <w:rFonts w:ascii="Times New Roman" w:hAnsi="Times New Roman" w:cs="Times New Roman"/>
                <w:b/>
                <w:bCs/>
                <w:sz w:val="24"/>
                <w:szCs w:val="24"/>
              </w:rPr>
              <w:t>ЕН.00</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Математический и общий естественнонаучный цикл </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r>
      <w:tr w:rsidR="00FA1EA9" w:rsidRPr="00044B1D" w:rsidTr="00603059">
        <w:tc>
          <w:tcPr>
            <w:tcW w:w="1101" w:type="dxa"/>
            <w:shd w:val="clear" w:color="auto" w:fill="auto"/>
            <w:vAlign w:val="center"/>
          </w:tcPr>
          <w:p w:rsidR="00FA1EA9" w:rsidRPr="00044B1D" w:rsidRDefault="00FA1EA9" w:rsidP="00116C1C">
            <w:pPr>
              <w:widowControl w:val="0"/>
              <w:spacing w:after="0" w:line="240" w:lineRule="auto"/>
              <w:ind w:left="-142"/>
              <w:jc w:val="center"/>
              <w:rPr>
                <w:rFonts w:ascii="Times New Roman" w:hAnsi="Times New Roman" w:cs="Times New Roman"/>
                <w:b/>
                <w:bCs/>
                <w:sz w:val="24"/>
                <w:szCs w:val="24"/>
              </w:rPr>
            </w:pPr>
            <w:r w:rsidRPr="00044B1D">
              <w:rPr>
                <w:rFonts w:ascii="Times New Roman" w:hAnsi="Times New Roman" w:cs="Times New Roman"/>
                <w:b/>
                <w:bCs/>
                <w:sz w:val="24"/>
                <w:szCs w:val="24"/>
              </w:rPr>
              <w:t>ЕН.02</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sz w:val="24"/>
                <w:szCs w:val="24"/>
              </w:rPr>
              <w:t>Экологические основы природопользования</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r>
      <w:tr w:rsidR="00FA1EA9" w:rsidRPr="00044B1D" w:rsidTr="00603059">
        <w:tc>
          <w:tcPr>
            <w:tcW w:w="1101" w:type="dxa"/>
            <w:shd w:val="clear" w:color="auto" w:fill="auto"/>
            <w:vAlign w:val="center"/>
          </w:tcPr>
          <w:p w:rsidR="00FA1EA9" w:rsidRPr="00044B1D" w:rsidRDefault="00FA1EA9" w:rsidP="00116C1C">
            <w:pPr>
              <w:widowControl w:val="0"/>
              <w:spacing w:after="0" w:line="240" w:lineRule="auto"/>
              <w:ind w:left="-142"/>
              <w:jc w:val="center"/>
              <w:rPr>
                <w:rFonts w:ascii="Times New Roman" w:hAnsi="Times New Roman" w:cs="Times New Roman"/>
                <w:sz w:val="24"/>
                <w:szCs w:val="24"/>
              </w:rPr>
            </w:pPr>
            <w:r w:rsidRPr="00044B1D">
              <w:rPr>
                <w:rFonts w:ascii="Times New Roman" w:hAnsi="Times New Roman" w:cs="Times New Roman"/>
                <w:b/>
                <w:bCs/>
                <w:sz w:val="24"/>
                <w:szCs w:val="24"/>
              </w:rPr>
              <w:t>ОП.00</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Общепрофессиональный цикл</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r>
      <w:tr w:rsidR="00FA1EA9" w:rsidRPr="00044B1D" w:rsidTr="00603059">
        <w:tc>
          <w:tcPr>
            <w:tcW w:w="1101" w:type="dxa"/>
            <w:shd w:val="clear" w:color="auto" w:fill="auto"/>
            <w:vAlign w:val="center"/>
          </w:tcPr>
          <w:p w:rsidR="00FA1EA9" w:rsidRPr="00044B1D" w:rsidRDefault="00FA1EA9" w:rsidP="00116C1C">
            <w:pPr>
              <w:widowControl w:val="0"/>
              <w:spacing w:after="0" w:line="240" w:lineRule="auto"/>
              <w:ind w:left="-142"/>
              <w:jc w:val="center"/>
              <w:rPr>
                <w:rFonts w:ascii="Times New Roman" w:hAnsi="Times New Roman" w:cs="Times New Roman"/>
                <w:sz w:val="24"/>
                <w:szCs w:val="24"/>
              </w:rPr>
            </w:pPr>
            <w:r w:rsidRPr="00044B1D">
              <w:rPr>
                <w:rFonts w:ascii="Times New Roman" w:hAnsi="Times New Roman" w:cs="Times New Roman"/>
                <w:sz w:val="24"/>
                <w:szCs w:val="24"/>
              </w:rPr>
              <w:t>ОП 10</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Охрана труда</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2</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2</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sz w:val="24"/>
                <w:szCs w:val="24"/>
              </w:rPr>
              <w:t>2</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32</w:t>
            </w:r>
          </w:p>
        </w:tc>
      </w:tr>
      <w:tr w:rsidR="00FA1EA9" w:rsidRPr="00044B1D" w:rsidTr="00603059">
        <w:tc>
          <w:tcPr>
            <w:tcW w:w="1101" w:type="dxa"/>
            <w:shd w:val="clear" w:color="auto" w:fill="auto"/>
            <w:vAlign w:val="center"/>
          </w:tcPr>
          <w:p w:rsidR="00FA1EA9" w:rsidRPr="00044B1D" w:rsidRDefault="00FA1EA9" w:rsidP="00116C1C">
            <w:pPr>
              <w:widowControl w:val="0"/>
              <w:spacing w:after="0" w:line="240" w:lineRule="auto"/>
              <w:ind w:left="-142"/>
              <w:jc w:val="center"/>
              <w:rPr>
                <w:rFonts w:ascii="Times New Roman" w:hAnsi="Times New Roman" w:cs="Times New Roman"/>
                <w:sz w:val="24"/>
                <w:szCs w:val="24"/>
              </w:rPr>
            </w:pPr>
            <w:r w:rsidRPr="00044B1D">
              <w:rPr>
                <w:rFonts w:ascii="Times New Roman" w:hAnsi="Times New Roman" w:cs="Times New Roman"/>
                <w:b/>
                <w:bCs/>
                <w:sz w:val="24"/>
                <w:szCs w:val="24"/>
              </w:rPr>
              <w:t>П.00</w:t>
            </w:r>
          </w:p>
        </w:tc>
        <w:tc>
          <w:tcPr>
            <w:tcW w:w="3315" w:type="dxa"/>
            <w:shd w:val="clear" w:color="auto" w:fill="auto"/>
            <w:vAlign w:val="center"/>
          </w:tcPr>
          <w:p w:rsidR="00FA1EA9" w:rsidRPr="00044B1D" w:rsidRDefault="00FA1EA9" w:rsidP="00116C1C">
            <w:pPr>
              <w:widowControl w:val="0"/>
              <w:spacing w:after="0" w:line="240" w:lineRule="auto"/>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 xml:space="preserve">Профессиональный цикл </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p>
        </w:tc>
      </w:tr>
      <w:tr w:rsidR="00FA1EA9" w:rsidRPr="00044B1D" w:rsidTr="00603059">
        <w:tc>
          <w:tcPr>
            <w:tcW w:w="1101" w:type="dxa"/>
            <w:shd w:val="clear" w:color="auto" w:fill="auto"/>
            <w:vAlign w:val="center"/>
          </w:tcPr>
          <w:p w:rsidR="00FA1EA9" w:rsidRPr="00044B1D" w:rsidRDefault="00FA1EA9" w:rsidP="00116C1C">
            <w:pPr>
              <w:widowControl w:val="0"/>
              <w:spacing w:after="0" w:line="240" w:lineRule="auto"/>
              <w:ind w:left="-142"/>
              <w:jc w:val="center"/>
              <w:rPr>
                <w:rFonts w:ascii="Times New Roman" w:hAnsi="Times New Roman" w:cs="Times New Roman"/>
                <w:b/>
                <w:sz w:val="24"/>
                <w:szCs w:val="24"/>
              </w:rPr>
            </w:pPr>
            <w:r w:rsidRPr="00044B1D">
              <w:rPr>
                <w:rFonts w:ascii="Times New Roman" w:hAnsi="Times New Roman" w:cs="Times New Roman"/>
                <w:b/>
                <w:sz w:val="24"/>
                <w:szCs w:val="24"/>
              </w:rPr>
              <w:t>ПМ 00</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Профессиональные модули</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p>
        </w:tc>
      </w:tr>
      <w:tr w:rsidR="00FA1EA9" w:rsidRPr="00044B1D" w:rsidTr="00603059">
        <w:tc>
          <w:tcPr>
            <w:tcW w:w="1101" w:type="dxa"/>
            <w:shd w:val="clear" w:color="auto" w:fill="auto"/>
            <w:vAlign w:val="center"/>
          </w:tcPr>
          <w:p w:rsidR="00FA1EA9" w:rsidRPr="00044B1D" w:rsidRDefault="00FA1EA9" w:rsidP="00116C1C">
            <w:pPr>
              <w:widowControl w:val="0"/>
              <w:spacing w:after="0" w:line="240" w:lineRule="auto"/>
              <w:ind w:left="-142"/>
              <w:jc w:val="center"/>
              <w:rPr>
                <w:rFonts w:ascii="Times New Roman" w:hAnsi="Times New Roman" w:cs="Times New Roman"/>
                <w:b/>
                <w:sz w:val="24"/>
                <w:szCs w:val="24"/>
              </w:rPr>
            </w:pPr>
            <w:r w:rsidRPr="00044B1D">
              <w:rPr>
                <w:rFonts w:ascii="Times New Roman" w:hAnsi="Times New Roman" w:cs="Times New Roman"/>
                <w:b/>
                <w:sz w:val="24"/>
                <w:szCs w:val="24"/>
              </w:rPr>
              <w:t>ПМ 01</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Организация подготовки технологических процессов изготовления различных видов продукции</w:t>
            </w:r>
          </w:p>
        </w:tc>
        <w:tc>
          <w:tcPr>
            <w:tcW w:w="584"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p>
        </w:tc>
      </w:tr>
      <w:tr w:rsidR="00FA1EA9" w:rsidRPr="00044B1D" w:rsidTr="00603059">
        <w:tc>
          <w:tcPr>
            <w:tcW w:w="1101" w:type="dxa"/>
            <w:shd w:val="clear" w:color="auto" w:fill="auto"/>
            <w:vAlign w:val="center"/>
          </w:tcPr>
          <w:p w:rsidR="00FA1EA9" w:rsidRPr="00044B1D" w:rsidRDefault="00FA1EA9" w:rsidP="00116C1C">
            <w:pPr>
              <w:widowControl w:val="0"/>
              <w:spacing w:after="0" w:line="240" w:lineRule="auto"/>
              <w:ind w:left="-142"/>
              <w:jc w:val="center"/>
              <w:rPr>
                <w:rFonts w:ascii="Times New Roman" w:hAnsi="Times New Roman" w:cs="Times New Roman"/>
                <w:sz w:val="24"/>
                <w:szCs w:val="24"/>
              </w:rPr>
            </w:pPr>
            <w:r w:rsidRPr="00044B1D">
              <w:rPr>
                <w:rFonts w:ascii="Times New Roman" w:hAnsi="Times New Roman" w:cs="Times New Roman"/>
                <w:sz w:val="24"/>
                <w:szCs w:val="24"/>
              </w:rPr>
              <w:t>МДК.01.01</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Основы разработки технологических процессов изготовления полиграфической продукции</w:t>
            </w:r>
          </w:p>
        </w:tc>
        <w:tc>
          <w:tcPr>
            <w:tcW w:w="584"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18</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18</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18</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18</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18</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18</w:t>
            </w:r>
          </w:p>
        </w:tc>
        <w:tc>
          <w:tcPr>
            <w:tcW w:w="584"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18</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18</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18</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18</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18</w:t>
            </w:r>
          </w:p>
        </w:tc>
        <w:tc>
          <w:tcPr>
            <w:tcW w:w="585"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18</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18</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18</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16</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284</w:t>
            </w:r>
          </w:p>
        </w:tc>
      </w:tr>
      <w:tr w:rsidR="00FA1EA9" w:rsidRPr="00044B1D" w:rsidTr="00603059">
        <w:tc>
          <w:tcPr>
            <w:tcW w:w="1101" w:type="dxa"/>
            <w:shd w:val="clear" w:color="auto" w:fill="auto"/>
            <w:vAlign w:val="center"/>
          </w:tcPr>
          <w:p w:rsidR="00FA1EA9" w:rsidRPr="00044B1D" w:rsidRDefault="00FA1EA9" w:rsidP="00116C1C">
            <w:pPr>
              <w:widowControl w:val="0"/>
              <w:spacing w:after="0" w:line="240" w:lineRule="auto"/>
              <w:ind w:left="-142"/>
              <w:jc w:val="center"/>
              <w:rPr>
                <w:rFonts w:ascii="Times New Roman" w:hAnsi="Times New Roman" w:cs="Times New Roman"/>
                <w:sz w:val="24"/>
                <w:szCs w:val="24"/>
              </w:rPr>
            </w:pPr>
            <w:r w:rsidRPr="00044B1D">
              <w:rPr>
                <w:rFonts w:ascii="Times New Roman" w:hAnsi="Times New Roman" w:cs="Times New Roman"/>
                <w:sz w:val="24"/>
                <w:szCs w:val="24"/>
              </w:rPr>
              <w:t>УП. 01</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Учебная практика</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 xml:space="preserve"> 10</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6</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116</w:t>
            </w:r>
          </w:p>
        </w:tc>
      </w:tr>
      <w:tr w:rsidR="00FA1EA9" w:rsidRPr="00044B1D" w:rsidTr="00603059">
        <w:tc>
          <w:tcPr>
            <w:tcW w:w="1101" w:type="dxa"/>
            <w:shd w:val="clear" w:color="auto" w:fill="auto"/>
            <w:vAlign w:val="center"/>
          </w:tcPr>
          <w:p w:rsidR="00FA1EA9" w:rsidRPr="00044B1D" w:rsidRDefault="00FA1EA9" w:rsidP="00116C1C">
            <w:pPr>
              <w:widowControl w:val="0"/>
              <w:spacing w:after="0" w:line="240" w:lineRule="auto"/>
              <w:ind w:left="-142"/>
              <w:jc w:val="center"/>
              <w:rPr>
                <w:rFonts w:ascii="Times New Roman" w:hAnsi="Times New Roman" w:cs="Times New Roman"/>
                <w:b/>
                <w:sz w:val="24"/>
                <w:szCs w:val="24"/>
              </w:rPr>
            </w:pPr>
            <w:r w:rsidRPr="00044B1D">
              <w:rPr>
                <w:rFonts w:ascii="Times New Roman" w:hAnsi="Times New Roman" w:cs="Times New Roman"/>
                <w:b/>
                <w:sz w:val="24"/>
                <w:szCs w:val="24"/>
              </w:rPr>
              <w:t>ПМ 02</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Контроль технологических процессов изготовления различных видов печатной </w:t>
            </w:r>
            <w:r w:rsidRPr="00044B1D">
              <w:rPr>
                <w:rFonts w:ascii="Times New Roman" w:hAnsi="Times New Roman" w:cs="Times New Roman"/>
                <w:b/>
                <w:sz w:val="24"/>
                <w:szCs w:val="24"/>
              </w:rPr>
              <w:lastRenderedPageBreak/>
              <w:t>продукции</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p>
        </w:tc>
      </w:tr>
      <w:tr w:rsidR="00FA1EA9" w:rsidRPr="00044B1D" w:rsidTr="00603059">
        <w:tc>
          <w:tcPr>
            <w:tcW w:w="1101" w:type="dxa"/>
            <w:shd w:val="clear" w:color="auto" w:fill="auto"/>
            <w:vAlign w:val="center"/>
          </w:tcPr>
          <w:p w:rsidR="00FA1EA9" w:rsidRPr="00044B1D" w:rsidRDefault="00FA1EA9" w:rsidP="00116C1C">
            <w:pPr>
              <w:widowControl w:val="0"/>
              <w:spacing w:after="0" w:line="240" w:lineRule="auto"/>
              <w:ind w:left="-142"/>
              <w:jc w:val="center"/>
              <w:rPr>
                <w:rFonts w:ascii="Times New Roman" w:hAnsi="Times New Roman" w:cs="Times New Roman"/>
                <w:sz w:val="24"/>
                <w:szCs w:val="24"/>
              </w:rPr>
            </w:pPr>
            <w:r w:rsidRPr="00044B1D">
              <w:rPr>
                <w:rFonts w:ascii="Times New Roman" w:hAnsi="Times New Roman" w:cs="Times New Roman"/>
                <w:sz w:val="24"/>
                <w:szCs w:val="24"/>
              </w:rPr>
              <w:lastRenderedPageBreak/>
              <w:t>МДК.02.01</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Контроль параметров процесса изготовления печатной продукции</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p>
        </w:tc>
      </w:tr>
      <w:tr w:rsidR="00FA1EA9" w:rsidRPr="00044B1D" w:rsidTr="00603059">
        <w:tc>
          <w:tcPr>
            <w:tcW w:w="1101" w:type="dxa"/>
            <w:shd w:val="clear" w:color="auto" w:fill="auto"/>
            <w:vAlign w:val="center"/>
          </w:tcPr>
          <w:p w:rsidR="00FA1EA9" w:rsidRPr="00044B1D" w:rsidRDefault="00FA1EA9" w:rsidP="00116C1C">
            <w:pPr>
              <w:widowControl w:val="0"/>
              <w:spacing w:after="0" w:line="240" w:lineRule="auto"/>
              <w:ind w:left="-142"/>
              <w:jc w:val="center"/>
              <w:rPr>
                <w:rFonts w:ascii="Times New Roman" w:hAnsi="Times New Roman" w:cs="Times New Roman"/>
                <w:sz w:val="24"/>
                <w:szCs w:val="24"/>
              </w:rPr>
            </w:pPr>
            <w:r w:rsidRPr="00044B1D">
              <w:rPr>
                <w:rFonts w:ascii="Times New Roman" w:hAnsi="Times New Roman" w:cs="Times New Roman"/>
                <w:sz w:val="24"/>
                <w:szCs w:val="24"/>
              </w:rPr>
              <w:t>УП 02</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Учебная практика</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8</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12</w:t>
            </w:r>
          </w:p>
        </w:tc>
      </w:tr>
      <w:tr w:rsidR="00FA1EA9" w:rsidRPr="00044B1D" w:rsidTr="00603059">
        <w:tc>
          <w:tcPr>
            <w:tcW w:w="1101" w:type="dxa"/>
            <w:shd w:val="clear" w:color="auto" w:fill="auto"/>
            <w:vAlign w:val="center"/>
          </w:tcPr>
          <w:p w:rsidR="00FA1EA9" w:rsidRPr="00044B1D" w:rsidRDefault="00FA1EA9" w:rsidP="00116C1C">
            <w:pPr>
              <w:widowControl w:val="0"/>
              <w:spacing w:after="0" w:line="240" w:lineRule="auto"/>
              <w:ind w:left="-142"/>
              <w:jc w:val="center"/>
              <w:rPr>
                <w:rFonts w:ascii="Times New Roman" w:hAnsi="Times New Roman" w:cs="Times New Roman"/>
                <w:b/>
                <w:sz w:val="24"/>
                <w:szCs w:val="24"/>
              </w:rPr>
            </w:pPr>
            <w:r w:rsidRPr="00044B1D">
              <w:rPr>
                <w:rFonts w:ascii="Times New Roman" w:hAnsi="Times New Roman" w:cs="Times New Roman"/>
                <w:b/>
                <w:sz w:val="24"/>
                <w:szCs w:val="24"/>
              </w:rPr>
              <w:t>ПМ 04</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Выполнение работ по одной или нескольким профессиям рабочих, должностям служащих</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p>
        </w:tc>
      </w:tr>
      <w:tr w:rsidR="00FA1EA9" w:rsidRPr="00044B1D" w:rsidTr="00603059">
        <w:tc>
          <w:tcPr>
            <w:tcW w:w="1101" w:type="dxa"/>
            <w:shd w:val="clear" w:color="auto" w:fill="auto"/>
            <w:vAlign w:val="center"/>
          </w:tcPr>
          <w:p w:rsidR="00FA1EA9" w:rsidRPr="00044B1D" w:rsidRDefault="00FA1EA9" w:rsidP="00116C1C">
            <w:pPr>
              <w:widowControl w:val="0"/>
              <w:spacing w:after="0" w:line="240" w:lineRule="auto"/>
              <w:ind w:left="-142"/>
              <w:jc w:val="center"/>
              <w:rPr>
                <w:rFonts w:ascii="Times New Roman" w:hAnsi="Times New Roman" w:cs="Times New Roman"/>
                <w:sz w:val="24"/>
                <w:szCs w:val="24"/>
              </w:rPr>
            </w:pPr>
            <w:r w:rsidRPr="00044B1D">
              <w:rPr>
                <w:rFonts w:ascii="Times New Roman" w:hAnsi="Times New Roman" w:cs="Times New Roman"/>
                <w:sz w:val="24"/>
                <w:szCs w:val="24"/>
              </w:rPr>
              <w:t>УП 04</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Учебная практика</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32</w:t>
            </w:r>
          </w:p>
        </w:tc>
      </w:tr>
      <w:tr w:rsidR="00FA1EA9" w:rsidRPr="00044B1D" w:rsidTr="00603059">
        <w:tc>
          <w:tcPr>
            <w:tcW w:w="1101"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 Промежуточная аттестация</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p>
        </w:tc>
      </w:tr>
      <w:tr w:rsidR="00FA1EA9" w:rsidRPr="00044B1D" w:rsidTr="00603059">
        <w:tc>
          <w:tcPr>
            <w:tcW w:w="1101"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b/>
                <w:sz w:val="24"/>
                <w:szCs w:val="24"/>
              </w:rPr>
            </w:pP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 xml:space="preserve"> Всего час. в неделю учебных занятий</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576</w:t>
            </w:r>
          </w:p>
        </w:tc>
      </w:tr>
    </w:tbl>
    <w:p w:rsidR="00FA1EA9" w:rsidRPr="00044B1D" w:rsidRDefault="00FA1EA9"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FA1EA9" w:rsidRPr="00044B1D" w:rsidRDefault="00FA1EA9" w:rsidP="00116C1C">
      <w:pPr>
        <w:widowControl w:val="0"/>
        <w:spacing w:after="0" w:line="240" w:lineRule="auto"/>
        <w:rPr>
          <w:rFonts w:ascii="Times New Roman" w:hAnsi="Times New Roman" w:cs="Times New Roman"/>
          <w:sz w:val="24"/>
          <w:szCs w:val="24"/>
        </w:rPr>
      </w:pPr>
    </w:p>
    <w:tbl>
      <w:tblPr>
        <w:tblW w:w="155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3315"/>
        <w:gridCol w:w="390"/>
        <w:gridCol w:w="391"/>
        <w:gridCol w:w="391"/>
        <w:gridCol w:w="390"/>
        <w:gridCol w:w="391"/>
        <w:gridCol w:w="391"/>
        <w:gridCol w:w="390"/>
        <w:gridCol w:w="391"/>
        <w:gridCol w:w="391"/>
        <w:gridCol w:w="390"/>
        <w:gridCol w:w="391"/>
        <w:gridCol w:w="391"/>
        <w:gridCol w:w="390"/>
        <w:gridCol w:w="391"/>
        <w:gridCol w:w="391"/>
        <w:gridCol w:w="390"/>
        <w:gridCol w:w="391"/>
        <w:gridCol w:w="391"/>
        <w:gridCol w:w="390"/>
        <w:gridCol w:w="391"/>
        <w:gridCol w:w="391"/>
        <w:gridCol w:w="390"/>
        <w:gridCol w:w="391"/>
        <w:gridCol w:w="391"/>
        <w:gridCol w:w="352"/>
        <w:gridCol w:w="38"/>
        <w:gridCol w:w="391"/>
        <w:gridCol w:w="391"/>
        <w:gridCol w:w="558"/>
      </w:tblGrid>
      <w:tr w:rsidR="00FA1EA9" w:rsidRPr="00044B1D" w:rsidTr="00603059">
        <w:trPr>
          <w:cantSplit/>
          <w:trHeight w:val="1134"/>
        </w:trPr>
        <w:tc>
          <w:tcPr>
            <w:tcW w:w="1099" w:type="dxa"/>
            <w:vMerge w:val="restart"/>
            <w:shd w:val="clear" w:color="auto" w:fill="auto"/>
            <w:textDirection w:val="btLr"/>
            <w:vAlign w:val="center"/>
          </w:tcPr>
          <w:p w:rsidR="00FA1EA9" w:rsidRPr="00044B1D" w:rsidRDefault="00FA1EA9"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Индекс</w:t>
            </w:r>
          </w:p>
        </w:tc>
        <w:tc>
          <w:tcPr>
            <w:tcW w:w="3315" w:type="dxa"/>
            <w:vMerge w:val="restart"/>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Компоненты программы</w:t>
            </w:r>
          </w:p>
        </w:tc>
        <w:tc>
          <w:tcPr>
            <w:tcW w:w="390" w:type="dxa"/>
            <w:shd w:val="clear" w:color="auto" w:fill="auto"/>
            <w:textDirection w:val="btL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29.12-4.01</w:t>
            </w:r>
          </w:p>
        </w:tc>
        <w:tc>
          <w:tcPr>
            <w:tcW w:w="1172" w:type="dxa"/>
            <w:gridSpan w:val="3"/>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январь</w:t>
            </w:r>
          </w:p>
        </w:tc>
        <w:tc>
          <w:tcPr>
            <w:tcW w:w="391" w:type="dxa"/>
            <w:shd w:val="clear" w:color="auto" w:fill="auto"/>
            <w:textDirection w:val="btL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26.01-01.02</w:t>
            </w:r>
          </w:p>
        </w:tc>
        <w:tc>
          <w:tcPr>
            <w:tcW w:w="1172" w:type="dxa"/>
            <w:gridSpan w:val="3"/>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февраль</w:t>
            </w:r>
          </w:p>
        </w:tc>
        <w:tc>
          <w:tcPr>
            <w:tcW w:w="391" w:type="dxa"/>
            <w:shd w:val="clear" w:color="auto" w:fill="auto"/>
            <w:textDirection w:val="btL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23.02-01.03</w:t>
            </w:r>
          </w:p>
        </w:tc>
        <w:tc>
          <w:tcPr>
            <w:tcW w:w="1562" w:type="dxa"/>
            <w:gridSpan w:val="4"/>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март</w:t>
            </w:r>
          </w:p>
        </w:tc>
        <w:tc>
          <w:tcPr>
            <w:tcW w:w="391" w:type="dxa"/>
            <w:shd w:val="clear" w:color="auto" w:fill="auto"/>
            <w:textDirection w:val="btLr"/>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30.03-05.04</w:t>
            </w:r>
          </w:p>
        </w:tc>
        <w:tc>
          <w:tcPr>
            <w:tcW w:w="1172" w:type="dxa"/>
            <w:gridSpan w:val="3"/>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апрель</w:t>
            </w:r>
          </w:p>
        </w:tc>
        <w:tc>
          <w:tcPr>
            <w:tcW w:w="391" w:type="dxa"/>
            <w:textDirection w:val="btLr"/>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27.04-03.05</w:t>
            </w:r>
          </w:p>
        </w:tc>
        <w:tc>
          <w:tcPr>
            <w:tcW w:w="1562" w:type="dxa"/>
            <w:gridSpan w:val="4"/>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май</w:t>
            </w:r>
          </w:p>
        </w:tc>
        <w:tc>
          <w:tcPr>
            <w:tcW w:w="1563" w:type="dxa"/>
            <w:gridSpan w:val="5"/>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июнь</w:t>
            </w:r>
          </w:p>
        </w:tc>
        <w:tc>
          <w:tcPr>
            <w:tcW w:w="391" w:type="dxa"/>
            <w:textDirection w:val="btLr"/>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lang w:val="en-US"/>
              </w:rPr>
            </w:pPr>
            <w:r w:rsidRPr="00044B1D">
              <w:rPr>
                <w:rFonts w:ascii="Times New Roman" w:hAnsi="Times New Roman" w:cs="Times New Roman"/>
                <w:sz w:val="24"/>
                <w:szCs w:val="24"/>
              </w:rPr>
              <w:t>29.06-05.0</w:t>
            </w:r>
            <w:r w:rsidRPr="00044B1D">
              <w:rPr>
                <w:rFonts w:ascii="Times New Roman" w:hAnsi="Times New Roman" w:cs="Times New Roman"/>
                <w:sz w:val="24"/>
                <w:szCs w:val="24"/>
                <w:lang w:val="en-US"/>
              </w:rPr>
              <w:t>7</w:t>
            </w:r>
          </w:p>
        </w:tc>
        <w:tc>
          <w:tcPr>
            <w:tcW w:w="558" w:type="dxa"/>
            <w:shd w:val="clear" w:color="auto" w:fill="auto"/>
            <w:textDirection w:val="btLr"/>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b/>
                <w:sz w:val="24"/>
                <w:szCs w:val="24"/>
              </w:rPr>
              <w:t>Всего часов</w:t>
            </w:r>
          </w:p>
        </w:tc>
      </w:tr>
      <w:tr w:rsidR="00FA1EA9" w:rsidRPr="00044B1D" w:rsidTr="00603059">
        <w:trPr>
          <w:cantSplit/>
          <w:trHeight w:val="277"/>
        </w:trPr>
        <w:tc>
          <w:tcPr>
            <w:tcW w:w="1099" w:type="dxa"/>
            <w:vMerge/>
            <w:shd w:val="clear" w:color="auto" w:fill="auto"/>
            <w:textDirection w:val="btLr"/>
            <w:vAlign w:val="center"/>
          </w:tcPr>
          <w:p w:rsidR="00FA1EA9" w:rsidRPr="00044B1D" w:rsidRDefault="00FA1EA9" w:rsidP="00116C1C">
            <w:pPr>
              <w:widowControl w:val="0"/>
              <w:spacing w:after="0" w:line="240" w:lineRule="auto"/>
              <w:jc w:val="center"/>
              <w:rPr>
                <w:rFonts w:ascii="Times New Roman" w:hAnsi="Times New Roman" w:cs="Times New Roman"/>
                <w:b/>
                <w:sz w:val="24"/>
                <w:szCs w:val="24"/>
              </w:rPr>
            </w:pPr>
          </w:p>
        </w:tc>
        <w:tc>
          <w:tcPr>
            <w:tcW w:w="3315" w:type="dxa"/>
            <w:vMerge/>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b/>
                <w:sz w:val="24"/>
                <w:szCs w:val="24"/>
              </w:rPr>
            </w:pPr>
          </w:p>
        </w:tc>
        <w:tc>
          <w:tcPr>
            <w:tcW w:w="10548" w:type="dxa"/>
            <w:gridSpan w:val="28"/>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Номера календарных недель</w:t>
            </w:r>
          </w:p>
        </w:tc>
        <w:tc>
          <w:tcPr>
            <w:tcW w:w="558" w:type="dxa"/>
            <w:shd w:val="clear" w:color="auto" w:fill="auto"/>
            <w:textDirection w:val="btLr"/>
            <w:vAlign w:val="center"/>
          </w:tcPr>
          <w:p w:rsidR="00FA1EA9" w:rsidRPr="00044B1D" w:rsidRDefault="00FA1EA9" w:rsidP="00116C1C">
            <w:pPr>
              <w:widowControl w:val="0"/>
              <w:spacing w:after="0" w:line="240" w:lineRule="auto"/>
              <w:jc w:val="center"/>
              <w:rPr>
                <w:rFonts w:ascii="Times New Roman" w:hAnsi="Times New Roman" w:cs="Times New Roman"/>
                <w:b/>
                <w:sz w:val="24"/>
                <w:szCs w:val="24"/>
              </w:rPr>
            </w:pPr>
          </w:p>
        </w:tc>
      </w:tr>
      <w:tr w:rsidR="00FA1EA9" w:rsidRPr="00044B1D" w:rsidTr="00603059">
        <w:tc>
          <w:tcPr>
            <w:tcW w:w="1099"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3315"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390"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w:t>
            </w:r>
          </w:p>
        </w:tc>
        <w:tc>
          <w:tcPr>
            <w:tcW w:w="391"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390"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391"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5</w:t>
            </w:r>
          </w:p>
        </w:tc>
        <w:tc>
          <w:tcPr>
            <w:tcW w:w="391"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6</w:t>
            </w:r>
          </w:p>
        </w:tc>
        <w:tc>
          <w:tcPr>
            <w:tcW w:w="390"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7</w:t>
            </w:r>
          </w:p>
        </w:tc>
        <w:tc>
          <w:tcPr>
            <w:tcW w:w="391"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8</w:t>
            </w:r>
          </w:p>
        </w:tc>
        <w:tc>
          <w:tcPr>
            <w:tcW w:w="391"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9</w:t>
            </w:r>
          </w:p>
        </w:tc>
        <w:tc>
          <w:tcPr>
            <w:tcW w:w="390"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10</w:t>
            </w:r>
          </w:p>
        </w:tc>
        <w:tc>
          <w:tcPr>
            <w:tcW w:w="391"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11</w:t>
            </w:r>
          </w:p>
        </w:tc>
        <w:tc>
          <w:tcPr>
            <w:tcW w:w="391"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12</w:t>
            </w:r>
          </w:p>
        </w:tc>
        <w:tc>
          <w:tcPr>
            <w:tcW w:w="390"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13</w:t>
            </w:r>
          </w:p>
        </w:tc>
        <w:tc>
          <w:tcPr>
            <w:tcW w:w="391"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14</w:t>
            </w:r>
          </w:p>
        </w:tc>
        <w:tc>
          <w:tcPr>
            <w:tcW w:w="391"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15</w:t>
            </w:r>
          </w:p>
        </w:tc>
        <w:tc>
          <w:tcPr>
            <w:tcW w:w="390" w:type="dxa"/>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16</w:t>
            </w:r>
          </w:p>
        </w:tc>
        <w:tc>
          <w:tcPr>
            <w:tcW w:w="391" w:type="dxa"/>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17</w:t>
            </w:r>
          </w:p>
        </w:tc>
        <w:tc>
          <w:tcPr>
            <w:tcW w:w="391" w:type="dxa"/>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18</w:t>
            </w:r>
          </w:p>
        </w:tc>
        <w:tc>
          <w:tcPr>
            <w:tcW w:w="390" w:type="dxa"/>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19</w:t>
            </w:r>
          </w:p>
        </w:tc>
        <w:tc>
          <w:tcPr>
            <w:tcW w:w="391" w:type="dxa"/>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20</w:t>
            </w:r>
          </w:p>
        </w:tc>
        <w:tc>
          <w:tcPr>
            <w:tcW w:w="391" w:type="dxa"/>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21</w:t>
            </w:r>
          </w:p>
        </w:tc>
        <w:tc>
          <w:tcPr>
            <w:tcW w:w="390" w:type="dxa"/>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22</w:t>
            </w:r>
          </w:p>
        </w:tc>
        <w:tc>
          <w:tcPr>
            <w:tcW w:w="391" w:type="dxa"/>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23</w:t>
            </w:r>
          </w:p>
        </w:tc>
        <w:tc>
          <w:tcPr>
            <w:tcW w:w="391"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24</w:t>
            </w:r>
          </w:p>
        </w:tc>
        <w:tc>
          <w:tcPr>
            <w:tcW w:w="390" w:type="dxa"/>
            <w:gridSpan w:val="2"/>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25</w:t>
            </w:r>
          </w:p>
        </w:tc>
        <w:tc>
          <w:tcPr>
            <w:tcW w:w="391"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26</w:t>
            </w:r>
          </w:p>
        </w:tc>
        <w:tc>
          <w:tcPr>
            <w:tcW w:w="391" w:type="dxa"/>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27</w:t>
            </w:r>
          </w:p>
        </w:tc>
        <w:tc>
          <w:tcPr>
            <w:tcW w:w="558"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r>
      <w:tr w:rsidR="00FA1EA9" w:rsidRPr="00044B1D" w:rsidTr="00603059">
        <w:tc>
          <w:tcPr>
            <w:tcW w:w="1099"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3315"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10548" w:type="dxa"/>
            <w:gridSpan w:val="28"/>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Порядковые номера недель учебного года</w:t>
            </w:r>
          </w:p>
        </w:tc>
        <w:tc>
          <w:tcPr>
            <w:tcW w:w="558"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r>
      <w:tr w:rsidR="00FA1EA9" w:rsidRPr="00044B1D" w:rsidTr="00603059">
        <w:tc>
          <w:tcPr>
            <w:tcW w:w="1099"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3315"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390"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19</w:t>
            </w:r>
          </w:p>
        </w:tc>
        <w:tc>
          <w:tcPr>
            <w:tcW w:w="391"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20</w:t>
            </w:r>
          </w:p>
        </w:tc>
        <w:tc>
          <w:tcPr>
            <w:tcW w:w="390"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21</w:t>
            </w:r>
          </w:p>
        </w:tc>
        <w:tc>
          <w:tcPr>
            <w:tcW w:w="391"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22</w:t>
            </w:r>
          </w:p>
        </w:tc>
        <w:tc>
          <w:tcPr>
            <w:tcW w:w="391"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23</w:t>
            </w:r>
          </w:p>
        </w:tc>
        <w:tc>
          <w:tcPr>
            <w:tcW w:w="390"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24</w:t>
            </w:r>
          </w:p>
        </w:tc>
        <w:tc>
          <w:tcPr>
            <w:tcW w:w="391"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25</w:t>
            </w:r>
          </w:p>
        </w:tc>
        <w:tc>
          <w:tcPr>
            <w:tcW w:w="391"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26</w:t>
            </w:r>
          </w:p>
        </w:tc>
        <w:tc>
          <w:tcPr>
            <w:tcW w:w="390"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27</w:t>
            </w:r>
          </w:p>
        </w:tc>
        <w:tc>
          <w:tcPr>
            <w:tcW w:w="391"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28</w:t>
            </w:r>
          </w:p>
        </w:tc>
        <w:tc>
          <w:tcPr>
            <w:tcW w:w="391"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29</w:t>
            </w:r>
          </w:p>
        </w:tc>
        <w:tc>
          <w:tcPr>
            <w:tcW w:w="390"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30</w:t>
            </w:r>
          </w:p>
        </w:tc>
        <w:tc>
          <w:tcPr>
            <w:tcW w:w="391"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31</w:t>
            </w:r>
          </w:p>
        </w:tc>
        <w:tc>
          <w:tcPr>
            <w:tcW w:w="391"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32</w:t>
            </w:r>
          </w:p>
        </w:tc>
        <w:tc>
          <w:tcPr>
            <w:tcW w:w="390" w:type="dxa"/>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33</w:t>
            </w:r>
          </w:p>
        </w:tc>
        <w:tc>
          <w:tcPr>
            <w:tcW w:w="391" w:type="dxa"/>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34</w:t>
            </w:r>
          </w:p>
        </w:tc>
        <w:tc>
          <w:tcPr>
            <w:tcW w:w="391" w:type="dxa"/>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35</w:t>
            </w:r>
          </w:p>
        </w:tc>
        <w:tc>
          <w:tcPr>
            <w:tcW w:w="390" w:type="dxa"/>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36</w:t>
            </w:r>
          </w:p>
        </w:tc>
        <w:tc>
          <w:tcPr>
            <w:tcW w:w="391" w:type="dxa"/>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37</w:t>
            </w:r>
          </w:p>
        </w:tc>
        <w:tc>
          <w:tcPr>
            <w:tcW w:w="391" w:type="dxa"/>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38</w:t>
            </w:r>
          </w:p>
        </w:tc>
        <w:tc>
          <w:tcPr>
            <w:tcW w:w="390" w:type="dxa"/>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39</w:t>
            </w:r>
          </w:p>
        </w:tc>
        <w:tc>
          <w:tcPr>
            <w:tcW w:w="391" w:type="dxa"/>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40</w:t>
            </w:r>
          </w:p>
        </w:tc>
        <w:tc>
          <w:tcPr>
            <w:tcW w:w="391" w:type="dxa"/>
            <w:shd w:val="clear" w:color="auto" w:fill="auto"/>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41</w:t>
            </w:r>
          </w:p>
        </w:tc>
        <w:tc>
          <w:tcPr>
            <w:tcW w:w="352" w:type="dxa"/>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42</w:t>
            </w:r>
          </w:p>
        </w:tc>
        <w:tc>
          <w:tcPr>
            <w:tcW w:w="429" w:type="dxa"/>
            <w:gridSpan w:val="2"/>
            <w:shd w:val="clear" w:color="auto" w:fill="auto"/>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43</w:t>
            </w:r>
          </w:p>
        </w:tc>
        <w:tc>
          <w:tcPr>
            <w:tcW w:w="391" w:type="dxa"/>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44</w:t>
            </w:r>
          </w:p>
        </w:tc>
        <w:tc>
          <w:tcPr>
            <w:tcW w:w="558" w:type="dxa"/>
            <w:shd w:val="clear" w:color="auto" w:fill="auto"/>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b/>
                <w:bCs/>
                <w:sz w:val="24"/>
                <w:szCs w:val="24"/>
              </w:rPr>
              <w:t>ОГСЭ.00</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Общий гуманитарный и социально-экономический цикл </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52"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429"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558"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b/>
                <w:bCs/>
                <w:sz w:val="24"/>
                <w:szCs w:val="24"/>
              </w:rPr>
            </w:pPr>
            <w:r w:rsidRPr="00044B1D">
              <w:rPr>
                <w:rFonts w:ascii="Times New Roman" w:hAnsi="Times New Roman" w:cs="Times New Roman"/>
                <w:b/>
                <w:bCs/>
                <w:sz w:val="24"/>
                <w:szCs w:val="24"/>
              </w:rPr>
              <w:t>ОГСЭ.0</w:t>
            </w:r>
            <w:r w:rsidRPr="00044B1D">
              <w:rPr>
                <w:rFonts w:ascii="Times New Roman" w:hAnsi="Times New Roman" w:cs="Times New Roman"/>
                <w:sz w:val="24"/>
                <w:szCs w:val="24"/>
              </w:rPr>
              <w:t>3</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Иностранный язык в профессиональной деятельности</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52"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429"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558"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28</w:t>
            </w: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b/>
                <w:bCs/>
                <w:sz w:val="24"/>
                <w:szCs w:val="24"/>
              </w:rPr>
            </w:pPr>
            <w:r w:rsidRPr="00044B1D">
              <w:rPr>
                <w:rFonts w:ascii="Times New Roman" w:hAnsi="Times New Roman" w:cs="Times New Roman"/>
                <w:b/>
                <w:bCs/>
                <w:sz w:val="24"/>
                <w:szCs w:val="24"/>
              </w:rPr>
              <w:t>ОГСЭ.0</w:t>
            </w:r>
            <w:r w:rsidRPr="00044B1D">
              <w:rPr>
                <w:rFonts w:ascii="Times New Roman" w:hAnsi="Times New Roman" w:cs="Times New Roman"/>
                <w:sz w:val="24"/>
                <w:szCs w:val="24"/>
              </w:rPr>
              <w:t>4</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sz w:val="24"/>
                <w:szCs w:val="24"/>
              </w:rPr>
              <w:t>Физическая культура</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52"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429"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558"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28</w:t>
            </w: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b/>
                <w:bCs/>
                <w:sz w:val="24"/>
                <w:szCs w:val="24"/>
              </w:rPr>
              <w:t>ОП.00</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Общепрофессиональный цикл</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52"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429"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 </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558"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sz w:val="24"/>
                <w:szCs w:val="24"/>
              </w:rPr>
              <w:t>ОП. 10</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Охрана труда</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2</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52"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429"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28</w:t>
            </w: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b/>
                <w:sz w:val="24"/>
                <w:szCs w:val="24"/>
              </w:rPr>
            </w:pPr>
            <w:r w:rsidRPr="00044B1D">
              <w:rPr>
                <w:rFonts w:ascii="Times New Roman" w:hAnsi="Times New Roman" w:cs="Times New Roman"/>
                <w:b/>
                <w:sz w:val="24"/>
                <w:szCs w:val="24"/>
              </w:rPr>
              <w:t xml:space="preserve">П. 00 </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eastAsia="Times New Roman" w:hAnsi="Times New Roman" w:cs="Times New Roman"/>
                <w:b/>
                <w:sz w:val="24"/>
                <w:szCs w:val="24"/>
              </w:rPr>
              <w:t>Профессиональный цикл</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52"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429"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b/>
                <w:sz w:val="24"/>
                <w:szCs w:val="24"/>
              </w:rPr>
            </w:pPr>
            <w:r w:rsidRPr="00044B1D">
              <w:rPr>
                <w:rFonts w:ascii="Times New Roman" w:hAnsi="Times New Roman" w:cs="Times New Roman"/>
                <w:b/>
                <w:sz w:val="24"/>
                <w:szCs w:val="24"/>
              </w:rPr>
              <w:t>ПМ 00</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Профессиональные модули</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52"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429"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b/>
                <w:sz w:val="24"/>
                <w:szCs w:val="24"/>
              </w:rPr>
            </w:pPr>
            <w:r w:rsidRPr="00044B1D">
              <w:rPr>
                <w:rFonts w:ascii="Times New Roman" w:hAnsi="Times New Roman" w:cs="Times New Roman"/>
                <w:b/>
                <w:sz w:val="24"/>
                <w:szCs w:val="24"/>
              </w:rPr>
              <w:t>ПМ 01</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Организация подготовки технологических процессов изготовления различных видов продукции</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52"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429"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sz w:val="24"/>
                <w:szCs w:val="24"/>
              </w:rPr>
              <w:t>МДК.01.01</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 xml:space="preserve">Основы разработки технологических процессов изготовления полиграфической продукции </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14</w:t>
            </w:r>
          </w:p>
        </w:tc>
        <w:tc>
          <w:tcPr>
            <w:tcW w:w="390"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14</w:t>
            </w:r>
          </w:p>
        </w:tc>
        <w:tc>
          <w:tcPr>
            <w:tcW w:w="391"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14</w:t>
            </w:r>
          </w:p>
        </w:tc>
        <w:tc>
          <w:tcPr>
            <w:tcW w:w="391"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14</w:t>
            </w:r>
          </w:p>
        </w:tc>
        <w:tc>
          <w:tcPr>
            <w:tcW w:w="390"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14</w:t>
            </w:r>
          </w:p>
        </w:tc>
        <w:tc>
          <w:tcPr>
            <w:tcW w:w="391"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14</w:t>
            </w:r>
          </w:p>
        </w:tc>
        <w:tc>
          <w:tcPr>
            <w:tcW w:w="391"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14</w:t>
            </w:r>
          </w:p>
        </w:tc>
        <w:tc>
          <w:tcPr>
            <w:tcW w:w="390"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14</w:t>
            </w:r>
          </w:p>
        </w:tc>
        <w:tc>
          <w:tcPr>
            <w:tcW w:w="391"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14</w:t>
            </w:r>
          </w:p>
        </w:tc>
        <w:tc>
          <w:tcPr>
            <w:tcW w:w="391"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14</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14</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14</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14</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14</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52"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429"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196</w:t>
            </w: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sz w:val="24"/>
                <w:szCs w:val="24"/>
              </w:rPr>
              <w:t>УП. 01</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Учебная практика</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52"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429"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112</w:t>
            </w: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sz w:val="24"/>
                <w:szCs w:val="24"/>
              </w:rPr>
              <w:t>ПП 01</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Производственная практика</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52"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429"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288</w:t>
            </w: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b/>
                <w:sz w:val="24"/>
                <w:szCs w:val="24"/>
              </w:rPr>
            </w:pPr>
            <w:r w:rsidRPr="00044B1D">
              <w:rPr>
                <w:rFonts w:ascii="Times New Roman" w:hAnsi="Times New Roman" w:cs="Times New Roman"/>
                <w:b/>
                <w:sz w:val="24"/>
                <w:szCs w:val="24"/>
              </w:rPr>
              <w:t>ПМ 02</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Контроль технологических процессов изготовления различных видов печатной </w:t>
            </w:r>
            <w:r w:rsidRPr="00044B1D">
              <w:rPr>
                <w:rFonts w:ascii="Times New Roman" w:hAnsi="Times New Roman" w:cs="Times New Roman"/>
                <w:b/>
                <w:sz w:val="24"/>
                <w:szCs w:val="24"/>
              </w:rPr>
              <w:lastRenderedPageBreak/>
              <w:t>продукции</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52"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429"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sz w:val="24"/>
                <w:szCs w:val="24"/>
              </w:rPr>
              <w:lastRenderedPageBreak/>
              <w:t>МДК.02.01</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Контроль параметров процесса изготовления печатной продукции</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1"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0" w:type="dxa"/>
            <w:tcBorders>
              <w:bottom w:val="single" w:sz="4" w:space="0" w:color="auto"/>
            </w:tcBorders>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52"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429"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56</w:t>
            </w: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sz w:val="24"/>
                <w:szCs w:val="24"/>
              </w:rPr>
              <w:t>УП 02</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Учебная практика</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8</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8</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52"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429" w:type="dxa"/>
            <w:gridSpan w:val="2"/>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16</w:t>
            </w: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sz w:val="24"/>
                <w:szCs w:val="24"/>
              </w:rPr>
              <w:t>ПП 02</w:t>
            </w:r>
          </w:p>
          <w:p w:rsidR="00FA1EA9" w:rsidRPr="00044B1D" w:rsidRDefault="00FA1EA9" w:rsidP="00116C1C">
            <w:pPr>
              <w:widowControl w:val="0"/>
              <w:spacing w:after="0" w:line="240" w:lineRule="auto"/>
              <w:ind w:left="-57" w:right="-57"/>
              <w:rPr>
                <w:rFonts w:ascii="Times New Roman" w:hAnsi="Times New Roman" w:cs="Times New Roman"/>
                <w:sz w:val="24"/>
                <w:szCs w:val="24"/>
              </w:rPr>
            </w:pP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Производственная практика</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52"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429" w:type="dxa"/>
            <w:gridSpan w:val="2"/>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b/>
                <w:sz w:val="24"/>
                <w:szCs w:val="24"/>
              </w:rPr>
            </w:pPr>
            <w:r w:rsidRPr="00044B1D">
              <w:rPr>
                <w:rFonts w:ascii="Times New Roman" w:hAnsi="Times New Roman" w:cs="Times New Roman"/>
                <w:b/>
                <w:sz w:val="24"/>
                <w:szCs w:val="24"/>
              </w:rPr>
              <w:t>ПМ 03</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Организация обеспечения технологических процессов изготовления различных видов продукции материально-техническими и человеческими ресурсами</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52"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429"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sz w:val="24"/>
                <w:szCs w:val="24"/>
              </w:rPr>
              <w:t>МДК 03.01</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Основы управления производством полиграфической продукции</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52"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429"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sz w:val="24"/>
                <w:szCs w:val="24"/>
              </w:rPr>
              <w:t>ПП. 03</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Производственная практика</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52"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429"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558"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b/>
                <w:sz w:val="24"/>
                <w:szCs w:val="24"/>
              </w:rPr>
            </w:pPr>
            <w:r w:rsidRPr="00044B1D">
              <w:rPr>
                <w:rFonts w:ascii="Times New Roman" w:hAnsi="Times New Roman" w:cs="Times New Roman"/>
                <w:b/>
                <w:sz w:val="24"/>
                <w:szCs w:val="24"/>
              </w:rPr>
              <w:t>ПМ. 04</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Выполнение работ по одной или нескольким профессиям рабочих, должностям служащих</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52"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429"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sz w:val="24"/>
                <w:szCs w:val="24"/>
              </w:rPr>
              <w:t>УП. 04</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Учебная практика</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12</w:t>
            </w: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12</w:t>
            </w:r>
          </w:p>
        </w:tc>
        <w:tc>
          <w:tcPr>
            <w:tcW w:w="390"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12</w:t>
            </w:r>
          </w:p>
        </w:tc>
        <w:tc>
          <w:tcPr>
            <w:tcW w:w="391"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52"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429"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40</w:t>
            </w: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rPr>
            </w:pP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 Промежуточная аттестация</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BFBFBF" w:themeFill="background1" w:themeFillShade="BF"/>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52"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429"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r>
      <w:tr w:rsidR="00FA1EA9" w:rsidRPr="00044B1D" w:rsidTr="00603059">
        <w:tc>
          <w:tcPr>
            <w:tcW w:w="1099" w:type="dxa"/>
            <w:shd w:val="clear" w:color="auto" w:fill="FFFFFF" w:themeFill="background1"/>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rPr>
            </w:pP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 Всего час. в неделю учебных занятий</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0"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52"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429" w:type="dxa"/>
            <w:gridSpan w:val="2"/>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558"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864</w:t>
            </w:r>
          </w:p>
        </w:tc>
      </w:tr>
    </w:tbl>
    <w:p w:rsidR="00FA1EA9" w:rsidRPr="00044B1D" w:rsidRDefault="00FA1EA9" w:rsidP="00116C1C">
      <w:pPr>
        <w:widowControl w:val="0"/>
        <w:spacing w:after="0" w:line="240" w:lineRule="auto"/>
        <w:rPr>
          <w:rFonts w:ascii="Times New Roman" w:hAnsi="Times New Roman" w:cs="Times New Roman"/>
          <w:sz w:val="24"/>
          <w:szCs w:val="24"/>
        </w:rPr>
      </w:pPr>
    </w:p>
    <w:p w:rsidR="00FA1EA9" w:rsidRPr="00044B1D" w:rsidRDefault="00FA1EA9" w:rsidP="00116C1C">
      <w:pPr>
        <w:widowControl w:val="0"/>
        <w:spacing w:after="0" w:line="240" w:lineRule="auto"/>
        <w:rPr>
          <w:rFonts w:ascii="Times New Roman" w:hAnsi="Times New Roman" w:cs="Times New Roman"/>
          <w:sz w:val="24"/>
          <w:szCs w:val="24"/>
        </w:rPr>
      </w:pPr>
    </w:p>
    <w:p w:rsidR="00FA1EA9" w:rsidRPr="00044B1D" w:rsidRDefault="00FA1EA9"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707D96" w:rsidRPr="00044B1D" w:rsidRDefault="00707D96"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FA1EA9" w:rsidRPr="00044B1D" w:rsidRDefault="00FA1EA9" w:rsidP="00116C1C">
      <w:pPr>
        <w:widowControl w:val="0"/>
        <w:spacing w:after="0" w:line="240" w:lineRule="auto"/>
        <w:rPr>
          <w:rFonts w:ascii="Times New Roman" w:hAnsi="Times New Roman" w:cs="Times New Roman"/>
          <w:sz w:val="24"/>
          <w:szCs w:val="24"/>
        </w:rPr>
      </w:pPr>
    </w:p>
    <w:tbl>
      <w:tblPr>
        <w:tblW w:w="155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315"/>
        <w:gridCol w:w="584"/>
        <w:gridCol w:w="585"/>
        <w:gridCol w:w="585"/>
        <w:gridCol w:w="585"/>
        <w:gridCol w:w="585"/>
        <w:gridCol w:w="585"/>
        <w:gridCol w:w="584"/>
        <w:gridCol w:w="585"/>
        <w:gridCol w:w="585"/>
        <w:gridCol w:w="585"/>
        <w:gridCol w:w="585"/>
        <w:gridCol w:w="585"/>
        <w:gridCol w:w="584"/>
        <w:gridCol w:w="585"/>
        <w:gridCol w:w="585"/>
        <w:gridCol w:w="585"/>
        <w:gridCol w:w="585"/>
        <w:gridCol w:w="585"/>
        <w:gridCol w:w="585"/>
      </w:tblGrid>
      <w:tr w:rsidR="00FA1EA9" w:rsidRPr="00044B1D" w:rsidTr="009562EB">
        <w:trPr>
          <w:cantSplit/>
          <w:trHeight w:val="666"/>
        </w:trPr>
        <w:tc>
          <w:tcPr>
            <w:tcW w:w="1101" w:type="dxa"/>
            <w:vMerge w:val="restart"/>
            <w:shd w:val="clear" w:color="auto" w:fill="auto"/>
            <w:textDirection w:val="btLr"/>
            <w:vAlign w:val="center"/>
          </w:tcPr>
          <w:p w:rsidR="00FA1EA9" w:rsidRPr="00044B1D" w:rsidRDefault="00FA1EA9"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Индекс</w:t>
            </w:r>
          </w:p>
        </w:tc>
        <w:tc>
          <w:tcPr>
            <w:tcW w:w="3315" w:type="dxa"/>
            <w:vMerge w:val="restart"/>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Компоненты программы</w:t>
            </w:r>
          </w:p>
        </w:tc>
        <w:tc>
          <w:tcPr>
            <w:tcW w:w="2339" w:type="dxa"/>
            <w:gridSpan w:val="4"/>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сентябрь</w:t>
            </w:r>
          </w:p>
        </w:tc>
        <w:tc>
          <w:tcPr>
            <w:tcW w:w="585" w:type="dxa"/>
            <w:shd w:val="clear" w:color="auto" w:fill="auto"/>
            <w:textDirection w:val="btL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29.09-5.10</w:t>
            </w:r>
          </w:p>
        </w:tc>
        <w:tc>
          <w:tcPr>
            <w:tcW w:w="1754" w:type="dxa"/>
            <w:gridSpan w:val="3"/>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октябрь</w:t>
            </w:r>
          </w:p>
        </w:tc>
        <w:tc>
          <w:tcPr>
            <w:tcW w:w="585" w:type="dxa"/>
            <w:shd w:val="clear" w:color="auto" w:fill="auto"/>
            <w:textDirection w:val="btL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27.10-2.11</w:t>
            </w:r>
          </w:p>
        </w:tc>
        <w:tc>
          <w:tcPr>
            <w:tcW w:w="2339" w:type="dxa"/>
            <w:gridSpan w:val="4"/>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ноябрь</w:t>
            </w:r>
          </w:p>
        </w:tc>
        <w:tc>
          <w:tcPr>
            <w:tcW w:w="2340" w:type="dxa"/>
            <w:gridSpan w:val="4"/>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декабрь</w:t>
            </w:r>
          </w:p>
        </w:tc>
        <w:tc>
          <w:tcPr>
            <w:tcW w:w="585" w:type="dxa"/>
            <w:shd w:val="clear" w:color="auto" w:fill="auto"/>
            <w:textDirection w:val="btL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29.12-4.01</w:t>
            </w:r>
          </w:p>
        </w:tc>
        <w:tc>
          <w:tcPr>
            <w:tcW w:w="585" w:type="dxa"/>
            <w:shd w:val="clear" w:color="auto" w:fill="auto"/>
            <w:textDirection w:val="btLr"/>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b/>
                <w:sz w:val="24"/>
                <w:szCs w:val="24"/>
              </w:rPr>
              <w:t>Всего часов</w:t>
            </w:r>
          </w:p>
        </w:tc>
      </w:tr>
      <w:tr w:rsidR="00FA1EA9" w:rsidRPr="00044B1D" w:rsidTr="009562EB">
        <w:trPr>
          <w:cantSplit/>
          <w:trHeight w:val="277"/>
        </w:trPr>
        <w:tc>
          <w:tcPr>
            <w:tcW w:w="1101" w:type="dxa"/>
            <w:vMerge/>
            <w:shd w:val="clear" w:color="auto" w:fill="auto"/>
            <w:textDirection w:val="btLr"/>
            <w:vAlign w:val="center"/>
          </w:tcPr>
          <w:p w:rsidR="00FA1EA9" w:rsidRPr="00044B1D" w:rsidRDefault="00FA1EA9" w:rsidP="00116C1C">
            <w:pPr>
              <w:widowControl w:val="0"/>
              <w:spacing w:after="0" w:line="240" w:lineRule="auto"/>
              <w:jc w:val="center"/>
              <w:rPr>
                <w:rFonts w:ascii="Times New Roman" w:hAnsi="Times New Roman" w:cs="Times New Roman"/>
                <w:b/>
                <w:sz w:val="24"/>
                <w:szCs w:val="24"/>
              </w:rPr>
            </w:pPr>
          </w:p>
        </w:tc>
        <w:tc>
          <w:tcPr>
            <w:tcW w:w="3315" w:type="dxa"/>
            <w:vMerge/>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b/>
                <w:sz w:val="24"/>
                <w:szCs w:val="24"/>
              </w:rPr>
            </w:pPr>
          </w:p>
        </w:tc>
        <w:tc>
          <w:tcPr>
            <w:tcW w:w="10527" w:type="dxa"/>
            <w:gridSpan w:val="18"/>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Номера календарных недель</w:t>
            </w:r>
          </w:p>
        </w:tc>
        <w:tc>
          <w:tcPr>
            <w:tcW w:w="585" w:type="dxa"/>
            <w:shd w:val="clear" w:color="auto" w:fill="auto"/>
            <w:textDirection w:val="btLr"/>
            <w:vAlign w:val="center"/>
          </w:tcPr>
          <w:p w:rsidR="00FA1EA9" w:rsidRPr="00044B1D" w:rsidRDefault="00FA1EA9" w:rsidP="00116C1C">
            <w:pPr>
              <w:widowControl w:val="0"/>
              <w:spacing w:after="0" w:line="240" w:lineRule="auto"/>
              <w:jc w:val="center"/>
              <w:rPr>
                <w:rFonts w:ascii="Times New Roman" w:hAnsi="Times New Roman" w:cs="Times New Roman"/>
                <w:b/>
                <w:sz w:val="24"/>
                <w:szCs w:val="24"/>
              </w:rPr>
            </w:pPr>
          </w:p>
        </w:tc>
      </w:tr>
      <w:tr w:rsidR="00FA1EA9" w:rsidRPr="00044B1D" w:rsidTr="009562EB">
        <w:tc>
          <w:tcPr>
            <w:tcW w:w="1101"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3315"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584"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36</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37</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38</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39</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40</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41</w:t>
            </w:r>
          </w:p>
        </w:tc>
        <w:tc>
          <w:tcPr>
            <w:tcW w:w="584"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42</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43</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44</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45</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46</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47</w:t>
            </w:r>
          </w:p>
        </w:tc>
        <w:tc>
          <w:tcPr>
            <w:tcW w:w="584"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48</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49</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50</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51</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52</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53</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r>
      <w:tr w:rsidR="00FA1EA9" w:rsidRPr="00044B1D" w:rsidTr="009562EB">
        <w:tc>
          <w:tcPr>
            <w:tcW w:w="1101"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3315"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10527" w:type="dxa"/>
            <w:gridSpan w:val="18"/>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Порядковые номера недель учебного года</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r>
      <w:tr w:rsidR="00FA1EA9" w:rsidRPr="00044B1D" w:rsidTr="009562EB">
        <w:tc>
          <w:tcPr>
            <w:tcW w:w="1101"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3315" w:type="dxa"/>
            <w:vMerge/>
            <w:shd w:val="clear" w:color="auto" w:fill="auto"/>
            <w:textDirection w:val="btLr"/>
          </w:tcPr>
          <w:p w:rsidR="00FA1EA9" w:rsidRPr="00044B1D" w:rsidRDefault="00FA1EA9" w:rsidP="00116C1C">
            <w:pPr>
              <w:widowControl w:val="0"/>
              <w:spacing w:after="0" w:line="240" w:lineRule="auto"/>
              <w:rPr>
                <w:rFonts w:ascii="Times New Roman" w:hAnsi="Times New Roman" w:cs="Times New Roman"/>
                <w:sz w:val="24"/>
                <w:szCs w:val="24"/>
              </w:rPr>
            </w:pPr>
          </w:p>
        </w:tc>
        <w:tc>
          <w:tcPr>
            <w:tcW w:w="584"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5</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w:t>
            </w:r>
          </w:p>
        </w:tc>
        <w:tc>
          <w:tcPr>
            <w:tcW w:w="584"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7</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8</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9</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10</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11</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12</w:t>
            </w:r>
          </w:p>
        </w:tc>
        <w:tc>
          <w:tcPr>
            <w:tcW w:w="584"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13</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14</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15</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16</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17</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18</w:t>
            </w:r>
          </w:p>
        </w:tc>
        <w:tc>
          <w:tcPr>
            <w:tcW w:w="585" w:type="dxa"/>
            <w:shd w:val="clear" w:color="auto" w:fill="auto"/>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r>
      <w:tr w:rsidR="00FA1EA9" w:rsidRPr="00044B1D" w:rsidTr="009562EB">
        <w:tc>
          <w:tcPr>
            <w:tcW w:w="1101"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b/>
                <w:bCs/>
                <w:sz w:val="24"/>
                <w:szCs w:val="24"/>
              </w:rPr>
              <w:t>ОГСЭ.00</w:t>
            </w:r>
          </w:p>
        </w:tc>
        <w:tc>
          <w:tcPr>
            <w:tcW w:w="331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Общий гуманитарный и социально-экономический цикл </w:t>
            </w:r>
          </w:p>
        </w:tc>
        <w:tc>
          <w:tcPr>
            <w:tcW w:w="584"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ind w:left="-57" w:right="-57"/>
              <w:jc w:val="center"/>
              <w:rPr>
                <w:rFonts w:ascii="Times New Roman" w:hAnsi="Times New Roman" w:cs="Times New Roman"/>
                <w:sz w:val="24"/>
                <w:szCs w:val="24"/>
              </w:rPr>
            </w:pPr>
          </w:p>
        </w:tc>
      </w:tr>
      <w:tr w:rsidR="00FA1EA9" w:rsidRPr="00044B1D" w:rsidTr="009562EB">
        <w:tc>
          <w:tcPr>
            <w:tcW w:w="1101" w:type="dxa"/>
            <w:shd w:val="clear" w:color="auto" w:fill="auto"/>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b/>
                <w:bCs/>
                <w:sz w:val="24"/>
                <w:szCs w:val="24"/>
              </w:rPr>
              <w:t>ОГСЭ.0</w:t>
            </w:r>
            <w:r w:rsidRPr="00044B1D">
              <w:rPr>
                <w:rFonts w:ascii="Times New Roman" w:hAnsi="Times New Roman" w:cs="Times New Roman"/>
                <w:sz w:val="24"/>
                <w:szCs w:val="24"/>
              </w:rPr>
              <w:t>3</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Иностранный язык в профессиональной деятельности</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32</w:t>
            </w:r>
          </w:p>
        </w:tc>
      </w:tr>
      <w:tr w:rsidR="00FA1EA9" w:rsidRPr="00044B1D" w:rsidTr="009562EB">
        <w:tc>
          <w:tcPr>
            <w:tcW w:w="1101" w:type="dxa"/>
            <w:shd w:val="clear" w:color="auto" w:fill="auto"/>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lang w:val="en-US"/>
              </w:rPr>
            </w:pPr>
            <w:r w:rsidRPr="00044B1D">
              <w:rPr>
                <w:rFonts w:ascii="Times New Roman" w:hAnsi="Times New Roman" w:cs="Times New Roman"/>
                <w:b/>
                <w:bCs/>
                <w:sz w:val="24"/>
                <w:szCs w:val="24"/>
              </w:rPr>
              <w:t>ОГСЭ.0</w:t>
            </w:r>
            <w:r w:rsidRPr="00044B1D">
              <w:rPr>
                <w:rFonts w:ascii="Times New Roman" w:hAnsi="Times New Roman" w:cs="Times New Roman"/>
                <w:sz w:val="24"/>
                <w:szCs w:val="24"/>
              </w:rPr>
              <w:t>4</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Физическая культура</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32</w:t>
            </w:r>
          </w:p>
        </w:tc>
      </w:tr>
      <w:tr w:rsidR="00FA1EA9" w:rsidRPr="00044B1D" w:rsidTr="009562EB">
        <w:tc>
          <w:tcPr>
            <w:tcW w:w="1101" w:type="dxa"/>
            <w:shd w:val="clear" w:color="auto" w:fill="auto"/>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b/>
                <w:bCs/>
                <w:sz w:val="24"/>
                <w:szCs w:val="24"/>
              </w:rPr>
              <w:t>ОП.00</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Общепрофессиональный цикл</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r>
      <w:tr w:rsidR="00FA1EA9" w:rsidRPr="00044B1D" w:rsidTr="009562EB">
        <w:tc>
          <w:tcPr>
            <w:tcW w:w="1101" w:type="dxa"/>
            <w:shd w:val="clear" w:color="auto" w:fill="auto"/>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sz w:val="24"/>
                <w:szCs w:val="24"/>
              </w:rPr>
              <w:t>ОП 08</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Правовые основы профессиональной деятельности</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64</w:t>
            </w:r>
          </w:p>
        </w:tc>
      </w:tr>
      <w:tr w:rsidR="00FA1EA9" w:rsidRPr="00044B1D" w:rsidTr="009562EB">
        <w:tc>
          <w:tcPr>
            <w:tcW w:w="1101" w:type="dxa"/>
            <w:shd w:val="clear" w:color="auto" w:fill="auto"/>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sz w:val="24"/>
                <w:szCs w:val="24"/>
              </w:rPr>
              <w:t>ОП 09</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Экономика организации</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64</w:t>
            </w:r>
          </w:p>
        </w:tc>
      </w:tr>
      <w:tr w:rsidR="00FA1EA9" w:rsidRPr="00044B1D" w:rsidTr="009562EB">
        <w:tc>
          <w:tcPr>
            <w:tcW w:w="1101"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bCs/>
                <w:sz w:val="24"/>
                <w:szCs w:val="24"/>
              </w:rPr>
              <w:t>П.00</w:t>
            </w:r>
          </w:p>
        </w:tc>
        <w:tc>
          <w:tcPr>
            <w:tcW w:w="3315" w:type="dxa"/>
            <w:shd w:val="clear" w:color="auto" w:fill="auto"/>
            <w:vAlign w:val="center"/>
          </w:tcPr>
          <w:p w:rsidR="00FA1EA9" w:rsidRPr="00044B1D" w:rsidRDefault="00FA1EA9" w:rsidP="00116C1C">
            <w:pPr>
              <w:widowControl w:val="0"/>
              <w:spacing w:after="0" w:line="240" w:lineRule="auto"/>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 xml:space="preserve">Профессиональный цикл </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p>
        </w:tc>
      </w:tr>
      <w:tr w:rsidR="00FA1EA9" w:rsidRPr="00044B1D" w:rsidTr="009562EB">
        <w:tc>
          <w:tcPr>
            <w:tcW w:w="1101" w:type="dxa"/>
            <w:shd w:val="clear" w:color="auto" w:fill="auto"/>
            <w:vAlign w:val="center"/>
          </w:tcPr>
          <w:p w:rsidR="00FA1EA9" w:rsidRPr="00044B1D" w:rsidRDefault="00FA1EA9" w:rsidP="00116C1C">
            <w:pPr>
              <w:widowControl w:val="0"/>
              <w:spacing w:after="0" w:line="240" w:lineRule="auto"/>
              <w:ind w:left="-57" w:right="-57"/>
              <w:rPr>
                <w:rFonts w:ascii="Times New Roman" w:hAnsi="Times New Roman" w:cs="Times New Roman"/>
                <w:b/>
                <w:sz w:val="24"/>
                <w:szCs w:val="24"/>
              </w:rPr>
            </w:pPr>
            <w:r w:rsidRPr="00044B1D">
              <w:rPr>
                <w:rFonts w:ascii="Times New Roman" w:hAnsi="Times New Roman" w:cs="Times New Roman"/>
                <w:b/>
                <w:sz w:val="24"/>
                <w:szCs w:val="24"/>
              </w:rPr>
              <w:t>ПМ 00</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Профессиональные модули</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p>
        </w:tc>
      </w:tr>
      <w:tr w:rsidR="00FA1EA9" w:rsidRPr="00044B1D" w:rsidTr="009562EB">
        <w:tc>
          <w:tcPr>
            <w:tcW w:w="1101" w:type="dxa"/>
            <w:shd w:val="clear" w:color="auto" w:fill="auto"/>
            <w:vAlign w:val="center"/>
          </w:tcPr>
          <w:p w:rsidR="00FA1EA9" w:rsidRPr="00044B1D" w:rsidRDefault="00FA1EA9" w:rsidP="00116C1C">
            <w:pPr>
              <w:widowControl w:val="0"/>
              <w:spacing w:after="0" w:line="240" w:lineRule="auto"/>
              <w:ind w:left="-57" w:right="-57"/>
              <w:rPr>
                <w:rFonts w:ascii="Times New Roman" w:hAnsi="Times New Roman" w:cs="Times New Roman"/>
                <w:b/>
                <w:sz w:val="24"/>
                <w:szCs w:val="24"/>
              </w:rPr>
            </w:pPr>
            <w:r w:rsidRPr="00044B1D">
              <w:rPr>
                <w:rFonts w:ascii="Times New Roman" w:hAnsi="Times New Roman" w:cs="Times New Roman"/>
                <w:b/>
                <w:sz w:val="24"/>
                <w:szCs w:val="24"/>
              </w:rPr>
              <w:t>ПМ 01</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Организация подготовки технологических процессов изготовления различных видов продукции</w:t>
            </w:r>
          </w:p>
        </w:tc>
        <w:tc>
          <w:tcPr>
            <w:tcW w:w="584"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tcBorders>
              <w:bottom w:val="single" w:sz="4" w:space="0" w:color="auto"/>
            </w:tcBorders>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p>
        </w:tc>
      </w:tr>
      <w:tr w:rsidR="00FA1EA9" w:rsidRPr="00044B1D" w:rsidTr="009562EB">
        <w:tc>
          <w:tcPr>
            <w:tcW w:w="1101" w:type="dxa"/>
            <w:shd w:val="clear" w:color="auto" w:fill="auto"/>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sz w:val="24"/>
                <w:szCs w:val="24"/>
              </w:rPr>
              <w:t>МДК.01.01</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Основы разработки технологических процессов изготовления полиграфической продукции</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16</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16</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16</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16</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16</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16</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16</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16</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16</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16</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16</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16</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16</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16</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16</w:t>
            </w:r>
          </w:p>
        </w:tc>
        <w:tc>
          <w:tcPr>
            <w:tcW w:w="585" w:type="dxa"/>
            <w:shd w:val="clear" w:color="auto" w:fill="BFBFBF" w:themeFill="background1" w:themeFillShade="BF"/>
            <w:vAlign w:val="center"/>
          </w:tcPr>
          <w:p w:rsidR="00171585" w:rsidRPr="00044B1D" w:rsidRDefault="00171585"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10+6</w:t>
            </w:r>
          </w:p>
          <w:p w:rsidR="00FA1EA9" w:rsidRPr="00044B1D" w:rsidRDefault="00171585"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ПА</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171585"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250+6</w:t>
            </w:r>
          </w:p>
        </w:tc>
      </w:tr>
      <w:tr w:rsidR="00FA1EA9" w:rsidRPr="00044B1D" w:rsidTr="009562EB">
        <w:tc>
          <w:tcPr>
            <w:tcW w:w="1101" w:type="dxa"/>
            <w:shd w:val="clear" w:color="auto" w:fill="auto"/>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sz w:val="24"/>
                <w:szCs w:val="24"/>
              </w:rPr>
              <w:t>МДК.01.02</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Технико-экономический анализ полиграфических технологий</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64</w:t>
            </w:r>
          </w:p>
        </w:tc>
      </w:tr>
      <w:tr w:rsidR="00FA1EA9" w:rsidRPr="00044B1D" w:rsidTr="009562EB">
        <w:tc>
          <w:tcPr>
            <w:tcW w:w="1101" w:type="dxa"/>
            <w:shd w:val="clear" w:color="auto" w:fill="auto"/>
            <w:vAlign w:val="center"/>
          </w:tcPr>
          <w:p w:rsidR="00FA1EA9" w:rsidRPr="00044B1D" w:rsidRDefault="00FA1EA9" w:rsidP="00116C1C">
            <w:pPr>
              <w:widowControl w:val="0"/>
              <w:spacing w:after="0" w:line="240" w:lineRule="auto"/>
              <w:ind w:left="-57" w:right="-57"/>
              <w:rPr>
                <w:rFonts w:ascii="Times New Roman" w:hAnsi="Times New Roman" w:cs="Times New Roman"/>
                <w:b/>
                <w:sz w:val="24"/>
                <w:szCs w:val="24"/>
              </w:rPr>
            </w:pPr>
            <w:r w:rsidRPr="00044B1D">
              <w:rPr>
                <w:rFonts w:ascii="Times New Roman" w:hAnsi="Times New Roman" w:cs="Times New Roman"/>
                <w:b/>
                <w:sz w:val="24"/>
                <w:szCs w:val="24"/>
              </w:rPr>
              <w:t>ПМ 02</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Контроль технологических процессов изготовления </w:t>
            </w:r>
            <w:r w:rsidRPr="00044B1D">
              <w:rPr>
                <w:rFonts w:ascii="Times New Roman" w:hAnsi="Times New Roman" w:cs="Times New Roman"/>
                <w:b/>
                <w:sz w:val="24"/>
                <w:szCs w:val="24"/>
              </w:rPr>
              <w:lastRenderedPageBreak/>
              <w:t>различных видов печатной продукции</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p>
        </w:tc>
      </w:tr>
      <w:tr w:rsidR="00FA1EA9" w:rsidRPr="00044B1D" w:rsidTr="009562EB">
        <w:tc>
          <w:tcPr>
            <w:tcW w:w="1101" w:type="dxa"/>
            <w:shd w:val="clear" w:color="auto" w:fill="auto"/>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sz w:val="24"/>
                <w:szCs w:val="24"/>
              </w:rPr>
              <w:lastRenderedPageBreak/>
              <w:t xml:space="preserve">МДК.02.01 </w:t>
            </w: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Контроль параметров процесса изготовления печатной продукции</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4"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BFBFBF" w:themeFill="background1" w:themeFillShade="BF"/>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64</w:t>
            </w:r>
          </w:p>
        </w:tc>
      </w:tr>
      <w:tr w:rsidR="00FA1EA9" w:rsidRPr="00044B1D" w:rsidTr="009562EB">
        <w:tc>
          <w:tcPr>
            <w:tcW w:w="1101" w:type="dxa"/>
            <w:shd w:val="clear" w:color="auto" w:fill="auto"/>
            <w:vAlign w:val="center"/>
          </w:tcPr>
          <w:p w:rsidR="00FA1EA9" w:rsidRPr="00044B1D" w:rsidRDefault="00FA1EA9" w:rsidP="00116C1C">
            <w:pPr>
              <w:widowControl w:val="0"/>
              <w:spacing w:after="0" w:line="240" w:lineRule="auto"/>
              <w:ind w:left="-57" w:right="-57"/>
              <w:rPr>
                <w:rFonts w:ascii="Times New Roman" w:hAnsi="Times New Roman" w:cs="Times New Roman"/>
                <w:sz w:val="24"/>
                <w:szCs w:val="24"/>
              </w:rPr>
            </w:pP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 Промежуточная аттестация</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p>
        </w:tc>
      </w:tr>
      <w:tr w:rsidR="00FA1EA9" w:rsidRPr="00044B1D" w:rsidTr="009562EB">
        <w:tc>
          <w:tcPr>
            <w:tcW w:w="1101" w:type="dxa"/>
            <w:shd w:val="clear" w:color="auto" w:fill="auto"/>
            <w:vAlign w:val="center"/>
          </w:tcPr>
          <w:p w:rsidR="00FA1EA9" w:rsidRPr="00044B1D" w:rsidRDefault="00FA1EA9" w:rsidP="00116C1C">
            <w:pPr>
              <w:widowControl w:val="0"/>
              <w:spacing w:after="0" w:line="240" w:lineRule="auto"/>
              <w:ind w:left="-57" w:right="-57"/>
              <w:rPr>
                <w:rFonts w:ascii="Times New Roman" w:hAnsi="Times New Roman" w:cs="Times New Roman"/>
                <w:b/>
                <w:sz w:val="24"/>
                <w:szCs w:val="24"/>
              </w:rPr>
            </w:pPr>
          </w:p>
        </w:tc>
        <w:tc>
          <w:tcPr>
            <w:tcW w:w="3315" w:type="dxa"/>
            <w:shd w:val="clear" w:color="auto" w:fill="auto"/>
            <w:vAlign w:val="center"/>
          </w:tcPr>
          <w:p w:rsidR="00FA1EA9" w:rsidRPr="00044B1D" w:rsidRDefault="00FA1EA9"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Всего час. в неделю учебных занятий</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4"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jc w:val="center"/>
              <w:rPr>
                <w:rFonts w:ascii="Times New Roman" w:hAnsi="Times New Roman" w:cs="Times New Roman"/>
                <w:b/>
                <w:bCs/>
                <w:sz w:val="24"/>
                <w:szCs w:val="24"/>
              </w:rPr>
            </w:pPr>
          </w:p>
        </w:tc>
        <w:tc>
          <w:tcPr>
            <w:tcW w:w="585" w:type="dxa"/>
            <w:shd w:val="clear" w:color="auto" w:fill="FFFFFF" w:themeFill="background1"/>
            <w:vAlign w:val="center"/>
          </w:tcPr>
          <w:p w:rsidR="00FA1EA9" w:rsidRPr="00044B1D" w:rsidRDefault="00FA1EA9"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576</w:t>
            </w:r>
          </w:p>
        </w:tc>
      </w:tr>
    </w:tbl>
    <w:p w:rsidR="00FA1EA9" w:rsidRPr="00044B1D" w:rsidRDefault="00FA1EA9"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p w:rsidR="009562EB" w:rsidRPr="00044B1D" w:rsidRDefault="009562EB" w:rsidP="00116C1C">
      <w:pPr>
        <w:widowControl w:val="0"/>
        <w:spacing w:after="0" w:line="240" w:lineRule="auto"/>
        <w:rPr>
          <w:rFonts w:ascii="Times New Roman" w:hAnsi="Times New Roman" w:cs="Times New Roman"/>
          <w:sz w:val="24"/>
          <w:szCs w:val="24"/>
        </w:rPr>
      </w:pPr>
    </w:p>
    <w:tbl>
      <w:tblPr>
        <w:tblW w:w="158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3383"/>
        <w:gridCol w:w="398"/>
        <w:gridCol w:w="399"/>
        <w:gridCol w:w="399"/>
        <w:gridCol w:w="398"/>
        <w:gridCol w:w="399"/>
        <w:gridCol w:w="399"/>
        <w:gridCol w:w="398"/>
        <w:gridCol w:w="399"/>
        <w:gridCol w:w="399"/>
        <w:gridCol w:w="398"/>
        <w:gridCol w:w="399"/>
        <w:gridCol w:w="399"/>
        <w:gridCol w:w="398"/>
        <w:gridCol w:w="399"/>
        <w:gridCol w:w="399"/>
        <w:gridCol w:w="398"/>
        <w:gridCol w:w="399"/>
        <w:gridCol w:w="399"/>
        <w:gridCol w:w="398"/>
        <w:gridCol w:w="399"/>
        <w:gridCol w:w="399"/>
        <w:gridCol w:w="398"/>
        <w:gridCol w:w="399"/>
        <w:gridCol w:w="399"/>
        <w:gridCol w:w="398"/>
        <w:gridCol w:w="399"/>
        <w:gridCol w:w="399"/>
        <w:gridCol w:w="569"/>
      </w:tblGrid>
      <w:tr w:rsidR="009562EB" w:rsidRPr="00044B1D" w:rsidTr="009562EB">
        <w:trPr>
          <w:cantSplit/>
          <w:trHeight w:val="1134"/>
        </w:trPr>
        <w:tc>
          <w:tcPr>
            <w:tcW w:w="1099" w:type="dxa"/>
            <w:vMerge w:val="restart"/>
            <w:shd w:val="clear" w:color="auto" w:fill="auto"/>
            <w:textDirection w:val="btLr"/>
            <w:vAlign w:val="center"/>
          </w:tcPr>
          <w:p w:rsidR="009562EB" w:rsidRPr="00044B1D" w:rsidRDefault="009562EB"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Индекс</w:t>
            </w:r>
          </w:p>
        </w:tc>
        <w:tc>
          <w:tcPr>
            <w:tcW w:w="3315" w:type="dxa"/>
            <w:vMerge w:val="restart"/>
            <w:shd w:val="clear" w:color="auto" w:fill="auto"/>
            <w:vAlign w:val="center"/>
          </w:tcPr>
          <w:p w:rsidR="009562EB" w:rsidRPr="00044B1D" w:rsidRDefault="009562EB"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Компоненты программы</w:t>
            </w:r>
          </w:p>
        </w:tc>
        <w:tc>
          <w:tcPr>
            <w:tcW w:w="390" w:type="dxa"/>
            <w:shd w:val="clear" w:color="auto" w:fill="auto"/>
            <w:textDirection w:val="btLr"/>
          </w:tcPr>
          <w:p w:rsidR="009562EB" w:rsidRPr="00044B1D" w:rsidRDefault="009562EB"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29.12-4.01</w:t>
            </w:r>
          </w:p>
        </w:tc>
        <w:tc>
          <w:tcPr>
            <w:tcW w:w="1172" w:type="dxa"/>
            <w:gridSpan w:val="3"/>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январь</w:t>
            </w:r>
          </w:p>
        </w:tc>
        <w:tc>
          <w:tcPr>
            <w:tcW w:w="391" w:type="dxa"/>
            <w:shd w:val="clear" w:color="auto" w:fill="auto"/>
            <w:textDirection w:val="btL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26.01-01.02</w:t>
            </w:r>
          </w:p>
        </w:tc>
        <w:tc>
          <w:tcPr>
            <w:tcW w:w="1172" w:type="dxa"/>
            <w:gridSpan w:val="3"/>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февраль</w:t>
            </w:r>
          </w:p>
        </w:tc>
        <w:tc>
          <w:tcPr>
            <w:tcW w:w="391" w:type="dxa"/>
            <w:shd w:val="clear" w:color="auto" w:fill="auto"/>
            <w:textDirection w:val="btL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23.02-01.03</w:t>
            </w:r>
          </w:p>
        </w:tc>
        <w:tc>
          <w:tcPr>
            <w:tcW w:w="1562" w:type="dxa"/>
            <w:gridSpan w:val="4"/>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март</w:t>
            </w:r>
          </w:p>
        </w:tc>
        <w:tc>
          <w:tcPr>
            <w:tcW w:w="391" w:type="dxa"/>
            <w:shd w:val="clear" w:color="auto" w:fill="auto"/>
            <w:textDirection w:val="btLr"/>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30.03-05.04</w:t>
            </w:r>
          </w:p>
        </w:tc>
        <w:tc>
          <w:tcPr>
            <w:tcW w:w="1172" w:type="dxa"/>
            <w:gridSpan w:val="3"/>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апрель</w:t>
            </w:r>
          </w:p>
        </w:tc>
        <w:tc>
          <w:tcPr>
            <w:tcW w:w="391" w:type="dxa"/>
            <w:textDirection w:val="btLr"/>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27.04-03.05</w:t>
            </w:r>
          </w:p>
        </w:tc>
        <w:tc>
          <w:tcPr>
            <w:tcW w:w="1562" w:type="dxa"/>
            <w:gridSpan w:val="4"/>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май</w:t>
            </w:r>
          </w:p>
        </w:tc>
        <w:tc>
          <w:tcPr>
            <w:tcW w:w="1563" w:type="dxa"/>
            <w:gridSpan w:val="4"/>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июнь</w:t>
            </w:r>
          </w:p>
        </w:tc>
        <w:tc>
          <w:tcPr>
            <w:tcW w:w="391" w:type="dxa"/>
            <w:textDirection w:val="btLr"/>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lang w:val="en-US"/>
              </w:rPr>
            </w:pPr>
            <w:r w:rsidRPr="00044B1D">
              <w:rPr>
                <w:rFonts w:ascii="Times New Roman" w:hAnsi="Times New Roman" w:cs="Times New Roman"/>
                <w:sz w:val="24"/>
                <w:szCs w:val="24"/>
              </w:rPr>
              <w:t>29.06-05.0</w:t>
            </w:r>
            <w:r w:rsidRPr="00044B1D">
              <w:rPr>
                <w:rFonts w:ascii="Times New Roman" w:hAnsi="Times New Roman" w:cs="Times New Roman"/>
                <w:sz w:val="24"/>
                <w:szCs w:val="24"/>
                <w:lang w:val="en-US"/>
              </w:rPr>
              <w:t>7</w:t>
            </w:r>
          </w:p>
        </w:tc>
        <w:tc>
          <w:tcPr>
            <w:tcW w:w="558" w:type="dxa"/>
            <w:shd w:val="clear" w:color="auto" w:fill="auto"/>
            <w:textDirection w:val="btLr"/>
            <w:vAlign w:val="center"/>
          </w:tcPr>
          <w:p w:rsidR="009562EB" w:rsidRPr="00044B1D" w:rsidRDefault="009562EB"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b/>
                <w:sz w:val="24"/>
                <w:szCs w:val="24"/>
              </w:rPr>
              <w:t>Всего часов</w:t>
            </w:r>
          </w:p>
        </w:tc>
      </w:tr>
      <w:tr w:rsidR="009562EB" w:rsidRPr="00044B1D" w:rsidTr="009562EB">
        <w:trPr>
          <w:cantSplit/>
          <w:trHeight w:val="277"/>
        </w:trPr>
        <w:tc>
          <w:tcPr>
            <w:tcW w:w="1099" w:type="dxa"/>
            <w:vMerge/>
            <w:shd w:val="clear" w:color="auto" w:fill="auto"/>
            <w:textDirection w:val="btLr"/>
            <w:vAlign w:val="center"/>
          </w:tcPr>
          <w:p w:rsidR="009562EB" w:rsidRPr="00044B1D" w:rsidRDefault="009562EB" w:rsidP="00116C1C">
            <w:pPr>
              <w:widowControl w:val="0"/>
              <w:spacing w:after="0" w:line="240" w:lineRule="auto"/>
              <w:jc w:val="center"/>
              <w:rPr>
                <w:rFonts w:ascii="Times New Roman" w:hAnsi="Times New Roman" w:cs="Times New Roman"/>
                <w:b/>
                <w:sz w:val="24"/>
                <w:szCs w:val="24"/>
              </w:rPr>
            </w:pPr>
          </w:p>
        </w:tc>
        <w:tc>
          <w:tcPr>
            <w:tcW w:w="3315" w:type="dxa"/>
            <w:vMerge/>
            <w:shd w:val="clear" w:color="auto" w:fill="auto"/>
            <w:vAlign w:val="center"/>
          </w:tcPr>
          <w:p w:rsidR="009562EB" w:rsidRPr="00044B1D" w:rsidRDefault="009562EB" w:rsidP="00116C1C">
            <w:pPr>
              <w:widowControl w:val="0"/>
              <w:spacing w:after="0" w:line="240" w:lineRule="auto"/>
              <w:jc w:val="center"/>
              <w:rPr>
                <w:rFonts w:ascii="Times New Roman" w:hAnsi="Times New Roman" w:cs="Times New Roman"/>
                <w:b/>
                <w:sz w:val="24"/>
                <w:szCs w:val="24"/>
              </w:rPr>
            </w:pPr>
          </w:p>
        </w:tc>
        <w:tc>
          <w:tcPr>
            <w:tcW w:w="10548" w:type="dxa"/>
            <w:gridSpan w:val="27"/>
            <w:shd w:val="clear" w:color="auto" w:fill="auto"/>
            <w:vAlign w:val="center"/>
          </w:tcPr>
          <w:p w:rsidR="009562EB" w:rsidRPr="00044B1D" w:rsidRDefault="009562EB"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Номера календарных недель</w:t>
            </w:r>
          </w:p>
        </w:tc>
        <w:tc>
          <w:tcPr>
            <w:tcW w:w="558" w:type="dxa"/>
            <w:shd w:val="clear" w:color="auto" w:fill="auto"/>
            <w:textDirection w:val="btLr"/>
            <w:vAlign w:val="center"/>
          </w:tcPr>
          <w:p w:rsidR="009562EB" w:rsidRPr="00044B1D" w:rsidRDefault="009562EB" w:rsidP="00116C1C">
            <w:pPr>
              <w:widowControl w:val="0"/>
              <w:spacing w:after="0" w:line="240" w:lineRule="auto"/>
              <w:jc w:val="center"/>
              <w:rPr>
                <w:rFonts w:ascii="Times New Roman" w:hAnsi="Times New Roman" w:cs="Times New Roman"/>
                <w:b/>
                <w:sz w:val="24"/>
                <w:szCs w:val="24"/>
              </w:rPr>
            </w:pPr>
          </w:p>
        </w:tc>
      </w:tr>
      <w:tr w:rsidR="009562EB" w:rsidRPr="00044B1D" w:rsidTr="009562EB">
        <w:tc>
          <w:tcPr>
            <w:tcW w:w="1099" w:type="dxa"/>
            <w:vMerge/>
            <w:shd w:val="clear" w:color="auto" w:fill="auto"/>
            <w:textDirection w:val="btLr"/>
          </w:tcPr>
          <w:p w:rsidR="009562EB" w:rsidRPr="00044B1D" w:rsidRDefault="009562EB" w:rsidP="00116C1C">
            <w:pPr>
              <w:widowControl w:val="0"/>
              <w:spacing w:after="0" w:line="240" w:lineRule="auto"/>
              <w:rPr>
                <w:rFonts w:ascii="Times New Roman" w:hAnsi="Times New Roman" w:cs="Times New Roman"/>
                <w:sz w:val="24"/>
                <w:szCs w:val="24"/>
              </w:rPr>
            </w:pPr>
          </w:p>
        </w:tc>
        <w:tc>
          <w:tcPr>
            <w:tcW w:w="3315" w:type="dxa"/>
            <w:vMerge/>
            <w:shd w:val="clear" w:color="auto" w:fill="auto"/>
            <w:textDirection w:val="btLr"/>
          </w:tcPr>
          <w:p w:rsidR="009562EB" w:rsidRPr="00044B1D" w:rsidRDefault="009562EB" w:rsidP="00116C1C">
            <w:pPr>
              <w:widowControl w:val="0"/>
              <w:spacing w:after="0" w:line="240" w:lineRule="auto"/>
              <w:rPr>
                <w:rFonts w:ascii="Times New Roman" w:hAnsi="Times New Roman" w:cs="Times New Roman"/>
                <w:sz w:val="24"/>
                <w:szCs w:val="24"/>
              </w:rPr>
            </w:pPr>
          </w:p>
        </w:tc>
        <w:tc>
          <w:tcPr>
            <w:tcW w:w="390"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w:t>
            </w: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390"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5</w:t>
            </w: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6</w:t>
            </w:r>
          </w:p>
        </w:tc>
        <w:tc>
          <w:tcPr>
            <w:tcW w:w="390"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7</w:t>
            </w: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8</w:t>
            </w: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9</w:t>
            </w:r>
          </w:p>
        </w:tc>
        <w:tc>
          <w:tcPr>
            <w:tcW w:w="390"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10</w:t>
            </w: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11</w:t>
            </w: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12</w:t>
            </w:r>
          </w:p>
        </w:tc>
        <w:tc>
          <w:tcPr>
            <w:tcW w:w="390"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13</w:t>
            </w: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14</w:t>
            </w: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15</w:t>
            </w:r>
          </w:p>
        </w:tc>
        <w:tc>
          <w:tcPr>
            <w:tcW w:w="390" w:type="dxa"/>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16</w:t>
            </w:r>
          </w:p>
        </w:tc>
        <w:tc>
          <w:tcPr>
            <w:tcW w:w="391" w:type="dxa"/>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17</w:t>
            </w:r>
          </w:p>
        </w:tc>
        <w:tc>
          <w:tcPr>
            <w:tcW w:w="391" w:type="dxa"/>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18</w:t>
            </w:r>
          </w:p>
        </w:tc>
        <w:tc>
          <w:tcPr>
            <w:tcW w:w="390" w:type="dxa"/>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19</w:t>
            </w:r>
          </w:p>
        </w:tc>
        <w:tc>
          <w:tcPr>
            <w:tcW w:w="391" w:type="dxa"/>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20</w:t>
            </w:r>
          </w:p>
        </w:tc>
        <w:tc>
          <w:tcPr>
            <w:tcW w:w="391" w:type="dxa"/>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21</w:t>
            </w:r>
          </w:p>
        </w:tc>
        <w:tc>
          <w:tcPr>
            <w:tcW w:w="390" w:type="dxa"/>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22</w:t>
            </w:r>
          </w:p>
        </w:tc>
        <w:tc>
          <w:tcPr>
            <w:tcW w:w="391" w:type="dxa"/>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23</w:t>
            </w: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24</w:t>
            </w:r>
          </w:p>
        </w:tc>
        <w:tc>
          <w:tcPr>
            <w:tcW w:w="390"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25</w:t>
            </w: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26</w:t>
            </w:r>
          </w:p>
        </w:tc>
        <w:tc>
          <w:tcPr>
            <w:tcW w:w="391" w:type="dxa"/>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27</w:t>
            </w:r>
          </w:p>
        </w:tc>
        <w:tc>
          <w:tcPr>
            <w:tcW w:w="558" w:type="dxa"/>
            <w:shd w:val="clear" w:color="auto" w:fill="auto"/>
            <w:vAlign w:val="center"/>
          </w:tcPr>
          <w:p w:rsidR="009562EB" w:rsidRPr="00044B1D" w:rsidRDefault="009562EB" w:rsidP="00116C1C">
            <w:pPr>
              <w:widowControl w:val="0"/>
              <w:spacing w:after="0" w:line="240" w:lineRule="auto"/>
              <w:jc w:val="center"/>
              <w:rPr>
                <w:rFonts w:ascii="Times New Roman" w:hAnsi="Times New Roman" w:cs="Times New Roman"/>
                <w:sz w:val="24"/>
                <w:szCs w:val="24"/>
              </w:rPr>
            </w:pPr>
          </w:p>
        </w:tc>
      </w:tr>
      <w:tr w:rsidR="009562EB" w:rsidRPr="00044B1D" w:rsidTr="009562EB">
        <w:tc>
          <w:tcPr>
            <w:tcW w:w="1099" w:type="dxa"/>
            <w:vMerge/>
            <w:shd w:val="clear" w:color="auto" w:fill="auto"/>
            <w:textDirection w:val="btLr"/>
          </w:tcPr>
          <w:p w:rsidR="009562EB" w:rsidRPr="00044B1D" w:rsidRDefault="009562EB" w:rsidP="00116C1C">
            <w:pPr>
              <w:widowControl w:val="0"/>
              <w:spacing w:after="0" w:line="240" w:lineRule="auto"/>
              <w:rPr>
                <w:rFonts w:ascii="Times New Roman" w:hAnsi="Times New Roman" w:cs="Times New Roman"/>
                <w:sz w:val="24"/>
                <w:szCs w:val="24"/>
              </w:rPr>
            </w:pPr>
          </w:p>
        </w:tc>
        <w:tc>
          <w:tcPr>
            <w:tcW w:w="3315" w:type="dxa"/>
            <w:vMerge/>
            <w:shd w:val="clear" w:color="auto" w:fill="auto"/>
            <w:textDirection w:val="btLr"/>
          </w:tcPr>
          <w:p w:rsidR="009562EB" w:rsidRPr="00044B1D" w:rsidRDefault="009562EB" w:rsidP="00116C1C">
            <w:pPr>
              <w:widowControl w:val="0"/>
              <w:spacing w:after="0" w:line="240" w:lineRule="auto"/>
              <w:rPr>
                <w:rFonts w:ascii="Times New Roman" w:hAnsi="Times New Roman" w:cs="Times New Roman"/>
                <w:sz w:val="24"/>
                <w:szCs w:val="24"/>
              </w:rPr>
            </w:pPr>
          </w:p>
        </w:tc>
        <w:tc>
          <w:tcPr>
            <w:tcW w:w="10548" w:type="dxa"/>
            <w:gridSpan w:val="27"/>
            <w:shd w:val="clear" w:color="auto" w:fill="auto"/>
            <w:vAlign w:val="center"/>
          </w:tcPr>
          <w:p w:rsidR="009562EB" w:rsidRPr="00044B1D" w:rsidRDefault="009562EB"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Порядковые номера недель учебного года</w:t>
            </w:r>
          </w:p>
        </w:tc>
        <w:tc>
          <w:tcPr>
            <w:tcW w:w="558" w:type="dxa"/>
            <w:shd w:val="clear" w:color="auto" w:fill="auto"/>
            <w:vAlign w:val="center"/>
          </w:tcPr>
          <w:p w:rsidR="009562EB" w:rsidRPr="00044B1D" w:rsidRDefault="009562EB" w:rsidP="00116C1C">
            <w:pPr>
              <w:widowControl w:val="0"/>
              <w:spacing w:after="0" w:line="240" w:lineRule="auto"/>
              <w:jc w:val="center"/>
              <w:rPr>
                <w:rFonts w:ascii="Times New Roman" w:hAnsi="Times New Roman" w:cs="Times New Roman"/>
                <w:sz w:val="24"/>
                <w:szCs w:val="24"/>
              </w:rPr>
            </w:pPr>
          </w:p>
        </w:tc>
      </w:tr>
      <w:tr w:rsidR="009562EB" w:rsidRPr="00044B1D" w:rsidTr="009562EB">
        <w:tc>
          <w:tcPr>
            <w:tcW w:w="1099" w:type="dxa"/>
            <w:vMerge/>
            <w:shd w:val="clear" w:color="auto" w:fill="auto"/>
            <w:textDirection w:val="btLr"/>
          </w:tcPr>
          <w:p w:rsidR="009562EB" w:rsidRPr="00044B1D" w:rsidRDefault="009562EB" w:rsidP="00116C1C">
            <w:pPr>
              <w:widowControl w:val="0"/>
              <w:spacing w:after="0" w:line="240" w:lineRule="auto"/>
              <w:rPr>
                <w:rFonts w:ascii="Times New Roman" w:hAnsi="Times New Roman" w:cs="Times New Roman"/>
                <w:sz w:val="24"/>
                <w:szCs w:val="24"/>
              </w:rPr>
            </w:pPr>
          </w:p>
        </w:tc>
        <w:tc>
          <w:tcPr>
            <w:tcW w:w="3315" w:type="dxa"/>
            <w:vMerge/>
            <w:shd w:val="clear" w:color="auto" w:fill="auto"/>
            <w:textDirection w:val="btLr"/>
          </w:tcPr>
          <w:p w:rsidR="009562EB" w:rsidRPr="00044B1D" w:rsidRDefault="009562EB" w:rsidP="00116C1C">
            <w:pPr>
              <w:widowControl w:val="0"/>
              <w:spacing w:after="0" w:line="240" w:lineRule="auto"/>
              <w:rPr>
                <w:rFonts w:ascii="Times New Roman" w:hAnsi="Times New Roman" w:cs="Times New Roman"/>
                <w:sz w:val="24"/>
                <w:szCs w:val="24"/>
              </w:rPr>
            </w:pPr>
          </w:p>
        </w:tc>
        <w:tc>
          <w:tcPr>
            <w:tcW w:w="390"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19</w:t>
            </w: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20</w:t>
            </w:r>
          </w:p>
        </w:tc>
        <w:tc>
          <w:tcPr>
            <w:tcW w:w="390"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21</w:t>
            </w: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22</w:t>
            </w: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23</w:t>
            </w:r>
          </w:p>
        </w:tc>
        <w:tc>
          <w:tcPr>
            <w:tcW w:w="390"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24</w:t>
            </w: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25</w:t>
            </w: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26</w:t>
            </w:r>
          </w:p>
        </w:tc>
        <w:tc>
          <w:tcPr>
            <w:tcW w:w="390"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27</w:t>
            </w: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28</w:t>
            </w: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29</w:t>
            </w:r>
          </w:p>
        </w:tc>
        <w:tc>
          <w:tcPr>
            <w:tcW w:w="390"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30</w:t>
            </w: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31</w:t>
            </w: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32</w:t>
            </w:r>
          </w:p>
        </w:tc>
        <w:tc>
          <w:tcPr>
            <w:tcW w:w="390" w:type="dxa"/>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33</w:t>
            </w:r>
          </w:p>
        </w:tc>
        <w:tc>
          <w:tcPr>
            <w:tcW w:w="391" w:type="dxa"/>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34</w:t>
            </w:r>
          </w:p>
        </w:tc>
        <w:tc>
          <w:tcPr>
            <w:tcW w:w="391" w:type="dxa"/>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35</w:t>
            </w:r>
          </w:p>
        </w:tc>
        <w:tc>
          <w:tcPr>
            <w:tcW w:w="390" w:type="dxa"/>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36</w:t>
            </w:r>
          </w:p>
        </w:tc>
        <w:tc>
          <w:tcPr>
            <w:tcW w:w="391" w:type="dxa"/>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37</w:t>
            </w:r>
          </w:p>
        </w:tc>
        <w:tc>
          <w:tcPr>
            <w:tcW w:w="391" w:type="dxa"/>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38</w:t>
            </w:r>
          </w:p>
        </w:tc>
        <w:tc>
          <w:tcPr>
            <w:tcW w:w="390" w:type="dxa"/>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39</w:t>
            </w:r>
          </w:p>
        </w:tc>
        <w:tc>
          <w:tcPr>
            <w:tcW w:w="391" w:type="dxa"/>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40</w:t>
            </w:r>
          </w:p>
        </w:tc>
        <w:tc>
          <w:tcPr>
            <w:tcW w:w="391" w:type="dxa"/>
            <w:shd w:val="clear" w:color="auto" w:fill="auto"/>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41</w:t>
            </w:r>
          </w:p>
        </w:tc>
        <w:tc>
          <w:tcPr>
            <w:tcW w:w="390"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42</w:t>
            </w:r>
          </w:p>
        </w:tc>
        <w:tc>
          <w:tcPr>
            <w:tcW w:w="391" w:type="dxa"/>
            <w:shd w:val="clear" w:color="auto" w:fill="auto"/>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43</w:t>
            </w:r>
          </w:p>
        </w:tc>
        <w:tc>
          <w:tcPr>
            <w:tcW w:w="391" w:type="dxa"/>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44</w:t>
            </w:r>
          </w:p>
        </w:tc>
        <w:tc>
          <w:tcPr>
            <w:tcW w:w="558" w:type="dxa"/>
            <w:shd w:val="clear" w:color="auto" w:fill="auto"/>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r>
      <w:tr w:rsidR="009562EB" w:rsidRPr="00044B1D" w:rsidTr="009562EB">
        <w:tc>
          <w:tcPr>
            <w:tcW w:w="1099" w:type="dxa"/>
            <w:shd w:val="clear" w:color="auto" w:fill="FFFFFF" w:themeFill="background1"/>
            <w:vAlign w:val="center"/>
          </w:tcPr>
          <w:p w:rsidR="009562EB" w:rsidRPr="00044B1D" w:rsidRDefault="009562EB"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b/>
                <w:bCs/>
                <w:sz w:val="24"/>
                <w:szCs w:val="24"/>
              </w:rPr>
              <w:t>ОГСЭ.00</w:t>
            </w:r>
          </w:p>
        </w:tc>
        <w:tc>
          <w:tcPr>
            <w:tcW w:w="3315" w:type="dxa"/>
            <w:shd w:val="clear" w:color="auto" w:fill="FFFFFF" w:themeFill="background1"/>
            <w:vAlign w:val="center"/>
          </w:tcPr>
          <w:p w:rsidR="009562EB" w:rsidRPr="00044B1D" w:rsidRDefault="009562EB"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Общий гуманитарный и социально-экономический цикл </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558"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r>
      <w:tr w:rsidR="009562EB" w:rsidRPr="00044B1D" w:rsidTr="009562EB">
        <w:tc>
          <w:tcPr>
            <w:tcW w:w="1099" w:type="dxa"/>
            <w:shd w:val="clear" w:color="auto" w:fill="FFFFFF" w:themeFill="background1"/>
            <w:vAlign w:val="center"/>
          </w:tcPr>
          <w:p w:rsidR="009562EB" w:rsidRPr="00044B1D" w:rsidRDefault="009562EB" w:rsidP="00116C1C">
            <w:pPr>
              <w:widowControl w:val="0"/>
              <w:spacing w:after="0" w:line="240" w:lineRule="auto"/>
              <w:ind w:left="-57" w:right="-57"/>
              <w:rPr>
                <w:rFonts w:ascii="Times New Roman" w:hAnsi="Times New Roman" w:cs="Times New Roman"/>
                <w:b/>
                <w:bCs/>
                <w:sz w:val="24"/>
                <w:szCs w:val="24"/>
              </w:rPr>
            </w:pPr>
            <w:r w:rsidRPr="00044B1D">
              <w:rPr>
                <w:rFonts w:ascii="Times New Roman" w:hAnsi="Times New Roman" w:cs="Times New Roman"/>
                <w:b/>
                <w:bCs/>
                <w:sz w:val="24"/>
                <w:szCs w:val="24"/>
              </w:rPr>
              <w:t>ОГСЭ.0</w:t>
            </w:r>
            <w:r w:rsidRPr="00044B1D">
              <w:rPr>
                <w:rFonts w:ascii="Times New Roman" w:hAnsi="Times New Roman" w:cs="Times New Roman"/>
                <w:sz w:val="24"/>
                <w:szCs w:val="24"/>
              </w:rPr>
              <w:t>3</w:t>
            </w:r>
          </w:p>
        </w:tc>
        <w:tc>
          <w:tcPr>
            <w:tcW w:w="3315" w:type="dxa"/>
            <w:shd w:val="clear" w:color="auto" w:fill="FFFFFF" w:themeFill="background1"/>
            <w:vAlign w:val="center"/>
          </w:tcPr>
          <w:p w:rsidR="009562EB" w:rsidRPr="00044B1D" w:rsidRDefault="009562EB"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Иностранный язык в профессиональной деятельности</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558"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28</w:t>
            </w:r>
          </w:p>
        </w:tc>
      </w:tr>
      <w:tr w:rsidR="009562EB" w:rsidRPr="00044B1D" w:rsidTr="009562EB">
        <w:tc>
          <w:tcPr>
            <w:tcW w:w="1099" w:type="dxa"/>
            <w:shd w:val="clear" w:color="auto" w:fill="FFFFFF" w:themeFill="background1"/>
            <w:vAlign w:val="center"/>
          </w:tcPr>
          <w:p w:rsidR="009562EB" w:rsidRPr="00044B1D" w:rsidRDefault="009562EB" w:rsidP="00116C1C">
            <w:pPr>
              <w:widowControl w:val="0"/>
              <w:spacing w:after="0" w:line="240" w:lineRule="auto"/>
              <w:ind w:left="-57" w:right="-57"/>
              <w:rPr>
                <w:rFonts w:ascii="Times New Roman" w:hAnsi="Times New Roman" w:cs="Times New Roman"/>
                <w:b/>
                <w:bCs/>
                <w:sz w:val="24"/>
                <w:szCs w:val="24"/>
              </w:rPr>
            </w:pPr>
            <w:r w:rsidRPr="00044B1D">
              <w:rPr>
                <w:rFonts w:ascii="Times New Roman" w:hAnsi="Times New Roman" w:cs="Times New Roman"/>
                <w:b/>
                <w:bCs/>
                <w:sz w:val="24"/>
                <w:szCs w:val="24"/>
              </w:rPr>
              <w:t>ОГСЭ.0</w:t>
            </w:r>
            <w:r w:rsidRPr="00044B1D">
              <w:rPr>
                <w:rFonts w:ascii="Times New Roman" w:hAnsi="Times New Roman" w:cs="Times New Roman"/>
                <w:sz w:val="24"/>
                <w:szCs w:val="24"/>
              </w:rPr>
              <w:t>4</w:t>
            </w:r>
          </w:p>
        </w:tc>
        <w:tc>
          <w:tcPr>
            <w:tcW w:w="3315" w:type="dxa"/>
            <w:shd w:val="clear" w:color="auto" w:fill="FFFFFF" w:themeFill="background1"/>
            <w:vAlign w:val="center"/>
          </w:tcPr>
          <w:p w:rsidR="009562EB" w:rsidRPr="00044B1D" w:rsidRDefault="009562EB"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sz w:val="24"/>
                <w:szCs w:val="24"/>
              </w:rPr>
              <w:t>Физическая культура</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558"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28</w:t>
            </w:r>
          </w:p>
        </w:tc>
      </w:tr>
      <w:tr w:rsidR="009562EB" w:rsidRPr="00044B1D" w:rsidTr="009562EB">
        <w:tc>
          <w:tcPr>
            <w:tcW w:w="1099" w:type="dxa"/>
            <w:shd w:val="clear" w:color="auto" w:fill="FFFFFF" w:themeFill="background1"/>
            <w:vAlign w:val="center"/>
          </w:tcPr>
          <w:p w:rsidR="009562EB" w:rsidRPr="00044B1D" w:rsidRDefault="009562EB"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b/>
                <w:bCs/>
                <w:sz w:val="24"/>
                <w:szCs w:val="24"/>
              </w:rPr>
              <w:t>ОГСЭ.0</w:t>
            </w:r>
            <w:r w:rsidRPr="00044B1D">
              <w:rPr>
                <w:rFonts w:ascii="Times New Roman" w:hAnsi="Times New Roman" w:cs="Times New Roman"/>
                <w:sz w:val="24"/>
                <w:szCs w:val="24"/>
              </w:rPr>
              <w:t>5</w:t>
            </w:r>
          </w:p>
        </w:tc>
        <w:tc>
          <w:tcPr>
            <w:tcW w:w="3315" w:type="dxa"/>
            <w:shd w:val="clear" w:color="auto" w:fill="FFFFFF" w:themeFill="background1"/>
            <w:vAlign w:val="center"/>
          </w:tcPr>
          <w:p w:rsidR="009562EB" w:rsidRPr="00044B1D" w:rsidRDefault="009562EB"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Психология общения </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558"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42</w:t>
            </w:r>
          </w:p>
        </w:tc>
      </w:tr>
      <w:tr w:rsidR="009562EB" w:rsidRPr="00044B1D" w:rsidTr="009562EB">
        <w:tc>
          <w:tcPr>
            <w:tcW w:w="1099" w:type="dxa"/>
            <w:shd w:val="clear" w:color="auto" w:fill="FFFFFF" w:themeFill="background1"/>
            <w:vAlign w:val="center"/>
          </w:tcPr>
          <w:p w:rsidR="009562EB" w:rsidRPr="00044B1D" w:rsidRDefault="009562EB"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b/>
                <w:bCs/>
                <w:sz w:val="24"/>
                <w:szCs w:val="24"/>
              </w:rPr>
              <w:t>ОП.00</w:t>
            </w:r>
          </w:p>
        </w:tc>
        <w:tc>
          <w:tcPr>
            <w:tcW w:w="3315" w:type="dxa"/>
            <w:shd w:val="clear" w:color="auto" w:fill="FFFFFF" w:themeFill="background1"/>
            <w:vAlign w:val="center"/>
          </w:tcPr>
          <w:p w:rsidR="009562EB" w:rsidRPr="00044B1D" w:rsidRDefault="009562EB"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Общепрофессиональный цикл</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r w:rsidRPr="00044B1D">
              <w:rPr>
                <w:rFonts w:ascii="Times New Roman" w:hAnsi="Times New Roman" w:cs="Times New Roman"/>
                <w:sz w:val="24"/>
                <w:szCs w:val="24"/>
              </w:rPr>
              <w:t> </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558"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r>
      <w:tr w:rsidR="009562EB" w:rsidRPr="00044B1D" w:rsidTr="009562EB">
        <w:tc>
          <w:tcPr>
            <w:tcW w:w="1099" w:type="dxa"/>
            <w:shd w:val="clear" w:color="auto" w:fill="FFFFFF" w:themeFill="background1"/>
            <w:vAlign w:val="center"/>
          </w:tcPr>
          <w:p w:rsidR="009562EB" w:rsidRPr="00044B1D" w:rsidRDefault="009562EB"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sz w:val="24"/>
                <w:szCs w:val="24"/>
              </w:rPr>
              <w:t>ОП. 09</w:t>
            </w:r>
          </w:p>
        </w:tc>
        <w:tc>
          <w:tcPr>
            <w:tcW w:w="3315" w:type="dxa"/>
            <w:shd w:val="clear" w:color="auto" w:fill="FFFFFF" w:themeFill="background1"/>
            <w:vAlign w:val="center"/>
          </w:tcPr>
          <w:p w:rsidR="009562EB" w:rsidRPr="00044B1D" w:rsidRDefault="009562EB"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Экономика организации</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3</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3</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3</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3</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3</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3</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3</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3</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3</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3</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3</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3</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3</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sz w:val="24"/>
                <w:szCs w:val="24"/>
              </w:rPr>
              <w:t>3</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42</w:t>
            </w:r>
          </w:p>
        </w:tc>
      </w:tr>
      <w:tr w:rsidR="009562EB" w:rsidRPr="00044B1D" w:rsidTr="009562EB">
        <w:tc>
          <w:tcPr>
            <w:tcW w:w="1099" w:type="dxa"/>
            <w:shd w:val="clear" w:color="auto" w:fill="FFFFFF" w:themeFill="background1"/>
            <w:vAlign w:val="center"/>
          </w:tcPr>
          <w:p w:rsidR="009562EB" w:rsidRPr="00044B1D" w:rsidRDefault="009562EB" w:rsidP="00116C1C">
            <w:pPr>
              <w:widowControl w:val="0"/>
              <w:spacing w:after="0" w:line="240" w:lineRule="auto"/>
              <w:ind w:left="-57" w:right="-57"/>
              <w:rPr>
                <w:rFonts w:ascii="Times New Roman" w:hAnsi="Times New Roman" w:cs="Times New Roman"/>
                <w:b/>
                <w:sz w:val="24"/>
                <w:szCs w:val="24"/>
              </w:rPr>
            </w:pPr>
            <w:r w:rsidRPr="00044B1D">
              <w:rPr>
                <w:rFonts w:ascii="Times New Roman" w:hAnsi="Times New Roman" w:cs="Times New Roman"/>
                <w:b/>
                <w:sz w:val="24"/>
                <w:szCs w:val="24"/>
              </w:rPr>
              <w:t xml:space="preserve">П. 00 </w:t>
            </w:r>
          </w:p>
        </w:tc>
        <w:tc>
          <w:tcPr>
            <w:tcW w:w="3315" w:type="dxa"/>
            <w:shd w:val="clear" w:color="auto" w:fill="FFFFFF" w:themeFill="background1"/>
            <w:vAlign w:val="center"/>
          </w:tcPr>
          <w:p w:rsidR="009562EB" w:rsidRPr="00044B1D" w:rsidRDefault="009562EB" w:rsidP="00116C1C">
            <w:pPr>
              <w:widowControl w:val="0"/>
              <w:spacing w:after="0" w:line="240" w:lineRule="auto"/>
              <w:rPr>
                <w:rFonts w:ascii="Times New Roman" w:hAnsi="Times New Roman" w:cs="Times New Roman"/>
                <w:b/>
                <w:sz w:val="24"/>
                <w:szCs w:val="24"/>
              </w:rPr>
            </w:pPr>
            <w:r w:rsidRPr="00044B1D">
              <w:rPr>
                <w:rFonts w:ascii="Times New Roman" w:eastAsia="Times New Roman" w:hAnsi="Times New Roman" w:cs="Times New Roman"/>
                <w:b/>
                <w:sz w:val="24"/>
                <w:szCs w:val="24"/>
              </w:rPr>
              <w:t>Профессиональный цикл</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r>
      <w:tr w:rsidR="009562EB" w:rsidRPr="00044B1D" w:rsidTr="009562EB">
        <w:tc>
          <w:tcPr>
            <w:tcW w:w="1099" w:type="dxa"/>
            <w:shd w:val="clear" w:color="auto" w:fill="FFFFFF" w:themeFill="background1"/>
            <w:vAlign w:val="center"/>
          </w:tcPr>
          <w:p w:rsidR="009562EB" w:rsidRPr="00044B1D" w:rsidRDefault="009562EB" w:rsidP="00116C1C">
            <w:pPr>
              <w:widowControl w:val="0"/>
              <w:spacing w:after="0" w:line="240" w:lineRule="auto"/>
              <w:ind w:left="-57" w:right="-57"/>
              <w:rPr>
                <w:rFonts w:ascii="Times New Roman" w:hAnsi="Times New Roman" w:cs="Times New Roman"/>
                <w:b/>
                <w:sz w:val="24"/>
                <w:szCs w:val="24"/>
              </w:rPr>
            </w:pPr>
            <w:r w:rsidRPr="00044B1D">
              <w:rPr>
                <w:rFonts w:ascii="Times New Roman" w:hAnsi="Times New Roman" w:cs="Times New Roman"/>
                <w:b/>
                <w:sz w:val="24"/>
                <w:szCs w:val="24"/>
              </w:rPr>
              <w:t>ПМ 00</w:t>
            </w:r>
          </w:p>
        </w:tc>
        <w:tc>
          <w:tcPr>
            <w:tcW w:w="3315" w:type="dxa"/>
            <w:shd w:val="clear" w:color="auto" w:fill="FFFFFF" w:themeFill="background1"/>
            <w:vAlign w:val="center"/>
          </w:tcPr>
          <w:p w:rsidR="009562EB" w:rsidRPr="00044B1D" w:rsidRDefault="009562EB"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Профессиональные модули</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r>
      <w:tr w:rsidR="009562EB" w:rsidRPr="00044B1D" w:rsidTr="009562EB">
        <w:tc>
          <w:tcPr>
            <w:tcW w:w="1099" w:type="dxa"/>
            <w:shd w:val="clear" w:color="auto" w:fill="FFFFFF" w:themeFill="background1"/>
            <w:vAlign w:val="center"/>
          </w:tcPr>
          <w:p w:rsidR="009562EB" w:rsidRPr="00044B1D" w:rsidRDefault="009562EB" w:rsidP="00116C1C">
            <w:pPr>
              <w:widowControl w:val="0"/>
              <w:spacing w:after="0" w:line="240" w:lineRule="auto"/>
              <w:ind w:left="-57" w:right="-57"/>
              <w:rPr>
                <w:rFonts w:ascii="Times New Roman" w:hAnsi="Times New Roman" w:cs="Times New Roman"/>
                <w:b/>
                <w:sz w:val="24"/>
                <w:szCs w:val="24"/>
              </w:rPr>
            </w:pPr>
            <w:r w:rsidRPr="00044B1D">
              <w:rPr>
                <w:rFonts w:ascii="Times New Roman" w:hAnsi="Times New Roman" w:cs="Times New Roman"/>
                <w:b/>
                <w:sz w:val="24"/>
                <w:szCs w:val="24"/>
              </w:rPr>
              <w:t>ПМ 02</w:t>
            </w:r>
          </w:p>
        </w:tc>
        <w:tc>
          <w:tcPr>
            <w:tcW w:w="3315" w:type="dxa"/>
            <w:shd w:val="clear" w:color="auto" w:fill="FFFFFF" w:themeFill="background1"/>
            <w:vAlign w:val="center"/>
          </w:tcPr>
          <w:p w:rsidR="009562EB" w:rsidRPr="00044B1D" w:rsidRDefault="009562EB"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Контроль технологических процессов изготовления различных видов печатной продукции</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r>
      <w:tr w:rsidR="009562EB" w:rsidRPr="00044B1D" w:rsidTr="009562EB">
        <w:tc>
          <w:tcPr>
            <w:tcW w:w="1099" w:type="dxa"/>
            <w:shd w:val="clear" w:color="auto" w:fill="FFFFFF" w:themeFill="background1"/>
            <w:vAlign w:val="center"/>
          </w:tcPr>
          <w:p w:rsidR="009562EB" w:rsidRPr="00044B1D" w:rsidRDefault="009562EB"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sz w:val="24"/>
                <w:szCs w:val="24"/>
              </w:rPr>
              <w:t>МДК.02.01</w:t>
            </w:r>
          </w:p>
        </w:tc>
        <w:tc>
          <w:tcPr>
            <w:tcW w:w="3315" w:type="dxa"/>
            <w:shd w:val="clear" w:color="auto" w:fill="FFFFFF" w:themeFill="background1"/>
            <w:vAlign w:val="center"/>
          </w:tcPr>
          <w:p w:rsidR="009562EB" w:rsidRPr="00044B1D" w:rsidRDefault="009562EB"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Контроль параметров процесса изготовления печатной продукции</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50+6 ПА</w:t>
            </w:r>
          </w:p>
        </w:tc>
      </w:tr>
      <w:tr w:rsidR="009562EB" w:rsidRPr="00044B1D" w:rsidTr="009562EB">
        <w:tc>
          <w:tcPr>
            <w:tcW w:w="1099" w:type="dxa"/>
            <w:shd w:val="clear" w:color="auto" w:fill="FFFFFF" w:themeFill="background1"/>
            <w:vAlign w:val="center"/>
          </w:tcPr>
          <w:p w:rsidR="009562EB" w:rsidRPr="00044B1D" w:rsidRDefault="009562EB" w:rsidP="00116C1C">
            <w:pPr>
              <w:widowControl w:val="0"/>
              <w:spacing w:after="0" w:line="240" w:lineRule="auto"/>
              <w:ind w:left="-57" w:right="-57"/>
              <w:rPr>
                <w:rFonts w:ascii="Times New Roman" w:hAnsi="Times New Roman" w:cs="Times New Roman"/>
                <w:b/>
                <w:sz w:val="24"/>
                <w:szCs w:val="24"/>
              </w:rPr>
            </w:pPr>
            <w:r w:rsidRPr="00044B1D">
              <w:rPr>
                <w:rFonts w:ascii="Times New Roman" w:hAnsi="Times New Roman" w:cs="Times New Roman"/>
                <w:b/>
                <w:sz w:val="24"/>
                <w:szCs w:val="24"/>
              </w:rPr>
              <w:t>ПМ 03</w:t>
            </w:r>
          </w:p>
        </w:tc>
        <w:tc>
          <w:tcPr>
            <w:tcW w:w="3315" w:type="dxa"/>
            <w:shd w:val="clear" w:color="auto" w:fill="FFFFFF" w:themeFill="background1"/>
            <w:vAlign w:val="center"/>
          </w:tcPr>
          <w:p w:rsidR="009562EB" w:rsidRPr="00044B1D" w:rsidRDefault="009562EB"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Организация обеспечения технологических процессов изготовления различных видов продукции материально-техническими и человеческими ресурсами</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r>
      <w:tr w:rsidR="009562EB" w:rsidRPr="00044B1D" w:rsidTr="009562EB">
        <w:tc>
          <w:tcPr>
            <w:tcW w:w="1099" w:type="dxa"/>
            <w:shd w:val="clear" w:color="auto" w:fill="FFFFFF" w:themeFill="background1"/>
            <w:vAlign w:val="center"/>
          </w:tcPr>
          <w:p w:rsidR="009562EB" w:rsidRPr="00044B1D" w:rsidRDefault="009562EB"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sz w:val="24"/>
                <w:szCs w:val="24"/>
              </w:rPr>
              <w:lastRenderedPageBreak/>
              <w:t>МДК 03.01</w:t>
            </w:r>
          </w:p>
        </w:tc>
        <w:tc>
          <w:tcPr>
            <w:tcW w:w="3315" w:type="dxa"/>
            <w:shd w:val="clear" w:color="auto" w:fill="FFFFFF" w:themeFill="background1"/>
            <w:vAlign w:val="center"/>
          </w:tcPr>
          <w:p w:rsidR="009562EB" w:rsidRPr="00044B1D" w:rsidRDefault="009562EB"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Основы управления производством полиграфической продукции</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22</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22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22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22</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22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22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22</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22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22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22</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22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22</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22</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16</w:t>
            </w:r>
          </w:p>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+6 ПА</w:t>
            </w: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302+6</w:t>
            </w:r>
          </w:p>
        </w:tc>
      </w:tr>
      <w:tr w:rsidR="009562EB" w:rsidRPr="00044B1D" w:rsidTr="009562EB">
        <w:tc>
          <w:tcPr>
            <w:tcW w:w="1099" w:type="dxa"/>
            <w:shd w:val="clear" w:color="auto" w:fill="FFFFFF" w:themeFill="background1"/>
            <w:vAlign w:val="center"/>
          </w:tcPr>
          <w:p w:rsidR="009562EB" w:rsidRPr="00044B1D" w:rsidRDefault="009562EB" w:rsidP="00116C1C">
            <w:pPr>
              <w:widowControl w:val="0"/>
              <w:spacing w:after="0" w:line="240" w:lineRule="auto"/>
              <w:ind w:left="-57" w:right="-57"/>
              <w:rPr>
                <w:rFonts w:ascii="Times New Roman" w:hAnsi="Times New Roman" w:cs="Times New Roman"/>
                <w:sz w:val="24"/>
                <w:szCs w:val="24"/>
              </w:rPr>
            </w:pPr>
            <w:r w:rsidRPr="00044B1D">
              <w:rPr>
                <w:rFonts w:ascii="Times New Roman" w:hAnsi="Times New Roman" w:cs="Times New Roman"/>
                <w:sz w:val="24"/>
                <w:szCs w:val="24"/>
              </w:rPr>
              <w:t>ПДП. 00</w:t>
            </w:r>
          </w:p>
        </w:tc>
        <w:tc>
          <w:tcPr>
            <w:tcW w:w="3315" w:type="dxa"/>
            <w:shd w:val="clear" w:color="auto" w:fill="FFFFFF" w:themeFill="background1"/>
            <w:vAlign w:val="center"/>
          </w:tcPr>
          <w:p w:rsidR="009562EB" w:rsidRPr="00044B1D" w:rsidRDefault="009562EB"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Преддипломная практика</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tcBorders>
              <w:bottom w:val="single" w:sz="4" w:space="0" w:color="auto"/>
            </w:tcBorders>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144</w:t>
            </w:r>
          </w:p>
        </w:tc>
      </w:tr>
      <w:tr w:rsidR="009562EB" w:rsidRPr="00044B1D" w:rsidTr="009562EB">
        <w:tc>
          <w:tcPr>
            <w:tcW w:w="1099" w:type="dxa"/>
            <w:shd w:val="clear" w:color="auto" w:fill="FFFFFF" w:themeFill="background1"/>
            <w:vAlign w:val="center"/>
          </w:tcPr>
          <w:p w:rsidR="009562EB" w:rsidRPr="00044B1D" w:rsidRDefault="009562EB" w:rsidP="00116C1C">
            <w:pPr>
              <w:widowControl w:val="0"/>
              <w:spacing w:after="0" w:line="240" w:lineRule="auto"/>
              <w:ind w:left="-57" w:right="-57"/>
              <w:rPr>
                <w:rFonts w:ascii="Times New Roman" w:hAnsi="Times New Roman" w:cs="Times New Roman"/>
                <w:sz w:val="24"/>
                <w:szCs w:val="24"/>
              </w:rPr>
            </w:pPr>
            <w:r w:rsidRPr="00044B1D">
              <w:rPr>
                <w:rFonts w:ascii="Times New Roman" w:eastAsia="Times New Roman" w:hAnsi="Times New Roman" w:cs="Times New Roman"/>
                <w:b/>
                <w:sz w:val="24"/>
                <w:szCs w:val="24"/>
              </w:rPr>
              <w:t>ГИА.00</w:t>
            </w:r>
          </w:p>
        </w:tc>
        <w:tc>
          <w:tcPr>
            <w:tcW w:w="3315" w:type="dxa"/>
            <w:shd w:val="clear" w:color="auto" w:fill="FFFFFF" w:themeFill="background1"/>
            <w:vAlign w:val="center"/>
          </w:tcPr>
          <w:p w:rsidR="009562EB" w:rsidRPr="00044B1D" w:rsidRDefault="009562EB"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Государственная итоговая аттестация</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0"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BFBFBF" w:themeFill="background1" w:themeFillShade="BF"/>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216</w:t>
            </w:r>
          </w:p>
        </w:tc>
      </w:tr>
      <w:tr w:rsidR="009562EB" w:rsidRPr="00044B1D" w:rsidTr="009562EB">
        <w:tc>
          <w:tcPr>
            <w:tcW w:w="4414" w:type="dxa"/>
            <w:gridSpan w:val="2"/>
            <w:shd w:val="clear" w:color="auto" w:fill="FFFFFF" w:themeFill="background1"/>
            <w:vAlign w:val="center"/>
          </w:tcPr>
          <w:p w:rsidR="009562EB" w:rsidRPr="00044B1D" w:rsidRDefault="009562EB"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Всего час. в неделю учебных занятий</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sz w:val="24"/>
                <w:szCs w:val="24"/>
              </w:rPr>
            </w:pP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0"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36</w:t>
            </w:r>
          </w:p>
        </w:tc>
        <w:tc>
          <w:tcPr>
            <w:tcW w:w="391"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p>
        </w:tc>
        <w:tc>
          <w:tcPr>
            <w:tcW w:w="558" w:type="dxa"/>
            <w:shd w:val="clear" w:color="auto" w:fill="FFFFFF" w:themeFill="background1"/>
            <w:vAlign w:val="center"/>
          </w:tcPr>
          <w:p w:rsidR="009562EB" w:rsidRPr="00044B1D" w:rsidRDefault="009562EB" w:rsidP="00116C1C">
            <w:pPr>
              <w:widowControl w:val="0"/>
              <w:spacing w:after="0" w:line="240" w:lineRule="auto"/>
              <w:ind w:left="-57" w:right="-57"/>
              <w:jc w:val="center"/>
              <w:rPr>
                <w:rFonts w:ascii="Times New Roman" w:hAnsi="Times New Roman" w:cs="Times New Roman"/>
                <w:b/>
                <w:sz w:val="24"/>
                <w:szCs w:val="24"/>
              </w:rPr>
            </w:pPr>
            <w:r w:rsidRPr="00044B1D">
              <w:rPr>
                <w:rFonts w:ascii="Times New Roman" w:hAnsi="Times New Roman" w:cs="Times New Roman"/>
                <w:b/>
                <w:sz w:val="24"/>
                <w:szCs w:val="24"/>
              </w:rPr>
              <w:t>864</w:t>
            </w:r>
          </w:p>
        </w:tc>
      </w:tr>
    </w:tbl>
    <w:p w:rsidR="009562EB" w:rsidRPr="00044B1D" w:rsidRDefault="009562EB" w:rsidP="00116C1C">
      <w:pPr>
        <w:widowControl w:val="0"/>
        <w:spacing w:after="0" w:line="240" w:lineRule="auto"/>
        <w:rPr>
          <w:rFonts w:ascii="Times New Roman" w:hAnsi="Times New Roman" w:cs="Times New Roman"/>
          <w:sz w:val="24"/>
          <w:szCs w:val="24"/>
        </w:rPr>
      </w:pPr>
    </w:p>
    <w:p w:rsidR="00E838AC" w:rsidRPr="00044B1D" w:rsidRDefault="00E838AC" w:rsidP="00116C1C">
      <w:pPr>
        <w:widowControl w:val="0"/>
        <w:spacing w:after="0" w:line="240" w:lineRule="auto"/>
        <w:jc w:val="center"/>
        <w:rPr>
          <w:rFonts w:ascii="Times New Roman" w:hAnsi="Times New Roman" w:cs="Times New Roman"/>
          <w:sz w:val="24"/>
          <w:szCs w:val="24"/>
        </w:rPr>
        <w:sectPr w:rsidR="00E838AC" w:rsidRPr="00044B1D" w:rsidSect="00126030">
          <w:pgSz w:w="16838" w:h="11906" w:orient="landscape"/>
          <w:pgMar w:top="851" w:right="1134" w:bottom="567" w:left="1134" w:header="709" w:footer="709" w:gutter="0"/>
          <w:cols w:space="708"/>
          <w:docGrid w:linePitch="360"/>
        </w:sectPr>
      </w:pPr>
    </w:p>
    <w:p w:rsidR="007E144F" w:rsidRPr="00044B1D" w:rsidRDefault="007E144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Раздел 6. Примерные условия </w:t>
      </w:r>
      <w:r w:rsidR="00B43918" w:rsidRPr="00044B1D">
        <w:rPr>
          <w:rFonts w:ascii="Times New Roman" w:hAnsi="Times New Roman" w:cs="Times New Roman"/>
          <w:b/>
          <w:sz w:val="24"/>
          <w:szCs w:val="24"/>
        </w:rPr>
        <w:t xml:space="preserve">реализации </w:t>
      </w:r>
      <w:r w:rsidRPr="00044B1D">
        <w:rPr>
          <w:rFonts w:ascii="Times New Roman" w:hAnsi="Times New Roman" w:cs="Times New Roman"/>
          <w:b/>
          <w:sz w:val="24"/>
          <w:szCs w:val="24"/>
        </w:rPr>
        <w:t xml:space="preserve">образовательной </w:t>
      </w:r>
      <w:r w:rsidR="00B43918" w:rsidRPr="00044B1D">
        <w:rPr>
          <w:rFonts w:ascii="Times New Roman" w:hAnsi="Times New Roman" w:cs="Times New Roman"/>
          <w:b/>
          <w:sz w:val="24"/>
          <w:szCs w:val="24"/>
        </w:rPr>
        <w:t>программы</w:t>
      </w:r>
    </w:p>
    <w:p w:rsidR="007E144F" w:rsidRPr="00044B1D" w:rsidRDefault="007E144F" w:rsidP="00116C1C">
      <w:pPr>
        <w:widowControl w:val="0"/>
        <w:spacing w:after="0" w:line="240" w:lineRule="auto"/>
        <w:ind w:firstLine="567"/>
        <w:jc w:val="both"/>
        <w:rPr>
          <w:rFonts w:ascii="Times New Roman" w:hAnsi="Times New Roman" w:cs="Times New Roman"/>
          <w:b/>
          <w:sz w:val="24"/>
          <w:szCs w:val="24"/>
        </w:rPr>
      </w:pPr>
    </w:p>
    <w:p w:rsidR="008A6326" w:rsidRPr="00044B1D" w:rsidRDefault="008A6326" w:rsidP="00116C1C">
      <w:pPr>
        <w:widowControl w:val="0"/>
        <w:spacing w:after="0" w:line="240" w:lineRule="auto"/>
        <w:ind w:firstLine="709"/>
        <w:jc w:val="both"/>
        <w:rPr>
          <w:rFonts w:ascii="Times New Roman" w:hAnsi="Times New Roman" w:cs="Times New Roman"/>
          <w:b/>
          <w:sz w:val="24"/>
          <w:szCs w:val="24"/>
        </w:rPr>
      </w:pPr>
      <w:r w:rsidRPr="00044B1D">
        <w:rPr>
          <w:rFonts w:ascii="Times New Roman" w:hAnsi="Times New Roman" w:cs="Times New Roman"/>
          <w:b/>
          <w:sz w:val="24"/>
          <w:szCs w:val="24"/>
        </w:rPr>
        <w:t xml:space="preserve">6.1. </w:t>
      </w:r>
      <w:r w:rsidRPr="00044B1D">
        <w:rPr>
          <w:rFonts w:ascii="Times New Roman" w:hAnsi="Times New Roman" w:cs="Times New Roman"/>
          <w:b/>
          <w:sz w:val="24"/>
          <w:szCs w:val="24"/>
          <w:lang w:eastAsia="en-US"/>
        </w:rPr>
        <w:t>Требования к материально-техническому оснащению образовательной программы.</w:t>
      </w:r>
    </w:p>
    <w:p w:rsidR="008A6326" w:rsidRPr="00044B1D" w:rsidRDefault="008A6326" w:rsidP="00116C1C">
      <w:pPr>
        <w:widowControl w:val="0"/>
        <w:spacing w:after="0" w:line="240" w:lineRule="auto"/>
        <w:ind w:firstLine="709"/>
        <w:jc w:val="both"/>
        <w:rPr>
          <w:rFonts w:ascii="Times New Roman" w:hAnsi="Times New Roman" w:cs="Times New Roman"/>
          <w:sz w:val="24"/>
          <w:szCs w:val="24"/>
        </w:rPr>
      </w:pPr>
      <w:r w:rsidRPr="00044B1D">
        <w:rPr>
          <w:rFonts w:ascii="Times New Roman" w:hAnsi="Times New Roman" w:cs="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8A6326" w:rsidRPr="00044B1D" w:rsidRDefault="008A6326" w:rsidP="00116C1C">
      <w:pPr>
        <w:widowControl w:val="0"/>
        <w:spacing w:after="0" w:line="240" w:lineRule="auto"/>
        <w:ind w:firstLine="709"/>
        <w:jc w:val="both"/>
        <w:rPr>
          <w:rFonts w:ascii="Times New Roman" w:hAnsi="Times New Roman" w:cs="Times New Roman"/>
          <w:b/>
          <w:sz w:val="24"/>
          <w:szCs w:val="24"/>
        </w:rPr>
      </w:pPr>
    </w:p>
    <w:p w:rsidR="008A6326" w:rsidRPr="00044B1D" w:rsidRDefault="008A6326" w:rsidP="00116C1C">
      <w:pPr>
        <w:widowControl w:val="0"/>
        <w:spacing w:after="0" w:line="240" w:lineRule="auto"/>
        <w:ind w:firstLine="709"/>
        <w:jc w:val="both"/>
        <w:rPr>
          <w:rFonts w:ascii="Times New Roman" w:hAnsi="Times New Roman" w:cs="Times New Roman"/>
          <w:b/>
          <w:sz w:val="24"/>
          <w:szCs w:val="24"/>
        </w:rPr>
      </w:pPr>
      <w:r w:rsidRPr="00044B1D">
        <w:rPr>
          <w:rFonts w:ascii="Times New Roman" w:hAnsi="Times New Roman" w:cs="Times New Roman"/>
          <w:b/>
          <w:sz w:val="24"/>
          <w:szCs w:val="24"/>
        </w:rPr>
        <w:t>Перечень специальных помещений</w:t>
      </w:r>
    </w:p>
    <w:p w:rsidR="008A6326" w:rsidRPr="00044B1D" w:rsidRDefault="008A6326" w:rsidP="00116C1C">
      <w:pPr>
        <w:widowControl w:val="0"/>
        <w:spacing w:after="0" w:line="240" w:lineRule="auto"/>
        <w:ind w:firstLine="709"/>
        <w:rPr>
          <w:rFonts w:ascii="Times New Roman" w:hAnsi="Times New Roman" w:cs="Times New Roman"/>
          <w:b/>
          <w:sz w:val="24"/>
          <w:szCs w:val="24"/>
        </w:rPr>
      </w:pPr>
    </w:p>
    <w:p w:rsidR="00430564" w:rsidRPr="00044B1D" w:rsidRDefault="00430564"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Кабинеты:</w:t>
      </w:r>
    </w:p>
    <w:p w:rsidR="00430564" w:rsidRPr="00044B1D" w:rsidRDefault="00F00108" w:rsidP="00116C1C">
      <w:pPr>
        <w:pStyle w:val="ae"/>
        <w:widowControl w:val="0"/>
        <w:numPr>
          <w:ilvl w:val="0"/>
          <w:numId w:val="7"/>
        </w:numPr>
        <w:spacing w:before="0" w:after="0"/>
        <w:ind w:left="0" w:firstLine="284"/>
        <w:jc w:val="both"/>
        <w:rPr>
          <w:b/>
        </w:rPr>
      </w:pPr>
      <w:r w:rsidRPr="00044B1D">
        <w:t>социально-экономических дисциплин;</w:t>
      </w:r>
    </w:p>
    <w:p w:rsidR="00430564" w:rsidRPr="00044B1D" w:rsidRDefault="00F00108" w:rsidP="00116C1C">
      <w:pPr>
        <w:pStyle w:val="ae"/>
        <w:widowControl w:val="0"/>
        <w:numPr>
          <w:ilvl w:val="0"/>
          <w:numId w:val="7"/>
        </w:numPr>
        <w:spacing w:before="0" w:after="0"/>
        <w:ind w:left="0" w:firstLine="284"/>
        <w:jc w:val="both"/>
        <w:rPr>
          <w:b/>
        </w:rPr>
      </w:pPr>
      <w:r w:rsidRPr="00044B1D">
        <w:t>иностранного языка в профессиональной деятельности;</w:t>
      </w:r>
    </w:p>
    <w:p w:rsidR="00430564" w:rsidRPr="00044B1D" w:rsidRDefault="00F00108" w:rsidP="00116C1C">
      <w:pPr>
        <w:pStyle w:val="ae"/>
        <w:widowControl w:val="0"/>
        <w:numPr>
          <w:ilvl w:val="0"/>
          <w:numId w:val="7"/>
        </w:numPr>
        <w:spacing w:before="0" w:after="0"/>
        <w:ind w:left="0" w:firstLine="284"/>
        <w:jc w:val="both"/>
        <w:rPr>
          <w:b/>
        </w:rPr>
      </w:pPr>
      <w:r w:rsidRPr="00044B1D">
        <w:t>экологических основ природопользования;</w:t>
      </w:r>
    </w:p>
    <w:p w:rsidR="00430564" w:rsidRPr="00044B1D" w:rsidRDefault="00F00108" w:rsidP="00116C1C">
      <w:pPr>
        <w:pStyle w:val="ae"/>
        <w:widowControl w:val="0"/>
        <w:numPr>
          <w:ilvl w:val="0"/>
          <w:numId w:val="7"/>
        </w:numPr>
        <w:spacing w:before="0" w:after="0"/>
        <w:ind w:left="0" w:firstLine="284"/>
        <w:jc w:val="both"/>
        <w:rPr>
          <w:b/>
        </w:rPr>
      </w:pPr>
      <w:r w:rsidRPr="00044B1D">
        <w:t>информационных технологий в профессиональной деятельности;</w:t>
      </w:r>
    </w:p>
    <w:p w:rsidR="00430564" w:rsidRPr="00044B1D" w:rsidRDefault="00F00108" w:rsidP="00116C1C">
      <w:pPr>
        <w:pStyle w:val="ae"/>
        <w:widowControl w:val="0"/>
        <w:numPr>
          <w:ilvl w:val="0"/>
          <w:numId w:val="7"/>
        </w:numPr>
        <w:spacing w:before="0" w:after="0"/>
        <w:ind w:left="0" w:firstLine="284"/>
        <w:jc w:val="both"/>
        <w:rPr>
          <w:b/>
        </w:rPr>
      </w:pPr>
      <w:r w:rsidRPr="00044B1D">
        <w:t>технологии и оборудования полиграфического производства;</w:t>
      </w:r>
    </w:p>
    <w:p w:rsidR="00430564" w:rsidRPr="00044B1D" w:rsidRDefault="00F00108" w:rsidP="00116C1C">
      <w:pPr>
        <w:pStyle w:val="ae"/>
        <w:widowControl w:val="0"/>
        <w:numPr>
          <w:ilvl w:val="0"/>
          <w:numId w:val="7"/>
        </w:numPr>
        <w:spacing w:before="0" w:after="0"/>
        <w:ind w:left="0" w:firstLine="284"/>
        <w:jc w:val="both"/>
        <w:rPr>
          <w:b/>
        </w:rPr>
      </w:pPr>
      <w:r w:rsidRPr="00044B1D">
        <w:t>материаловедения;</w:t>
      </w:r>
    </w:p>
    <w:p w:rsidR="00430564" w:rsidRPr="00044B1D" w:rsidRDefault="00F00108" w:rsidP="00116C1C">
      <w:pPr>
        <w:pStyle w:val="ae"/>
        <w:widowControl w:val="0"/>
        <w:numPr>
          <w:ilvl w:val="0"/>
          <w:numId w:val="7"/>
        </w:numPr>
        <w:spacing w:before="0" w:after="0"/>
        <w:ind w:left="0" w:firstLine="284"/>
        <w:jc w:val="both"/>
        <w:rPr>
          <w:b/>
        </w:rPr>
      </w:pPr>
      <w:r w:rsidRPr="00044B1D">
        <w:t>метрологии и стандартизации;</w:t>
      </w:r>
    </w:p>
    <w:p w:rsidR="00F00108" w:rsidRPr="00044B1D" w:rsidRDefault="00F00108" w:rsidP="00116C1C">
      <w:pPr>
        <w:pStyle w:val="ae"/>
        <w:widowControl w:val="0"/>
        <w:numPr>
          <w:ilvl w:val="0"/>
          <w:numId w:val="7"/>
        </w:numPr>
        <w:spacing w:before="0" w:after="0"/>
        <w:ind w:left="0" w:firstLine="284"/>
        <w:jc w:val="both"/>
        <w:rPr>
          <w:b/>
        </w:rPr>
      </w:pPr>
      <w:r w:rsidRPr="00044B1D">
        <w:t>безопасности жизнедеятельности и охраны труда.</w:t>
      </w:r>
    </w:p>
    <w:p w:rsidR="00D34115" w:rsidRPr="00044B1D" w:rsidRDefault="00D34115" w:rsidP="00116C1C">
      <w:pPr>
        <w:widowControl w:val="0"/>
        <w:spacing w:after="0" w:line="240" w:lineRule="auto"/>
        <w:ind w:firstLine="567"/>
        <w:jc w:val="both"/>
        <w:rPr>
          <w:rFonts w:ascii="Times New Roman" w:hAnsi="Times New Roman" w:cs="Times New Roman"/>
          <w:b/>
          <w:sz w:val="24"/>
          <w:szCs w:val="24"/>
        </w:rPr>
      </w:pPr>
    </w:p>
    <w:p w:rsidR="007E144F" w:rsidRPr="00044B1D" w:rsidRDefault="007E144F"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b/>
          <w:sz w:val="24"/>
          <w:szCs w:val="24"/>
        </w:rPr>
        <w:t>Лаборатории:</w:t>
      </w:r>
    </w:p>
    <w:p w:rsidR="00430564" w:rsidRPr="00044B1D" w:rsidRDefault="00430564" w:rsidP="00116C1C">
      <w:pPr>
        <w:pStyle w:val="ae"/>
        <w:widowControl w:val="0"/>
        <w:numPr>
          <w:ilvl w:val="0"/>
          <w:numId w:val="7"/>
        </w:numPr>
        <w:spacing w:before="0" w:after="0"/>
        <w:ind w:left="357" w:hanging="73"/>
        <w:jc w:val="both"/>
      </w:pPr>
      <w:r w:rsidRPr="00044B1D">
        <w:t>и</w:t>
      </w:r>
      <w:r w:rsidR="00906222" w:rsidRPr="00044B1D">
        <w:t xml:space="preserve">спытания </w:t>
      </w:r>
      <w:r w:rsidRPr="00044B1D">
        <w:t>материалов;</w:t>
      </w:r>
    </w:p>
    <w:p w:rsidR="00906222" w:rsidRPr="00044B1D" w:rsidRDefault="00430564" w:rsidP="00116C1C">
      <w:pPr>
        <w:pStyle w:val="ae"/>
        <w:widowControl w:val="0"/>
        <w:numPr>
          <w:ilvl w:val="0"/>
          <w:numId w:val="7"/>
        </w:numPr>
        <w:spacing w:before="0" w:after="0"/>
        <w:ind w:left="357" w:hanging="73"/>
        <w:jc w:val="both"/>
      </w:pPr>
      <w:r w:rsidRPr="00044B1D">
        <w:t>и</w:t>
      </w:r>
      <w:r w:rsidR="00906222" w:rsidRPr="00044B1D">
        <w:t>митации печатного процесса.</w:t>
      </w:r>
    </w:p>
    <w:p w:rsidR="00825DA8" w:rsidRPr="00044B1D" w:rsidRDefault="00825DA8" w:rsidP="00116C1C">
      <w:pPr>
        <w:widowControl w:val="0"/>
        <w:spacing w:after="0" w:line="240" w:lineRule="auto"/>
        <w:ind w:firstLine="567"/>
        <w:jc w:val="both"/>
        <w:rPr>
          <w:rFonts w:ascii="Times New Roman" w:hAnsi="Times New Roman" w:cs="Times New Roman"/>
          <w:sz w:val="24"/>
          <w:szCs w:val="24"/>
        </w:rPr>
      </w:pPr>
    </w:p>
    <w:p w:rsidR="00DE41E9" w:rsidRPr="00044B1D" w:rsidRDefault="00DE41E9" w:rsidP="00116C1C">
      <w:pPr>
        <w:widowControl w:val="0"/>
        <w:spacing w:after="0" w:line="240" w:lineRule="auto"/>
        <w:ind w:firstLine="567"/>
        <w:jc w:val="both"/>
        <w:rPr>
          <w:rFonts w:ascii="Times New Roman" w:hAnsi="Times New Roman" w:cs="Times New Roman"/>
          <w:sz w:val="24"/>
          <w:szCs w:val="24"/>
          <w:u w:val="single"/>
        </w:rPr>
      </w:pPr>
      <w:r w:rsidRPr="00044B1D">
        <w:rPr>
          <w:rFonts w:ascii="Times New Roman" w:hAnsi="Times New Roman" w:cs="Times New Roman"/>
          <w:b/>
          <w:sz w:val="24"/>
          <w:szCs w:val="24"/>
        </w:rPr>
        <w:t>Мастерские:</w:t>
      </w:r>
    </w:p>
    <w:p w:rsidR="00430564" w:rsidRPr="00044B1D" w:rsidRDefault="00825DA8" w:rsidP="00116C1C">
      <w:pPr>
        <w:pStyle w:val="ae"/>
        <w:widowControl w:val="0"/>
        <w:numPr>
          <w:ilvl w:val="0"/>
          <w:numId w:val="8"/>
        </w:numPr>
        <w:spacing w:before="0" w:after="0"/>
        <w:ind w:left="357" w:hanging="73"/>
        <w:jc w:val="both"/>
      </w:pPr>
      <w:r w:rsidRPr="00044B1D">
        <w:t>допечатных процессов;</w:t>
      </w:r>
    </w:p>
    <w:p w:rsidR="00430564" w:rsidRPr="00044B1D" w:rsidRDefault="00825DA8" w:rsidP="00116C1C">
      <w:pPr>
        <w:pStyle w:val="ae"/>
        <w:widowControl w:val="0"/>
        <w:numPr>
          <w:ilvl w:val="0"/>
          <w:numId w:val="8"/>
        </w:numPr>
        <w:spacing w:before="0" w:after="0"/>
        <w:ind w:left="357" w:hanging="73"/>
        <w:jc w:val="both"/>
      </w:pPr>
      <w:r w:rsidRPr="00044B1D">
        <w:t xml:space="preserve">печатных </w:t>
      </w:r>
      <w:r w:rsidR="00430564" w:rsidRPr="00044B1D">
        <w:t>процессов;</w:t>
      </w:r>
    </w:p>
    <w:p w:rsidR="00825DA8" w:rsidRPr="00044B1D" w:rsidRDefault="00825DA8" w:rsidP="00116C1C">
      <w:pPr>
        <w:pStyle w:val="ae"/>
        <w:widowControl w:val="0"/>
        <w:numPr>
          <w:ilvl w:val="0"/>
          <w:numId w:val="8"/>
        </w:numPr>
        <w:spacing w:before="0" w:after="0"/>
        <w:ind w:left="357" w:hanging="73"/>
        <w:jc w:val="both"/>
      </w:pPr>
      <w:r w:rsidRPr="00044B1D">
        <w:t>послепечатных процессов.</w:t>
      </w:r>
    </w:p>
    <w:p w:rsidR="001D30A0" w:rsidRPr="00044B1D" w:rsidRDefault="001D30A0" w:rsidP="00116C1C">
      <w:pPr>
        <w:widowControl w:val="0"/>
        <w:spacing w:after="0" w:line="240" w:lineRule="auto"/>
        <w:ind w:firstLine="567"/>
        <w:jc w:val="both"/>
        <w:rPr>
          <w:rFonts w:ascii="Times New Roman" w:hAnsi="Times New Roman" w:cs="Times New Roman"/>
          <w:b/>
          <w:sz w:val="24"/>
          <w:szCs w:val="24"/>
        </w:rPr>
      </w:pPr>
    </w:p>
    <w:p w:rsidR="007E144F" w:rsidRPr="00044B1D" w:rsidRDefault="00825DA8"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Спортивный комплекс</w:t>
      </w:r>
      <w:r w:rsidR="00B43918" w:rsidRPr="00044B1D">
        <w:rPr>
          <w:rStyle w:val="ac"/>
          <w:rFonts w:ascii="Times New Roman" w:hAnsi="Times New Roman" w:cs="Times New Roman"/>
          <w:b/>
          <w:sz w:val="24"/>
          <w:szCs w:val="24"/>
        </w:rPr>
        <w:footnoteReference w:id="4"/>
      </w:r>
    </w:p>
    <w:p w:rsidR="001D30A0" w:rsidRPr="00044B1D" w:rsidRDefault="001D30A0" w:rsidP="00116C1C">
      <w:pPr>
        <w:widowControl w:val="0"/>
        <w:spacing w:after="0" w:line="240" w:lineRule="auto"/>
        <w:ind w:firstLine="567"/>
        <w:jc w:val="both"/>
        <w:rPr>
          <w:rFonts w:ascii="Times New Roman" w:hAnsi="Times New Roman" w:cs="Times New Roman"/>
          <w:b/>
          <w:sz w:val="24"/>
          <w:szCs w:val="24"/>
        </w:rPr>
      </w:pPr>
    </w:p>
    <w:p w:rsidR="007E144F" w:rsidRPr="00044B1D" w:rsidRDefault="007E144F"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Залы:</w:t>
      </w:r>
    </w:p>
    <w:p w:rsidR="007E144F" w:rsidRPr="00044B1D" w:rsidRDefault="00672B61"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 б</w:t>
      </w:r>
      <w:r w:rsidR="007E144F" w:rsidRPr="00044B1D">
        <w:rPr>
          <w:rFonts w:ascii="Times New Roman" w:hAnsi="Times New Roman" w:cs="Times New Roman"/>
          <w:sz w:val="24"/>
          <w:szCs w:val="24"/>
        </w:rPr>
        <w:t>иблиотека, читальный зал с выходом в интернет</w:t>
      </w:r>
    </w:p>
    <w:p w:rsidR="007E144F" w:rsidRPr="00044B1D" w:rsidRDefault="00672B61"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 а</w:t>
      </w:r>
      <w:r w:rsidR="007E144F" w:rsidRPr="00044B1D">
        <w:rPr>
          <w:rFonts w:ascii="Times New Roman" w:hAnsi="Times New Roman" w:cs="Times New Roman"/>
          <w:sz w:val="24"/>
          <w:szCs w:val="24"/>
        </w:rPr>
        <w:t>ктовый зал</w:t>
      </w:r>
    </w:p>
    <w:p w:rsidR="007E144F" w:rsidRPr="00044B1D" w:rsidRDefault="007E144F" w:rsidP="00116C1C">
      <w:pPr>
        <w:widowControl w:val="0"/>
        <w:spacing w:after="0" w:line="240" w:lineRule="auto"/>
        <w:ind w:firstLine="567"/>
        <w:jc w:val="both"/>
        <w:rPr>
          <w:rFonts w:ascii="Times New Roman" w:hAnsi="Times New Roman" w:cs="Times New Roman"/>
          <w:b/>
          <w:sz w:val="24"/>
          <w:szCs w:val="24"/>
        </w:rPr>
      </w:pPr>
    </w:p>
    <w:p w:rsidR="00426E66" w:rsidRPr="00044B1D" w:rsidRDefault="00F87730"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b/>
          <w:sz w:val="24"/>
          <w:szCs w:val="24"/>
        </w:rPr>
        <w:t xml:space="preserve">6.1.2. </w:t>
      </w:r>
      <w:r w:rsidR="007E144F" w:rsidRPr="00044B1D">
        <w:rPr>
          <w:rFonts w:ascii="Times New Roman" w:hAnsi="Times New Roman" w:cs="Times New Roman"/>
          <w:b/>
          <w:sz w:val="24"/>
          <w:szCs w:val="24"/>
        </w:rPr>
        <w:t>Материально-техническое оснащение лабораторий, мастерск</w:t>
      </w:r>
      <w:r w:rsidR="00825DA8" w:rsidRPr="00044B1D">
        <w:rPr>
          <w:rFonts w:ascii="Times New Roman" w:hAnsi="Times New Roman" w:cs="Times New Roman"/>
          <w:b/>
          <w:sz w:val="24"/>
          <w:szCs w:val="24"/>
        </w:rPr>
        <w:t>их и баз практик</w:t>
      </w:r>
      <w:r w:rsidR="00825DA8" w:rsidRPr="00044B1D">
        <w:rPr>
          <w:rFonts w:ascii="Times New Roman" w:hAnsi="Times New Roman" w:cs="Times New Roman"/>
          <w:sz w:val="24"/>
          <w:szCs w:val="24"/>
        </w:rPr>
        <w:t xml:space="preserve"> по специальности</w:t>
      </w:r>
      <w:r w:rsidR="00426E66" w:rsidRPr="00044B1D">
        <w:rPr>
          <w:rFonts w:ascii="Times New Roman" w:hAnsi="Times New Roman" w:cs="Times New Roman"/>
          <w:sz w:val="24"/>
          <w:szCs w:val="24"/>
        </w:rPr>
        <w:t>:</w:t>
      </w:r>
    </w:p>
    <w:p w:rsidR="007E144F" w:rsidRPr="00044B1D" w:rsidRDefault="007E144F" w:rsidP="00116C1C">
      <w:pPr>
        <w:widowControl w:val="0"/>
        <w:spacing w:after="0" w:line="240" w:lineRule="auto"/>
        <w:ind w:firstLine="567"/>
        <w:jc w:val="both"/>
        <w:rPr>
          <w:rFonts w:ascii="Times New Roman" w:hAnsi="Times New Roman" w:cs="Times New Roman"/>
          <w:sz w:val="24"/>
          <w:szCs w:val="24"/>
        </w:rPr>
      </w:pPr>
    </w:p>
    <w:p w:rsidR="00426E66" w:rsidRPr="00044B1D" w:rsidRDefault="007E144F"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Образовательная организация, реализую</w:t>
      </w:r>
      <w:r w:rsidR="00825DA8" w:rsidRPr="00044B1D">
        <w:rPr>
          <w:rFonts w:ascii="Times New Roman" w:hAnsi="Times New Roman" w:cs="Times New Roman"/>
          <w:sz w:val="24"/>
          <w:szCs w:val="24"/>
        </w:rPr>
        <w:t xml:space="preserve">щая программу по </w:t>
      </w:r>
      <w:r w:rsidR="001D30A0" w:rsidRPr="00044B1D">
        <w:rPr>
          <w:rFonts w:ascii="Times New Roman" w:hAnsi="Times New Roman" w:cs="Times New Roman"/>
          <w:sz w:val="24"/>
          <w:szCs w:val="24"/>
        </w:rPr>
        <w:t>специальности</w:t>
      </w:r>
      <w:r w:rsidR="00FE374A" w:rsidRPr="00044B1D">
        <w:rPr>
          <w:rFonts w:ascii="Times New Roman" w:hAnsi="Times New Roman" w:cs="Times New Roman"/>
          <w:bCs/>
          <w:sz w:val="24"/>
          <w:szCs w:val="24"/>
        </w:rPr>
        <w:t>29.02.09 Печатное дело</w:t>
      </w:r>
      <w:r w:rsidR="003605F6" w:rsidRPr="00044B1D">
        <w:rPr>
          <w:rFonts w:ascii="Times New Roman" w:hAnsi="Times New Roman" w:cs="Times New Roman"/>
          <w:bCs/>
          <w:sz w:val="24"/>
          <w:szCs w:val="24"/>
        </w:rPr>
        <w:t>,</w:t>
      </w:r>
      <w:r w:rsidR="0028162F" w:rsidRPr="00044B1D">
        <w:rPr>
          <w:rFonts w:ascii="Times New Roman" w:hAnsi="Times New Roman" w:cs="Times New Roman"/>
          <w:bCs/>
          <w:sz w:val="24"/>
          <w:szCs w:val="24"/>
        </w:rPr>
        <w:t xml:space="preserve"> </w:t>
      </w:r>
      <w:r w:rsidRPr="00044B1D">
        <w:rPr>
          <w:rFonts w:ascii="Times New Roman" w:hAnsi="Times New Roman" w:cs="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w:t>
      </w:r>
      <w:r w:rsidR="003605F6" w:rsidRPr="00044B1D">
        <w:rPr>
          <w:rFonts w:ascii="Times New Roman" w:hAnsi="Times New Roman" w:cs="Times New Roman"/>
          <w:sz w:val="24"/>
          <w:szCs w:val="24"/>
        </w:rPr>
        <w:t>,</w:t>
      </w:r>
      <w:r w:rsidRPr="00044B1D">
        <w:rPr>
          <w:rFonts w:ascii="Times New Roman" w:hAnsi="Times New Roman" w:cs="Times New Roman"/>
          <w:sz w:val="24"/>
          <w:szCs w:val="24"/>
        </w:rPr>
        <w:t xml:space="preserve"> и соответствующ</w:t>
      </w:r>
      <w:r w:rsidR="003605F6" w:rsidRPr="00044B1D">
        <w:rPr>
          <w:rFonts w:ascii="Times New Roman" w:hAnsi="Times New Roman" w:cs="Times New Roman"/>
          <w:sz w:val="24"/>
          <w:szCs w:val="24"/>
        </w:rPr>
        <w:t>ей</w:t>
      </w:r>
      <w:r w:rsidRPr="00044B1D">
        <w:rPr>
          <w:rFonts w:ascii="Times New Roman" w:hAnsi="Times New Roman" w:cs="Times New Roman"/>
          <w:sz w:val="24"/>
          <w:szCs w:val="24"/>
        </w:rPr>
        <w:t xml:space="preserve"> действующим санитарным и противопожарным правилам и нормам. </w:t>
      </w:r>
    </w:p>
    <w:p w:rsidR="00426E66" w:rsidRPr="00044B1D" w:rsidRDefault="00426E66" w:rsidP="00116C1C">
      <w:pPr>
        <w:widowControl w:val="0"/>
        <w:spacing w:after="0" w:line="240" w:lineRule="auto"/>
        <w:ind w:firstLine="567"/>
        <w:jc w:val="both"/>
        <w:rPr>
          <w:rFonts w:ascii="Times New Roman" w:hAnsi="Times New Roman" w:cs="Times New Roman"/>
          <w:sz w:val="24"/>
          <w:szCs w:val="24"/>
        </w:rPr>
      </w:pPr>
    </w:p>
    <w:p w:rsidR="007E144F" w:rsidRPr="00044B1D" w:rsidRDefault="007E144F"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Минимально необходимый для реализации </w:t>
      </w:r>
      <w:r w:rsidR="00426E66" w:rsidRPr="00044B1D">
        <w:rPr>
          <w:rFonts w:ascii="Times New Roman" w:hAnsi="Times New Roman" w:cs="Times New Roman"/>
          <w:sz w:val="24"/>
          <w:szCs w:val="24"/>
        </w:rPr>
        <w:t>П</w:t>
      </w:r>
      <w:r w:rsidRPr="00044B1D">
        <w:rPr>
          <w:rFonts w:ascii="Times New Roman" w:hAnsi="Times New Roman" w:cs="Times New Roman"/>
          <w:sz w:val="24"/>
          <w:szCs w:val="24"/>
        </w:rPr>
        <w:t xml:space="preserve">ООП перечень материально-технического </w:t>
      </w:r>
      <w:r w:rsidRPr="00044B1D">
        <w:rPr>
          <w:rFonts w:ascii="Times New Roman" w:hAnsi="Times New Roman" w:cs="Times New Roman"/>
          <w:sz w:val="24"/>
          <w:szCs w:val="24"/>
        </w:rPr>
        <w:lastRenderedPageBreak/>
        <w:t xml:space="preserve">обеспечения, включает в себя: </w:t>
      </w:r>
    </w:p>
    <w:p w:rsidR="007E144F" w:rsidRPr="00044B1D" w:rsidRDefault="007E144F" w:rsidP="00116C1C">
      <w:pPr>
        <w:widowControl w:val="0"/>
        <w:spacing w:after="0" w:line="240" w:lineRule="auto"/>
        <w:ind w:firstLine="567"/>
        <w:jc w:val="both"/>
        <w:rPr>
          <w:rFonts w:ascii="Times New Roman" w:hAnsi="Times New Roman" w:cs="Times New Roman"/>
          <w:b/>
          <w:sz w:val="24"/>
          <w:szCs w:val="24"/>
        </w:rPr>
      </w:pPr>
    </w:p>
    <w:p w:rsidR="007E144F" w:rsidRPr="00044B1D" w:rsidRDefault="00F87730"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 xml:space="preserve">6.1.2.1. </w:t>
      </w:r>
      <w:r w:rsidR="007E144F" w:rsidRPr="00044B1D">
        <w:rPr>
          <w:rFonts w:ascii="Times New Roman" w:hAnsi="Times New Roman" w:cs="Times New Roman"/>
          <w:b/>
          <w:sz w:val="24"/>
          <w:szCs w:val="24"/>
        </w:rPr>
        <w:t>Оснащение лабораторий</w:t>
      </w:r>
    </w:p>
    <w:p w:rsidR="00426E66" w:rsidRPr="00044B1D" w:rsidRDefault="00426E66" w:rsidP="00116C1C">
      <w:pPr>
        <w:widowControl w:val="0"/>
        <w:spacing w:after="0" w:line="240" w:lineRule="auto"/>
        <w:ind w:firstLine="567"/>
        <w:jc w:val="both"/>
        <w:rPr>
          <w:rFonts w:ascii="Times New Roman" w:hAnsi="Times New Roman" w:cs="Times New Roman"/>
          <w:b/>
          <w:sz w:val="24"/>
          <w:szCs w:val="24"/>
        </w:rPr>
      </w:pPr>
    </w:p>
    <w:p w:rsidR="00426E66" w:rsidRPr="00044B1D" w:rsidRDefault="00426E66" w:rsidP="00116C1C">
      <w:pPr>
        <w:widowControl w:val="0"/>
        <w:spacing w:after="0" w:line="240" w:lineRule="auto"/>
        <w:ind w:firstLine="567"/>
        <w:jc w:val="both"/>
        <w:rPr>
          <w:rFonts w:ascii="Times New Roman" w:hAnsi="Times New Roman" w:cs="Times New Roman"/>
          <w:sz w:val="24"/>
          <w:szCs w:val="24"/>
          <w:u w:val="single"/>
        </w:rPr>
      </w:pPr>
      <w:r w:rsidRPr="00044B1D">
        <w:rPr>
          <w:rFonts w:ascii="Times New Roman" w:hAnsi="Times New Roman" w:cs="Times New Roman"/>
          <w:sz w:val="24"/>
          <w:szCs w:val="24"/>
          <w:u w:val="single"/>
        </w:rPr>
        <w:t>У</w:t>
      </w:r>
      <w:r w:rsidR="00906222" w:rsidRPr="00044B1D">
        <w:rPr>
          <w:rFonts w:ascii="Times New Roman" w:hAnsi="Times New Roman" w:cs="Times New Roman"/>
          <w:sz w:val="24"/>
          <w:szCs w:val="24"/>
          <w:u w:val="single"/>
        </w:rPr>
        <w:t>чебн</w:t>
      </w:r>
      <w:r w:rsidRPr="00044B1D">
        <w:rPr>
          <w:rFonts w:ascii="Times New Roman" w:hAnsi="Times New Roman" w:cs="Times New Roman"/>
          <w:sz w:val="24"/>
          <w:szCs w:val="24"/>
          <w:u w:val="single"/>
        </w:rPr>
        <w:t>ая</w:t>
      </w:r>
      <w:r w:rsidR="00906222" w:rsidRPr="00044B1D">
        <w:rPr>
          <w:rFonts w:ascii="Times New Roman" w:hAnsi="Times New Roman" w:cs="Times New Roman"/>
          <w:sz w:val="24"/>
          <w:szCs w:val="24"/>
          <w:u w:val="single"/>
        </w:rPr>
        <w:t xml:space="preserve"> лаборатори</w:t>
      </w:r>
      <w:r w:rsidRPr="00044B1D">
        <w:rPr>
          <w:rFonts w:ascii="Times New Roman" w:hAnsi="Times New Roman" w:cs="Times New Roman"/>
          <w:sz w:val="24"/>
          <w:szCs w:val="24"/>
          <w:u w:val="single"/>
        </w:rPr>
        <w:t>я</w:t>
      </w:r>
      <w:r w:rsidR="00906222" w:rsidRPr="00044B1D">
        <w:rPr>
          <w:rFonts w:ascii="Times New Roman" w:hAnsi="Times New Roman" w:cs="Times New Roman"/>
          <w:sz w:val="24"/>
          <w:szCs w:val="24"/>
          <w:u w:val="single"/>
        </w:rPr>
        <w:t xml:space="preserve"> «Испытание материалов»</w:t>
      </w:r>
      <w:r w:rsidR="00430564" w:rsidRPr="00044B1D">
        <w:rPr>
          <w:rFonts w:ascii="Times New Roman" w:hAnsi="Times New Roman" w:cs="Times New Roman"/>
          <w:sz w:val="24"/>
          <w:szCs w:val="24"/>
          <w:u w:val="single"/>
        </w:rPr>
        <w:t xml:space="preserve">: </w:t>
      </w:r>
    </w:p>
    <w:p w:rsidR="00906222" w:rsidRPr="00044B1D" w:rsidRDefault="00906222" w:rsidP="00116C1C">
      <w:pPr>
        <w:widowControl w:val="0"/>
        <w:spacing w:after="0" w:line="240" w:lineRule="auto"/>
        <w:ind w:firstLine="567"/>
        <w:jc w:val="both"/>
        <w:rPr>
          <w:rFonts w:ascii="Times New Roman" w:hAnsi="Times New Roman" w:cs="Times New Roman"/>
          <w:sz w:val="24"/>
          <w:szCs w:val="24"/>
          <w:u w:val="single"/>
        </w:rPr>
      </w:pPr>
      <w:r w:rsidRPr="00044B1D">
        <w:rPr>
          <w:rFonts w:ascii="Times New Roman" w:hAnsi="Times New Roman" w:cs="Times New Roman"/>
          <w:sz w:val="24"/>
          <w:szCs w:val="24"/>
        </w:rPr>
        <w:t>рабочие ме</w:t>
      </w:r>
      <w:r w:rsidR="00430564" w:rsidRPr="00044B1D">
        <w:rPr>
          <w:rFonts w:ascii="Times New Roman" w:hAnsi="Times New Roman" w:cs="Times New Roman"/>
          <w:sz w:val="24"/>
          <w:szCs w:val="24"/>
        </w:rPr>
        <w:t xml:space="preserve">ста по количеству обучающихся; </w:t>
      </w:r>
      <w:r w:rsidRPr="00044B1D">
        <w:rPr>
          <w:rFonts w:ascii="Times New Roman" w:hAnsi="Times New Roman" w:cs="Times New Roman"/>
          <w:sz w:val="24"/>
          <w:szCs w:val="24"/>
        </w:rPr>
        <w:t>рабочее место преподавателя, оснащенное мультимедийным оборудова</w:t>
      </w:r>
      <w:r w:rsidR="00430564" w:rsidRPr="00044B1D">
        <w:rPr>
          <w:rFonts w:ascii="Times New Roman" w:hAnsi="Times New Roman" w:cs="Times New Roman"/>
          <w:sz w:val="24"/>
          <w:szCs w:val="24"/>
        </w:rPr>
        <w:t xml:space="preserve">нием; доска для мела; </w:t>
      </w:r>
      <w:r w:rsidRPr="00044B1D">
        <w:rPr>
          <w:rFonts w:ascii="Times New Roman" w:hAnsi="Times New Roman" w:cs="Times New Roman"/>
          <w:sz w:val="24"/>
          <w:szCs w:val="24"/>
        </w:rPr>
        <w:t>комплект учебно-методической документации: учебно-методические указания для студентов по проведению практических и лабораторных работ, комплект оценочных средств по дисциплине</w:t>
      </w:r>
      <w:r w:rsidR="00430564" w:rsidRPr="00044B1D">
        <w:rPr>
          <w:rFonts w:ascii="Times New Roman" w:hAnsi="Times New Roman" w:cs="Times New Roman"/>
          <w:sz w:val="24"/>
          <w:szCs w:val="24"/>
        </w:rPr>
        <w:t xml:space="preserve">, раздаточный материал, задания; </w:t>
      </w:r>
      <w:r w:rsidRPr="00044B1D">
        <w:rPr>
          <w:rFonts w:ascii="Times New Roman" w:hAnsi="Times New Roman" w:cs="Times New Roman"/>
          <w:sz w:val="24"/>
          <w:szCs w:val="24"/>
        </w:rPr>
        <w:t>рН-метр рН-150 МИ</w:t>
      </w:r>
      <w:r w:rsidR="00430564" w:rsidRPr="00044B1D">
        <w:rPr>
          <w:rFonts w:ascii="Times New Roman" w:hAnsi="Times New Roman" w:cs="Times New Roman"/>
          <w:sz w:val="24"/>
          <w:szCs w:val="24"/>
        </w:rPr>
        <w:t xml:space="preserve">; </w:t>
      </w:r>
      <w:r w:rsidRPr="00044B1D">
        <w:rPr>
          <w:rFonts w:ascii="Times New Roman" w:hAnsi="Times New Roman" w:cs="Times New Roman"/>
          <w:sz w:val="24"/>
          <w:szCs w:val="24"/>
        </w:rPr>
        <w:t>спектрофотометр</w:t>
      </w:r>
      <w:r w:rsidR="00430564" w:rsidRPr="00044B1D">
        <w:rPr>
          <w:rFonts w:ascii="Times New Roman" w:hAnsi="Times New Roman" w:cs="Times New Roman"/>
          <w:sz w:val="24"/>
          <w:szCs w:val="24"/>
        </w:rPr>
        <w:t xml:space="preserve">; </w:t>
      </w:r>
      <w:r w:rsidRPr="00044B1D">
        <w:rPr>
          <w:rFonts w:ascii="Times New Roman" w:hAnsi="Times New Roman" w:cs="Times New Roman"/>
          <w:sz w:val="24"/>
          <w:szCs w:val="24"/>
        </w:rPr>
        <w:t>аналитические лабораторные весы</w:t>
      </w:r>
      <w:r w:rsidR="00430564" w:rsidRPr="00044B1D">
        <w:rPr>
          <w:rFonts w:ascii="Times New Roman" w:hAnsi="Times New Roman" w:cs="Times New Roman"/>
          <w:sz w:val="24"/>
          <w:szCs w:val="24"/>
        </w:rPr>
        <w:t xml:space="preserve">; </w:t>
      </w:r>
      <w:r w:rsidRPr="00044B1D">
        <w:rPr>
          <w:rFonts w:ascii="Times New Roman" w:hAnsi="Times New Roman" w:cs="Times New Roman"/>
          <w:sz w:val="24"/>
          <w:szCs w:val="24"/>
        </w:rPr>
        <w:t xml:space="preserve">пробопечатное устройство </w:t>
      </w:r>
      <w:r w:rsidRPr="00044B1D">
        <w:rPr>
          <w:rFonts w:ascii="Times New Roman" w:hAnsi="Times New Roman" w:cs="Times New Roman"/>
          <w:sz w:val="24"/>
          <w:szCs w:val="24"/>
          <w:lang w:val="en-US"/>
        </w:rPr>
        <w:t>IGTPRINTABIZITYTESTERC</w:t>
      </w:r>
      <w:r w:rsidRPr="00044B1D">
        <w:rPr>
          <w:rFonts w:ascii="Times New Roman" w:hAnsi="Times New Roman" w:cs="Times New Roman"/>
          <w:sz w:val="24"/>
          <w:szCs w:val="24"/>
        </w:rPr>
        <w:t>1</w:t>
      </w:r>
      <w:r w:rsidR="00430564" w:rsidRPr="00044B1D">
        <w:rPr>
          <w:rFonts w:ascii="Times New Roman" w:hAnsi="Times New Roman" w:cs="Times New Roman"/>
          <w:sz w:val="24"/>
          <w:szCs w:val="24"/>
        </w:rPr>
        <w:t xml:space="preserve">; </w:t>
      </w:r>
      <w:r w:rsidRPr="00044B1D">
        <w:rPr>
          <w:rFonts w:ascii="Times New Roman" w:hAnsi="Times New Roman" w:cs="Times New Roman"/>
          <w:sz w:val="24"/>
          <w:szCs w:val="24"/>
        </w:rPr>
        <w:t>микрометр</w:t>
      </w:r>
      <w:r w:rsidR="00430564" w:rsidRPr="00044B1D">
        <w:rPr>
          <w:rFonts w:ascii="Times New Roman" w:hAnsi="Times New Roman" w:cs="Times New Roman"/>
          <w:sz w:val="24"/>
          <w:szCs w:val="24"/>
        </w:rPr>
        <w:t xml:space="preserve">; </w:t>
      </w:r>
      <w:r w:rsidRPr="00044B1D">
        <w:rPr>
          <w:rFonts w:ascii="Times New Roman" w:hAnsi="Times New Roman" w:cs="Times New Roman"/>
          <w:sz w:val="24"/>
          <w:szCs w:val="24"/>
        </w:rPr>
        <w:t>вискозиметр</w:t>
      </w:r>
      <w:r w:rsidR="00430564" w:rsidRPr="00044B1D">
        <w:rPr>
          <w:rFonts w:ascii="Times New Roman" w:hAnsi="Times New Roman" w:cs="Times New Roman"/>
          <w:sz w:val="24"/>
          <w:szCs w:val="24"/>
        </w:rPr>
        <w:t xml:space="preserve">; </w:t>
      </w:r>
      <w:r w:rsidRPr="00044B1D">
        <w:rPr>
          <w:rFonts w:ascii="Times New Roman" w:hAnsi="Times New Roman" w:cs="Times New Roman"/>
          <w:sz w:val="24"/>
          <w:szCs w:val="24"/>
        </w:rPr>
        <w:t>измерительные металлические линейки.</w:t>
      </w:r>
    </w:p>
    <w:p w:rsidR="00906222" w:rsidRPr="00044B1D" w:rsidRDefault="00906222" w:rsidP="00116C1C">
      <w:pPr>
        <w:widowControl w:val="0"/>
        <w:spacing w:after="0" w:line="240" w:lineRule="auto"/>
        <w:ind w:firstLine="567"/>
        <w:jc w:val="both"/>
        <w:rPr>
          <w:rFonts w:ascii="Times New Roman" w:hAnsi="Times New Roman" w:cs="Times New Roman"/>
          <w:sz w:val="24"/>
          <w:szCs w:val="24"/>
        </w:rPr>
      </w:pPr>
    </w:p>
    <w:p w:rsidR="00426E66" w:rsidRPr="00044B1D" w:rsidRDefault="00426E66" w:rsidP="00116C1C">
      <w:pPr>
        <w:widowControl w:val="0"/>
        <w:spacing w:after="0" w:line="240" w:lineRule="auto"/>
        <w:ind w:firstLine="567"/>
        <w:jc w:val="both"/>
        <w:rPr>
          <w:rFonts w:ascii="Times New Roman" w:hAnsi="Times New Roman" w:cs="Times New Roman"/>
          <w:sz w:val="24"/>
          <w:szCs w:val="24"/>
          <w:u w:val="single"/>
        </w:rPr>
      </w:pPr>
      <w:r w:rsidRPr="00044B1D">
        <w:rPr>
          <w:rFonts w:ascii="Times New Roman" w:hAnsi="Times New Roman" w:cs="Times New Roman"/>
          <w:sz w:val="24"/>
          <w:szCs w:val="24"/>
          <w:u w:val="single"/>
        </w:rPr>
        <w:t>У</w:t>
      </w:r>
      <w:r w:rsidR="00906222" w:rsidRPr="00044B1D">
        <w:rPr>
          <w:rFonts w:ascii="Times New Roman" w:hAnsi="Times New Roman" w:cs="Times New Roman"/>
          <w:sz w:val="24"/>
          <w:szCs w:val="24"/>
          <w:u w:val="single"/>
        </w:rPr>
        <w:t>чебн</w:t>
      </w:r>
      <w:r w:rsidRPr="00044B1D">
        <w:rPr>
          <w:rFonts w:ascii="Times New Roman" w:hAnsi="Times New Roman" w:cs="Times New Roman"/>
          <w:sz w:val="24"/>
          <w:szCs w:val="24"/>
          <w:u w:val="single"/>
        </w:rPr>
        <w:t>ая</w:t>
      </w:r>
      <w:r w:rsidR="00906222" w:rsidRPr="00044B1D">
        <w:rPr>
          <w:rFonts w:ascii="Times New Roman" w:hAnsi="Times New Roman" w:cs="Times New Roman"/>
          <w:sz w:val="24"/>
          <w:szCs w:val="24"/>
          <w:u w:val="single"/>
        </w:rPr>
        <w:t xml:space="preserve"> лаборатори</w:t>
      </w:r>
      <w:r w:rsidRPr="00044B1D">
        <w:rPr>
          <w:rFonts w:ascii="Times New Roman" w:hAnsi="Times New Roman" w:cs="Times New Roman"/>
          <w:sz w:val="24"/>
          <w:szCs w:val="24"/>
          <w:u w:val="single"/>
        </w:rPr>
        <w:t>я</w:t>
      </w:r>
      <w:r w:rsidR="00906222" w:rsidRPr="00044B1D">
        <w:rPr>
          <w:rFonts w:ascii="Times New Roman" w:hAnsi="Times New Roman" w:cs="Times New Roman"/>
          <w:sz w:val="24"/>
          <w:szCs w:val="24"/>
          <w:u w:val="single"/>
        </w:rPr>
        <w:t xml:space="preserve"> «Имитации печатного процесса»</w:t>
      </w:r>
      <w:r w:rsidR="00430564" w:rsidRPr="00044B1D">
        <w:rPr>
          <w:rFonts w:ascii="Times New Roman" w:hAnsi="Times New Roman" w:cs="Times New Roman"/>
          <w:sz w:val="24"/>
          <w:szCs w:val="24"/>
          <w:u w:val="single"/>
        </w:rPr>
        <w:t xml:space="preserve">: </w:t>
      </w:r>
    </w:p>
    <w:p w:rsidR="00906222" w:rsidRPr="00044B1D" w:rsidRDefault="00906222" w:rsidP="00116C1C">
      <w:pPr>
        <w:widowControl w:val="0"/>
        <w:spacing w:after="0" w:line="240" w:lineRule="auto"/>
        <w:ind w:firstLine="567"/>
        <w:jc w:val="both"/>
        <w:rPr>
          <w:rFonts w:ascii="Times New Roman" w:hAnsi="Times New Roman" w:cs="Times New Roman"/>
          <w:sz w:val="24"/>
          <w:szCs w:val="24"/>
          <w:u w:val="single"/>
        </w:rPr>
      </w:pPr>
      <w:r w:rsidRPr="00044B1D">
        <w:rPr>
          <w:rFonts w:ascii="Times New Roman" w:hAnsi="Times New Roman" w:cs="Times New Roman"/>
          <w:sz w:val="24"/>
          <w:szCs w:val="24"/>
        </w:rPr>
        <w:t>рабочие места по количеству обучающихся</w:t>
      </w:r>
      <w:r w:rsidR="00430564" w:rsidRPr="00044B1D">
        <w:rPr>
          <w:rFonts w:ascii="Times New Roman" w:hAnsi="Times New Roman" w:cs="Times New Roman"/>
          <w:sz w:val="24"/>
          <w:szCs w:val="24"/>
        </w:rPr>
        <w:t xml:space="preserve">; </w:t>
      </w:r>
      <w:r w:rsidRPr="00044B1D">
        <w:rPr>
          <w:rFonts w:ascii="Times New Roman" w:hAnsi="Times New Roman" w:cs="Times New Roman"/>
          <w:sz w:val="24"/>
          <w:szCs w:val="24"/>
        </w:rPr>
        <w:t>рабочее место преподавателя, оснащенное мультимедийным оборудованием</w:t>
      </w:r>
      <w:r w:rsidR="00430564" w:rsidRPr="00044B1D">
        <w:rPr>
          <w:rFonts w:ascii="Times New Roman" w:hAnsi="Times New Roman" w:cs="Times New Roman"/>
          <w:sz w:val="24"/>
          <w:szCs w:val="24"/>
        </w:rPr>
        <w:t xml:space="preserve">; </w:t>
      </w:r>
      <w:r w:rsidRPr="00044B1D">
        <w:rPr>
          <w:rFonts w:ascii="Times New Roman" w:hAnsi="Times New Roman" w:cs="Times New Roman"/>
          <w:sz w:val="24"/>
          <w:szCs w:val="24"/>
        </w:rPr>
        <w:t>доска для мела</w:t>
      </w:r>
      <w:r w:rsidR="00430564" w:rsidRPr="00044B1D">
        <w:rPr>
          <w:rFonts w:ascii="Times New Roman" w:hAnsi="Times New Roman" w:cs="Times New Roman"/>
          <w:sz w:val="24"/>
          <w:szCs w:val="24"/>
        </w:rPr>
        <w:t xml:space="preserve">; </w:t>
      </w:r>
      <w:r w:rsidRPr="00044B1D">
        <w:rPr>
          <w:rFonts w:ascii="Times New Roman" w:hAnsi="Times New Roman" w:cs="Times New Roman"/>
          <w:sz w:val="24"/>
          <w:szCs w:val="24"/>
        </w:rPr>
        <w:t>комплект учебно-методической документации: учебно-методические указания для студентов по проведению практических и лабораторных работ, комплект оценочных средств по дисциплине, раздаточный материал, задания</w:t>
      </w:r>
      <w:r w:rsidR="00430564" w:rsidRPr="00044B1D">
        <w:rPr>
          <w:rFonts w:ascii="Times New Roman" w:hAnsi="Times New Roman" w:cs="Times New Roman"/>
          <w:sz w:val="24"/>
          <w:szCs w:val="24"/>
        </w:rPr>
        <w:t xml:space="preserve">; </w:t>
      </w:r>
      <w:r w:rsidRPr="00044B1D">
        <w:rPr>
          <w:rFonts w:ascii="Times New Roman" w:hAnsi="Times New Roman" w:cs="Times New Roman"/>
          <w:color w:val="000000"/>
          <w:sz w:val="24"/>
          <w:szCs w:val="24"/>
          <w:shd w:val="clear" w:color="auto" w:fill="FFFFFF"/>
        </w:rPr>
        <w:t>аппаратно-программный комплекс тренажера-имитатора полиграфического производства</w:t>
      </w:r>
      <w:r w:rsidRPr="00044B1D">
        <w:rPr>
          <w:rFonts w:ascii="Times New Roman" w:hAnsi="Times New Roman" w:cs="Times New Roman"/>
          <w:sz w:val="24"/>
          <w:szCs w:val="24"/>
        </w:rPr>
        <w:t xml:space="preserve">.  </w:t>
      </w:r>
    </w:p>
    <w:p w:rsidR="00FA1EA9" w:rsidRPr="00044B1D" w:rsidRDefault="00FA1EA9" w:rsidP="00116C1C">
      <w:pPr>
        <w:widowControl w:val="0"/>
        <w:spacing w:after="0" w:line="240" w:lineRule="auto"/>
        <w:ind w:firstLine="567"/>
        <w:jc w:val="both"/>
        <w:rPr>
          <w:rFonts w:ascii="Times New Roman" w:hAnsi="Times New Roman" w:cs="Times New Roman"/>
          <w:b/>
          <w:sz w:val="24"/>
          <w:szCs w:val="24"/>
        </w:rPr>
      </w:pPr>
    </w:p>
    <w:p w:rsidR="007E144F" w:rsidRPr="00044B1D" w:rsidRDefault="00F87730"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b/>
          <w:sz w:val="24"/>
          <w:szCs w:val="24"/>
        </w:rPr>
        <w:t xml:space="preserve">6.1.2.2. </w:t>
      </w:r>
      <w:r w:rsidR="00FA1EA9" w:rsidRPr="00044B1D">
        <w:rPr>
          <w:rFonts w:ascii="Times New Roman" w:hAnsi="Times New Roman" w:cs="Times New Roman"/>
          <w:b/>
          <w:sz w:val="24"/>
          <w:szCs w:val="24"/>
        </w:rPr>
        <w:t>Оснащение мастерских</w:t>
      </w:r>
    </w:p>
    <w:p w:rsidR="00825DA8" w:rsidRPr="00044B1D" w:rsidRDefault="00825DA8"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sz w:val="24"/>
          <w:szCs w:val="24"/>
          <w:u w:val="single"/>
        </w:rPr>
        <w:t>Мастерская допечатных процессов:</w:t>
      </w:r>
    </w:p>
    <w:p w:rsidR="00825DA8" w:rsidRPr="00044B1D" w:rsidRDefault="00825DA8"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оборудование для набора и обработки текстовой, изобразительной информации (компьютер);</w:t>
      </w:r>
    </w:p>
    <w:p w:rsidR="00825DA8" w:rsidRPr="00044B1D" w:rsidRDefault="00825DA8"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xml:space="preserve">- устройства ввода (сканеры, цифровые фотоаппараты, </w:t>
      </w:r>
      <w:r w:rsidRPr="00044B1D">
        <w:rPr>
          <w:rFonts w:ascii="Times New Roman" w:hAnsi="Times New Roman" w:cs="Times New Roman"/>
          <w:i w:val="0"/>
          <w:sz w:val="24"/>
          <w:szCs w:val="24"/>
          <w:lang w:val="en-US"/>
        </w:rPr>
        <w:t>USB</w:t>
      </w:r>
      <w:r w:rsidRPr="00044B1D">
        <w:rPr>
          <w:rFonts w:ascii="Times New Roman" w:hAnsi="Times New Roman" w:cs="Times New Roman"/>
          <w:i w:val="0"/>
          <w:sz w:val="24"/>
          <w:szCs w:val="24"/>
        </w:rPr>
        <w:t xml:space="preserve">-флеш-накопители, диски </w:t>
      </w:r>
      <w:r w:rsidRPr="00044B1D">
        <w:rPr>
          <w:rFonts w:ascii="Times New Roman" w:hAnsi="Times New Roman" w:cs="Times New Roman"/>
          <w:i w:val="0"/>
          <w:sz w:val="24"/>
          <w:szCs w:val="24"/>
          <w:lang w:val="en-US"/>
        </w:rPr>
        <w:t>CD</w:t>
      </w:r>
      <w:r w:rsidRPr="00044B1D">
        <w:rPr>
          <w:rFonts w:ascii="Times New Roman" w:hAnsi="Times New Roman" w:cs="Times New Roman"/>
          <w:i w:val="0"/>
          <w:sz w:val="24"/>
          <w:szCs w:val="24"/>
        </w:rPr>
        <w:t xml:space="preserve">, </w:t>
      </w:r>
      <w:r w:rsidRPr="00044B1D">
        <w:rPr>
          <w:rFonts w:ascii="Times New Roman" w:hAnsi="Times New Roman" w:cs="Times New Roman"/>
          <w:i w:val="0"/>
          <w:sz w:val="24"/>
          <w:szCs w:val="24"/>
          <w:lang w:val="en-US"/>
        </w:rPr>
        <w:t>DVD</w:t>
      </w:r>
      <w:r w:rsidRPr="00044B1D">
        <w:rPr>
          <w:rFonts w:ascii="Times New Roman" w:hAnsi="Times New Roman" w:cs="Times New Roman"/>
          <w:i w:val="0"/>
          <w:sz w:val="24"/>
          <w:szCs w:val="24"/>
        </w:rPr>
        <w:t xml:space="preserve"> и вывода информации (принтеры, плоттеры);</w:t>
      </w:r>
    </w:p>
    <w:p w:rsidR="00825DA8" w:rsidRPr="00044B1D" w:rsidRDefault="00825DA8"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xml:space="preserve">- оборудование для изготовления печатных форм (технология </w:t>
      </w:r>
      <w:r w:rsidRPr="00044B1D">
        <w:rPr>
          <w:rFonts w:ascii="Times New Roman" w:hAnsi="Times New Roman" w:cs="Times New Roman"/>
          <w:i w:val="0"/>
          <w:sz w:val="24"/>
          <w:szCs w:val="24"/>
          <w:lang w:val="en-US"/>
        </w:rPr>
        <w:t>CTP</w:t>
      </w:r>
      <w:r w:rsidRPr="00044B1D">
        <w:rPr>
          <w:rFonts w:ascii="Times New Roman" w:hAnsi="Times New Roman" w:cs="Times New Roman"/>
          <w:i w:val="0"/>
          <w:sz w:val="24"/>
          <w:szCs w:val="24"/>
        </w:rPr>
        <w:t>: формовыводные устройства и процессор для обработки печатных форм);</w:t>
      </w:r>
    </w:p>
    <w:p w:rsidR="00825DA8" w:rsidRPr="00044B1D" w:rsidRDefault="00825DA8"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цифровые печатные машины;</w:t>
      </w:r>
    </w:p>
    <w:p w:rsidR="00825DA8" w:rsidRPr="00044B1D" w:rsidRDefault="00825DA8"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xml:space="preserve">- контрольно-измерительное оборудование (денситометр, спектрофотометр). </w:t>
      </w:r>
    </w:p>
    <w:p w:rsidR="00057A3F" w:rsidRPr="00044B1D" w:rsidRDefault="00057A3F" w:rsidP="00116C1C">
      <w:pPr>
        <w:pStyle w:val="FR1"/>
        <w:tabs>
          <w:tab w:val="left" w:pos="4170"/>
        </w:tabs>
        <w:ind w:firstLine="567"/>
        <w:jc w:val="both"/>
        <w:rPr>
          <w:rFonts w:ascii="Times New Roman" w:hAnsi="Times New Roman" w:cs="Times New Roman"/>
          <w:i w:val="0"/>
          <w:sz w:val="24"/>
          <w:szCs w:val="24"/>
        </w:rPr>
      </w:pPr>
    </w:p>
    <w:p w:rsidR="00825DA8" w:rsidRPr="00044B1D" w:rsidRDefault="00825DA8" w:rsidP="00116C1C">
      <w:pPr>
        <w:pStyle w:val="FR1"/>
        <w:tabs>
          <w:tab w:val="left" w:pos="4170"/>
        </w:tabs>
        <w:ind w:firstLine="567"/>
        <w:jc w:val="both"/>
        <w:rPr>
          <w:rFonts w:ascii="Times New Roman" w:hAnsi="Times New Roman" w:cs="Times New Roman"/>
          <w:i w:val="0"/>
          <w:sz w:val="24"/>
          <w:szCs w:val="24"/>
          <w:u w:val="single"/>
        </w:rPr>
      </w:pPr>
      <w:r w:rsidRPr="00044B1D">
        <w:rPr>
          <w:rFonts w:ascii="Times New Roman" w:hAnsi="Times New Roman" w:cs="Times New Roman"/>
          <w:i w:val="0"/>
          <w:sz w:val="24"/>
          <w:szCs w:val="24"/>
          <w:u w:val="single"/>
        </w:rPr>
        <w:t>Мастерская печатных процессов:</w:t>
      </w:r>
    </w:p>
    <w:p w:rsidR="00825DA8" w:rsidRPr="00044B1D" w:rsidRDefault="00825DA8"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оборудование для разрезки и подрезки листов (одноножевая бумагорезальная машина);</w:t>
      </w:r>
    </w:p>
    <w:p w:rsidR="00825DA8" w:rsidRPr="00044B1D" w:rsidRDefault="00825DA8"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однокрасочные и многокрасочные офсетные печатные машины;</w:t>
      </w:r>
    </w:p>
    <w:p w:rsidR="00825DA8" w:rsidRPr="00044B1D" w:rsidRDefault="00825DA8"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печатное оборудование специальных видов печати (флексографская машина, машина тампонной печати, шелкотрафаретная машина);</w:t>
      </w:r>
    </w:p>
    <w:p w:rsidR="00825DA8" w:rsidRPr="00044B1D" w:rsidRDefault="00825DA8"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xml:space="preserve">- </w:t>
      </w:r>
      <w:r w:rsidRPr="00044B1D">
        <w:rPr>
          <w:rFonts w:ascii="Times New Roman" w:hAnsi="Times New Roman" w:cs="Times New Roman"/>
          <w:bCs/>
          <w:i w:val="0"/>
          <w:color w:val="000000"/>
          <w:sz w:val="24"/>
          <w:szCs w:val="24"/>
        </w:rPr>
        <w:t>симулятор работы печатной машины;</w:t>
      </w:r>
    </w:p>
    <w:p w:rsidR="00825DA8" w:rsidRPr="00044B1D" w:rsidRDefault="00825DA8"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контрольно-измерительное оборудование (денситометр, спектрофотометр).</w:t>
      </w:r>
    </w:p>
    <w:p w:rsidR="00825DA8" w:rsidRPr="00044B1D" w:rsidRDefault="00825DA8" w:rsidP="00116C1C">
      <w:pPr>
        <w:pStyle w:val="FR1"/>
        <w:tabs>
          <w:tab w:val="left" w:pos="4170"/>
        </w:tabs>
        <w:ind w:firstLine="567"/>
        <w:jc w:val="both"/>
        <w:rPr>
          <w:rFonts w:ascii="Times New Roman" w:hAnsi="Times New Roman" w:cs="Times New Roman"/>
          <w:i w:val="0"/>
          <w:sz w:val="24"/>
          <w:szCs w:val="24"/>
        </w:rPr>
      </w:pPr>
    </w:p>
    <w:p w:rsidR="00825DA8" w:rsidRPr="00044B1D" w:rsidRDefault="00825DA8" w:rsidP="00116C1C">
      <w:pPr>
        <w:pStyle w:val="FR1"/>
        <w:tabs>
          <w:tab w:val="left" w:pos="4170"/>
        </w:tabs>
        <w:ind w:firstLine="567"/>
        <w:jc w:val="both"/>
        <w:rPr>
          <w:rFonts w:ascii="Times New Roman" w:hAnsi="Times New Roman" w:cs="Times New Roman"/>
          <w:i w:val="0"/>
          <w:sz w:val="24"/>
          <w:szCs w:val="24"/>
          <w:u w:val="single"/>
        </w:rPr>
      </w:pPr>
      <w:r w:rsidRPr="00044B1D">
        <w:rPr>
          <w:rFonts w:ascii="Times New Roman" w:hAnsi="Times New Roman" w:cs="Times New Roman"/>
          <w:i w:val="0"/>
          <w:sz w:val="24"/>
          <w:szCs w:val="24"/>
          <w:u w:val="single"/>
        </w:rPr>
        <w:t>Мастерская послепечатных процессов:</w:t>
      </w:r>
    </w:p>
    <w:p w:rsidR="00825DA8" w:rsidRPr="00044B1D" w:rsidRDefault="00825DA8"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резальные устройства (одноножевая бумагорезальная машина, резак);</w:t>
      </w:r>
    </w:p>
    <w:p w:rsidR="00825DA8" w:rsidRPr="00044B1D" w:rsidRDefault="00825DA8"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xml:space="preserve">- фальцевальная машина;  </w:t>
      </w:r>
    </w:p>
    <w:p w:rsidR="00825DA8" w:rsidRPr="00044B1D" w:rsidRDefault="00825DA8"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приклеечная машина;</w:t>
      </w:r>
    </w:p>
    <w:p w:rsidR="00825DA8" w:rsidRPr="00044B1D" w:rsidRDefault="00825DA8"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оборудование для комплектовки блоков (коллатор, тетрадеподборочная машина);</w:t>
      </w:r>
    </w:p>
    <w:p w:rsidR="00825DA8" w:rsidRPr="00044B1D" w:rsidRDefault="00825DA8"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оборудование для скрепления блоков (проволокошвейная машина, машина клеевого бесшвейного скрепления, ниткошвейная машина, машина для механического скрепления);</w:t>
      </w:r>
    </w:p>
    <w:p w:rsidR="00825DA8" w:rsidRPr="00044B1D" w:rsidRDefault="00825DA8"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оборудование для обработки книжных блоков (обжимной пресс, машина для кругления корешков блоков);</w:t>
      </w:r>
    </w:p>
    <w:p w:rsidR="00825DA8" w:rsidRPr="00044B1D" w:rsidRDefault="00825DA8"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крышкоделательная машина;</w:t>
      </w:r>
    </w:p>
    <w:p w:rsidR="00825DA8" w:rsidRPr="00044B1D" w:rsidRDefault="00825DA8"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позолотный пресс;</w:t>
      </w:r>
    </w:p>
    <w:p w:rsidR="00825DA8" w:rsidRPr="00044B1D" w:rsidRDefault="00825DA8"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lastRenderedPageBreak/>
        <w:t>- оборудование для отделки листовой продукции (ламинатор);</w:t>
      </w:r>
    </w:p>
    <w:p w:rsidR="00825DA8" w:rsidRPr="00044B1D" w:rsidRDefault="00825DA8"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оборудование для выполнения завершающих операций по изготовлению книг в переплетных крышках (книговставочная машина, машина для штриховки книг, машина для прессования готовых книг);</w:t>
      </w:r>
    </w:p>
    <w:p w:rsidR="00825DA8" w:rsidRPr="00044B1D" w:rsidRDefault="00825DA8"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контрольно-измерительные приборы и инструменты.</w:t>
      </w:r>
    </w:p>
    <w:p w:rsidR="00184506" w:rsidRPr="00044B1D" w:rsidRDefault="00184506" w:rsidP="00116C1C">
      <w:pPr>
        <w:pStyle w:val="FR1"/>
        <w:tabs>
          <w:tab w:val="left" w:pos="4170"/>
        </w:tabs>
        <w:ind w:firstLine="567"/>
        <w:jc w:val="both"/>
        <w:rPr>
          <w:rFonts w:ascii="Times New Roman" w:hAnsi="Times New Roman" w:cs="Times New Roman"/>
          <w:i w:val="0"/>
          <w:sz w:val="24"/>
          <w:szCs w:val="24"/>
        </w:rPr>
      </w:pPr>
    </w:p>
    <w:p w:rsidR="00184506" w:rsidRPr="00044B1D" w:rsidRDefault="00FA1EA9" w:rsidP="00116C1C">
      <w:pPr>
        <w:pStyle w:val="FR1"/>
        <w:tabs>
          <w:tab w:val="left" w:pos="4170"/>
        </w:tabs>
        <w:ind w:firstLine="567"/>
        <w:jc w:val="both"/>
        <w:rPr>
          <w:rFonts w:ascii="Times New Roman" w:hAnsi="Times New Roman" w:cs="Times New Roman"/>
          <w:b/>
          <w:i w:val="0"/>
          <w:sz w:val="24"/>
          <w:szCs w:val="24"/>
        </w:rPr>
      </w:pPr>
      <w:r w:rsidRPr="00044B1D">
        <w:rPr>
          <w:rFonts w:ascii="Times New Roman" w:hAnsi="Times New Roman" w:cs="Times New Roman"/>
          <w:b/>
          <w:i w:val="0"/>
          <w:sz w:val="24"/>
          <w:szCs w:val="24"/>
        </w:rPr>
        <w:t xml:space="preserve">6.1.2.3. </w:t>
      </w:r>
      <w:r w:rsidR="00184506" w:rsidRPr="00044B1D">
        <w:rPr>
          <w:rFonts w:ascii="Times New Roman" w:hAnsi="Times New Roman" w:cs="Times New Roman"/>
          <w:b/>
          <w:i w:val="0"/>
          <w:sz w:val="24"/>
          <w:szCs w:val="24"/>
        </w:rPr>
        <w:t>Оснащение баз практик:</w:t>
      </w:r>
    </w:p>
    <w:p w:rsidR="00646D61" w:rsidRPr="00044B1D" w:rsidRDefault="00646D61" w:rsidP="00116C1C">
      <w:pPr>
        <w:pStyle w:val="FR1"/>
        <w:tabs>
          <w:tab w:val="left" w:pos="4170"/>
        </w:tabs>
        <w:ind w:firstLine="567"/>
        <w:jc w:val="both"/>
        <w:rPr>
          <w:rFonts w:ascii="Times New Roman" w:hAnsi="Times New Roman" w:cs="Times New Roman"/>
          <w:b/>
          <w:i w:val="0"/>
          <w:sz w:val="24"/>
          <w:szCs w:val="24"/>
        </w:rPr>
      </w:pPr>
    </w:p>
    <w:p w:rsidR="00184506" w:rsidRPr="00044B1D" w:rsidRDefault="00184506"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Реализация образовательной программы предполагает обязательную учебную и производственную практику.</w:t>
      </w:r>
    </w:p>
    <w:p w:rsidR="00184506" w:rsidRPr="00044B1D" w:rsidRDefault="00184506" w:rsidP="00116C1C">
      <w:pPr>
        <w:pStyle w:val="FR1"/>
        <w:tabs>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w:t>
      </w:r>
      <w:r w:rsidR="00DB64BB" w:rsidRPr="00044B1D">
        <w:rPr>
          <w:rFonts w:ascii="Times New Roman" w:hAnsi="Times New Roman" w:cs="Times New Roman"/>
          <w:i w:val="0"/>
          <w:sz w:val="24"/>
          <w:szCs w:val="24"/>
        </w:rPr>
        <w:t xml:space="preserve"> содержанием ФГОС СПО, в том числе оборудования и инструментов (или их аналогов), используемых при проведении чемпионатов </w:t>
      </w:r>
      <w:r w:rsidR="00DB64BB" w:rsidRPr="00044B1D">
        <w:rPr>
          <w:rFonts w:ascii="Times New Roman" w:hAnsi="Times New Roman" w:cs="Times New Roman"/>
          <w:i w:val="0"/>
          <w:sz w:val="24"/>
          <w:szCs w:val="24"/>
          <w:lang w:val="en-US"/>
        </w:rPr>
        <w:t>WorldSkills</w:t>
      </w:r>
      <w:r w:rsidR="00DB64BB" w:rsidRPr="00044B1D">
        <w:rPr>
          <w:rFonts w:ascii="Times New Roman" w:hAnsi="Times New Roman" w:cs="Times New Roman"/>
          <w:i w:val="0"/>
          <w:sz w:val="24"/>
          <w:szCs w:val="24"/>
        </w:rPr>
        <w:t xml:space="preserve"> и указанных в инфраструктурных листах конкурсной документации </w:t>
      </w:r>
      <w:r w:rsidR="00DB64BB" w:rsidRPr="00044B1D">
        <w:rPr>
          <w:rFonts w:ascii="Times New Roman" w:hAnsi="Times New Roman" w:cs="Times New Roman"/>
          <w:i w:val="0"/>
          <w:sz w:val="24"/>
          <w:szCs w:val="24"/>
          <w:lang w:val="en-US"/>
        </w:rPr>
        <w:t>WorldSkills</w:t>
      </w:r>
      <w:r w:rsidR="00DB64BB" w:rsidRPr="00044B1D">
        <w:rPr>
          <w:rFonts w:ascii="Times New Roman" w:hAnsi="Times New Roman" w:cs="Times New Roman"/>
          <w:i w:val="0"/>
          <w:sz w:val="24"/>
          <w:szCs w:val="24"/>
        </w:rPr>
        <w:t xml:space="preserve"> по компетенции</w:t>
      </w:r>
      <w:r w:rsidR="003E7D6E" w:rsidRPr="00044B1D">
        <w:rPr>
          <w:rFonts w:ascii="Times New Roman" w:hAnsi="Times New Roman" w:cs="Times New Roman"/>
          <w:i w:val="0"/>
          <w:sz w:val="24"/>
          <w:szCs w:val="24"/>
        </w:rPr>
        <w:t xml:space="preserve"> «</w:t>
      </w:r>
      <w:r w:rsidR="00741AD0" w:rsidRPr="00044B1D">
        <w:rPr>
          <w:rFonts w:ascii="Times New Roman" w:hAnsi="Times New Roman" w:cs="Times New Roman"/>
          <w:i w:val="0"/>
          <w:sz w:val="24"/>
          <w:szCs w:val="24"/>
        </w:rPr>
        <w:t>Печатные технологии в прессе</w:t>
      </w:r>
      <w:r w:rsidR="003E7D6E" w:rsidRPr="00044B1D">
        <w:rPr>
          <w:rFonts w:ascii="Times New Roman" w:hAnsi="Times New Roman" w:cs="Times New Roman"/>
          <w:i w:val="0"/>
          <w:sz w:val="24"/>
          <w:szCs w:val="24"/>
        </w:rPr>
        <w:t>» конкурсного движения «Молодые профессионалы» (</w:t>
      </w:r>
      <w:r w:rsidR="003E7D6E" w:rsidRPr="00044B1D">
        <w:rPr>
          <w:rFonts w:ascii="Times New Roman" w:hAnsi="Times New Roman" w:cs="Times New Roman"/>
          <w:i w:val="0"/>
          <w:sz w:val="24"/>
          <w:szCs w:val="24"/>
          <w:lang w:val="en-US"/>
        </w:rPr>
        <w:t>WorldSkills</w:t>
      </w:r>
      <w:r w:rsidR="003E7D6E" w:rsidRPr="00044B1D">
        <w:rPr>
          <w:rFonts w:ascii="Times New Roman" w:hAnsi="Times New Roman" w:cs="Times New Roman"/>
          <w:i w:val="0"/>
          <w:sz w:val="24"/>
          <w:szCs w:val="24"/>
        </w:rPr>
        <w:t>)</w:t>
      </w:r>
      <w:r w:rsidR="00741AD0" w:rsidRPr="00044B1D">
        <w:rPr>
          <w:rFonts w:ascii="Times New Roman" w:hAnsi="Times New Roman" w:cs="Times New Roman"/>
          <w:i w:val="0"/>
          <w:sz w:val="24"/>
          <w:szCs w:val="24"/>
        </w:rPr>
        <w:t xml:space="preserve"> или их аналоги</w:t>
      </w:r>
      <w:r w:rsidR="003E7D6E" w:rsidRPr="00044B1D">
        <w:rPr>
          <w:rFonts w:ascii="Times New Roman" w:hAnsi="Times New Roman" w:cs="Times New Roman"/>
          <w:i w:val="0"/>
          <w:sz w:val="24"/>
          <w:szCs w:val="24"/>
        </w:rPr>
        <w:t>.</w:t>
      </w:r>
    </w:p>
    <w:p w:rsidR="001D30A0" w:rsidRPr="00044B1D" w:rsidRDefault="001D30A0" w:rsidP="00116C1C">
      <w:pPr>
        <w:widowControl w:val="0"/>
        <w:spacing w:after="0" w:line="240" w:lineRule="auto"/>
        <w:ind w:firstLine="567"/>
        <w:jc w:val="both"/>
        <w:rPr>
          <w:rFonts w:ascii="Times New Roman" w:hAnsi="Times New Roman" w:cs="Times New Roman"/>
          <w:sz w:val="24"/>
          <w:szCs w:val="24"/>
        </w:rPr>
      </w:pPr>
    </w:p>
    <w:p w:rsidR="00E42CAA" w:rsidRPr="00044B1D" w:rsidRDefault="00F87730"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6.1.3. </w:t>
      </w:r>
      <w:r w:rsidR="00E42CAA" w:rsidRPr="00044B1D">
        <w:rPr>
          <w:rFonts w:ascii="Times New Roman" w:hAnsi="Times New Roman" w:cs="Times New Roman"/>
          <w:b/>
          <w:bCs/>
          <w:sz w:val="24"/>
          <w:szCs w:val="24"/>
        </w:rPr>
        <w:t>Требованиям к информационным и учебно-методическим условиям</w:t>
      </w:r>
      <w:r w:rsidR="00426E66" w:rsidRPr="00044B1D">
        <w:rPr>
          <w:rFonts w:ascii="Times New Roman" w:hAnsi="Times New Roman" w:cs="Times New Roman"/>
          <w:b/>
          <w:bCs/>
          <w:sz w:val="24"/>
          <w:szCs w:val="24"/>
        </w:rPr>
        <w:t>:</w:t>
      </w:r>
    </w:p>
    <w:p w:rsidR="00426E66" w:rsidRPr="00044B1D" w:rsidRDefault="00426E66" w:rsidP="00116C1C">
      <w:pPr>
        <w:widowControl w:val="0"/>
        <w:spacing w:after="0" w:line="240" w:lineRule="auto"/>
        <w:ind w:firstLine="567"/>
        <w:jc w:val="both"/>
        <w:rPr>
          <w:rFonts w:ascii="Times New Roman" w:hAnsi="Times New Roman" w:cs="Times New Roman"/>
          <w:b/>
          <w:bCs/>
          <w:sz w:val="24"/>
          <w:szCs w:val="24"/>
        </w:rPr>
      </w:pPr>
    </w:p>
    <w:p w:rsidR="00E42CAA" w:rsidRPr="00044B1D" w:rsidRDefault="00E42CA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Образовательная организация должна быть обеспечена необходимым комплектом лицензионного программного обеспечения.</w:t>
      </w:r>
    </w:p>
    <w:p w:rsidR="00E42CAA" w:rsidRPr="00044B1D" w:rsidRDefault="00E42CAA" w:rsidP="00116C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Библиотечный фонд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E42CAA" w:rsidRPr="00044B1D" w:rsidRDefault="00E42CA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E42CAA" w:rsidRPr="00044B1D" w:rsidRDefault="00E42CA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Обучающиеся с ограниченными</w:t>
      </w:r>
      <w:r w:rsidR="0028162F" w:rsidRPr="00044B1D">
        <w:rPr>
          <w:rFonts w:ascii="Times New Roman" w:hAnsi="Times New Roman" w:cs="Times New Roman"/>
          <w:sz w:val="24"/>
          <w:szCs w:val="24"/>
        </w:rPr>
        <w:t xml:space="preserve"> </w:t>
      </w:r>
      <w:r w:rsidRPr="00044B1D">
        <w:rPr>
          <w:rFonts w:ascii="Times New Roman" w:hAnsi="Times New Roman" w:cs="Times New Roman"/>
          <w:sz w:val="24"/>
          <w:szCs w:val="24"/>
        </w:rPr>
        <w:t>возможностями</w:t>
      </w:r>
      <w:r w:rsidR="0028162F" w:rsidRPr="00044B1D">
        <w:rPr>
          <w:rFonts w:ascii="Times New Roman" w:hAnsi="Times New Roman" w:cs="Times New Roman"/>
          <w:sz w:val="24"/>
          <w:szCs w:val="24"/>
        </w:rPr>
        <w:t xml:space="preserve"> </w:t>
      </w:r>
      <w:r w:rsidRPr="00044B1D">
        <w:rPr>
          <w:rFonts w:ascii="Times New Roman" w:hAnsi="Times New Roman" w:cs="Times New Roman"/>
          <w:sz w:val="24"/>
          <w:szCs w:val="24"/>
        </w:rPr>
        <w:t>здоровья и инвалиды должны быть обеспечены печатными и (или) электронными образовательными ресурсами, адаптированными к ограничениям их здоровья.</w:t>
      </w:r>
    </w:p>
    <w:p w:rsidR="00E42CAA" w:rsidRPr="00044B1D" w:rsidRDefault="00E42CA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предметам, дисциплинам, модулям.</w:t>
      </w:r>
    </w:p>
    <w:p w:rsidR="007E144F" w:rsidRPr="00044B1D" w:rsidRDefault="007E144F" w:rsidP="00116C1C">
      <w:pPr>
        <w:widowControl w:val="0"/>
        <w:spacing w:after="0" w:line="240" w:lineRule="auto"/>
        <w:ind w:firstLine="567"/>
        <w:jc w:val="both"/>
        <w:rPr>
          <w:rFonts w:ascii="Times New Roman" w:hAnsi="Times New Roman" w:cs="Times New Roman"/>
          <w:sz w:val="24"/>
          <w:szCs w:val="24"/>
        </w:rPr>
      </w:pPr>
    </w:p>
    <w:p w:rsidR="007E144F" w:rsidRPr="00044B1D" w:rsidRDefault="007E144F"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6.2. Требования к кадровым условиям</w:t>
      </w:r>
    </w:p>
    <w:p w:rsidR="007E144F" w:rsidRPr="00044B1D" w:rsidRDefault="007E144F" w:rsidP="00116C1C">
      <w:pPr>
        <w:widowControl w:val="0"/>
        <w:spacing w:after="0" w:line="240" w:lineRule="auto"/>
        <w:ind w:firstLine="567"/>
        <w:jc w:val="both"/>
        <w:rPr>
          <w:rFonts w:ascii="Times New Roman" w:hAnsi="Times New Roman" w:cs="Times New Roman"/>
          <w:b/>
          <w:sz w:val="24"/>
          <w:szCs w:val="24"/>
        </w:rPr>
      </w:pPr>
    </w:p>
    <w:p w:rsidR="00704D3A" w:rsidRPr="00044B1D" w:rsidRDefault="00704D3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044B1D">
        <w:rPr>
          <w:rFonts w:ascii="Times New Roman" w:hAnsi="Times New Roman" w:cs="Times New Roman"/>
          <w:bCs/>
          <w:sz w:val="24"/>
          <w:szCs w:val="24"/>
        </w:rPr>
        <w:t xml:space="preserve">и </w:t>
      </w:r>
      <w:r w:rsidRPr="00044B1D">
        <w:rPr>
          <w:rFonts w:ascii="Times New Roman" w:hAnsi="Times New Roman" w:cs="Times New Roman"/>
          <w:sz w:val="24"/>
          <w:szCs w:val="24"/>
        </w:rPr>
        <w:t>имеющих стаж работы в данной профессиональной области не менее 3 лет.</w:t>
      </w:r>
    </w:p>
    <w:p w:rsidR="00704D3A" w:rsidRPr="00044B1D" w:rsidRDefault="00704D3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w:t>
      </w:r>
      <w:r w:rsidRPr="00044B1D">
        <w:rPr>
          <w:rFonts w:ascii="Times New Roman" w:eastAsia="Times New Roman" w:hAnsi="Times New Roman" w:cs="Times New Roman"/>
          <w:sz w:val="24"/>
          <w:szCs w:val="24"/>
        </w:rPr>
        <w:t>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Минтруда России от 8 сентября 2015 г. № 608н</w:t>
      </w:r>
      <w:r w:rsidR="0046097A" w:rsidRPr="00044B1D">
        <w:rPr>
          <w:rFonts w:ascii="Times New Roman" w:eastAsia="Times New Roman" w:hAnsi="Times New Roman" w:cs="Times New Roman"/>
          <w:sz w:val="24"/>
          <w:szCs w:val="24"/>
        </w:rPr>
        <w:t xml:space="preserve"> (зарегистрирован в Минюсте России 24 сентября 2015 г., регистрационный N 38993)</w:t>
      </w:r>
      <w:r w:rsidRPr="00044B1D">
        <w:rPr>
          <w:rFonts w:ascii="Times New Roman" w:eastAsia="Times New Roman" w:hAnsi="Times New Roman" w:cs="Times New Roman"/>
          <w:sz w:val="24"/>
          <w:szCs w:val="24"/>
        </w:rPr>
        <w:t>.</w:t>
      </w:r>
    </w:p>
    <w:p w:rsidR="00704D3A" w:rsidRPr="00044B1D" w:rsidRDefault="00704D3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lastRenderedPageBreak/>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E42CAA" w:rsidRPr="00044B1D">
        <w:rPr>
          <w:rFonts w:ascii="Times New Roman" w:hAnsi="Times New Roman" w:cs="Times New Roman"/>
          <w:bCs/>
          <w:sz w:val="24"/>
          <w:szCs w:val="24"/>
        </w:rPr>
        <w:t>11 Средства массовой информации, издательство и полиграфия</w:t>
      </w:r>
      <w:r w:rsidR="00672B61" w:rsidRPr="00044B1D">
        <w:rPr>
          <w:rFonts w:ascii="Times New Roman" w:hAnsi="Times New Roman" w:cs="Times New Roman"/>
          <w:bCs/>
          <w:sz w:val="24"/>
          <w:szCs w:val="24"/>
        </w:rPr>
        <w:t>,</w:t>
      </w:r>
      <w:r w:rsidR="0028162F" w:rsidRPr="00044B1D">
        <w:rPr>
          <w:rFonts w:ascii="Times New Roman" w:hAnsi="Times New Roman" w:cs="Times New Roman"/>
          <w:bCs/>
          <w:sz w:val="24"/>
          <w:szCs w:val="24"/>
        </w:rPr>
        <w:t xml:space="preserve"> </w:t>
      </w:r>
      <w:r w:rsidRPr="00044B1D">
        <w:rPr>
          <w:rFonts w:ascii="Times New Roman" w:hAnsi="Times New Roman" w:cs="Times New Roman"/>
          <w:sz w:val="24"/>
          <w:szCs w:val="24"/>
        </w:rPr>
        <w:t>не реже 1 раза в 3 года с учетом расширения спектра профессиональных компетенций.</w:t>
      </w:r>
    </w:p>
    <w:p w:rsidR="00704D3A" w:rsidRPr="00044B1D" w:rsidRDefault="00704D3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E42CAA" w:rsidRPr="00044B1D">
        <w:rPr>
          <w:rFonts w:ascii="Times New Roman" w:hAnsi="Times New Roman" w:cs="Times New Roman"/>
          <w:bCs/>
          <w:sz w:val="24"/>
          <w:szCs w:val="24"/>
        </w:rPr>
        <w:t>11 Средства массовой информации, издательство и полиграфия</w:t>
      </w:r>
      <w:r w:rsidRPr="00044B1D">
        <w:rPr>
          <w:rFonts w:ascii="Times New Roman" w:hAnsi="Times New Roman" w:cs="Times New Roman"/>
          <w:sz w:val="24"/>
          <w:szCs w:val="24"/>
        </w:rPr>
        <w:t>, в общем числе педагогических работников, реализующих образовательную программу, должна быть не менее 25 процентов.</w:t>
      </w:r>
    </w:p>
    <w:p w:rsidR="007E144F" w:rsidRPr="00044B1D" w:rsidRDefault="007E144F" w:rsidP="00116C1C">
      <w:pPr>
        <w:widowControl w:val="0"/>
        <w:spacing w:after="0" w:line="240" w:lineRule="auto"/>
        <w:ind w:firstLine="567"/>
        <w:jc w:val="both"/>
        <w:rPr>
          <w:rFonts w:ascii="Times New Roman" w:hAnsi="Times New Roman" w:cs="Times New Roman"/>
          <w:b/>
          <w:sz w:val="24"/>
          <w:szCs w:val="24"/>
        </w:rPr>
      </w:pPr>
    </w:p>
    <w:p w:rsidR="007E144F" w:rsidRPr="00044B1D" w:rsidRDefault="007E144F"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 xml:space="preserve">6.3. </w:t>
      </w:r>
      <w:r w:rsidR="000E2853" w:rsidRPr="00044B1D">
        <w:rPr>
          <w:rFonts w:ascii="Times New Roman" w:hAnsi="Times New Roman" w:cs="Times New Roman"/>
          <w:b/>
          <w:sz w:val="24"/>
          <w:szCs w:val="24"/>
        </w:rPr>
        <w:t>Примерные расчеты нормативных затрат оказания государственных услуг по реализации образовательной программы</w:t>
      </w:r>
    </w:p>
    <w:p w:rsidR="000E2853" w:rsidRPr="00044B1D" w:rsidRDefault="000E2853" w:rsidP="00116C1C">
      <w:pPr>
        <w:widowControl w:val="0"/>
        <w:spacing w:after="0" w:line="240" w:lineRule="auto"/>
        <w:ind w:firstLine="567"/>
        <w:jc w:val="both"/>
        <w:rPr>
          <w:rFonts w:ascii="Times New Roman" w:hAnsi="Times New Roman" w:cs="Times New Roman"/>
          <w:b/>
          <w:sz w:val="24"/>
          <w:szCs w:val="24"/>
        </w:rPr>
      </w:pPr>
    </w:p>
    <w:p w:rsidR="00230AD5" w:rsidRPr="00044B1D" w:rsidRDefault="000E2853"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Расчет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0"/>
      <w:bookmarkEnd w:id="1"/>
    </w:p>
    <w:p w:rsidR="000E2853" w:rsidRPr="00044B1D" w:rsidRDefault="000E2853"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044B1D">
        <w:rPr>
          <w:rFonts w:ascii="Times New Roman" w:hAnsi="Times New Roman" w:cs="Times New Roman"/>
          <w:sz w:val="24"/>
          <w:szCs w:val="24"/>
        </w:rPr>
        <w:t>».</w:t>
      </w:r>
    </w:p>
    <w:p w:rsidR="00F92C5B" w:rsidRPr="00044B1D" w:rsidRDefault="00F92C5B" w:rsidP="00116C1C">
      <w:pPr>
        <w:widowControl w:val="0"/>
        <w:spacing w:after="0" w:line="240" w:lineRule="auto"/>
        <w:ind w:firstLine="567"/>
        <w:jc w:val="both"/>
        <w:rPr>
          <w:rFonts w:ascii="Times New Roman" w:hAnsi="Times New Roman" w:cs="Times New Roman"/>
          <w:sz w:val="24"/>
          <w:szCs w:val="24"/>
        </w:rPr>
      </w:pPr>
    </w:p>
    <w:p w:rsidR="00F92C5B" w:rsidRPr="00044B1D" w:rsidRDefault="00F92C5B"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t xml:space="preserve">Раздел 7. Разработчики </w:t>
      </w:r>
      <w:r w:rsidR="0041192B" w:rsidRPr="00044B1D">
        <w:rPr>
          <w:rFonts w:ascii="Times New Roman" w:hAnsi="Times New Roman" w:cs="Times New Roman"/>
          <w:b/>
          <w:sz w:val="24"/>
          <w:szCs w:val="24"/>
        </w:rPr>
        <w:t>примерной основной образовательной программы</w:t>
      </w:r>
    </w:p>
    <w:p w:rsidR="00A45C95" w:rsidRPr="00044B1D" w:rsidRDefault="00A45C95" w:rsidP="00116C1C">
      <w:pPr>
        <w:widowControl w:val="0"/>
        <w:spacing w:after="0" w:line="240" w:lineRule="auto"/>
        <w:ind w:firstLine="567"/>
        <w:jc w:val="both"/>
        <w:rPr>
          <w:rFonts w:ascii="Times New Roman" w:hAnsi="Times New Roman" w:cs="Times New Roman"/>
          <w:b/>
          <w:sz w:val="24"/>
          <w:szCs w:val="24"/>
        </w:rPr>
      </w:pPr>
    </w:p>
    <w:p w:rsidR="002E2540" w:rsidRPr="00044B1D" w:rsidRDefault="00A45C95"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Организация-разработчик: </w:t>
      </w:r>
    </w:p>
    <w:p w:rsidR="00A45C95" w:rsidRPr="00044B1D" w:rsidRDefault="00A45C95"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Государственное бюджетное профессиональное образовательное учреждение «Московский издательско-полиграфический колледж им. И. Федорова»</w:t>
      </w:r>
    </w:p>
    <w:p w:rsidR="00A45C95" w:rsidRPr="00044B1D" w:rsidRDefault="00A45C95" w:rsidP="00116C1C">
      <w:pPr>
        <w:widowControl w:val="0"/>
        <w:spacing w:after="0" w:line="240" w:lineRule="auto"/>
        <w:ind w:firstLine="567"/>
        <w:jc w:val="both"/>
        <w:rPr>
          <w:rFonts w:ascii="Times New Roman" w:hAnsi="Times New Roman" w:cs="Times New Roman"/>
          <w:sz w:val="24"/>
          <w:szCs w:val="24"/>
        </w:rPr>
      </w:pPr>
    </w:p>
    <w:p w:rsidR="00A45C95" w:rsidRPr="00044B1D" w:rsidRDefault="00A45C95"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Разработчики:</w:t>
      </w:r>
    </w:p>
    <w:p w:rsidR="00A45C95" w:rsidRPr="00044B1D" w:rsidRDefault="00A45C95"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Машунина Нина Михайловна, заместитель директора по учебной работе МИПК им. И. Федорова</w:t>
      </w:r>
    </w:p>
    <w:p w:rsidR="00A45C95" w:rsidRPr="00044B1D" w:rsidRDefault="00A45C95"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Борисова Елена Владимировна, начальник учебно-методического отдела МИПК им. И. Федорова</w:t>
      </w:r>
    </w:p>
    <w:p w:rsidR="00A45C95" w:rsidRPr="00044B1D" w:rsidRDefault="00A45C95"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Абдул Светлана Николаевна, преподаватель, заведующая кафедрой специальности Полиграфическое производство МИПК им. И. Федорова</w:t>
      </w:r>
    </w:p>
    <w:p w:rsidR="00A45C95" w:rsidRPr="00044B1D" w:rsidRDefault="00A45C95"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Корначева Лолита Игоревна, преподаватель МИПК им. И. Федорова</w:t>
      </w:r>
    </w:p>
    <w:p w:rsidR="00A45C95" w:rsidRPr="00044B1D" w:rsidRDefault="00A45C95"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Севалкина Ольга Геннадьевна, преподаватель МИПК им. И. Федорова</w:t>
      </w:r>
    </w:p>
    <w:p w:rsidR="00A45C95" w:rsidRPr="00044B1D" w:rsidRDefault="00A45C95" w:rsidP="00116C1C">
      <w:pPr>
        <w:widowControl w:val="0"/>
        <w:spacing w:after="0" w:line="240" w:lineRule="auto"/>
        <w:ind w:firstLine="567"/>
        <w:jc w:val="both"/>
        <w:rPr>
          <w:rFonts w:ascii="Times New Roman" w:hAnsi="Times New Roman" w:cs="Times New Roman"/>
          <w:sz w:val="24"/>
          <w:szCs w:val="24"/>
        </w:rPr>
      </w:pPr>
    </w:p>
    <w:p w:rsidR="00823EB8" w:rsidRPr="00044B1D" w:rsidRDefault="00823EB8" w:rsidP="00116C1C">
      <w:pPr>
        <w:widowControl w:val="0"/>
        <w:spacing w:after="0" w:line="240" w:lineRule="auto"/>
        <w:rPr>
          <w:rFonts w:ascii="Times New Roman" w:hAnsi="Times New Roman" w:cs="Times New Roman"/>
          <w:sz w:val="24"/>
          <w:szCs w:val="24"/>
          <w:u w:val="single"/>
        </w:rPr>
      </w:pPr>
      <w:r w:rsidRPr="00044B1D">
        <w:rPr>
          <w:rFonts w:ascii="Times New Roman" w:hAnsi="Times New Roman" w:cs="Times New Roman"/>
          <w:sz w:val="24"/>
          <w:szCs w:val="24"/>
          <w:u w:val="single"/>
        </w:rPr>
        <w:br w:type="page"/>
      </w:r>
    </w:p>
    <w:p w:rsidR="003800AF" w:rsidRPr="00044B1D" w:rsidRDefault="003800AF" w:rsidP="00116C1C">
      <w:pPr>
        <w:widowControl w:val="0"/>
        <w:spacing w:after="0" w:line="240" w:lineRule="auto"/>
        <w:ind w:firstLine="567"/>
        <w:jc w:val="right"/>
        <w:rPr>
          <w:rFonts w:ascii="Times New Roman" w:hAnsi="Times New Roman" w:cs="Times New Roman"/>
          <w:b/>
          <w:sz w:val="24"/>
          <w:szCs w:val="24"/>
        </w:rPr>
      </w:pPr>
      <w:r w:rsidRPr="00044B1D">
        <w:rPr>
          <w:rFonts w:ascii="Times New Roman" w:hAnsi="Times New Roman" w:cs="Times New Roman"/>
          <w:b/>
          <w:sz w:val="24"/>
          <w:szCs w:val="24"/>
        </w:rPr>
        <w:lastRenderedPageBreak/>
        <w:t>Приложение 1.1</w:t>
      </w:r>
    </w:p>
    <w:p w:rsidR="00024B16" w:rsidRPr="00044B1D" w:rsidRDefault="0028162F" w:rsidP="00116C1C">
      <w:pPr>
        <w:widowControl w:val="0"/>
        <w:spacing w:after="0" w:line="240" w:lineRule="auto"/>
        <w:jc w:val="right"/>
        <w:rPr>
          <w:rFonts w:ascii="Times New Roman" w:hAnsi="Times New Roman" w:cs="Times New Roman"/>
          <w:b/>
          <w:i/>
          <w:sz w:val="24"/>
          <w:szCs w:val="24"/>
        </w:rPr>
      </w:pPr>
      <w:r w:rsidRPr="00044B1D">
        <w:rPr>
          <w:rFonts w:ascii="Times New Roman" w:hAnsi="Times New Roman" w:cs="Times New Roman"/>
          <w:b/>
          <w:i/>
          <w:sz w:val="24"/>
          <w:szCs w:val="24"/>
        </w:rPr>
        <w:t>к</w:t>
      </w:r>
      <w:r w:rsidR="00024B16" w:rsidRPr="00044B1D">
        <w:rPr>
          <w:rFonts w:ascii="Times New Roman" w:hAnsi="Times New Roman" w:cs="Times New Roman"/>
          <w:b/>
          <w:i/>
          <w:sz w:val="24"/>
          <w:szCs w:val="24"/>
        </w:rPr>
        <w:t xml:space="preserve"> ПООП СПО по специальност</w:t>
      </w:r>
      <w:r w:rsidR="00AC6200" w:rsidRPr="00044B1D">
        <w:rPr>
          <w:rFonts w:ascii="Times New Roman" w:hAnsi="Times New Roman" w:cs="Times New Roman"/>
          <w:b/>
          <w:i/>
          <w:sz w:val="24"/>
          <w:szCs w:val="24"/>
        </w:rPr>
        <w:t>и</w:t>
      </w:r>
    </w:p>
    <w:p w:rsidR="00024B16" w:rsidRPr="00044B1D" w:rsidRDefault="00024B16" w:rsidP="00116C1C">
      <w:pPr>
        <w:widowControl w:val="0"/>
        <w:spacing w:after="0" w:line="240" w:lineRule="auto"/>
        <w:jc w:val="right"/>
        <w:rPr>
          <w:rFonts w:ascii="Times New Roman" w:hAnsi="Times New Roman" w:cs="Times New Roman"/>
          <w:i/>
          <w:sz w:val="24"/>
          <w:szCs w:val="24"/>
        </w:rPr>
      </w:pPr>
      <w:r w:rsidRPr="00044B1D">
        <w:rPr>
          <w:rFonts w:ascii="Times New Roman" w:hAnsi="Times New Roman" w:cs="Times New Roman"/>
          <w:b/>
          <w:i/>
          <w:sz w:val="24"/>
          <w:szCs w:val="24"/>
        </w:rPr>
        <w:t>«</w:t>
      </w:r>
      <w:r w:rsidR="00FE374A" w:rsidRPr="00044B1D">
        <w:rPr>
          <w:rFonts w:ascii="Times New Roman" w:hAnsi="Times New Roman" w:cs="Times New Roman"/>
          <w:b/>
          <w:i/>
          <w:sz w:val="24"/>
          <w:szCs w:val="24"/>
        </w:rPr>
        <w:t>29.02.09 Печатное дело</w:t>
      </w:r>
      <w:r w:rsidRPr="00044B1D">
        <w:rPr>
          <w:rFonts w:ascii="Times New Roman" w:hAnsi="Times New Roman" w:cs="Times New Roman"/>
          <w:b/>
          <w:i/>
          <w:sz w:val="24"/>
          <w:szCs w:val="24"/>
        </w:rPr>
        <w:t>»</w:t>
      </w:r>
    </w:p>
    <w:p w:rsidR="003800AF" w:rsidRPr="00044B1D" w:rsidRDefault="003800AF" w:rsidP="00116C1C">
      <w:pPr>
        <w:widowControl w:val="0"/>
        <w:spacing w:after="0" w:line="240" w:lineRule="auto"/>
        <w:ind w:firstLine="567"/>
        <w:jc w:val="right"/>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 xml:space="preserve">ПРИМЕРНАЯ </w:t>
      </w:r>
      <w:r w:rsidR="00603059" w:rsidRPr="00044B1D">
        <w:rPr>
          <w:rFonts w:ascii="Times New Roman" w:hAnsi="Times New Roman" w:cs="Times New Roman"/>
          <w:b/>
          <w:sz w:val="24"/>
          <w:szCs w:val="24"/>
        </w:rPr>
        <w:t xml:space="preserve">РАБОЧАЯ </w:t>
      </w:r>
      <w:r w:rsidRPr="00044B1D">
        <w:rPr>
          <w:rFonts w:ascii="Times New Roman" w:hAnsi="Times New Roman" w:cs="Times New Roman"/>
          <w:b/>
          <w:sz w:val="24"/>
          <w:szCs w:val="24"/>
        </w:rPr>
        <w:t>ПРОГРАММА УЧЕБНОЙ ДИСЦИПЛИНЫ</w:t>
      </w: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603059"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w:t>
      </w:r>
      <w:r w:rsidR="003800AF" w:rsidRPr="00044B1D">
        <w:rPr>
          <w:rFonts w:ascii="Times New Roman" w:hAnsi="Times New Roman" w:cs="Times New Roman"/>
          <w:b/>
          <w:sz w:val="24"/>
          <w:szCs w:val="24"/>
        </w:rPr>
        <w:t>ОГСЭ.01 ОСНОВЫ ФИЛОСОФИИ</w:t>
      </w:r>
      <w:r w:rsidRPr="00044B1D">
        <w:rPr>
          <w:rFonts w:ascii="Times New Roman" w:hAnsi="Times New Roman" w:cs="Times New Roman"/>
          <w:b/>
          <w:sz w:val="24"/>
          <w:szCs w:val="24"/>
        </w:rPr>
        <w:t>»</w:t>
      </w: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2E2540" w:rsidRPr="00044B1D" w:rsidRDefault="002E2540" w:rsidP="00116C1C">
      <w:pPr>
        <w:widowControl w:val="0"/>
        <w:spacing w:after="0" w:line="240" w:lineRule="auto"/>
        <w:jc w:val="center"/>
        <w:rPr>
          <w:rFonts w:ascii="Times New Roman" w:hAnsi="Times New Roman" w:cs="Times New Roman"/>
          <w:b/>
          <w:sz w:val="24"/>
          <w:szCs w:val="24"/>
        </w:rPr>
      </w:pPr>
    </w:p>
    <w:p w:rsidR="002E2540" w:rsidRPr="00044B1D" w:rsidRDefault="002E2540" w:rsidP="00116C1C">
      <w:pPr>
        <w:widowControl w:val="0"/>
        <w:spacing w:after="0" w:line="240" w:lineRule="auto"/>
        <w:jc w:val="center"/>
        <w:rPr>
          <w:rFonts w:ascii="Times New Roman" w:hAnsi="Times New Roman" w:cs="Times New Roman"/>
          <w:b/>
          <w:sz w:val="24"/>
          <w:szCs w:val="24"/>
        </w:rPr>
      </w:pPr>
    </w:p>
    <w:p w:rsidR="002E2540" w:rsidRPr="00044B1D" w:rsidRDefault="002E2540" w:rsidP="00116C1C">
      <w:pPr>
        <w:widowControl w:val="0"/>
        <w:spacing w:after="0" w:line="240" w:lineRule="auto"/>
        <w:jc w:val="center"/>
        <w:rPr>
          <w:rFonts w:ascii="Times New Roman" w:hAnsi="Times New Roman" w:cs="Times New Roman"/>
          <w:b/>
          <w:sz w:val="24"/>
          <w:szCs w:val="24"/>
        </w:rPr>
      </w:pPr>
    </w:p>
    <w:p w:rsidR="002E2540" w:rsidRPr="00044B1D" w:rsidRDefault="002E2540" w:rsidP="00116C1C">
      <w:pPr>
        <w:widowControl w:val="0"/>
        <w:spacing w:after="0" w:line="240" w:lineRule="auto"/>
        <w:jc w:val="center"/>
        <w:rPr>
          <w:rFonts w:ascii="Times New Roman" w:hAnsi="Times New Roman" w:cs="Times New Roman"/>
          <w:b/>
          <w:sz w:val="24"/>
          <w:szCs w:val="24"/>
        </w:rPr>
      </w:pPr>
    </w:p>
    <w:p w:rsidR="00C34B35" w:rsidRPr="00044B1D" w:rsidRDefault="00C34B35" w:rsidP="00116C1C">
      <w:pPr>
        <w:widowControl w:val="0"/>
        <w:spacing w:after="0" w:line="240" w:lineRule="auto"/>
        <w:jc w:val="center"/>
        <w:rPr>
          <w:rFonts w:ascii="Times New Roman" w:hAnsi="Times New Roman" w:cs="Times New Roman"/>
          <w:b/>
          <w:sz w:val="24"/>
          <w:szCs w:val="24"/>
        </w:rPr>
      </w:pPr>
    </w:p>
    <w:p w:rsidR="00C34B35" w:rsidRPr="00044B1D" w:rsidRDefault="00C34B35" w:rsidP="00116C1C">
      <w:pPr>
        <w:widowControl w:val="0"/>
        <w:spacing w:after="0" w:line="240" w:lineRule="auto"/>
        <w:jc w:val="center"/>
        <w:rPr>
          <w:rFonts w:ascii="Times New Roman" w:hAnsi="Times New Roman" w:cs="Times New Roman"/>
          <w:b/>
          <w:sz w:val="24"/>
          <w:szCs w:val="24"/>
        </w:rPr>
      </w:pPr>
    </w:p>
    <w:p w:rsidR="00C34B35" w:rsidRPr="00044B1D" w:rsidRDefault="00C34B35" w:rsidP="00116C1C">
      <w:pPr>
        <w:widowControl w:val="0"/>
        <w:spacing w:after="0" w:line="240" w:lineRule="auto"/>
        <w:jc w:val="center"/>
        <w:rPr>
          <w:rFonts w:ascii="Times New Roman" w:hAnsi="Times New Roman" w:cs="Times New Roman"/>
          <w:b/>
          <w:sz w:val="24"/>
          <w:szCs w:val="24"/>
        </w:rPr>
      </w:pPr>
    </w:p>
    <w:p w:rsidR="00C34B35" w:rsidRPr="00044B1D" w:rsidRDefault="00C34B35" w:rsidP="00116C1C">
      <w:pPr>
        <w:widowControl w:val="0"/>
        <w:spacing w:after="0" w:line="240" w:lineRule="auto"/>
        <w:jc w:val="center"/>
        <w:rPr>
          <w:rFonts w:ascii="Times New Roman" w:hAnsi="Times New Roman" w:cs="Times New Roman"/>
          <w:b/>
          <w:sz w:val="24"/>
          <w:szCs w:val="24"/>
        </w:rPr>
      </w:pPr>
    </w:p>
    <w:p w:rsidR="00C34B35" w:rsidRPr="00044B1D" w:rsidRDefault="00C34B35" w:rsidP="00116C1C">
      <w:pPr>
        <w:widowControl w:val="0"/>
        <w:spacing w:after="0" w:line="240" w:lineRule="auto"/>
        <w:jc w:val="center"/>
        <w:rPr>
          <w:rFonts w:ascii="Times New Roman" w:hAnsi="Times New Roman" w:cs="Times New Roman"/>
          <w:b/>
          <w:sz w:val="24"/>
          <w:szCs w:val="24"/>
        </w:rPr>
      </w:pPr>
    </w:p>
    <w:p w:rsidR="00C34B35" w:rsidRPr="00044B1D" w:rsidRDefault="00C34B35" w:rsidP="00116C1C">
      <w:pPr>
        <w:widowControl w:val="0"/>
        <w:spacing w:after="0" w:line="240" w:lineRule="auto"/>
        <w:jc w:val="center"/>
        <w:rPr>
          <w:rFonts w:ascii="Times New Roman" w:hAnsi="Times New Roman" w:cs="Times New Roman"/>
          <w:b/>
          <w:sz w:val="24"/>
          <w:szCs w:val="24"/>
        </w:rPr>
      </w:pPr>
    </w:p>
    <w:p w:rsidR="00C34B35" w:rsidRPr="00044B1D" w:rsidRDefault="00C34B35" w:rsidP="00116C1C">
      <w:pPr>
        <w:widowControl w:val="0"/>
        <w:spacing w:after="0" w:line="240" w:lineRule="auto"/>
        <w:jc w:val="center"/>
        <w:rPr>
          <w:rFonts w:ascii="Times New Roman" w:hAnsi="Times New Roman" w:cs="Times New Roman"/>
          <w:b/>
          <w:sz w:val="24"/>
          <w:szCs w:val="24"/>
        </w:rPr>
      </w:pPr>
    </w:p>
    <w:p w:rsidR="00C34B35" w:rsidRPr="00044B1D" w:rsidRDefault="00C34B35" w:rsidP="00116C1C">
      <w:pPr>
        <w:widowControl w:val="0"/>
        <w:spacing w:after="0" w:line="240" w:lineRule="auto"/>
        <w:jc w:val="center"/>
        <w:rPr>
          <w:rFonts w:ascii="Times New Roman" w:hAnsi="Times New Roman" w:cs="Times New Roman"/>
          <w:b/>
          <w:sz w:val="24"/>
          <w:szCs w:val="24"/>
        </w:rPr>
      </w:pPr>
    </w:p>
    <w:p w:rsidR="002E2540" w:rsidRPr="00044B1D" w:rsidRDefault="002E2540"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ind w:left="567"/>
        <w:jc w:val="center"/>
        <w:rPr>
          <w:rFonts w:ascii="Times New Roman" w:hAnsi="Times New Roman" w:cs="Times New Roman"/>
          <w:b/>
          <w:sz w:val="24"/>
          <w:szCs w:val="24"/>
          <w:vertAlign w:val="superscript"/>
        </w:rPr>
      </w:pPr>
      <w:r w:rsidRPr="00044B1D">
        <w:rPr>
          <w:rFonts w:ascii="Times New Roman" w:hAnsi="Times New Roman" w:cs="Times New Roman"/>
          <w:b/>
          <w:bCs/>
          <w:sz w:val="24"/>
          <w:szCs w:val="24"/>
        </w:rPr>
        <w:t>2017г.</w:t>
      </w:r>
      <w:r w:rsidRPr="00044B1D">
        <w:rPr>
          <w:rFonts w:ascii="Times New Roman" w:hAnsi="Times New Roman" w:cs="Times New Roman"/>
          <w:b/>
          <w:bCs/>
          <w:sz w:val="24"/>
          <w:szCs w:val="24"/>
        </w:rPr>
        <w:br w:type="page"/>
      </w:r>
    </w:p>
    <w:p w:rsidR="003800AF" w:rsidRPr="00044B1D" w:rsidRDefault="003800AF"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СОДЕРЖАНИЕ</w:t>
      </w: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tbl>
      <w:tblPr>
        <w:tblW w:w="0" w:type="auto"/>
        <w:tblLook w:val="01E0"/>
      </w:tblPr>
      <w:tblGrid>
        <w:gridCol w:w="7668"/>
      </w:tblGrid>
      <w:tr w:rsidR="00057A3F" w:rsidRPr="00044B1D" w:rsidTr="00081B42">
        <w:tc>
          <w:tcPr>
            <w:tcW w:w="7668" w:type="dxa"/>
            <w:shd w:val="clear" w:color="auto" w:fill="auto"/>
          </w:tcPr>
          <w:p w:rsidR="00057A3F" w:rsidRPr="00044B1D" w:rsidRDefault="00057A3F" w:rsidP="00116C1C">
            <w:pPr>
              <w:widowControl w:val="0"/>
              <w:numPr>
                <w:ilvl w:val="0"/>
                <w:numId w:val="1"/>
              </w:numPr>
              <w:tabs>
                <w:tab w:val="clear" w:pos="644"/>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 xml:space="preserve">ОБЩАЯ ХАРАКТЕРИСТИКА ПРИМЕРНОЙ </w:t>
            </w:r>
            <w:r w:rsidR="00342AD2" w:rsidRPr="00044B1D">
              <w:rPr>
                <w:rFonts w:ascii="Times New Roman" w:hAnsi="Times New Roman" w:cs="Times New Roman"/>
                <w:b/>
                <w:sz w:val="24"/>
                <w:szCs w:val="24"/>
              </w:rPr>
              <w:t xml:space="preserve">РАБОЧЕЙ </w:t>
            </w:r>
            <w:r w:rsidRPr="00044B1D">
              <w:rPr>
                <w:rFonts w:ascii="Times New Roman" w:hAnsi="Times New Roman" w:cs="Times New Roman"/>
                <w:b/>
                <w:sz w:val="24"/>
                <w:szCs w:val="24"/>
              </w:rPr>
              <w:t>ПРОГРАММЫ УЧЕБНОЙ ДИСЦИПЛИНЫ</w:t>
            </w:r>
          </w:p>
          <w:p w:rsidR="00057A3F" w:rsidRPr="00044B1D" w:rsidRDefault="00057A3F"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057A3F" w:rsidRPr="00044B1D" w:rsidTr="00081B42">
        <w:tc>
          <w:tcPr>
            <w:tcW w:w="7668" w:type="dxa"/>
            <w:shd w:val="clear" w:color="auto" w:fill="auto"/>
          </w:tcPr>
          <w:p w:rsidR="00057A3F" w:rsidRPr="00044B1D" w:rsidRDefault="00057A3F" w:rsidP="00116C1C">
            <w:pPr>
              <w:widowControl w:val="0"/>
              <w:numPr>
                <w:ilvl w:val="0"/>
                <w:numId w:val="1"/>
              </w:numPr>
              <w:tabs>
                <w:tab w:val="clear" w:pos="644"/>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 xml:space="preserve">СТРУКТУРА </w:t>
            </w:r>
            <w:r w:rsidR="00D935FB" w:rsidRPr="00044B1D">
              <w:rPr>
                <w:rFonts w:ascii="Times New Roman" w:hAnsi="Times New Roman" w:cs="Times New Roman"/>
                <w:b/>
                <w:sz w:val="24"/>
                <w:szCs w:val="24"/>
              </w:rPr>
              <w:t xml:space="preserve">И СОДЕРЖАНИЕ </w:t>
            </w:r>
            <w:r w:rsidRPr="00044B1D">
              <w:rPr>
                <w:rFonts w:ascii="Times New Roman" w:hAnsi="Times New Roman" w:cs="Times New Roman"/>
                <w:b/>
                <w:sz w:val="24"/>
                <w:szCs w:val="24"/>
              </w:rPr>
              <w:t>УЧЕБНОЙ ДИСЦИПЛИНЫ</w:t>
            </w:r>
          </w:p>
          <w:p w:rsidR="00057A3F" w:rsidRPr="00044B1D" w:rsidRDefault="00057A3F"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057A3F" w:rsidRPr="00044B1D" w:rsidTr="00081B42">
        <w:trPr>
          <w:trHeight w:val="670"/>
        </w:trPr>
        <w:tc>
          <w:tcPr>
            <w:tcW w:w="7668" w:type="dxa"/>
            <w:shd w:val="clear" w:color="auto" w:fill="auto"/>
          </w:tcPr>
          <w:p w:rsidR="00057A3F" w:rsidRPr="00044B1D" w:rsidRDefault="00B0207E" w:rsidP="00116C1C">
            <w:pPr>
              <w:widowControl w:val="0"/>
              <w:numPr>
                <w:ilvl w:val="0"/>
                <w:numId w:val="1"/>
              </w:numPr>
              <w:tabs>
                <w:tab w:val="clear" w:pos="644"/>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УСЛОВИЯ РЕАЛИЗАЦИИ</w:t>
            </w:r>
            <w:r w:rsidR="00D935FB" w:rsidRPr="00044B1D">
              <w:rPr>
                <w:rFonts w:ascii="Times New Roman" w:hAnsi="Times New Roman" w:cs="Times New Roman"/>
                <w:b/>
                <w:sz w:val="24"/>
                <w:szCs w:val="24"/>
              </w:rPr>
              <w:t xml:space="preserve"> ПРОГРАММЫ </w:t>
            </w:r>
            <w:r w:rsidRPr="00044B1D">
              <w:rPr>
                <w:rFonts w:ascii="Times New Roman" w:hAnsi="Times New Roman" w:cs="Times New Roman"/>
                <w:b/>
                <w:sz w:val="24"/>
                <w:szCs w:val="24"/>
              </w:rPr>
              <w:t>УЧЕБНОЙ ДИСЦИПЛИНЫ</w:t>
            </w:r>
          </w:p>
        </w:tc>
      </w:tr>
      <w:tr w:rsidR="00057A3F" w:rsidRPr="00044B1D" w:rsidTr="00081B42">
        <w:tc>
          <w:tcPr>
            <w:tcW w:w="7668" w:type="dxa"/>
            <w:shd w:val="clear" w:color="auto" w:fill="auto"/>
          </w:tcPr>
          <w:p w:rsidR="00057A3F" w:rsidRPr="00044B1D" w:rsidRDefault="00057A3F" w:rsidP="00116C1C">
            <w:pPr>
              <w:widowControl w:val="0"/>
              <w:numPr>
                <w:ilvl w:val="0"/>
                <w:numId w:val="1"/>
              </w:numPr>
              <w:tabs>
                <w:tab w:val="clear" w:pos="644"/>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КОНТРОЛЬ И ОЦЕНКА РЕЗУЛЬТАТОВ ОСВОЕНИЯ УЧЕБНОЙ ДИСЦИПЛИНЫ</w:t>
            </w:r>
          </w:p>
          <w:p w:rsidR="00057A3F" w:rsidRPr="00044B1D" w:rsidRDefault="00057A3F"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bl>
    <w:p w:rsidR="00626D32" w:rsidRPr="00044B1D" w:rsidRDefault="003800AF" w:rsidP="00116C1C">
      <w:pPr>
        <w:pStyle w:val="ae"/>
        <w:widowControl w:val="0"/>
        <w:numPr>
          <w:ilvl w:val="0"/>
          <w:numId w:val="92"/>
        </w:numPr>
        <w:spacing w:before="0" w:after="0"/>
        <w:ind w:left="0" w:firstLine="709"/>
        <w:rPr>
          <w:b/>
        </w:rPr>
      </w:pPr>
      <w:r w:rsidRPr="00044B1D">
        <w:rPr>
          <w:b/>
          <w:u w:val="single"/>
        </w:rPr>
        <w:br w:type="page"/>
      </w:r>
      <w:r w:rsidRPr="00044B1D">
        <w:rPr>
          <w:b/>
        </w:rPr>
        <w:lastRenderedPageBreak/>
        <w:t xml:space="preserve">ОБЩАЯ ХАРАКТЕРИСТИКА ПРИМЕРНОЙ ПРОГРАММЫ </w:t>
      </w:r>
    </w:p>
    <w:p w:rsidR="00BA4828" w:rsidRPr="00044B1D" w:rsidRDefault="003800AF" w:rsidP="00116C1C">
      <w:pPr>
        <w:widowControl w:val="0"/>
        <w:spacing w:after="0" w:line="240" w:lineRule="auto"/>
        <w:ind w:firstLine="709"/>
        <w:rPr>
          <w:rFonts w:ascii="Times New Roman" w:hAnsi="Times New Roman" w:cs="Times New Roman"/>
          <w:b/>
          <w:sz w:val="24"/>
          <w:szCs w:val="24"/>
        </w:rPr>
      </w:pPr>
      <w:r w:rsidRPr="00044B1D">
        <w:rPr>
          <w:rFonts w:ascii="Times New Roman" w:hAnsi="Times New Roman" w:cs="Times New Roman"/>
          <w:b/>
          <w:sz w:val="24"/>
          <w:szCs w:val="24"/>
        </w:rPr>
        <w:t>УЧЕБНОЙ ДИСЦИПЛИНЫ</w:t>
      </w:r>
      <w:r w:rsidR="00BA4828" w:rsidRPr="00044B1D">
        <w:rPr>
          <w:rFonts w:ascii="Times New Roman" w:hAnsi="Times New Roman" w:cs="Times New Roman"/>
          <w:b/>
          <w:sz w:val="24"/>
          <w:szCs w:val="24"/>
        </w:rPr>
        <w:t xml:space="preserve"> «ОГСЭ.01 ОСНОВЫ ФИЛОСОФИИ»</w:t>
      </w:r>
    </w:p>
    <w:p w:rsidR="00BA4828" w:rsidRPr="00044B1D" w:rsidRDefault="003800AF" w:rsidP="00116C1C">
      <w:pPr>
        <w:pStyle w:val="ae"/>
        <w:widowControl w:val="0"/>
        <w:spacing w:before="0" w:after="0"/>
        <w:ind w:left="0" w:firstLine="709"/>
        <w:jc w:val="both"/>
        <w:rPr>
          <w:b/>
        </w:rPr>
      </w:pPr>
      <w:r w:rsidRPr="00044B1D">
        <w:rPr>
          <w:b/>
        </w:rPr>
        <w:t>1.</w:t>
      </w:r>
      <w:r w:rsidR="00626D32" w:rsidRPr="00044B1D">
        <w:rPr>
          <w:b/>
        </w:rPr>
        <w:t>1</w:t>
      </w:r>
      <w:r w:rsidRPr="00044B1D">
        <w:rPr>
          <w:b/>
        </w:rPr>
        <w:t xml:space="preserve">. Место дисциплины в структуре основной профессиональной образовательной программы: </w:t>
      </w:r>
    </w:p>
    <w:p w:rsidR="00BA4828" w:rsidRPr="00044B1D" w:rsidRDefault="00BA4828" w:rsidP="00116C1C">
      <w:pPr>
        <w:pStyle w:val="ae"/>
        <w:widowControl w:val="0"/>
        <w:spacing w:before="0" w:after="0"/>
        <w:ind w:left="0" w:firstLine="709"/>
        <w:jc w:val="both"/>
      </w:pPr>
      <w:r w:rsidRPr="00044B1D">
        <w:t>Учебная дисциплина «Основы философии» является обязательной частью общего гуманитарного и социально-экономического цикла (ОГСЭ) примерной основной образовательной программы в соответствии с ФГОС по специальности 29. 02. 09. «Печатное дело».</w:t>
      </w:r>
    </w:p>
    <w:p w:rsidR="00BA4828" w:rsidRPr="00044B1D" w:rsidRDefault="00BA4828" w:rsidP="00116C1C">
      <w:pPr>
        <w:pStyle w:val="ae"/>
        <w:widowControl w:val="0"/>
        <w:spacing w:before="0" w:after="0"/>
        <w:ind w:left="0" w:firstLine="709"/>
        <w:jc w:val="both"/>
      </w:pPr>
      <w:r w:rsidRPr="00044B1D">
        <w:t>Учебная дисциплина «ОГСЭ.01.Основы философии» обеспечивает формирование профессиональных и общих компетенций по всем видам деятельности ФГОС по специальности. Особое значение дисциплина имеет при формировании и развитии ОК.01, ОК.03, ОК.06, ОК.11.</w:t>
      </w:r>
    </w:p>
    <w:p w:rsidR="003800AF" w:rsidRPr="00044B1D" w:rsidRDefault="003800AF" w:rsidP="00116C1C">
      <w:pPr>
        <w:widowControl w:val="0"/>
        <w:spacing w:after="0" w:line="240" w:lineRule="auto"/>
        <w:ind w:firstLine="567"/>
        <w:jc w:val="both"/>
        <w:rPr>
          <w:rFonts w:ascii="Times New Roman" w:hAnsi="Times New Roman" w:cs="Times New Roman"/>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1.</w:t>
      </w:r>
      <w:r w:rsidR="00626D32" w:rsidRPr="00044B1D">
        <w:rPr>
          <w:rFonts w:ascii="Times New Roman" w:hAnsi="Times New Roman" w:cs="Times New Roman"/>
          <w:b/>
          <w:sz w:val="24"/>
          <w:szCs w:val="24"/>
        </w:rPr>
        <w:t>2</w:t>
      </w:r>
      <w:r w:rsidRPr="00044B1D">
        <w:rPr>
          <w:rFonts w:ascii="Times New Roman" w:hAnsi="Times New Roman" w:cs="Times New Roman"/>
          <w:b/>
          <w:sz w:val="24"/>
          <w:szCs w:val="24"/>
        </w:rPr>
        <w:t>. Цель и планируемые результаты освоения дисциплины:</w:t>
      </w:r>
    </w:p>
    <w:p w:rsidR="00626D32" w:rsidRPr="00044B1D" w:rsidRDefault="00626D32" w:rsidP="00116C1C">
      <w:pPr>
        <w:pStyle w:val="ae"/>
        <w:widowControl w:val="0"/>
        <w:spacing w:before="0" w:after="0"/>
        <w:ind w:left="720"/>
        <w:jc w:val="both"/>
        <w:rPr>
          <w:lang w:eastAsia="en-US"/>
        </w:rPr>
      </w:pPr>
      <w:r w:rsidRPr="00044B1D">
        <w:t>В рамках программы учебной дисциплины обучающимися осваиваются</w:t>
      </w:r>
      <w:r w:rsidR="00705DC5" w:rsidRPr="00044B1D">
        <w:t xml:space="preserve"> умения и знания</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5783"/>
        <w:gridCol w:w="2976"/>
      </w:tblGrid>
      <w:tr w:rsidR="00626D32" w:rsidRPr="00044B1D" w:rsidTr="00F12761">
        <w:trPr>
          <w:trHeight w:val="649"/>
        </w:trPr>
        <w:tc>
          <w:tcPr>
            <w:tcW w:w="1129" w:type="dxa"/>
            <w:hideMark/>
          </w:tcPr>
          <w:p w:rsidR="00626D32" w:rsidRPr="00044B1D" w:rsidRDefault="00626D32"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 xml:space="preserve">Код </w:t>
            </w:r>
          </w:p>
          <w:p w:rsidR="00626D32" w:rsidRPr="00044B1D" w:rsidRDefault="00626D32"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ПК, ОК</w:t>
            </w:r>
          </w:p>
        </w:tc>
        <w:tc>
          <w:tcPr>
            <w:tcW w:w="5783" w:type="dxa"/>
            <w:hideMark/>
          </w:tcPr>
          <w:p w:rsidR="00626D32" w:rsidRPr="00044B1D" w:rsidRDefault="00626D32"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Умения</w:t>
            </w:r>
          </w:p>
        </w:tc>
        <w:tc>
          <w:tcPr>
            <w:tcW w:w="2976" w:type="dxa"/>
            <w:hideMark/>
          </w:tcPr>
          <w:p w:rsidR="00626D32" w:rsidRPr="00044B1D" w:rsidRDefault="00626D32"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Знания</w:t>
            </w:r>
          </w:p>
        </w:tc>
      </w:tr>
      <w:tr w:rsidR="00626D32" w:rsidRPr="00044B1D" w:rsidTr="00F12761">
        <w:trPr>
          <w:trHeight w:val="212"/>
        </w:trPr>
        <w:tc>
          <w:tcPr>
            <w:tcW w:w="1129" w:type="dxa"/>
          </w:tcPr>
          <w:p w:rsidR="00626D32" w:rsidRPr="00044B1D" w:rsidRDefault="00626D32"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ОК.01-ОК.1</w:t>
            </w:r>
            <w:r w:rsidR="002E6A14" w:rsidRPr="00044B1D">
              <w:rPr>
                <w:rFonts w:ascii="Times New Roman" w:hAnsi="Times New Roman" w:cs="Times New Roman"/>
                <w:b/>
                <w:sz w:val="24"/>
                <w:szCs w:val="24"/>
              </w:rPr>
              <w:t>1</w:t>
            </w:r>
          </w:p>
        </w:tc>
        <w:tc>
          <w:tcPr>
            <w:tcW w:w="5783" w:type="dxa"/>
          </w:tcPr>
          <w:p w:rsidR="00626D32" w:rsidRPr="00044B1D" w:rsidRDefault="00626D32" w:rsidP="00116C1C">
            <w:pPr>
              <w:widowControl w:val="0"/>
              <w:numPr>
                <w:ilvl w:val="0"/>
                <w:numId w:val="14"/>
              </w:numPr>
              <w:tabs>
                <w:tab w:val="clear" w:pos="720"/>
                <w:tab w:val="num" w:pos="431"/>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 xml:space="preserve">основные категории и понятия философии; </w:t>
            </w:r>
          </w:p>
          <w:p w:rsidR="00626D32" w:rsidRPr="00044B1D" w:rsidRDefault="00626D32" w:rsidP="00116C1C">
            <w:pPr>
              <w:widowControl w:val="0"/>
              <w:numPr>
                <w:ilvl w:val="0"/>
                <w:numId w:val="14"/>
              </w:numPr>
              <w:tabs>
                <w:tab w:val="clear" w:pos="720"/>
                <w:tab w:val="num" w:pos="431"/>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 xml:space="preserve">роль философии в жизни человека и общества; </w:t>
            </w:r>
          </w:p>
          <w:p w:rsidR="00626D32" w:rsidRPr="00044B1D" w:rsidRDefault="00626D32" w:rsidP="00116C1C">
            <w:pPr>
              <w:widowControl w:val="0"/>
              <w:numPr>
                <w:ilvl w:val="0"/>
                <w:numId w:val="14"/>
              </w:numPr>
              <w:tabs>
                <w:tab w:val="clear" w:pos="720"/>
                <w:tab w:val="num" w:pos="431"/>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 xml:space="preserve">основы философского учения о бытии; </w:t>
            </w:r>
          </w:p>
          <w:p w:rsidR="00626D32" w:rsidRPr="00044B1D" w:rsidRDefault="00626D32" w:rsidP="00116C1C">
            <w:pPr>
              <w:widowControl w:val="0"/>
              <w:numPr>
                <w:ilvl w:val="0"/>
                <w:numId w:val="14"/>
              </w:numPr>
              <w:tabs>
                <w:tab w:val="clear" w:pos="720"/>
                <w:tab w:val="num" w:pos="431"/>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 xml:space="preserve">сущность процесса познания; </w:t>
            </w:r>
          </w:p>
          <w:p w:rsidR="00626D32" w:rsidRPr="00044B1D" w:rsidRDefault="00626D32" w:rsidP="00116C1C">
            <w:pPr>
              <w:widowControl w:val="0"/>
              <w:numPr>
                <w:ilvl w:val="0"/>
                <w:numId w:val="14"/>
              </w:numPr>
              <w:tabs>
                <w:tab w:val="clear" w:pos="720"/>
                <w:tab w:val="num" w:pos="431"/>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 xml:space="preserve">основы научной, философской и религиозной картин мира; </w:t>
            </w:r>
          </w:p>
          <w:p w:rsidR="00626D32" w:rsidRPr="00044B1D" w:rsidRDefault="00626D32" w:rsidP="00116C1C">
            <w:pPr>
              <w:widowControl w:val="0"/>
              <w:numPr>
                <w:ilvl w:val="0"/>
                <w:numId w:val="14"/>
              </w:numPr>
              <w:tabs>
                <w:tab w:val="clear" w:pos="720"/>
                <w:tab w:val="num" w:pos="431"/>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условия формирования личности, свободе и ответственности за сохранение жизни, культуры, окружающей среды;</w:t>
            </w:r>
          </w:p>
          <w:p w:rsidR="00626D32" w:rsidRPr="00044B1D" w:rsidRDefault="00626D32" w:rsidP="00116C1C">
            <w:pPr>
              <w:widowControl w:val="0"/>
              <w:numPr>
                <w:ilvl w:val="0"/>
                <w:numId w:val="14"/>
              </w:numPr>
              <w:tabs>
                <w:tab w:val="clear" w:pos="720"/>
                <w:tab w:val="num" w:pos="431"/>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 xml:space="preserve">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 </w:t>
            </w:r>
          </w:p>
          <w:p w:rsidR="00626D32" w:rsidRPr="00044B1D" w:rsidRDefault="002E6A14" w:rsidP="00116C1C">
            <w:pPr>
              <w:widowControl w:val="0"/>
              <w:numPr>
                <w:ilvl w:val="0"/>
                <w:numId w:val="14"/>
              </w:numPr>
              <w:tabs>
                <w:tab w:val="clear" w:pos="720"/>
                <w:tab w:val="num" w:pos="431"/>
              </w:tabs>
              <w:spacing w:after="0" w:line="240" w:lineRule="auto"/>
              <w:ind w:left="0" w:firstLine="0"/>
              <w:jc w:val="both"/>
              <w:rPr>
                <w:rFonts w:ascii="Times New Roman" w:hAnsi="Times New Roman" w:cs="Times New Roman"/>
                <w:b/>
                <w:sz w:val="24"/>
                <w:szCs w:val="24"/>
              </w:rPr>
            </w:pPr>
            <w:r w:rsidRPr="00044B1D">
              <w:rPr>
                <w:rFonts w:ascii="Times New Roman" w:hAnsi="Times New Roman" w:cs="Times New Roman"/>
                <w:sz w:val="24"/>
                <w:szCs w:val="24"/>
              </w:rPr>
              <w:t xml:space="preserve">традиционные </w:t>
            </w:r>
            <w:r w:rsidR="00626D32" w:rsidRPr="00044B1D">
              <w:rPr>
                <w:rFonts w:ascii="Times New Roman" w:hAnsi="Times New Roman" w:cs="Times New Roman"/>
                <w:sz w:val="24"/>
                <w:szCs w:val="24"/>
              </w:rPr>
              <w:t>общечеловеческие ценности, как основа поведения в коллективе, команде.</w:t>
            </w:r>
          </w:p>
        </w:tc>
        <w:tc>
          <w:tcPr>
            <w:tcW w:w="2976" w:type="dxa"/>
          </w:tcPr>
          <w:p w:rsidR="00626D32" w:rsidRPr="00044B1D" w:rsidRDefault="00B10412" w:rsidP="00116C1C">
            <w:pPr>
              <w:widowControl w:val="0"/>
              <w:numPr>
                <w:ilvl w:val="0"/>
                <w:numId w:val="14"/>
              </w:numPr>
              <w:tabs>
                <w:tab w:val="clear" w:pos="720"/>
                <w:tab w:val="num" w:pos="459"/>
              </w:tabs>
              <w:spacing w:after="0" w:line="240" w:lineRule="auto"/>
              <w:ind w:left="0" w:firstLine="176"/>
              <w:jc w:val="both"/>
              <w:rPr>
                <w:rFonts w:ascii="Times New Roman" w:hAnsi="Times New Roman" w:cs="Times New Roman"/>
                <w:sz w:val="24"/>
                <w:szCs w:val="24"/>
              </w:rPr>
            </w:pPr>
            <w:r w:rsidRPr="00044B1D">
              <w:rPr>
                <w:rFonts w:ascii="Times New Roman" w:hAnsi="Times New Roman" w:cs="Times New Roman"/>
                <w:color w:val="000000"/>
                <w:sz w:val="24"/>
                <w:szCs w:val="24"/>
              </w:rPr>
              <w:t>о</w:t>
            </w:r>
            <w:r w:rsidR="00626D32" w:rsidRPr="00044B1D">
              <w:rPr>
                <w:rFonts w:ascii="Times New Roman" w:hAnsi="Times New Roman" w:cs="Times New Roman"/>
                <w:color w:val="000000"/>
                <w:sz w:val="24"/>
                <w:szCs w:val="24"/>
              </w:rPr>
              <w:t xml:space="preserve">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социокультурный контекст; </w:t>
            </w:r>
          </w:p>
          <w:p w:rsidR="00626D32" w:rsidRPr="00044B1D" w:rsidRDefault="00626D32" w:rsidP="00116C1C">
            <w:pPr>
              <w:widowControl w:val="0"/>
              <w:numPr>
                <w:ilvl w:val="0"/>
                <w:numId w:val="14"/>
              </w:numPr>
              <w:tabs>
                <w:tab w:val="clear" w:pos="720"/>
                <w:tab w:val="num" w:pos="459"/>
              </w:tabs>
              <w:spacing w:after="0" w:line="240" w:lineRule="auto"/>
              <w:ind w:left="0" w:firstLine="176"/>
              <w:jc w:val="both"/>
              <w:rPr>
                <w:rFonts w:ascii="Times New Roman" w:hAnsi="Times New Roman" w:cs="Times New Roman"/>
                <w:b/>
                <w:sz w:val="24"/>
                <w:szCs w:val="24"/>
              </w:rPr>
            </w:pPr>
            <w:r w:rsidRPr="00044B1D">
              <w:rPr>
                <w:rFonts w:ascii="Times New Roman" w:hAnsi="Times New Roman" w:cs="Times New Roman"/>
                <w:color w:val="000000"/>
                <w:sz w:val="24"/>
                <w:szCs w:val="24"/>
              </w:rPr>
              <w:t xml:space="preserve">выстраивать общение на основе </w:t>
            </w:r>
            <w:r w:rsidR="002E6A14" w:rsidRPr="00044B1D">
              <w:rPr>
                <w:rFonts w:ascii="Times New Roman" w:hAnsi="Times New Roman" w:cs="Times New Roman"/>
                <w:color w:val="000000"/>
                <w:sz w:val="24"/>
                <w:szCs w:val="24"/>
              </w:rPr>
              <w:t xml:space="preserve">традиционных </w:t>
            </w:r>
            <w:r w:rsidRPr="00044B1D">
              <w:rPr>
                <w:rFonts w:ascii="Times New Roman" w:hAnsi="Times New Roman" w:cs="Times New Roman"/>
                <w:color w:val="000000"/>
                <w:sz w:val="24"/>
                <w:szCs w:val="24"/>
              </w:rPr>
              <w:t>общечеловеческих ценностей.</w:t>
            </w:r>
          </w:p>
        </w:tc>
      </w:tr>
    </w:tbl>
    <w:p w:rsidR="003800AF" w:rsidRPr="00044B1D" w:rsidRDefault="003800AF" w:rsidP="00116C1C">
      <w:pPr>
        <w:widowControl w:val="0"/>
        <w:spacing w:after="0" w:line="240" w:lineRule="auto"/>
        <w:ind w:firstLine="567"/>
        <w:jc w:val="both"/>
        <w:rPr>
          <w:rFonts w:ascii="Times New Roman" w:hAnsi="Times New Roman" w:cs="Times New Roman"/>
          <w:sz w:val="24"/>
          <w:szCs w:val="24"/>
        </w:rPr>
      </w:pPr>
    </w:p>
    <w:p w:rsidR="009E43F3" w:rsidRPr="00044B1D" w:rsidRDefault="003800AF" w:rsidP="00116C1C">
      <w:pPr>
        <w:pStyle w:val="ae"/>
        <w:widowControl w:val="0"/>
        <w:numPr>
          <w:ilvl w:val="0"/>
          <w:numId w:val="92"/>
        </w:numPr>
        <w:spacing w:before="0" w:after="0"/>
        <w:rPr>
          <w:b/>
        </w:rPr>
      </w:pPr>
      <w:r w:rsidRPr="00044B1D">
        <w:rPr>
          <w:b/>
        </w:rPr>
        <w:t>СТРУКТУРА И СОДЕРЖАНИЕ УЧЕБНОЙ ДИСЦИПЛИНЫ</w:t>
      </w:r>
      <w:r w:rsidR="009E43F3" w:rsidRPr="00044B1D">
        <w:rPr>
          <w:b/>
        </w:rPr>
        <w:t>«ОГСЭ.01 ОСНОВЫ ФИЛОСОФИИ»</w:t>
      </w: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2.1. Объем учебной дисциплины и виды учебной работы</w:t>
      </w:r>
    </w:p>
    <w:tbl>
      <w:tblPr>
        <w:tblW w:w="494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63"/>
        <w:gridCol w:w="1984"/>
      </w:tblGrid>
      <w:tr w:rsidR="003800AF" w:rsidRPr="00044B1D" w:rsidTr="00B10412">
        <w:trPr>
          <w:trHeight w:val="278"/>
        </w:trPr>
        <w:tc>
          <w:tcPr>
            <w:tcW w:w="3982" w:type="pct"/>
            <w:shd w:val="clear" w:color="auto" w:fill="auto"/>
            <w:vAlign w:val="center"/>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Вид учебной работы</w:t>
            </w:r>
          </w:p>
        </w:tc>
        <w:tc>
          <w:tcPr>
            <w:tcW w:w="1018" w:type="pct"/>
            <w:shd w:val="clear" w:color="auto" w:fill="auto"/>
            <w:vAlign w:val="center"/>
          </w:tcPr>
          <w:p w:rsidR="003800AF" w:rsidRPr="00044B1D" w:rsidRDefault="003800AF" w:rsidP="00116C1C">
            <w:pPr>
              <w:widowControl w:val="0"/>
              <w:spacing w:after="0" w:line="240" w:lineRule="auto"/>
              <w:jc w:val="center"/>
              <w:rPr>
                <w:rFonts w:ascii="Times New Roman" w:hAnsi="Times New Roman" w:cs="Times New Roman"/>
                <w:b/>
                <w:iCs/>
                <w:sz w:val="24"/>
                <w:szCs w:val="24"/>
              </w:rPr>
            </w:pPr>
            <w:r w:rsidRPr="00044B1D">
              <w:rPr>
                <w:rFonts w:ascii="Times New Roman" w:hAnsi="Times New Roman" w:cs="Times New Roman"/>
                <w:b/>
                <w:iCs/>
                <w:sz w:val="24"/>
                <w:szCs w:val="24"/>
              </w:rPr>
              <w:t>Объем часов</w:t>
            </w:r>
          </w:p>
        </w:tc>
      </w:tr>
      <w:tr w:rsidR="003800AF" w:rsidRPr="00044B1D" w:rsidTr="00B10412">
        <w:trPr>
          <w:trHeight w:val="342"/>
        </w:trPr>
        <w:tc>
          <w:tcPr>
            <w:tcW w:w="3982" w:type="pct"/>
            <w:shd w:val="clear" w:color="auto" w:fill="auto"/>
            <w:vAlign w:val="center"/>
          </w:tcPr>
          <w:p w:rsidR="003800AF" w:rsidRPr="00044B1D" w:rsidRDefault="00B10412"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Объем образовательной программы учебной дисциплины</w:t>
            </w:r>
          </w:p>
        </w:tc>
        <w:tc>
          <w:tcPr>
            <w:tcW w:w="1018" w:type="pct"/>
            <w:shd w:val="clear" w:color="auto" w:fill="auto"/>
            <w:vAlign w:val="center"/>
          </w:tcPr>
          <w:p w:rsidR="003800AF" w:rsidRPr="00044B1D" w:rsidRDefault="003800AF"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46</w:t>
            </w:r>
          </w:p>
        </w:tc>
      </w:tr>
      <w:tr w:rsidR="003800AF" w:rsidRPr="00044B1D" w:rsidTr="00C34B35">
        <w:trPr>
          <w:trHeight w:val="261"/>
        </w:trPr>
        <w:tc>
          <w:tcPr>
            <w:tcW w:w="5000" w:type="pct"/>
            <w:gridSpan w:val="2"/>
            <w:shd w:val="clear" w:color="auto" w:fill="auto"/>
            <w:vAlign w:val="center"/>
          </w:tcPr>
          <w:p w:rsidR="003800AF" w:rsidRPr="00044B1D" w:rsidRDefault="003800AF" w:rsidP="00116C1C">
            <w:pPr>
              <w:widowControl w:val="0"/>
              <w:spacing w:after="0" w:line="240" w:lineRule="auto"/>
              <w:rPr>
                <w:rFonts w:ascii="Times New Roman" w:hAnsi="Times New Roman" w:cs="Times New Roman"/>
                <w:iCs/>
                <w:sz w:val="24"/>
                <w:szCs w:val="24"/>
              </w:rPr>
            </w:pPr>
            <w:r w:rsidRPr="00044B1D">
              <w:rPr>
                <w:rFonts w:ascii="Times New Roman" w:hAnsi="Times New Roman" w:cs="Times New Roman"/>
                <w:sz w:val="24"/>
                <w:szCs w:val="24"/>
              </w:rPr>
              <w:t>в том числе:</w:t>
            </w:r>
          </w:p>
        </w:tc>
      </w:tr>
      <w:tr w:rsidR="003800AF" w:rsidRPr="00044B1D" w:rsidTr="00B10412">
        <w:trPr>
          <w:trHeight w:val="327"/>
        </w:trPr>
        <w:tc>
          <w:tcPr>
            <w:tcW w:w="3982" w:type="pct"/>
            <w:shd w:val="clear" w:color="auto" w:fill="auto"/>
            <w:vAlign w:val="center"/>
          </w:tcPr>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теоретическое обучение</w:t>
            </w:r>
          </w:p>
        </w:tc>
        <w:tc>
          <w:tcPr>
            <w:tcW w:w="1018" w:type="pct"/>
            <w:shd w:val="clear" w:color="auto" w:fill="auto"/>
            <w:vAlign w:val="center"/>
          </w:tcPr>
          <w:p w:rsidR="003800AF" w:rsidRPr="00044B1D" w:rsidRDefault="00626D32"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40</w:t>
            </w:r>
          </w:p>
        </w:tc>
      </w:tr>
      <w:tr w:rsidR="003800AF" w:rsidRPr="00044B1D" w:rsidTr="00B10412">
        <w:trPr>
          <w:trHeight w:val="416"/>
        </w:trPr>
        <w:tc>
          <w:tcPr>
            <w:tcW w:w="3982" w:type="pct"/>
            <w:shd w:val="clear" w:color="auto" w:fill="auto"/>
            <w:vAlign w:val="center"/>
          </w:tcPr>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c>
          <w:tcPr>
            <w:tcW w:w="1018" w:type="pct"/>
            <w:shd w:val="clear" w:color="auto" w:fill="auto"/>
            <w:vAlign w:val="center"/>
          </w:tcPr>
          <w:p w:rsidR="003800AF" w:rsidRPr="00044B1D" w:rsidRDefault="003800AF"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4</w:t>
            </w:r>
          </w:p>
        </w:tc>
      </w:tr>
      <w:tr w:rsidR="00626D32" w:rsidRPr="00044B1D" w:rsidTr="00B10412">
        <w:trPr>
          <w:trHeight w:val="268"/>
        </w:trPr>
        <w:tc>
          <w:tcPr>
            <w:tcW w:w="3982" w:type="pct"/>
            <w:shd w:val="clear" w:color="auto" w:fill="auto"/>
            <w:vAlign w:val="center"/>
          </w:tcPr>
          <w:p w:rsidR="00626D32" w:rsidRPr="00044B1D" w:rsidRDefault="00626D32"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Самостоятельная работа</w:t>
            </w:r>
            <w:r w:rsidRPr="00044B1D">
              <w:rPr>
                <w:rFonts w:ascii="Times New Roman" w:hAnsi="Times New Roman" w:cs="Times New Roman"/>
                <w:b/>
                <w:i/>
                <w:sz w:val="24"/>
                <w:szCs w:val="24"/>
                <w:vertAlign w:val="superscript"/>
              </w:rPr>
              <w:footnoteReference w:id="5"/>
            </w:r>
          </w:p>
        </w:tc>
        <w:tc>
          <w:tcPr>
            <w:tcW w:w="1018" w:type="pct"/>
            <w:shd w:val="clear" w:color="auto" w:fill="auto"/>
            <w:vAlign w:val="center"/>
          </w:tcPr>
          <w:p w:rsidR="00626D32" w:rsidRPr="00044B1D" w:rsidRDefault="00626D32" w:rsidP="00116C1C">
            <w:pPr>
              <w:widowControl w:val="0"/>
              <w:spacing w:after="0" w:line="240" w:lineRule="auto"/>
              <w:jc w:val="center"/>
              <w:rPr>
                <w:rFonts w:ascii="Times New Roman" w:hAnsi="Times New Roman" w:cs="Times New Roman"/>
                <w:iCs/>
                <w:sz w:val="24"/>
                <w:szCs w:val="24"/>
              </w:rPr>
            </w:pPr>
          </w:p>
        </w:tc>
      </w:tr>
      <w:tr w:rsidR="00B10412" w:rsidRPr="00044B1D" w:rsidTr="00B10412">
        <w:trPr>
          <w:trHeight w:val="268"/>
        </w:trPr>
        <w:tc>
          <w:tcPr>
            <w:tcW w:w="3982" w:type="pct"/>
            <w:shd w:val="clear" w:color="auto" w:fill="auto"/>
            <w:vAlign w:val="center"/>
          </w:tcPr>
          <w:p w:rsidR="00B10412" w:rsidRPr="00044B1D" w:rsidRDefault="00B10412"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iCs/>
                <w:sz w:val="24"/>
                <w:szCs w:val="24"/>
              </w:rPr>
              <w:t xml:space="preserve">Промежуточная аттестация </w:t>
            </w:r>
            <w:r w:rsidRPr="00044B1D">
              <w:rPr>
                <w:rFonts w:ascii="Times New Roman" w:hAnsi="Times New Roman" w:cs="Times New Roman"/>
                <w:iCs/>
                <w:sz w:val="24"/>
                <w:szCs w:val="24"/>
              </w:rPr>
              <w:t>(проводится в форме зачета)</w:t>
            </w:r>
          </w:p>
        </w:tc>
        <w:tc>
          <w:tcPr>
            <w:tcW w:w="1018" w:type="pct"/>
            <w:shd w:val="clear" w:color="auto" w:fill="auto"/>
            <w:vAlign w:val="center"/>
          </w:tcPr>
          <w:p w:rsidR="00B10412" w:rsidRPr="00044B1D" w:rsidRDefault="00B10412"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2</w:t>
            </w:r>
          </w:p>
        </w:tc>
      </w:tr>
    </w:tbl>
    <w:p w:rsidR="003800AF" w:rsidRPr="00044B1D" w:rsidRDefault="003800AF" w:rsidP="00116C1C">
      <w:pPr>
        <w:widowControl w:val="0"/>
        <w:spacing w:after="0" w:line="240" w:lineRule="auto"/>
        <w:jc w:val="both"/>
        <w:rPr>
          <w:rFonts w:ascii="Times New Roman" w:hAnsi="Times New Roman" w:cs="Times New Roman"/>
          <w:b/>
          <w:sz w:val="24"/>
          <w:szCs w:val="24"/>
        </w:rPr>
        <w:sectPr w:rsidR="003800AF" w:rsidRPr="00044B1D" w:rsidSect="00081B42">
          <w:pgSz w:w="11906" w:h="16838"/>
          <w:pgMar w:top="1134" w:right="849" w:bottom="851" w:left="1418" w:header="708" w:footer="708" w:gutter="0"/>
          <w:cols w:space="720"/>
          <w:docGrid w:linePitch="299"/>
        </w:sectPr>
      </w:pP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2.2. Тематический план и содержание учебной дисциплины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8363"/>
        <w:gridCol w:w="933"/>
        <w:gridCol w:w="2611"/>
      </w:tblGrid>
      <w:tr w:rsidR="003800AF" w:rsidRPr="00044B1D" w:rsidTr="00F12761">
        <w:tc>
          <w:tcPr>
            <w:tcW w:w="2660" w:type="dxa"/>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bCs/>
                <w:sz w:val="24"/>
                <w:szCs w:val="24"/>
              </w:rPr>
              <w:t>Наименование разделов и тем</w:t>
            </w:r>
          </w:p>
        </w:tc>
        <w:tc>
          <w:tcPr>
            <w:tcW w:w="8363" w:type="dxa"/>
            <w:shd w:val="clear" w:color="auto" w:fill="auto"/>
          </w:tcPr>
          <w:p w:rsidR="000C18D7"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учебного материала и формы организации </w:t>
            </w:r>
          </w:p>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bCs/>
                <w:sz w:val="24"/>
                <w:szCs w:val="24"/>
              </w:rPr>
              <w:t>деятельности обучающихся</w:t>
            </w:r>
          </w:p>
        </w:tc>
        <w:tc>
          <w:tcPr>
            <w:tcW w:w="933" w:type="dxa"/>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Объём часов</w:t>
            </w:r>
          </w:p>
        </w:tc>
        <w:tc>
          <w:tcPr>
            <w:tcW w:w="2611" w:type="dxa"/>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Коды компетенций, формированию которых способствует элемент программы</w:t>
            </w:r>
          </w:p>
        </w:tc>
      </w:tr>
      <w:tr w:rsidR="004B23AF" w:rsidRPr="00044B1D" w:rsidTr="00F12761">
        <w:tc>
          <w:tcPr>
            <w:tcW w:w="11023" w:type="dxa"/>
            <w:gridSpan w:val="2"/>
            <w:shd w:val="clear" w:color="auto" w:fill="auto"/>
          </w:tcPr>
          <w:p w:rsidR="004B23AF" w:rsidRPr="00044B1D" w:rsidRDefault="004B23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Раздел 1.</w:t>
            </w:r>
          </w:p>
          <w:p w:rsidR="004B23AF" w:rsidRPr="00044B1D" w:rsidRDefault="004B23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Введение. Что такое философия и зачем она нужна</w:t>
            </w:r>
          </w:p>
        </w:tc>
        <w:tc>
          <w:tcPr>
            <w:tcW w:w="933" w:type="dxa"/>
            <w:shd w:val="clear" w:color="auto" w:fill="auto"/>
          </w:tcPr>
          <w:p w:rsidR="004B23AF" w:rsidRPr="00044B1D" w:rsidRDefault="004B23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2611" w:type="dxa"/>
            <w:shd w:val="clear" w:color="auto" w:fill="auto"/>
          </w:tcPr>
          <w:p w:rsidR="004B23AF" w:rsidRPr="00044B1D" w:rsidRDefault="004B23AF" w:rsidP="00116C1C">
            <w:pPr>
              <w:widowControl w:val="0"/>
              <w:spacing w:after="0" w:line="240" w:lineRule="auto"/>
              <w:rPr>
                <w:rFonts w:ascii="Times New Roman" w:hAnsi="Times New Roman" w:cs="Times New Roman"/>
                <w:b/>
                <w:sz w:val="24"/>
                <w:szCs w:val="24"/>
              </w:rPr>
            </w:pPr>
          </w:p>
        </w:tc>
      </w:tr>
      <w:tr w:rsidR="003800AF" w:rsidRPr="00044B1D" w:rsidTr="00F12761">
        <w:tc>
          <w:tcPr>
            <w:tcW w:w="2660" w:type="dxa"/>
            <w:shd w:val="clear" w:color="auto" w:fill="auto"/>
          </w:tcPr>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Тема 1. 1.</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Что такое философия и зачем она нужна</w:t>
            </w:r>
          </w:p>
          <w:p w:rsidR="003800AF" w:rsidRPr="00044B1D" w:rsidRDefault="003800AF" w:rsidP="00116C1C">
            <w:pPr>
              <w:widowControl w:val="0"/>
              <w:spacing w:after="0" w:line="240" w:lineRule="auto"/>
              <w:rPr>
                <w:rFonts w:ascii="Times New Roman" w:hAnsi="Times New Roman" w:cs="Times New Roman"/>
                <w:b/>
                <w:sz w:val="24"/>
                <w:szCs w:val="24"/>
              </w:rPr>
            </w:pPr>
          </w:p>
        </w:tc>
        <w:tc>
          <w:tcPr>
            <w:tcW w:w="8363" w:type="dxa"/>
            <w:shd w:val="clear" w:color="auto" w:fill="auto"/>
          </w:tcPr>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Происхождение слова «философия». Отличие философии от других видов мировоззрения. Сциентизм и антисциентизм в подходе к философии: соотношение философии и науки. Философия и искусство. Философия и религия. Философия – «ничья земля» (Б. Рассел). Функции философии: мировоззренческая, познавательная, ценностная, практическая и пр. Проблематика и специфика философии и её метода. Главные разделы философского знания.</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Основной вопрос философии, его онтологическая и гносеологическая стороны. Выделение главных направлений в философии в соответствии с решением основного вопроса философии. Материализм и идеализм как главные направления философии, идеализм объективный и субъективный. Монизм, дуализм и плюрализм. Гностицизм, скептицизм и агностицизм.</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9"/>
              </w:numPr>
              <w:tabs>
                <w:tab w:val="clear" w:pos="2700"/>
              </w:tabs>
              <w:spacing w:after="0" w:line="240" w:lineRule="auto"/>
              <w:ind w:left="459" w:hanging="141"/>
              <w:rPr>
                <w:rFonts w:ascii="Times New Roman" w:hAnsi="Times New Roman" w:cs="Times New Roman"/>
                <w:sz w:val="24"/>
                <w:szCs w:val="24"/>
              </w:rPr>
            </w:pPr>
            <w:r w:rsidRPr="00044B1D">
              <w:rPr>
                <w:rFonts w:ascii="Times New Roman" w:hAnsi="Times New Roman" w:cs="Times New Roman"/>
                <w:sz w:val="24"/>
                <w:szCs w:val="24"/>
              </w:rPr>
              <w:t xml:space="preserve">Предмет философии. </w:t>
            </w:r>
          </w:p>
          <w:p w:rsidR="003800AF" w:rsidRPr="00044B1D" w:rsidRDefault="003800AF" w:rsidP="00116C1C">
            <w:pPr>
              <w:widowControl w:val="0"/>
              <w:numPr>
                <w:ilvl w:val="0"/>
                <w:numId w:val="9"/>
              </w:numPr>
              <w:tabs>
                <w:tab w:val="clear" w:pos="2700"/>
              </w:tabs>
              <w:spacing w:after="0" w:line="240" w:lineRule="auto"/>
              <w:ind w:left="459" w:hanging="141"/>
              <w:rPr>
                <w:rFonts w:ascii="Times New Roman" w:hAnsi="Times New Roman" w:cs="Times New Roman"/>
                <w:sz w:val="24"/>
                <w:szCs w:val="24"/>
              </w:rPr>
            </w:pPr>
            <w:r w:rsidRPr="00044B1D">
              <w:rPr>
                <w:rFonts w:ascii="Times New Roman" w:hAnsi="Times New Roman" w:cs="Times New Roman"/>
                <w:sz w:val="24"/>
                <w:szCs w:val="24"/>
              </w:rPr>
              <w:t xml:space="preserve">Философия и мировоззрение </w:t>
            </w:r>
          </w:p>
          <w:p w:rsidR="003800AF" w:rsidRPr="00044B1D" w:rsidRDefault="003800AF" w:rsidP="00116C1C">
            <w:pPr>
              <w:widowControl w:val="0"/>
              <w:numPr>
                <w:ilvl w:val="0"/>
                <w:numId w:val="9"/>
              </w:numPr>
              <w:tabs>
                <w:tab w:val="clear" w:pos="2700"/>
              </w:tabs>
              <w:autoSpaceDE w:val="0"/>
              <w:autoSpaceDN w:val="0"/>
              <w:adjustRightInd w:val="0"/>
              <w:spacing w:after="0" w:line="240" w:lineRule="auto"/>
              <w:ind w:left="459" w:hanging="141"/>
              <w:rPr>
                <w:rFonts w:ascii="Times New Roman" w:hAnsi="Times New Roman" w:cs="Times New Roman"/>
                <w:sz w:val="24"/>
                <w:szCs w:val="24"/>
              </w:rPr>
            </w:pPr>
            <w:r w:rsidRPr="00044B1D">
              <w:rPr>
                <w:rFonts w:ascii="Times New Roman" w:hAnsi="Times New Roman" w:cs="Times New Roman"/>
                <w:sz w:val="24"/>
                <w:szCs w:val="24"/>
              </w:rPr>
              <w:t xml:space="preserve">Философия и наука </w:t>
            </w:r>
          </w:p>
          <w:p w:rsidR="003800AF" w:rsidRPr="00044B1D" w:rsidRDefault="003800AF" w:rsidP="00116C1C">
            <w:pPr>
              <w:widowControl w:val="0"/>
              <w:numPr>
                <w:ilvl w:val="0"/>
                <w:numId w:val="9"/>
              </w:numPr>
              <w:tabs>
                <w:tab w:val="clear" w:pos="2700"/>
              </w:tabs>
              <w:autoSpaceDE w:val="0"/>
              <w:autoSpaceDN w:val="0"/>
              <w:adjustRightInd w:val="0"/>
              <w:spacing w:after="0" w:line="240" w:lineRule="auto"/>
              <w:ind w:left="459" w:hanging="141"/>
              <w:rPr>
                <w:rFonts w:ascii="Times New Roman" w:hAnsi="Times New Roman" w:cs="Times New Roman"/>
                <w:sz w:val="24"/>
                <w:szCs w:val="24"/>
              </w:rPr>
            </w:pPr>
            <w:r w:rsidRPr="00044B1D">
              <w:rPr>
                <w:rFonts w:ascii="Times New Roman" w:hAnsi="Times New Roman" w:cs="Times New Roman"/>
                <w:sz w:val="24"/>
                <w:szCs w:val="24"/>
              </w:rPr>
              <w:t xml:space="preserve">Функции философии </w:t>
            </w:r>
          </w:p>
          <w:p w:rsidR="003800AF" w:rsidRPr="00044B1D" w:rsidRDefault="003800AF" w:rsidP="00116C1C">
            <w:pPr>
              <w:widowControl w:val="0"/>
              <w:numPr>
                <w:ilvl w:val="0"/>
                <w:numId w:val="9"/>
              </w:numPr>
              <w:tabs>
                <w:tab w:val="clear" w:pos="2700"/>
              </w:tabs>
              <w:autoSpaceDE w:val="0"/>
              <w:autoSpaceDN w:val="0"/>
              <w:adjustRightInd w:val="0"/>
              <w:spacing w:after="0" w:line="240" w:lineRule="auto"/>
              <w:ind w:left="459" w:hanging="141"/>
              <w:rPr>
                <w:rFonts w:ascii="Times New Roman" w:hAnsi="Times New Roman" w:cs="Times New Roman"/>
                <w:sz w:val="24"/>
                <w:szCs w:val="24"/>
              </w:rPr>
            </w:pPr>
            <w:r w:rsidRPr="00044B1D">
              <w:rPr>
                <w:rFonts w:ascii="Times New Roman" w:hAnsi="Times New Roman" w:cs="Times New Roman"/>
                <w:sz w:val="24"/>
                <w:szCs w:val="24"/>
              </w:rPr>
              <w:t xml:space="preserve">Основной вопрос философии. </w:t>
            </w:r>
          </w:p>
          <w:p w:rsidR="00C0329E" w:rsidRPr="00044B1D" w:rsidRDefault="003800AF" w:rsidP="00116C1C">
            <w:pPr>
              <w:widowControl w:val="0"/>
              <w:numPr>
                <w:ilvl w:val="0"/>
                <w:numId w:val="9"/>
              </w:numPr>
              <w:tabs>
                <w:tab w:val="clear" w:pos="2700"/>
              </w:tabs>
              <w:autoSpaceDE w:val="0"/>
              <w:autoSpaceDN w:val="0"/>
              <w:adjustRightInd w:val="0"/>
              <w:spacing w:after="0" w:line="240" w:lineRule="auto"/>
              <w:ind w:left="459" w:hanging="141"/>
              <w:rPr>
                <w:rFonts w:ascii="Times New Roman" w:hAnsi="Times New Roman" w:cs="Times New Roman"/>
                <w:bCs/>
                <w:color w:val="000000"/>
                <w:sz w:val="24"/>
                <w:szCs w:val="24"/>
              </w:rPr>
            </w:pPr>
            <w:r w:rsidRPr="00044B1D">
              <w:rPr>
                <w:rFonts w:ascii="Times New Roman" w:hAnsi="Times New Roman" w:cs="Times New Roman"/>
                <w:sz w:val="24"/>
                <w:szCs w:val="24"/>
              </w:rPr>
              <w:t xml:space="preserve">Основные направления в философии </w:t>
            </w:r>
          </w:p>
        </w:tc>
        <w:tc>
          <w:tcPr>
            <w:tcW w:w="933" w:type="dxa"/>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p w:rsidR="003800AF" w:rsidRPr="00044B1D" w:rsidRDefault="003800AF" w:rsidP="00116C1C">
            <w:pPr>
              <w:widowControl w:val="0"/>
              <w:spacing w:after="0" w:line="240" w:lineRule="auto"/>
              <w:ind w:left="360"/>
              <w:rPr>
                <w:rFonts w:ascii="Times New Roman" w:hAnsi="Times New Roman" w:cs="Times New Roman"/>
                <w:b/>
                <w:sz w:val="24"/>
                <w:szCs w:val="24"/>
              </w:rPr>
            </w:pPr>
            <w:r w:rsidRPr="00044B1D">
              <w:rPr>
                <w:rFonts w:ascii="Times New Roman" w:hAnsi="Times New Roman" w:cs="Times New Roman"/>
                <w:bCs/>
                <w:color w:val="000000"/>
                <w:sz w:val="24"/>
                <w:szCs w:val="24"/>
              </w:rPr>
              <w:t>.</w:t>
            </w:r>
          </w:p>
        </w:tc>
      </w:tr>
      <w:tr w:rsidR="004B23AF" w:rsidRPr="00044B1D" w:rsidTr="00F12761">
        <w:tc>
          <w:tcPr>
            <w:tcW w:w="11023" w:type="dxa"/>
            <w:gridSpan w:val="2"/>
            <w:shd w:val="clear" w:color="auto" w:fill="auto"/>
          </w:tcPr>
          <w:p w:rsidR="004B23AF" w:rsidRPr="00044B1D" w:rsidRDefault="004B23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Раздел 2.</w:t>
            </w:r>
          </w:p>
          <w:p w:rsidR="004B23AF" w:rsidRPr="00044B1D" w:rsidRDefault="004B23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Историческое развитие философии</w:t>
            </w:r>
          </w:p>
        </w:tc>
        <w:tc>
          <w:tcPr>
            <w:tcW w:w="933" w:type="dxa"/>
            <w:shd w:val="clear" w:color="auto" w:fill="auto"/>
          </w:tcPr>
          <w:p w:rsidR="004B23AF" w:rsidRPr="00044B1D" w:rsidRDefault="00D05A3D"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18</w:t>
            </w:r>
          </w:p>
        </w:tc>
        <w:tc>
          <w:tcPr>
            <w:tcW w:w="2611" w:type="dxa"/>
            <w:shd w:val="clear" w:color="auto" w:fill="auto"/>
          </w:tcPr>
          <w:p w:rsidR="004B23AF" w:rsidRPr="00044B1D" w:rsidRDefault="004B23AF" w:rsidP="00116C1C">
            <w:pPr>
              <w:widowControl w:val="0"/>
              <w:spacing w:after="0" w:line="240" w:lineRule="auto"/>
              <w:rPr>
                <w:rFonts w:ascii="Times New Roman" w:hAnsi="Times New Roman" w:cs="Times New Roman"/>
                <w:b/>
                <w:sz w:val="24"/>
                <w:szCs w:val="24"/>
              </w:rPr>
            </w:pPr>
          </w:p>
        </w:tc>
      </w:tr>
      <w:tr w:rsidR="003800AF" w:rsidRPr="00044B1D" w:rsidTr="00F12761">
        <w:tc>
          <w:tcPr>
            <w:tcW w:w="2660" w:type="dxa"/>
            <w:shd w:val="clear" w:color="auto" w:fill="auto"/>
          </w:tcPr>
          <w:p w:rsidR="00C0329E"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Тема 2.1.</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Восточная философия</w:t>
            </w:r>
          </w:p>
        </w:tc>
        <w:tc>
          <w:tcPr>
            <w:tcW w:w="8363" w:type="dxa"/>
            <w:shd w:val="clear" w:color="auto" w:fill="auto"/>
          </w:tcPr>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Проблема происхождения философии. Роль мифологии и обыденного сознания в возникновении философии. «От мифа к логосу» как путь формирования философии.</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Философия древней Индии. Деление общества на варны, обязанности каждой варны. Миф о Пуруше. Веды как памятник предфилософии. Пантеон ведических божеств. Космогонические мифы Ригведы. Учение о единстве </w:t>
            </w:r>
            <w:r w:rsidRPr="00044B1D">
              <w:rPr>
                <w:rFonts w:ascii="Times New Roman" w:hAnsi="Times New Roman" w:cs="Times New Roman"/>
                <w:sz w:val="24"/>
                <w:szCs w:val="24"/>
              </w:rPr>
              <w:lastRenderedPageBreak/>
              <w:t>мироздания. Рита – мировой закон. Учение Упанишад о тождестве Атмана и брахмана (субъективного и объективного духа). Учение о переселении душ, его влияние на индийскую культуру. Понятие дхармы, сансары и кармы. Этическое учение «Бхагават-гиты». Йогин как идеал личности и учение об отрешённом действии. Формирование тримурти. Астика и настика как противоположные течения индийской философии. 6 даршан: миманса, веданта, йога, санкхья, ньяя, вайшешика. Материализм школы чарвака-локаята. Буддизм как наиболее значительное из учений настики. Жизнь Будды. Учение о срединном пути и четырёх благородных истинах. Принцип ахимсы. Нирвана как цель стремлений буддистов. Основные направления в буддизме: хинаяна и махаяна. Нагарджуна – представитель буддистской мысли.</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Культура Китая, её своеобразие. Представления китайцев о мире, их китаецентризм. Роль Неба как верховного божества. Небо как источник порядка и ритуала. Традиционализм и ритуалистичность китайской культуры. Почтительность в культуре Китая. Представления о государстве как семье. Специфика религиозных воззрений в Китае. Представления о духах и культ предков. Развитие письменности в Китае. Мировоззренческое значение «Книги перемен». Учение об инь и ян и 5 стихиях. Лао-Цзы и учение даосизма. Чжуань-цзы. Дао как первоначало сущего и мировой закон. Дэ как овеществлённое Дао. Диалектическое учение о взаимопереходе противоположностей. Даосский идеал личности, его отношения с обществом и природой. Конфуций и его учение. «И-цзинь». Представления Конфуция о ритуале, человечности, государстве. Учение об «исправлении имён». Идеал благородного мужа в учении Конфуция. Педагогические идеи Конфуция. Полемика последователей Конфуция об этической природе человека: позиции Гао-цзы, Мэн-цзы, Сюнь-цзы. Моизм. Философия легизма. Хань Фэй-цзы. Отличие легизма от конфуцианства в трактовке сущности человека и методов управления государством.</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10"/>
              </w:numPr>
              <w:tabs>
                <w:tab w:val="clear" w:pos="2340"/>
                <w:tab w:val="num" w:pos="1451"/>
              </w:tabs>
              <w:spacing w:after="0" w:line="240" w:lineRule="auto"/>
              <w:ind w:left="317"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  Проблема возникновения философии</w:t>
            </w:r>
          </w:p>
          <w:p w:rsidR="003800AF" w:rsidRPr="00044B1D" w:rsidRDefault="003800AF" w:rsidP="00116C1C">
            <w:pPr>
              <w:widowControl w:val="0"/>
              <w:numPr>
                <w:ilvl w:val="0"/>
                <w:numId w:val="10"/>
              </w:numPr>
              <w:tabs>
                <w:tab w:val="clear" w:pos="2340"/>
                <w:tab w:val="num" w:pos="1451"/>
              </w:tabs>
              <w:autoSpaceDE w:val="0"/>
              <w:autoSpaceDN w:val="0"/>
              <w:adjustRightInd w:val="0"/>
              <w:spacing w:after="0" w:line="240" w:lineRule="auto"/>
              <w:ind w:left="317"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 Философия древней Индии </w:t>
            </w:r>
          </w:p>
          <w:p w:rsidR="00C0329E" w:rsidRPr="00044B1D" w:rsidRDefault="003800AF" w:rsidP="00116C1C">
            <w:pPr>
              <w:widowControl w:val="0"/>
              <w:numPr>
                <w:ilvl w:val="0"/>
                <w:numId w:val="10"/>
              </w:numPr>
              <w:tabs>
                <w:tab w:val="clear" w:pos="2340"/>
                <w:tab w:val="num" w:pos="1451"/>
              </w:tabs>
              <w:autoSpaceDE w:val="0"/>
              <w:autoSpaceDN w:val="0"/>
              <w:adjustRightInd w:val="0"/>
              <w:spacing w:after="0" w:line="240" w:lineRule="auto"/>
              <w:ind w:left="317" w:firstLine="317"/>
              <w:jc w:val="both"/>
              <w:rPr>
                <w:rFonts w:ascii="Times New Roman" w:hAnsi="Times New Roman" w:cs="Times New Roman"/>
                <w:b/>
                <w:sz w:val="24"/>
                <w:szCs w:val="24"/>
              </w:rPr>
            </w:pPr>
            <w:r w:rsidRPr="00044B1D">
              <w:rPr>
                <w:rFonts w:ascii="Times New Roman" w:hAnsi="Times New Roman" w:cs="Times New Roman"/>
                <w:sz w:val="24"/>
                <w:szCs w:val="24"/>
              </w:rPr>
              <w:t xml:space="preserve">Философия древнего Китая </w:t>
            </w:r>
          </w:p>
        </w:tc>
        <w:tc>
          <w:tcPr>
            <w:tcW w:w="933" w:type="dxa"/>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lastRenderedPageBreak/>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F12761">
        <w:tc>
          <w:tcPr>
            <w:tcW w:w="2660" w:type="dxa"/>
            <w:shd w:val="clear" w:color="auto" w:fill="auto"/>
          </w:tcPr>
          <w:p w:rsidR="00C0329E"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lastRenderedPageBreak/>
              <w:t>Тема 2.2.</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Античная философия. </w:t>
            </w:r>
            <w:r w:rsidRPr="00044B1D">
              <w:rPr>
                <w:rFonts w:ascii="Times New Roman" w:hAnsi="Times New Roman" w:cs="Times New Roman"/>
                <w:b/>
                <w:sz w:val="24"/>
                <w:szCs w:val="24"/>
              </w:rPr>
              <w:lastRenderedPageBreak/>
              <w:t>(доклассический период)</w:t>
            </w:r>
          </w:p>
        </w:tc>
        <w:tc>
          <w:tcPr>
            <w:tcW w:w="8363" w:type="dxa"/>
            <w:shd w:val="clear" w:color="auto" w:fill="auto"/>
          </w:tcPr>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lastRenderedPageBreak/>
              <w:t xml:space="preserve">Периоды в развитии философии античности. Демифологизация античного мировоззрения. Поиски вещественных субстанций как путь поиска </w:t>
            </w:r>
            <w:r w:rsidRPr="00044B1D">
              <w:rPr>
                <w:rFonts w:ascii="Times New Roman" w:hAnsi="Times New Roman" w:cs="Times New Roman"/>
                <w:sz w:val="24"/>
                <w:szCs w:val="24"/>
              </w:rPr>
              <w:lastRenderedPageBreak/>
              <w:t>первоначала (архе). Милетская школа философии (Фалес, Анаксагор, Анаксимандр). Диалектика Гераклита. Учение Пифагора: поиски количественных, числовых закономерностей. Элейская школа философии. Учение Парменида о бытии и невозможности небытия. Апории Зенона как путь выработки философских представлений о веществе, пространстве и времени. Демокрит и древние атомисты. Атомизм как попытка преодоления апорий Зенона. Сопоставление древнего и современного атомизма. Теория гомеомерий у Анаксагора. Философия Эмпедокла.</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11"/>
              </w:numPr>
              <w:tabs>
                <w:tab w:val="clear" w:pos="1080"/>
                <w:tab w:val="num" w:pos="317"/>
              </w:tabs>
              <w:spacing w:after="0" w:line="240" w:lineRule="auto"/>
              <w:ind w:left="317"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Периодизация и основные черты античной философии </w:t>
            </w:r>
          </w:p>
          <w:p w:rsidR="003800AF" w:rsidRPr="00044B1D" w:rsidRDefault="003800AF" w:rsidP="00116C1C">
            <w:pPr>
              <w:widowControl w:val="0"/>
              <w:numPr>
                <w:ilvl w:val="0"/>
                <w:numId w:val="11"/>
              </w:numPr>
              <w:tabs>
                <w:tab w:val="clear" w:pos="1080"/>
                <w:tab w:val="num" w:pos="317"/>
              </w:tabs>
              <w:spacing w:after="0" w:line="240" w:lineRule="auto"/>
              <w:ind w:left="317"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Ионийская философия </w:t>
            </w:r>
          </w:p>
          <w:p w:rsidR="003800AF" w:rsidRPr="00044B1D" w:rsidRDefault="003800AF" w:rsidP="00116C1C">
            <w:pPr>
              <w:widowControl w:val="0"/>
              <w:numPr>
                <w:ilvl w:val="0"/>
                <w:numId w:val="11"/>
              </w:numPr>
              <w:tabs>
                <w:tab w:val="clear" w:pos="1080"/>
                <w:tab w:val="num" w:pos="317"/>
              </w:tabs>
              <w:spacing w:after="0" w:line="240" w:lineRule="auto"/>
              <w:ind w:left="317" w:firstLine="317"/>
              <w:jc w:val="both"/>
              <w:rPr>
                <w:rFonts w:ascii="Times New Roman" w:hAnsi="Times New Roman" w:cs="Times New Roman"/>
                <w:sz w:val="24"/>
                <w:szCs w:val="24"/>
              </w:rPr>
            </w:pPr>
            <w:r w:rsidRPr="00044B1D">
              <w:rPr>
                <w:rFonts w:ascii="Times New Roman" w:hAnsi="Times New Roman" w:cs="Times New Roman"/>
                <w:sz w:val="24"/>
                <w:szCs w:val="24"/>
              </w:rPr>
              <w:t>Элейская школа философии</w:t>
            </w:r>
          </w:p>
          <w:p w:rsidR="00C0329E" w:rsidRPr="00044B1D" w:rsidRDefault="003800AF" w:rsidP="00707D96">
            <w:pPr>
              <w:widowControl w:val="0"/>
              <w:numPr>
                <w:ilvl w:val="0"/>
                <w:numId w:val="11"/>
              </w:numPr>
              <w:tabs>
                <w:tab w:val="clear" w:pos="1080"/>
                <w:tab w:val="num" w:pos="317"/>
              </w:tabs>
              <w:spacing w:after="0" w:line="240" w:lineRule="auto"/>
              <w:ind w:left="317" w:firstLine="317"/>
              <w:jc w:val="both"/>
              <w:rPr>
                <w:rFonts w:ascii="Times New Roman" w:hAnsi="Times New Roman" w:cs="Times New Roman"/>
                <w:b/>
                <w:sz w:val="24"/>
                <w:szCs w:val="24"/>
              </w:rPr>
            </w:pPr>
            <w:r w:rsidRPr="00044B1D">
              <w:rPr>
                <w:rFonts w:ascii="Times New Roman" w:hAnsi="Times New Roman" w:cs="Times New Roman"/>
                <w:sz w:val="24"/>
                <w:szCs w:val="24"/>
              </w:rPr>
              <w:t xml:space="preserve">Атомистический материализм Демокрита </w:t>
            </w:r>
          </w:p>
        </w:tc>
        <w:tc>
          <w:tcPr>
            <w:tcW w:w="933" w:type="dxa"/>
            <w:shd w:val="clear" w:color="auto" w:fill="auto"/>
          </w:tcPr>
          <w:p w:rsidR="003800AF" w:rsidRPr="00044B1D" w:rsidRDefault="00D05A3D"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lastRenderedPageBreak/>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F12761">
        <w:tc>
          <w:tcPr>
            <w:tcW w:w="2660" w:type="dxa"/>
            <w:shd w:val="clear" w:color="auto" w:fill="auto"/>
          </w:tcPr>
          <w:p w:rsidR="00C0329E"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lastRenderedPageBreak/>
              <w:t>Тема 2.3.</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Античная философия (классический и эллинистическо-римский период)</w:t>
            </w:r>
          </w:p>
        </w:tc>
        <w:tc>
          <w:tcPr>
            <w:tcW w:w="8363" w:type="dxa"/>
            <w:shd w:val="clear" w:color="auto" w:fill="auto"/>
          </w:tcPr>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Сущность антропологического поворота в античной философии. Субъективный идеализм софистов. Протагор – человек как мера вещей. Философия Платона. Природа идей. Сопричастность идей и вещей. Понимание идеи как предела становления вещей и как порождающей модели класса вещей. Космология Платона. Социальная философия Платона, построение идеального государства. Философия Аристотеля. Критика теории идей. Материя и форма (гилеморфизм). Учение о 4-х видах причин. Учение Аристотеля о природе (физика). Учение об обществе и этические представления Аристотеля. </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   Философия эпохи Эллинизма, её специфика и отличие от классического этапа развития античной философии. Философская проблематика стоицизма, эпикуреизма, скептицизма и кинизма. Главные представители этих школ. Римская философия. Неоплатонизм. </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pStyle w:val="ae"/>
              <w:widowControl w:val="0"/>
              <w:numPr>
                <w:ilvl w:val="0"/>
                <w:numId w:val="117"/>
              </w:numPr>
              <w:spacing w:before="0" w:after="0"/>
              <w:ind w:left="1032" w:hanging="357"/>
              <w:jc w:val="both"/>
            </w:pPr>
            <w:r w:rsidRPr="00044B1D">
              <w:t xml:space="preserve">Философия софистов, Сократа и киников </w:t>
            </w:r>
          </w:p>
          <w:p w:rsidR="003800AF" w:rsidRPr="00044B1D" w:rsidRDefault="003800AF" w:rsidP="00116C1C">
            <w:pPr>
              <w:pStyle w:val="ae"/>
              <w:widowControl w:val="0"/>
              <w:numPr>
                <w:ilvl w:val="0"/>
                <w:numId w:val="117"/>
              </w:numPr>
              <w:spacing w:before="0" w:after="0"/>
              <w:ind w:left="1032" w:hanging="357"/>
              <w:jc w:val="both"/>
            </w:pPr>
            <w:r w:rsidRPr="00044B1D">
              <w:t xml:space="preserve">Объективный идеализм Платона </w:t>
            </w:r>
          </w:p>
          <w:p w:rsidR="003800AF" w:rsidRPr="00044B1D" w:rsidRDefault="003800AF" w:rsidP="00116C1C">
            <w:pPr>
              <w:pStyle w:val="ae"/>
              <w:widowControl w:val="0"/>
              <w:numPr>
                <w:ilvl w:val="0"/>
                <w:numId w:val="117"/>
              </w:numPr>
              <w:spacing w:before="0" w:after="0"/>
              <w:ind w:left="1032" w:hanging="357"/>
              <w:jc w:val="both"/>
            </w:pPr>
            <w:r w:rsidRPr="00044B1D">
              <w:t xml:space="preserve">Философия Аристотеля </w:t>
            </w:r>
          </w:p>
          <w:p w:rsidR="00C0329E" w:rsidRPr="00044B1D" w:rsidRDefault="003800AF" w:rsidP="00116C1C">
            <w:pPr>
              <w:pStyle w:val="ae"/>
              <w:widowControl w:val="0"/>
              <w:numPr>
                <w:ilvl w:val="0"/>
                <w:numId w:val="117"/>
              </w:numPr>
              <w:spacing w:before="0" w:after="0"/>
              <w:ind w:left="1032" w:hanging="357"/>
              <w:jc w:val="both"/>
              <w:rPr>
                <w:b/>
              </w:rPr>
            </w:pPr>
            <w:r w:rsidRPr="00044B1D">
              <w:t>Философские школы периода эллинизма</w:t>
            </w:r>
          </w:p>
        </w:tc>
        <w:tc>
          <w:tcPr>
            <w:tcW w:w="933" w:type="dxa"/>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F12761">
        <w:tc>
          <w:tcPr>
            <w:tcW w:w="2660" w:type="dxa"/>
            <w:shd w:val="clear" w:color="auto" w:fill="auto"/>
          </w:tcPr>
          <w:p w:rsidR="00C0329E"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Тема 2.4.</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Средневековая философия</w:t>
            </w:r>
          </w:p>
        </w:tc>
        <w:tc>
          <w:tcPr>
            <w:tcW w:w="8363" w:type="dxa"/>
            <w:shd w:val="clear" w:color="auto" w:fill="auto"/>
          </w:tcPr>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Основные черты средневековой философии, её отличие от античной философии. Теоцентризм, креационизм, эсхатологизм и фидеизм средневековой философии. Патристика и схоластика – основные этапы развития средневековой философии. Философия Аврелия Августина. Учение о </w:t>
            </w:r>
            <w:r w:rsidRPr="00044B1D">
              <w:rPr>
                <w:rFonts w:ascii="Times New Roman" w:hAnsi="Times New Roman" w:cs="Times New Roman"/>
                <w:sz w:val="24"/>
                <w:szCs w:val="24"/>
              </w:rPr>
              <w:lastRenderedPageBreak/>
              <w:t>земном и божественном градах. Основная проблематика схоластической философии. Проблема доказательств бытия Бога. Онтологическое доказательство Ансельма Кентерберийского и 5 физико-космологических доказательств Фомы Аквинского. Томизм как наиболее последовательное выражение западной средневековой философии. Жизненный путь и философия Пьера Абеляра. Спор номиналистов и реалистов в средневековой философии. «Бритва Оккама» и роль этого принципа в изживании средневекового мировоззрения.</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109"/>
              </w:numPr>
              <w:tabs>
                <w:tab w:val="clear" w:pos="1080"/>
                <w:tab w:val="num" w:pos="742"/>
              </w:tabs>
              <w:spacing w:after="0" w:line="240" w:lineRule="auto"/>
              <w:ind w:left="175"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Основные черты средневековой философии </w:t>
            </w:r>
          </w:p>
          <w:p w:rsidR="003800AF" w:rsidRPr="00044B1D" w:rsidRDefault="003800AF" w:rsidP="00116C1C">
            <w:pPr>
              <w:widowControl w:val="0"/>
              <w:numPr>
                <w:ilvl w:val="0"/>
                <w:numId w:val="109"/>
              </w:numPr>
              <w:tabs>
                <w:tab w:val="clear" w:pos="1080"/>
                <w:tab w:val="num" w:pos="742"/>
              </w:tabs>
              <w:autoSpaceDE w:val="0"/>
              <w:autoSpaceDN w:val="0"/>
              <w:adjustRightInd w:val="0"/>
              <w:spacing w:after="0" w:line="240" w:lineRule="auto"/>
              <w:ind w:left="175"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Философия Аврелия Августина </w:t>
            </w:r>
          </w:p>
          <w:p w:rsidR="003800AF" w:rsidRPr="00044B1D" w:rsidRDefault="003800AF" w:rsidP="00116C1C">
            <w:pPr>
              <w:widowControl w:val="0"/>
              <w:numPr>
                <w:ilvl w:val="0"/>
                <w:numId w:val="109"/>
              </w:numPr>
              <w:tabs>
                <w:tab w:val="clear" w:pos="1080"/>
                <w:tab w:val="num" w:pos="742"/>
              </w:tabs>
              <w:autoSpaceDE w:val="0"/>
              <w:autoSpaceDN w:val="0"/>
              <w:adjustRightInd w:val="0"/>
              <w:spacing w:after="0" w:line="240" w:lineRule="auto"/>
              <w:ind w:left="175" w:firstLine="317"/>
              <w:jc w:val="both"/>
              <w:rPr>
                <w:rFonts w:ascii="Times New Roman" w:hAnsi="Times New Roman" w:cs="Times New Roman"/>
                <w:sz w:val="24"/>
                <w:szCs w:val="24"/>
              </w:rPr>
            </w:pPr>
            <w:r w:rsidRPr="00044B1D">
              <w:rPr>
                <w:rFonts w:ascii="Times New Roman" w:hAnsi="Times New Roman" w:cs="Times New Roman"/>
                <w:sz w:val="24"/>
                <w:szCs w:val="24"/>
              </w:rPr>
              <w:t>Философия Фомы Аквинского</w:t>
            </w:r>
          </w:p>
          <w:p w:rsidR="003800AF" w:rsidRPr="00044B1D" w:rsidRDefault="003800AF" w:rsidP="00116C1C">
            <w:pPr>
              <w:widowControl w:val="0"/>
              <w:numPr>
                <w:ilvl w:val="0"/>
                <w:numId w:val="109"/>
              </w:numPr>
              <w:tabs>
                <w:tab w:val="clear" w:pos="1080"/>
                <w:tab w:val="num" w:pos="742"/>
              </w:tabs>
              <w:autoSpaceDE w:val="0"/>
              <w:autoSpaceDN w:val="0"/>
              <w:adjustRightInd w:val="0"/>
              <w:spacing w:after="0" w:line="240" w:lineRule="auto"/>
              <w:ind w:left="175"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Борьба номинализма и реализма в средневековой философии </w:t>
            </w:r>
          </w:p>
          <w:p w:rsidR="00C0329E" w:rsidRPr="00044B1D" w:rsidRDefault="00707D96" w:rsidP="00707D96">
            <w:pPr>
              <w:widowControl w:val="0"/>
              <w:spacing w:after="0" w:line="240" w:lineRule="auto"/>
              <w:ind w:firstLine="317"/>
              <w:jc w:val="both"/>
              <w:rPr>
                <w:rFonts w:ascii="Times New Roman" w:hAnsi="Times New Roman" w:cs="Times New Roman"/>
                <w:b/>
                <w:sz w:val="24"/>
                <w:szCs w:val="24"/>
              </w:rPr>
            </w:pPr>
            <w:r w:rsidRPr="00044B1D">
              <w:rPr>
                <w:rFonts w:ascii="Times New Roman" w:hAnsi="Times New Roman" w:cs="Times New Roman"/>
                <w:b/>
                <w:sz w:val="24"/>
                <w:szCs w:val="24"/>
              </w:rPr>
              <w:t>Тематика с</w:t>
            </w:r>
            <w:r w:rsidR="003800AF" w:rsidRPr="00044B1D">
              <w:rPr>
                <w:rFonts w:ascii="Times New Roman" w:hAnsi="Times New Roman" w:cs="Times New Roman"/>
                <w:b/>
                <w:sz w:val="24"/>
                <w:szCs w:val="24"/>
              </w:rPr>
              <w:t>амостоятельн</w:t>
            </w:r>
            <w:r w:rsidRPr="00044B1D">
              <w:rPr>
                <w:rFonts w:ascii="Times New Roman" w:hAnsi="Times New Roman" w:cs="Times New Roman"/>
                <w:b/>
                <w:sz w:val="24"/>
                <w:szCs w:val="24"/>
              </w:rPr>
              <w:t>ой</w:t>
            </w:r>
            <w:r w:rsidR="003800AF" w:rsidRPr="00044B1D">
              <w:rPr>
                <w:rFonts w:ascii="Times New Roman" w:hAnsi="Times New Roman" w:cs="Times New Roman"/>
                <w:b/>
                <w:sz w:val="24"/>
                <w:szCs w:val="24"/>
              </w:rPr>
              <w:t xml:space="preserve"> работ</w:t>
            </w:r>
            <w:r w:rsidRPr="00044B1D">
              <w:rPr>
                <w:rFonts w:ascii="Times New Roman" w:hAnsi="Times New Roman" w:cs="Times New Roman"/>
                <w:b/>
                <w:sz w:val="24"/>
                <w:szCs w:val="24"/>
              </w:rPr>
              <w:t>ы</w:t>
            </w:r>
            <w:r w:rsidR="003800AF" w:rsidRPr="00044B1D">
              <w:rPr>
                <w:rFonts w:ascii="Times New Roman" w:hAnsi="Times New Roman" w:cs="Times New Roman"/>
                <w:b/>
                <w:sz w:val="24"/>
                <w:szCs w:val="24"/>
              </w:rPr>
              <w:t xml:space="preserve">: </w:t>
            </w:r>
            <w:r w:rsidR="003800AF" w:rsidRPr="00044B1D">
              <w:rPr>
                <w:rFonts w:ascii="Times New Roman" w:hAnsi="Times New Roman" w:cs="Times New Roman"/>
                <w:sz w:val="24"/>
                <w:szCs w:val="24"/>
              </w:rPr>
              <w:t>Мусульманская философская мысль средневековья.</w:t>
            </w:r>
          </w:p>
        </w:tc>
        <w:tc>
          <w:tcPr>
            <w:tcW w:w="933" w:type="dxa"/>
            <w:shd w:val="clear" w:color="auto" w:fill="auto"/>
          </w:tcPr>
          <w:p w:rsidR="003800AF" w:rsidRPr="00044B1D" w:rsidRDefault="00D05A3D"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lastRenderedPageBreak/>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F12761">
        <w:tc>
          <w:tcPr>
            <w:tcW w:w="2660" w:type="dxa"/>
            <w:shd w:val="clear" w:color="auto" w:fill="auto"/>
          </w:tcPr>
          <w:p w:rsidR="00C0329E"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lastRenderedPageBreak/>
              <w:t>Тема 2.5.</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Философия эпохи Возрождения</w:t>
            </w:r>
          </w:p>
        </w:tc>
        <w:tc>
          <w:tcPr>
            <w:tcW w:w="8363" w:type="dxa"/>
            <w:shd w:val="clear" w:color="auto" w:fill="auto"/>
          </w:tcPr>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Основные черты философии эпохи Возрождения, её переходный характер. Основные направления философии эпохи Возрождения и их представители: Данте Алигьери, Ф. Петрарка, Н. Кузанский (учение о совпадении противоположностей), Л да Винчи, Н. Коперник (гелиоцентрическая система мира), Д. Бруно (учение о бесконечности вселенной и множестве миров), Г. Галилей. </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   Сущность ренессансного гуманизма. Понимание человека как мастера и художника. Эстетическое – доминирующий аспект философии Возрождения. Антропоцентризм как основная черта философии Возрождения. Борьба со схоластикой. Изменение картины мира в эпоху Возрождения, роль натурфилософии и естествознания в этом процессе. Социальная философия Возрождения: Н. Макиавелли. Утопизм Т. Мора и Т. Кампанеллы. Скептицизм М. Монтеня.</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12"/>
              </w:numPr>
              <w:tabs>
                <w:tab w:val="clear" w:pos="2700"/>
                <w:tab w:val="num" w:pos="317"/>
              </w:tabs>
              <w:spacing w:after="0" w:line="240" w:lineRule="auto"/>
              <w:ind w:left="317"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Основные черты философии Возрождения </w:t>
            </w:r>
          </w:p>
          <w:p w:rsidR="003800AF" w:rsidRPr="00044B1D" w:rsidRDefault="003800AF" w:rsidP="00116C1C">
            <w:pPr>
              <w:widowControl w:val="0"/>
              <w:numPr>
                <w:ilvl w:val="0"/>
                <w:numId w:val="12"/>
              </w:numPr>
              <w:tabs>
                <w:tab w:val="clear" w:pos="2700"/>
                <w:tab w:val="num" w:pos="317"/>
              </w:tabs>
              <w:spacing w:after="0" w:line="240" w:lineRule="auto"/>
              <w:ind w:left="317"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Гуманизм эпохи Возрождения </w:t>
            </w:r>
          </w:p>
          <w:p w:rsidR="003800AF" w:rsidRPr="00044B1D" w:rsidRDefault="003800AF" w:rsidP="00116C1C">
            <w:pPr>
              <w:widowControl w:val="0"/>
              <w:numPr>
                <w:ilvl w:val="0"/>
                <w:numId w:val="12"/>
              </w:numPr>
              <w:tabs>
                <w:tab w:val="clear" w:pos="2700"/>
                <w:tab w:val="num" w:pos="317"/>
              </w:tabs>
              <w:spacing w:after="0" w:line="240" w:lineRule="auto"/>
              <w:ind w:left="317"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Натурфилософия Возрождения. Изменение представлений о мире в эпоху Ренессанса </w:t>
            </w:r>
          </w:p>
          <w:p w:rsidR="00C0329E" w:rsidRPr="00044B1D" w:rsidRDefault="003800AF" w:rsidP="00116C1C">
            <w:pPr>
              <w:widowControl w:val="0"/>
              <w:numPr>
                <w:ilvl w:val="0"/>
                <w:numId w:val="12"/>
              </w:numPr>
              <w:tabs>
                <w:tab w:val="clear" w:pos="2700"/>
                <w:tab w:val="num" w:pos="317"/>
              </w:tabs>
              <w:spacing w:after="0" w:line="240" w:lineRule="auto"/>
              <w:ind w:left="317"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Социальная философия Возрождения </w:t>
            </w:r>
          </w:p>
        </w:tc>
        <w:tc>
          <w:tcPr>
            <w:tcW w:w="933" w:type="dxa"/>
            <w:shd w:val="clear" w:color="auto" w:fill="auto"/>
          </w:tcPr>
          <w:p w:rsidR="003800AF" w:rsidRPr="00044B1D" w:rsidRDefault="00646D61"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F12761">
        <w:tc>
          <w:tcPr>
            <w:tcW w:w="2660" w:type="dxa"/>
            <w:shd w:val="clear" w:color="auto" w:fill="auto"/>
          </w:tcPr>
          <w:p w:rsidR="00C0329E"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Тема 2.6.</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Философия </w:t>
            </w:r>
            <w:r w:rsidRPr="00044B1D">
              <w:rPr>
                <w:rFonts w:ascii="Times New Roman" w:hAnsi="Times New Roman" w:cs="Times New Roman"/>
                <w:b/>
                <w:sz w:val="24"/>
                <w:szCs w:val="24"/>
                <w:lang w:val="en-US"/>
              </w:rPr>
              <w:t>XVII</w:t>
            </w:r>
            <w:r w:rsidRPr="00044B1D">
              <w:rPr>
                <w:rFonts w:ascii="Times New Roman" w:hAnsi="Times New Roman" w:cs="Times New Roman"/>
                <w:b/>
                <w:sz w:val="24"/>
                <w:szCs w:val="24"/>
              </w:rPr>
              <w:t xml:space="preserve"> века</w:t>
            </w:r>
          </w:p>
        </w:tc>
        <w:tc>
          <w:tcPr>
            <w:tcW w:w="8363" w:type="dxa"/>
            <w:shd w:val="clear" w:color="auto" w:fill="auto"/>
          </w:tcPr>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lastRenderedPageBreak/>
              <w:t xml:space="preserve">Эмпиризм и рационализм Нового времени. Механицизм как </w:t>
            </w:r>
            <w:r w:rsidRPr="00044B1D">
              <w:rPr>
                <w:rFonts w:ascii="Times New Roman" w:hAnsi="Times New Roman" w:cs="Times New Roman"/>
                <w:sz w:val="24"/>
                <w:szCs w:val="24"/>
              </w:rPr>
              <w:lastRenderedPageBreak/>
              <w:t>господствующая парадигма познания мира. Философия Ф. Бэкона: критика схоластики, развитие экспериментального метода и метода индукции. Эмпиризм Бэкона. Материалистические воззрения Т. Гоббса. Эмпиризм и сенсуализм Локка, учение о душе как «чистой доске».</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   Философия Р. Декарта: интеллектуальная интуиция, дедуктивный метод, поиск рационального порядка, концепция врождённых идей, дуализм. Механистические концепции Р. Декарта и его вклад в развитие науки. Пантеистические воззрения Б. Спинозы. Рационализм в философии Г.-В.Лейбница: принципы тождества, предустановленной гармонии, идеальности монад, непрерывности. Теодицея и учение нашем мире как лучшем из возможных.</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pStyle w:val="afffffd"/>
              <w:widowControl w:val="0"/>
              <w:numPr>
                <w:ilvl w:val="0"/>
                <w:numId w:val="118"/>
              </w:numPr>
              <w:spacing w:after="0"/>
              <w:ind w:left="1032" w:hanging="357"/>
              <w:jc w:val="both"/>
              <w:rPr>
                <w:szCs w:val="24"/>
              </w:rPr>
            </w:pPr>
            <w:r w:rsidRPr="00044B1D">
              <w:rPr>
                <w:szCs w:val="24"/>
              </w:rPr>
              <w:t xml:space="preserve">Основные черты философии Нового времени. Эмпиризм и рационализм </w:t>
            </w:r>
          </w:p>
          <w:p w:rsidR="003800AF" w:rsidRPr="00044B1D" w:rsidRDefault="003800AF" w:rsidP="00116C1C">
            <w:pPr>
              <w:pStyle w:val="ae"/>
              <w:widowControl w:val="0"/>
              <w:numPr>
                <w:ilvl w:val="0"/>
                <w:numId w:val="118"/>
              </w:numPr>
              <w:spacing w:before="0" w:after="0"/>
              <w:ind w:left="1032" w:hanging="357"/>
              <w:jc w:val="both"/>
              <w:rPr>
                <w:b/>
                <w:snapToGrid w:val="0"/>
              </w:rPr>
            </w:pPr>
            <w:r w:rsidRPr="00044B1D">
              <w:rPr>
                <w:snapToGrid w:val="0"/>
              </w:rPr>
              <w:t xml:space="preserve">Эмпиризм </w:t>
            </w:r>
            <w:r w:rsidRPr="00044B1D">
              <w:rPr>
                <w:snapToGrid w:val="0"/>
                <w:lang w:val="en-US"/>
              </w:rPr>
              <w:t>XVII</w:t>
            </w:r>
            <w:r w:rsidRPr="00044B1D">
              <w:rPr>
                <w:snapToGrid w:val="0"/>
              </w:rPr>
              <w:t xml:space="preserve"> века. Ф. Бэкон, Т. Гоббс, Д. Локк.</w:t>
            </w:r>
          </w:p>
          <w:p w:rsidR="003800AF" w:rsidRPr="00044B1D" w:rsidRDefault="003800AF" w:rsidP="00116C1C">
            <w:pPr>
              <w:pStyle w:val="ae"/>
              <w:widowControl w:val="0"/>
              <w:numPr>
                <w:ilvl w:val="0"/>
                <w:numId w:val="118"/>
              </w:numPr>
              <w:spacing w:before="0" w:after="0"/>
              <w:ind w:left="1032" w:hanging="357"/>
              <w:jc w:val="both"/>
            </w:pPr>
            <w:r w:rsidRPr="00044B1D">
              <w:rPr>
                <w:snapToGrid w:val="0"/>
              </w:rPr>
              <w:t>Рационалистический дуализм Р. Декарта. Принцип “</w:t>
            </w:r>
            <w:r w:rsidRPr="00044B1D">
              <w:rPr>
                <w:snapToGrid w:val="0"/>
                <w:lang w:val="en-US"/>
              </w:rPr>
              <w:t>cogito</w:t>
            </w:r>
            <w:r w:rsidRPr="00044B1D">
              <w:rPr>
                <w:snapToGrid w:val="0"/>
              </w:rPr>
              <w:t>”</w:t>
            </w:r>
          </w:p>
          <w:p w:rsidR="003800AF" w:rsidRPr="00044B1D" w:rsidRDefault="003800AF" w:rsidP="00116C1C">
            <w:pPr>
              <w:pStyle w:val="ae"/>
              <w:widowControl w:val="0"/>
              <w:numPr>
                <w:ilvl w:val="0"/>
                <w:numId w:val="118"/>
              </w:numPr>
              <w:spacing w:before="0" w:after="0"/>
              <w:ind w:left="1032" w:hanging="357"/>
              <w:jc w:val="both"/>
            </w:pPr>
            <w:r w:rsidRPr="00044B1D">
              <w:t xml:space="preserve">Пантеизм Бенедикта Спинозы </w:t>
            </w:r>
          </w:p>
          <w:p w:rsidR="003800AF" w:rsidRPr="00044B1D" w:rsidRDefault="003800AF" w:rsidP="00116C1C">
            <w:pPr>
              <w:pStyle w:val="ae"/>
              <w:widowControl w:val="0"/>
              <w:numPr>
                <w:ilvl w:val="0"/>
                <w:numId w:val="118"/>
              </w:numPr>
              <w:spacing w:before="0" w:after="0"/>
              <w:ind w:left="1032" w:hanging="357"/>
              <w:jc w:val="both"/>
            </w:pPr>
            <w:r w:rsidRPr="00044B1D">
              <w:t xml:space="preserve">Идеалистический плюрализм Лейбница </w:t>
            </w:r>
          </w:p>
          <w:p w:rsidR="00C0329E" w:rsidRPr="00044B1D" w:rsidRDefault="003800AF" w:rsidP="00116C1C">
            <w:pPr>
              <w:widowControl w:val="0"/>
              <w:spacing w:after="0" w:line="240" w:lineRule="auto"/>
              <w:ind w:firstLine="317"/>
              <w:jc w:val="both"/>
              <w:rPr>
                <w:rFonts w:ascii="Times New Roman" w:hAnsi="Times New Roman" w:cs="Times New Roman"/>
                <w:b/>
                <w:sz w:val="24"/>
                <w:szCs w:val="24"/>
              </w:rPr>
            </w:pPr>
            <w:r w:rsidRPr="00044B1D">
              <w:rPr>
                <w:rFonts w:ascii="Times New Roman" w:hAnsi="Times New Roman" w:cs="Times New Roman"/>
                <w:b/>
                <w:sz w:val="24"/>
                <w:szCs w:val="24"/>
              </w:rPr>
              <w:t>Контрольная работа № 1 (1 час)</w:t>
            </w:r>
          </w:p>
        </w:tc>
        <w:tc>
          <w:tcPr>
            <w:tcW w:w="933" w:type="dxa"/>
            <w:shd w:val="clear" w:color="auto" w:fill="auto"/>
          </w:tcPr>
          <w:p w:rsidR="003800AF" w:rsidRPr="00044B1D" w:rsidRDefault="00646D61"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lastRenderedPageBreak/>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F12761">
        <w:tc>
          <w:tcPr>
            <w:tcW w:w="2660" w:type="dxa"/>
            <w:shd w:val="clear" w:color="auto" w:fill="auto"/>
          </w:tcPr>
          <w:p w:rsidR="00C0329E"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lastRenderedPageBreak/>
              <w:t>Тема 2.7.</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Философия </w:t>
            </w:r>
            <w:r w:rsidRPr="00044B1D">
              <w:rPr>
                <w:rFonts w:ascii="Times New Roman" w:hAnsi="Times New Roman" w:cs="Times New Roman"/>
                <w:b/>
                <w:sz w:val="24"/>
                <w:szCs w:val="24"/>
                <w:lang w:val="en-US"/>
              </w:rPr>
              <w:t>XVIII</w:t>
            </w:r>
            <w:r w:rsidRPr="00044B1D">
              <w:rPr>
                <w:rFonts w:ascii="Times New Roman" w:hAnsi="Times New Roman" w:cs="Times New Roman"/>
                <w:b/>
                <w:sz w:val="24"/>
                <w:szCs w:val="24"/>
              </w:rPr>
              <w:t xml:space="preserve"> века</w:t>
            </w:r>
          </w:p>
        </w:tc>
        <w:tc>
          <w:tcPr>
            <w:tcW w:w="8363" w:type="dxa"/>
            <w:shd w:val="clear" w:color="auto" w:fill="auto"/>
          </w:tcPr>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Основные идеи философии </w:t>
            </w:r>
            <w:r w:rsidRPr="00044B1D">
              <w:rPr>
                <w:rFonts w:ascii="Times New Roman" w:hAnsi="Times New Roman" w:cs="Times New Roman"/>
                <w:sz w:val="24"/>
                <w:szCs w:val="24"/>
                <w:lang w:val="en-US"/>
              </w:rPr>
              <w:t>XVIII</w:t>
            </w:r>
            <w:r w:rsidRPr="00044B1D">
              <w:rPr>
                <w:rFonts w:ascii="Times New Roman" w:hAnsi="Times New Roman" w:cs="Times New Roman"/>
                <w:sz w:val="24"/>
                <w:szCs w:val="24"/>
              </w:rPr>
              <w:t xml:space="preserve"> века, преемственность и новизна в сравнении с философией прошлого века.  Эмпиризм и рационализм в философии </w:t>
            </w:r>
            <w:r w:rsidRPr="00044B1D">
              <w:rPr>
                <w:rFonts w:ascii="Times New Roman" w:hAnsi="Times New Roman" w:cs="Times New Roman"/>
                <w:sz w:val="24"/>
                <w:szCs w:val="24"/>
                <w:lang w:val="en-US"/>
              </w:rPr>
              <w:t>XVIII</w:t>
            </w:r>
            <w:r w:rsidRPr="00044B1D">
              <w:rPr>
                <w:rFonts w:ascii="Times New Roman" w:hAnsi="Times New Roman" w:cs="Times New Roman"/>
                <w:sz w:val="24"/>
                <w:szCs w:val="24"/>
              </w:rPr>
              <w:t xml:space="preserve"> века.</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И. Ньютон: создание теоретической механики. Субъективный идеализм Д. Беркли, агностицизм и скептицизм Д. Юма. Философия европейского Просвещения. Характерные черты философии эпохи Просвещения. Французское Просвещение 18 века. Д. Дидро, Ж. Д’ Аламбер, П. Гольбах, Ж. Ламетри, К. Гельвеций, Ф. Вольтер, Ж. Ж. Руссо и пр. </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pStyle w:val="afffffd"/>
              <w:widowControl w:val="0"/>
              <w:numPr>
                <w:ilvl w:val="0"/>
                <w:numId w:val="13"/>
              </w:numPr>
              <w:tabs>
                <w:tab w:val="clear" w:pos="720"/>
                <w:tab w:val="num" w:pos="175"/>
              </w:tabs>
              <w:spacing w:after="0"/>
              <w:ind w:left="175" w:firstLine="317"/>
              <w:jc w:val="both"/>
              <w:rPr>
                <w:snapToGrid w:val="0"/>
                <w:szCs w:val="24"/>
              </w:rPr>
            </w:pPr>
            <w:r w:rsidRPr="00044B1D">
              <w:rPr>
                <w:szCs w:val="24"/>
              </w:rPr>
              <w:t xml:space="preserve">Субъективный идеализм Д. Беркли </w:t>
            </w:r>
          </w:p>
          <w:p w:rsidR="003800AF" w:rsidRPr="00044B1D" w:rsidRDefault="003800AF" w:rsidP="00116C1C">
            <w:pPr>
              <w:pStyle w:val="afffffd"/>
              <w:widowControl w:val="0"/>
              <w:numPr>
                <w:ilvl w:val="0"/>
                <w:numId w:val="13"/>
              </w:numPr>
              <w:tabs>
                <w:tab w:val="clear" w:pos="720"/>
                <w:tab w:val="num" w:pos="175"/>
              </w:tabs>
              <w:spacing w:after="0"/>
              <w:ind w:left="175" w:firstLine="317"/>
              <w:jc w:val="both"/>
              <w:rPr>
                <w:snapToGrid w:val="0"/>
                <w:szCs w:val="24"/>
              </w:rPr>
            </w:pPr>
            <w:r w:rsidRPr="00044B1D">
              <w:rPr>
                <w:szCs w:val="24"/>
              </w:rPr>
              <w:t xml:space="preserve"> Агностицизм и субъективный идеализм Д. Юма </w:t>
            </w:r>
          </w:p>
          <w:p w:rsidR="003800AF" w:rsidRPr="00044B1D" w:rsidRDefault="003800AF" w:rsidP="00116C1C">
            <w:pPr>
              <w:widowControl w:val="0"/>
              <w:numPr>
                <w:ilvl w:val="0"/>
                <w:numId w:val="13"/>
              </w:numPr>
              <w:tabs>
                <w:tab w:val="clear" w:pos="720"/>
                <w:tab w:val="num" w:pos="175"/>
              </w:tabs>
              <w:spacing w:after="0" w:line="240" w:lineRule="auto"/>
              <w:ind w:left="175" w:firstLine="317"/>
              <w:jc w:val="both"/>
              <w:rPr>
                <w:rFonts w:ascii="Times New Roman" w:hAnsi="Times New Roman" w:cs="Times New Roman"/>
                <w:snapToGrid w:val="0"/>
                <w:sz w:val="24"/>
                <w:szCs w:val="24"/>
              </w:rPr>
            </w:pPr>
            <w:r w:rsidRPr="00044B1D">
              <w:rPr>
                <w:rFonts w:ascii="Times New Roman" w:hAnsi="Times New Roman" w:cs="Times New Roman"/>
                <w:sz w:val="24"/>
                <w:szCs w:val="24"/>
              </w:rPr>
              <w:t xml:space="preserve">Философия французского Просвещения 18 века </w:t>
            </w:r>
          </w:p>
          <w:p w:rsidR="00C0329E" w:rsidRPr="00044B1D" w:rsidRDefault="00707D96" w:rsidP="00707D96">
            <w:pPr>
              <w:widowControl w:val="0"/>
              <w:spacing w:after="0" w:line="240" w:lineRule="auto"/>
              <w:ind w:firstLine="317"/>
              <w:jc w:val="both"/>
              <w:rPr>
                <w:rFonts w:ascii="Times New Roman" w:hAnsi="Times New Roman" w:cs="Times New Roman"/>
                <w:b/>
                <w:sz w:val="24"/>
                <w:szCs w:val="24"/>
              </w:rPr>
            </w:pPr>
            <w:r w:rsidRPr="00044B1D">
              <w:rPr>
                <w:rFonts w:ascii="Times New Roman" w:hAnsi="Times New Roman" w:cs="Times New Roman"/>
                <w:b/>
                <w:sz w:val="24"/>
                <w:szCs w:val="24"/>
              </w:rPr>
              <w:t>Тематика самостоятельной работы:</w:t>
            </w:r>
            <w:r w:rsidR="003800AF" w:rsidRPr="00044B1D">
              <w:rPr>
                <w:rFonts w:ascii="Times New Roman" w:hAnsi="Times New Roman" w:cs="Times New Roman"/>
                <w:sz w:val="24"/>
                <w:szCs w:val="24"/>
              </w:rPr>
              <w:t xml:space="preserve">Немецкое Просвещение </w:t>
            </w:r>
            <w:r w:rsidR="003800AF" w:rsidRPr="00044B1D">
              <w:rPr>
                <w:rFonts w:ascii="Times New Roman" w:hAnsi="Times New Roman" w:cs="Times New Roman"/>
                <w:sz w:val="24"/>
                <w:szCs w:val="24"/>
                <w:lang w:val="en-US"/>
              </w:rPr>
              <w:t>XVIII</w:t>
            </w:r>
            <w:r w:rsidR="003800AF" w:rsidRPr="00044B1D">
              <w:rPr>
                <w:rFonts w:ascii="Times New Roman" w:hAnsi="Times New Roman" w:cs="Times New Roman"/>
                <w:sz w:val="24"/>
                <w:szCs w:val="24"/>
              </w:rPr>
              <w:t xml:space="preserve"> в.</w:t>
            </w:r>
          </w:p>
        </w:tc>
        <w:tc>
          <w:tcPr>
            <w:tcW w:w="933" w:type="dxa"/>
            <w:shd w:val="clear" w:color="auto" w:fill="auto"/>
          </w:tcPr>
          <w:p w:rsidR="003800AF" w:rsidRPr="00044B1D" w:rsidRDefault="00D05A3D"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F12761">
        <w:tc>
          <w:tcPr>
            <w:tcW w:w="2660" w:type="dxa"/>
            <w:shd w:val="clear" w:color="auto" w:fill="auto"/>
          </w:tcPr>
          <w:p w:rsidR="00C0329E"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Тема 2.8.</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Немецкая классическая </w:t>
            </w:r>
            <w:r w:rsidRPr="00044B1D">
              <w:rPr>
                <w:rFonts w:ascii="Times New Roman" w:hAnsi="Times New Roman" w:cs="Times New Roman"/>
                <w:b/>
                <w:sz w:val="24"/>
                <w:szCs w:val="24"/>
              </w:rPr>
              <w:lastRenderedPageBreak/>
              <w:t>философия</w:t>
            </w:r>
          </w:p>
        </w:tc>
        <w:tc>
          <w:tcPr>
            <w:tcW w:w="8363" w:type="dxa"/>
            <w:shd w:val="clear" w:color="auto" w:fill="auto"/>
          </w:tcPr>
          <w:p w:rsidR="003800AF" w:rsidRPr="00044B1D" w:rsidRDefault="003800AF" w:rsidP="00116C1C">
            <w:pPr>
              <w:pStyle w:val="a4"/>
              <w:widowControl w:val="0"/>
              <w:ind w:firstLine="317"/>
              <w:jc w:val="both"/>
              <w:rPr>
                <w:sz w:val="24"/>
              </w:rPr>
            </w:pPr>
            <w:r w:rsidRPr="00044B1D">
              <w:rPr>
                <w:sz w:val="24"/>
              </w:rPr>
              <w:lastRenderedPageBreak/>
              <w:t xml:space="preserve">Основные достижения немецкой классической философии. Философия И. Канта: принцип трансцендентального идеализма. Теория познания, агностицизм. Элементы материализма в философии Канта. Антиномии и их </w:t>
            </w:r>
            <w:r w:rsidRPr="00044B1D">
              <w:rPr>
                <w:sz w:val="24"/>
              </w:rPr>
              <w:lastRenderedPageBreak/>
              <w:t xml:space="preserve">разрешение.  Этика Канта: формулировка категорического императива.  Философия Г.В.Ф. Гегеля: абсолютный объективный идеализм, природа идей. Взаимоотношения духа и природы. Достоинства и недостатки гегелевского идеализма и гегелевской диалектики. Противоречие между идеалистической системой и диалектическим методом. Материалистическое понимание природы и философская антропология Л. Фейербаха. </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B10463" w:rsidP="00116C1C">
            <w:pPr>
              <w:pStyle w:val="afffffd"/>
              <w:widowControl w:val="0"/>
              <w:spacing w:after="0"/>
              <w:ind w:left="317" w:firstLine="317"/>
              <w:jc w:val="both"/>
              <w:rPr>
                <w:szCs w:val="24"/>
              </w:rPr>
            </w:pPr>
            <w:r w:rsidRPr="00044B1D">
              <w:rPr>
                <w:szCs w:val="24"/>
              </w:rPr>
              <w:t xml:space="preserve">1. </w:t>
            </w:r>
            <w:r w:rsidR="003800AF" w:rsidRPr="00044B1D">
              <w:rPr>
                <w:szCs w:val="24"/>
              </w:rPr>
              <w:t xml:space="preserve">Агностицизм и субъективный идеализм Иммануила Канта </w:t>
            </w:r>
          </w:p>
          <w:p w:rsidR="003800AF" w:rsidRPr="00044B1D" w:rsidRDefault="00B10463" w:rsidP="00116C1C">
            <w:pPr>
              <w:pStyle w:val="afffffd"/>
              <w:widowControl w:val="0"/>
              <w:spacing w:after="0"/>
              <w:ind w:left="317" w:firstLine="317"/>
              <w:jc w:val="both"/>
              <w:rPr>
                <w:szCs w:val="24"/>
              </w:rPr>
            </w:pPr>
            <w:r w:rsidRPr="00044B1D">
              <w:rPr>
                <w:szCs w:val="24"/>
              </w:rPr>
              <w:t xml:space="preserve">2. </w:t>
            </w:r>
            <w:r w:rsidR="003800AF" w:rsidRPr="00044B1D">
              <w:rPr>
                <w:szCs w:val="24"/>
              </w:rPr>
              <w:t xml:space="preserve">Объективный идеализм и диалектика Г. Ф. В. Гегеля </w:t>
            </w:r>
          </w:p>
          <w:p w:rsidR="00C0329E" w:rsidRPr="00044B1D" w:rsidRDefault="00B10463" w:rsidP="00116C1C">
            <w:pPr>
              <w:pStyle w:val="afffffd"/>
              <w:widowControl w:val="0"/>
              <w:spacing w:after="0"/>
              <w:ind w:left="317" w:firstLine="317"/>
              <w:jc w:val="both"/>
              <w:rPr>
                <w:b/>
                <w:szCs w:val="24"/>
              </w:rPr>
            </w:pPr>
            <w:r w:rsidRPr="00044B1D">
              <w:rPr>
                <w:szCs w:val="24"/>
              </w:rPr>
              <w:t xml:space="preserve">3. </w:t>
            </w:r>
            <w:r w:rsidR="003800AF" w:rsidRPr="00044B1D">
              <w:rPr>
                <w:szCs w:val="24"/>
              </w:rPr>
              <w:t>Антропологический материализм Людвига Фейербаха</w:t>
            </w:r>
          </w:p>
        </w:tc>
        <w:tc>
          <w:tcPr>
            <w:tcW w:w="933" w:type="dxa"/>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lastRenderedPageBreak/>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F12761">
        <w:tc>
          <w:tcPr>
            <w:tcW w:w="2660" w:type="dxa"/>
            <w:shd w:val="clear" w:color="auto" w:fill="auto"/>
          </w:tcPr>
          <w:p w:rsidR="00C0329E"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lastRenderedPageBreak/>
              <w:t>Тема 2.9.</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Современная западная философия</w:t>
            </w:r>
          </w:p>
        </w:tc>
        <w:tc>
          <w:tcPr>
            <w:tcW w:w="8363" w:type="dxa"/>
            <w:shd w:val="clear" w:color="auto" w:fill="auto"/>
          </w:tcPr>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Основные черты современной западной философии. Неклассическая философия жизни как противовес классической рациональной философии. Философия А. Шопенгауэра. Философия воли к власти Ф. Ницше. </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Экзистенциализм. Истолкование проблемы существования человека. Религиозный и атеистический экзистенциализм. Основные идеи философии С. Кьеркегора, М. Хайдеггера, Ж.П. Сартра, К. Ясперса, А. Камю. </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Позитивизм: классический позитивизм (О. Конт, Г. Спенсер, Дж. Милль); «второй позитивизм» (Э. Мах, Р. Авенариус); неопозитивизм (Р. Карнап, М. Шлик, О. Нейрат, Л. Витгенштейн, Б. Рассел); постпозитивизм (К. Поппер, Т. Кун, И. Лакатос, П. Фейерабенд). Прагматизм Ч. Пирса и его последователей. Школа психоанализа З. Фрейда и её влияние на философию и культуру.</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pStyle w:val="afffffd"/>
              <w:widowControl w:val="0"/>
              <w:numPr>
                <w:ilvl w:val="0"/>
                <w:numId w:val="95"/>
              </w:numPr>
              <w:spacing w:after="0"/>
              <w:ind w:left="317" w:firstLine="317"/>
              <w:jc w:val="both"/>
              <w:rPr>
                <w:szCs w:val="24"/>
              </w:rPr>
            </w:pPr>
            <w:r w:rsidRPr="00044B1D">
              <w:rPr>
                <w:szCs w:val="24"/>
              </w:rPr>
              <w:t xml:space="preserve">Основные черты современной западной философии </w:t>
            </w:r>
          </w:p>
          <w:p w:rsidR="003800AF" w:rsidRPr="00044B1D" w:rsidRDefault="003800AF" w:rsidP="00116C1C">
            <w:pPr>
              <w:pStyle w:val="afffffd"/>
              <w:widowControl w:val="0"/>
              <w:numPr>
                <w:ilvl w:val="0"/>
                <w:numId w:val="95"/>
              </w:numPr>
              <w:spacing w:after="0"/>
              <w:ind w:left="317" w:firstLine="317"/>
              <w:jc w:val="both"/>
              <w:rPr>
                <w:szCs w:val="24"/>
              </w:rPr>
            </w:pPr>
            <w:r w:rsidRPr="00044B1D">
              <w:rPr>
                <w:szCs w:val="24"/>
              </w:rPr>
              <w:t xml:space="preserve">Философия жизни (А. Шопенгауэр, Ф. Ницше) </w:t>
            </w:r>
          </w:p>
          <w:p w:rsidR="003800AF" w:rsidRPr="00044B1D" w:rsidRDefault="003800AF" w:rsidP="00116C1C">
            <w:pPr>
              <w:pStyle w:val="afffffd"/>
              <w:widowControl w:val="0"/>
              <w:numPr>
                <w:ilvl w:val="0"/>
                <w:numId w:val="95"/>
              </w:numPr>
              <w:spacing w:after="0"/>
              <w:ind w:left="317" w:firstLine="317"/>
              <w:jc w:val="both"/>
              <w:rPr>
                <w:szCs w:val="24"/>
              </w:rPr>
            </w:pPr>
            <w:r w:rsidRPr="00044B1D">
              <w:rPr>
                <w:szCs w:val="24"/>
              </w:rPr>
              <w:t xml:space="preserve">Позитивизм и этапы его развития </w:t>
            </w:r>
          </w:p>
          <w:p w:rsidR="00C0329E" w:rsidRPr="00044B1D" w:rsidRDefault="003800AF" w:rsidP="00116C1C">
            <w:pPr>
              <w:pStyle w:val="afffffd"/>
              <w:widowControl w:val="0"/>
              <w:numPr>
                <w:ilvl w:val="0"/>
                <w:numId w:val="95"/>
              </w:numPr>
              <w:spacing w:after="0"/>
              <w:ind w:left="317" w:firstLine="317"/>
              <w:jc w:val="both"/>
              <w:rPr>
                <w:b/>
                <w:szCs w:val="24"/>
              </w:rPr>
            </w:pPr>
            <w:r w:rsidRPr="00044B1D">
              <w:rPr>
                <w:szCs w:val="24"/>
              </w:rPr>
              <w:t xml:space="preserve">Экзистенциализм </w:t>
            </w:r>
          </w:p>
        </w:tc>
        <w:tc>
          <w:tcPr>
            <w:tcW w:w="933" w:type="dxa"/>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F12761">
        <w:tc>
          <w:tcPr>
            <w:tcW w:w="2660" w:type="dxa"/>
            <w:shd w:val="clear" w:color="auto" w:fill="auto"/>
          </w:tcPr>
          <w:p w:rsidR="00C0329E"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Тема 2.10.</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Русская философия</w:t>
            </w:r>
          </w:p>
        </w:tc>
        <w:tc>
          <w:tcPr>
            <w:tcW w:w="8363" w:type="dxa"/>
            <w:shd w:val="clear" w:color="auto" w:fill="auto"/>
          </w:tcPr>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Русская философия: генезис и особенности развития. Характерные черты русской философии. Философская мысль средневековой Руси. М.В. Ломоносов и его философские взгляды. Философия русского Просвещения. Философия А.Н. Радищева и декабристов. Западники и славянофилы (И.В. Киреевский, Л.С. Хомяков). Концепция культурно- исторических типов Н.Я. Данилевского. Философия революционного демократизма: А.И. Герцен, Н.Г. Чернышевский, Н.А. Добролюбов, В.Г. Белинский. Философские взгляды либеральных и революционных народников. Религиозно – этические искания Ф.М. Достоевского и Л. Н. Толстого. Философия В.С. Соловьёва: </w:t>
            </w:r>
            <w:r w:rsidRPr="00044B1D">
              <w:rPr>
                <w:rFonts w:ascii="Times New Roman" w:hAnsi="Times New Roman" w:cs="Times New Roman"/>
                <w:sz w:val="24"/>
                <w:szCs w:val="24"/>
              </w:rPr>
              <w:lastRenderedPageBreak/>
              <w:t>положительное всеединство, София.    Философия Н.А. Бердяева: темы свободы, творчества, ничто и Бога. Философия С.Н. Булгакова. Диалектическая феноменология и символизм А.Ф. Лосева. Философия в СССР и современной России.</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pStyle w:val="afffffd"/>
              <w:widowControl w:val="0"/>
              <w:numPr>
                <w:ilvl w:val="0"/>
                <w:numId w:val="96"/>
              </w:numPr>
              <w:spacing w:after="0"/>
              <w:ind w:left="317" w:firstLine="317"/>
              <w:jc w:val="both"/>
              <w:rPr>
                <w:szCs w:val="24"/>
              </w:rPr>
            </w:pPr>
            <w:r w:rsidRPr="00044B1D">
              <w:rPr>
                <w:szCs w:val="24"/>
              </w:rPr>
              <w:t xml:space="preserve">Философия средневековой Руси </w:t>
            </w:r>
          </w:p>
          <w:p w:rsidR="003800AF" w:rsidRPr="00044B1D" w:rsidRDefault="003800AF" w:rsidP="00116C1C">
            <w:pPr>
              <w:pStyle w:val="afffffd"/>
              <w:widowControl w:val="0"/>
              <w:numPr>
                <w:ilvl w:val="0"/>
                <w:numId w:val="96"/>
              </w:numPr>
              <w:spacing w:after="0"/>
              <w:ind w:left="317" w:firstLine="317"/>
              <w:jc w:val="both"/>
              <w:rPr>
                <w:szCs w:val="24"/>
              </w:rPr>
            </w:pPr>
            <w:r w:rsidRPr="00044B1D">
              <w:rPr>
                <w:szCs w:val="24"/>
              </w:rPr>
              <w:t>Русская философия XVIII – нач. XIX веков</w:t>
            </w:r>
          </w:p>
          <w:p w:rsidR="003800AF" w:rsidRPr="00044B1D" w:rsidRDefault="003800AF" w:rsidP="00116C1C">
            <w:pPr>
              <w:pStyle w:val="afffffd"/>
              <w:widowControl w:val="0"/>
              <w:numPr>
                <w:ilvl w:val="0"/>
                <w:numId w:val="96"/>
              </w:numPr>
              <w:spacing w:after="0"/>
              <w:ind w:left="317" w:firstLine="317"/>
              <w:jc w:val="both"/>
              <w:rPr>
                <w:szCs w:val="24"/>
              </w:rPr>
            </w:pPr>
            <w:r w:rsidRPr="00044B1D">
              <w:rPr>
                <w:szCs w:val="24"/>
              </w:rPr>
              <w:t xml:space="preserve">Основные направления в русской философии XIX века </w:t>
            </w:r>
          </w:p>
          <w:p w:rsidR="003800AF" w:rsidRPr="00044B1D" w:rsidRDefault="003800AF" w:rsidP="00116C1C">
            <w:pPr>
              <w:pStyle w:val="afffffd"/>
              <w:widowControl w:val="0"/>
              <w:numPr>
                <w:ilvl w:val="0"/>
                <w:numId w:val="96"/>
              </w:numPr>
              <w:spacing w:after="0"/>
              <w:ind w:left="317" w:firstLine="317"/>
              <w:jc w:val="both"/>
              <w:rPr>
                <w:szCs w:val="24"/>
              </w:rPr>
            </w:pPr>
            <w:r w:rsidRPr="00044B1D">
              <w:rPr>
                <w:szCs w:val="24"/>
              </w:rPr>
              <w:t xml:space="preserve">Русская религиозная философия конца XIX – нач. XX в. </w:t>
            </w:r>
          </w:p>
          <w:p w:rsidR="00F50670" w:rsidRPr="00044B1D" w:rsidRDefault="00707D96" w:rsidP="00116C1C">
            <w:pPr>
              <w:widowControl w:val="0"/>
              <w:spacing w:after="0" w:line="240" w:lineRule="auto"/>
              <w:ind w:left="317" w:firstLine="317"/>
              <w:jc w:val="both"/>
              <w:rPr>
                <w:rFonts w:ascii="Times New Roman" w:hAnsi="Times New Roman" w:cs="Times New Roman"/>
                <w:sz w:val="24"/>
                <w:szCs w:val="24"/>
              </w:rPr>
            </w:pPr>
            <w:r w:rsidRPr="00044B1D">
              <w:rPr>
                <w:rFonts w:ascii="Times New Roman" w:hAnsi="Times New Roman" w:cs="Times New Roman"/>
                <w:b/>
                <w:sz w:val="24"/>
                <w:szCs w:val="24"/>
              </w:rPr>
              <w:t xml:space="preserve">Тематика самостоятельной работы: </w:t>
            </w:r>
            <w:r w:rsidR="00D05A3D" w:rsidRPr="00044B1D">
              <w:rPr>
                <w:rFonts w:ascii="Times New Roman" w:hAnsi="Times New Roman" w:cs="Times New Roman"/>
                <w:sz w:val="24"/>
                <w:szCs w:val="24"/>
              </w:rPr>
              <w:t>Русский космизм.</w:t>
            </w:r>
          </w:p>
        </w:tc>
        <w:tc>
          <w:tcPr>
            <w:tcW w:w="933" w:type="dxa"/>
            <w:shd w:val="clear" w:color="auto" w:fill="auto"/>
          </w:tcPr>
          <w:p w:rsidR="003800AF" w:rsidRPr="00044B1D" w:rsidRDefault="00D05A3D"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F50670" w:rsidRPr="00044B1D" w:rsidTr="00F12761">
        <w:tc>
          <w:tcPr>
            <w:tcW w:w="11023" w:type="dxa"/>
            <w:gridSpan w:val="2"/>
            <w:shd w:val="clear" w:color="auto" w:fill="auto"/>
          </w:tcPr>
          <w:p w:rsidR="00F50670" w:rsidRPr="00044B1D" w:rsidRDefault="00F50670" w:rsidP="00116C1C">
            <w:pPr>
              <w:widowControl w:val="0"/>
              <w:spacing w:after="0" w:line="240" w:lineRule="auto"/>
              <w:ind w:firstLine="317"/>
              <w:jc w:val="both"/>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Раздел 3. </w:t>
            </w:r>
          </w:p>
          <w:p w:rsidR="00F50670" w:rsidRPr="00044B1D" w:rsidRDefault="00F50670" w:rsidP="00116C1C">
            <w:pPr>
              <w:widowControl w:val="0"/>
              <w:spacing w:after="0" w:line="240" w:lineRule="auto"/>
              <w:ind w:firstLine="317"/>
              <w:jc w:val="both"/>
              <w:rPr>
                <w:rFonts w:ascii="Times New Roman" w:hAnsi="Times New Roman" w:cs="Times New Roman"/>
                <w:b/>
                <w:sz w:val="24"/>
                <w:szCs w:val="24"/>
              </w:rPr>
            </w:pPr>
            <w:r w:rsidRPr="00044B1D">
              <w:rPr>
                <w:rFonts w:ascii="Times New Roman" w:hAnsi="Times New Roman" w:cs="Times New Roman"/>
                <w:b/>
                <w:sz w:val="24"/>
                <w:szCs w:val="24"/>
              </w:rPr>
              <w:t>Проблематика основных отраслей философского знания</w:t>
            </w:r>
          </w:p>
        </w:tc>
        <w:tc>
          <w:tcPr>
            <w:tcW w:w="933" w:type="dxa"/>
            <w:shd w:val="clear" w:color="auto" w:fill="auto"/>
          </w:tcPr>
          <w:p w:rsidR="00F50670" w:rsidRPr="00044B1D" w:rsidRDefault="00F50670"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r w:rsidR="00B10412" w:rsidRPr="00044B1D">
              <w:rPr>
                <w:rFonts w:ascii="Times New Roman" w:hAnsi="Times New Roman" w:cs="Times New Roman"/>
                <w:b/>
                <w:sz w:val="24"/>
                <w:szCs w:val="24"/>
              </w:rPr>
              <w:t>4</w:t>
            </w:r>
          </w:p>
        </w:tc>
        <w:tc>
          <w:tcPr>
            <w:tcW w:w="2611" w:type="dxa"/>
            <w:shd w:val="clear" w:color="auto" w:fill="auto"/>
          </w:tcPr>
          <w:p w:rsidR="00F50670" w:rsidRPr="00044B1D" w:rsidRDefault="00F50670" w:rsidP="00116C1C">
            <w:pPr>
              <w:widowControl w:val="0"/>
              <w:spacing w:after="0" w:line="240" w:lineRule="auto"/>
              <w:rPr>
                <w:rFonts w:ascii="Times New Roman" w:hAnsi="Times New Roman" w:cs="Times New Roman"/>
                <w:b/>
                <w:sz w:val="24"/>
                <w:szCs w:val="24"/>
              </w:rPr>
            </w:pPr>
          </w:p>
        </w:tc>
      </w:tr>
      <w:tr w:rsidR="003800AF" w:rsidRPr="00044B1D" w:rsidTr="00F12761">
        <w:tc>
          <w:tcPr>
            <w:tcW w:w="2660" w:type="dxa"/>
            <w:shd w:val="clear" w:color="auto" w:fill="auto"/>
          </w:tcPr>
          <w:p w:rsidR="009E05F7"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Тема 3.1.</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Онтология – философское учение о бытии</w:t>
            </w:r>
          </w:p>
        </w:tc>
        <w:tc>
          <w:tcPr>
            <w:tcW w:w="8363" w:type="dxa"/>
            <w:shd w:val="clear" w:color="auto" w:fill="auto"/>
          </w:tcPr>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Предмет и проблематика онтологии. Понятие бытия. Материализм и идеализм о бытии. Дуалистические и плюралистические концепции бытия. Специфика понимания бытия в различных направлениях философии. Бытие объективное и субъективное. Понятие материи. Материя как субстанция и как субстрат всего существующего. Движение как неотъемлемый атрибут материи, основные виды движения. Основные свойства материи. Структурированность материи. Применение системного подхода относительно материи. Пространство и время как атрибуты существования материи. Обзор основных теорий пространства и времени. Время физическое, психическое, биологическое и социальное.</w:t>
            </w:r>
          </w:p>
          <w:p w:rsidR="003800AF" w:rsidRPr="00044B1D" w:rsidRDefault="003800AF" w:rsidP="00116C1C">
            <w:pPr>
              <w:widowControl w:val="0"/>
              <w:spacing w:after="0" w:line="240" w:lineRule="auto"/>
              <w:ind w:firstLine="317"/>
              <w:jc w:val="both"/>
              <w:rPr>
                <w:rFonts w:ascii="Times New Roman" w:hAnsi="Times New Roman" w:cs="Times New Roman"/>
                <w:sz w:val="24"/>
                <w:szCs w:val="24"/>
                <w:lang w:val="en-US"/>
              </w:rPr>
            </w:pPr>
            <w:r w:rsidRPr="00044B1D">
              <w:rPr>
                <w:rFonts w:ascii="Times New Roman" w:hAnsi="Times New Roman" w:cs="Times New Roman"/>
                <w:sz w:val="24"/>
                <w:szCs w:val="24"/>
              </w:rPr>
              <w:t>Дидактические единицы:</w:t>
            </w:r>
          </w:p>
          <w:p w:rsidR="003800AF" w:rsidRPr="00044B1D" w:rsidRDefault="003800AF" w:rsidP="00116C1C">
            <w:pPr>
              <w:pStyle w:val="afffffd"/>
              <w:widowControl w:val="0"/>
              <w:numPr>
                <w:ilvl w:val="0"/>
                <w:numId w:val="97"/>
              </w:numPr>
              <w:spacing w:after="0"/>
              <w:ind w:left="317" w:firstLine="317"/>
              <w:jc w:val="both"/>
              <w:rPr>
                <w:szCs w:val="24"/>
              </w:rPr>
            </w:pPr>
            <w:r w:rsidRPr="00044B1D">
              <w:rPr>
                <w:szCs w:val="24"/>
              </w:rPr>
              <w:t xml:space="preserve">Бытие </w:t>
            </w:r>
          </w:p>
          <w:p w:rsidR="003800AF" w:rsidRPr="00044B1D" w:rsidRDefault="003800AF" w:rsidP="00116C1C">
            <w:pPr>
              <w:pStyle w:val="afffffd"/>
              <w:widowControl w:val="0"/>
              <w:numPr>
                <w:ilvl w:val="0"/>
                <w:numId w:val="97"/>
              </w:numPr>
              <w:spacing w:after="0"/>
              <w:ind w:left="317" w:firstLine="317"/>
              <w:jc w:val="both"/>
              <w:rPr>
                <w:szCs w:val="24"/>
              </w:rPr>
            </w:pPr>
            <w:r w:rsidRPr="00044B1D">
              <w:rPr>
                <w:szCs w:val="24"/>
              </w:rPr>
              <w:t xml:space="preserve">Философские учения о материи </w:t>
            </w:r>
          </w:p>
          <w:p w:rsidR="003800AF" w:rsidRPr="00044B1D" w:rsidRDefault="003800AF" w:rsidP="00116C1C">
            <w:pPr>
              <w:pStyle w:val="afffffd"/>
              <w:widowControl w:val="0"/>
              <w:numPr>
                <w:ilvl w:val="0"/>
                <w:numId w:val="97"/>
              </w:numPr>
              <w:spacing w:after="0"/>
              <w:ind w:left="317" w:firstLine="317"/>
              <w:jc w:val="both"/>
              <w:rPr>
                <w:szCs w:val="24"/>
              </w:rPr>
            </w:pPr>
            <w:r w:rsidRPr="00044B1D">
              <w:rPr>
                <w:szCs w:val="24"/>
              </w:rPr>
              <w:t xml:space="preserve">Движение – способ существования материи  </w:t>
            </w:r>
          </w:p>
          <w:p w:rsidR="003800AF" w:rsidRPr="00044B1D" w:rsidRDefault="003800AF" w:rsidP="00116C1C">
            <w:pPr>
              <w:pStyle w:val="afffffd"/>
              <w:widowControl w:val="0"/>
              <w:numPr>
                <w:ilvl w:val="0"/>
                <w:numId w:val="97"/>
              </w:numPr>
              <w:spacing w:after="0"/>
              <w:ind w:left="317" w:firstLine="317"/>
              <w:jc w:val="both"/>
              <w:rPr>
                <w:szCs w:val="24"/>
              </w:rPr>
            </w:pPr>
            <w:r w:rsidRPr="00044B1D">
              <w:rPr>
                <w:szCs w:val="24"/>
              </w:rPr>
              <w:t>Пространство и время как формы бытия материи, естественнонаучное и философское понимание</w:t>
            </w:r>
          </w:p>
          <w:p w:rsidR="009E05F7" w:rsidRPr="00044B1D" w:rsidRDefault="003800AF" w:rsidP="00116C1C">
            <w:pPr>
              <w:widowControl w:val="0"/>
              <w:spacing w:after="0" w:line="240" w:lineRule="auto"/>
              <w:ind w:firstLine="317"/>
              <w:jc w:val="both"/>
              <w:rPr>
                <w:rFonts w:ascii="Times New Roman" w:hAnsi="Times New Roman" w:cs="Times New Roman"/>
                <w:b/>
                <w:sz w:val="24"/>
                <w:szCs w:val="24"/>
              </w:rPr>
            </w:pPr>
            <w:r w:rsidRPr="00044B1D">
              <w:rPr>
                <w:rFonts w:ascii="Times New Roman" w:hAnsi="Times New Roman" w:cs="Times New Roman"/>
                <w:b/>
                <w:sz w:val="24"/>
                <w:szCs w:val="24"/>
              </w:rPr>
              <w:t>Контрольная работа № 2 (1 час)</w:t>
            </w:r>
          </w:p>
        </w:tc>
        <w:tc>
          <w:tcPr>
            <w:tcW w:w="933" w:type="dxa"/>
            <w:shd w:val="clear" w:color="auto" w:fill="auto"/>
          </w:tcPr>
          <w:p w:rsidR="003800AF" w:rsidRPr="00044B1D" w:rsidRDefault="00646D61"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F12761">
        <w:tc>
          <w:tcPr>
            <w:tcW w:w="2660" w:type="dxa"/>
            <w:shd w:val="clear" w:color="auto" w:fill="auto"/>
          </w:tcPr>
          <w:p w:rsidR="009E05F7"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Тема 3.2.</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Диалектика – учение о развитии. Законы диалектики</w:t>
            </w:r>
          </w:p>
        </w:tc>
        <w:tc>
          <w:tcPr>
            <w:tcW w:w="8363" w:type="dxa"/>
            <w:shd w:val="clear" w:color="auto" w:fill="auto"/>
          </w:tcPr>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Диалектика и метафизика как способы рассмотрения мира, подбора и использования фактов, их синтеза в целост</w:t>
            </w:r>
            <w:r w:rsidRPr="00044B1D">
              <w:rPr>
                <w:rFonts w:ascii="Times New Roman" w:hAnsi="Times New Roman" w:cs="Times New Roman"/>
                <w:sz w:val="24"/>
                <w:szCs w:val="24"/>
              </w:rPr>
              <w:softHyphen/>
              <w:t xml:space="preserve">ные философские концепции. Диалектика как методология, теория и метод познания. Концепция развития в диалектической философии. Категории диалектики: качество, количество, мера, скачок и пр. Законы диалектики. Диалектика и общая теория мироздания. Диалектический характер природы, общества и мышления, его </w:t>
            </w:r>
            <w:r w:rsidRPr="00044B1D">
              <w:rPr>
                <w:rFonts w:ascii="Times New Roman" w:hAnsi="Times New Roman" w:cs="Times New Roman"/>
                <w:sz w:val="24"/>
                <w:szCs w:val="24"/>
              </w:rPr>
              <w:lastRenderedPageBreak/>
              <w:t xml:space="preserve">отражение в теории современной философии и науки. </w:t>
            </w:r>
          </w:p>
          <w:p w:rsidR="003800AF" w:rsidRPr="00044B1D" w:rsidRDefault="003800AF" w:rsidP="00116C1C">
            <w:pPr>
              <w:widowControl w:val="0"/>
              <w:spacing w:after="0" w:line="240" w:lineRule="auto"/>
              <w:ind w:firstLine="317"/>
              <w:jc w:val="both"/>
              <w:rPr>
                <w:rFonts w:ascii="Times New Roman" w:hAnsi="Times New Roman" w:cs="Times New Roman"/>
                <w:sz w:val="24"/>
                <w:szCs w:val="24"/>
                <w:lang w:val="en-US"/>
              </w:rPr>
            </w:pPr>
            <w:r w:rsidRPr="00044B1D">
              <w:rPr>
                <w:rFonts w:ascii="Times New Roman" w:hAnsi="Times New Roman" w:cs="Times New Roman"/>
                <w:sz w:val="24"/>
                <w:szCs w:val="24"/>
              </w:rPr>
              <w:t>Дидактические единицы:</w:t>
            </w:r>
          </w:p>
          <w:p w:rsidR="003800AF" w:rsidRPr="00044B1D" w:rsidRDefault="003800AF" w:rsidP="00116C1C">
            <w:pPr>
              <w:pStyle w:val="afffffd"/>
              <w:widowControl w:val="0"/>
              <w:numPr>
                <w:ilvl w:val="0"/>
                <w:numId w:val="98"/>
              </w:numPr>
              <w:spacing w:after="0"/>
              <w:ind w:left="317" w:firstLine="317"/>
              <w:jc w:val="both"/>
              <w:rPr>
                <w:szCs w:val="24"/>
              </w:rPr>
            </w:pPr>
            <w:r w:rsidRPr="00044B1D">
              <w:rPr>
                <w:szCs w:val="24"/>
              </w:rPr>
              <w:t xml:space="preserve">Диалектический характер природы, общества и мышления </w:t>
            </w:r>
          </w:p>
          <w:p w:rsidR="003800AF" w:rsidRPr="00044B1D" w:rsidRDefault="003800AF" w:rsidP="00116C1C">
            <w:pPr>
              <w:pStyle w:val="afffffd"/>
              <w:widowControl w:val="0"/>
              <w:numPr>
                <w:ilvl w:val="0"/>
                <w:numId w:val="98"/>
              </w:numPr>
              <w:spacing w:after="0"/>
              <w:ind w:left="317" w:firstLine="317"/>
              <w:jc w:val="both"/>
              <w:rPr>
                <w:szCs w:val="24"/>
              </w:rPr>
            </w:pPr>
            <w:r w:rsidRPr="00044B1D">
              <w:rPr>
                <w:szCs w:val="24"/>
              </w:rPr>
              <w:t xml:space="preserve">Диалектика и метафизика – противоположные философские методы </w:t>
            </w:r>
          </w:p>
          <w:p w:rsidR="003800AF" w:rsidRPr="00044B1D" w:rsidRDefault="003800AF" w:rsidP="00116C1C">
            <w:pPr>
              <w:pStyle w:val="afffffd"/>
              <w:widowControl w:val="0"/>
              <w:numPr>
                <w:ilvl w:val="0"/>
                <w:numId w:val="98"/>
              </w:numPr>
              <w:spacing w:after="0"/>
              <w:ind w:left="317" w:firstLine="317"/>
              <w:jc w:val="both"/>
              <w:rPr>
                <w:szCs w:val="24"/>
              </w:rPr>
            </w:pPr>
            <w:r w:rsidRPr="00044B1D">
              <w:rPr>
                <w:szCs w:val="24"/>
              </w:rPr>
              <w:t>Законы и категории диалектики</w:t>
            </w:r>
          </w:p>
          <w:p w:rsidR="009E05F7" w:rsidRPr="00044B1D" w:rsidRDefault="00707D96" w:rsidP="00116C1C">
            <w:pPr>
              <w:widowControl w:val="0"/>
              <w:spacing w:after="0" w:line="240" w:lineRule="auto"/>
              <w:ind w:firstLine="317"/>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Тематика самостоятельной работы: </w:t>
            </w:r>
            <w:r w:rsidR="003800AF" w:rsidRPr="00044B1D">
              <w:rPr>
                <w:rFonts w:ascii="Times New Roman" w:hAnsi="Times New Roman" w:cs="Times New Roman"/>
                <w:sz w:val="24"/>
                <w:szCs w:val="24"/>
              </w:rPr>
              <w:t>Проявление законов диалектики в печатном деле.</w:t>
            </w:r>
          </w:p>
        </w:tc>
        <w:tc>
          <w:tcPr>
            <w:tcW w:w="933" w:type="dxa"/>
            <w:shd w:val="clear" w:color="auto" w:fill="auto"/>
          </w:tcPr>
          <w:p w:rsidR="003800AF" w:rsidRPr="00044B1D" w:rsidRDefault="00646D61"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lastRenderedPageBreak/>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F12761">
        <w:tc>
          <w:tcPr>
            <w:tcW w:w="2660" w:type="dxa"/>
            <w:shd w:val="clear" w:color="auto" w:fill="auto"/>
          </w:tcPr>
          <w:p w:rsidR="009E05F7"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lastRenderedPageBreak/>
              <w:t>Тема 3.3.</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Гносеология – философское учение о познании</w:t>
            </w:r>
          </w:p>
        </w:tc>
        <w:tc>
          <w:tcPr>
            <w:tcW w:w="8363" w:type="dxa"/>
            <w:shd w:val="clear" w:color="auto" w:fill="auto"/>
          </w:tcPr>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Понятие и необходимость теории познания (гносеологии) как составной части философии. Формирование основных проблем гносеологии. Различные решения и альтернативные гносеологические концепции. Агностицизм. Субъект и объект познания. </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   Чувственное познание и его формы. Рациональное познание: понятие, суждение, умозаключение. Единство чувственного и рационального познания. Творчество.  Память и воображение. Сознательное, бессознательное, надсознательное. Фрейдизм о бессознательном. Понятие истины (объективная абсолютная и относительная истина). Место и роль практики в процессе познания, проблема критерия качества знаний. Творческий личностный характер познавательной деятельности человека. </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     Учение о сознании в историко – философской мысли. Происхождение сознания и его сущность. Сознание как высшая форма психического отражения и объективная реальность. Идеальность сознания и его структура. Общественная природа сознания. </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pStyle w:val="afffffd"/>
              <w:widowControl w:val="0"/>
              <w:numPr>
                <w:ilvl w:val="0"/>
                <w:numId w:val="99"/>
              </w:numPr>
              <w:spacing w:after="0"/>
              <w:ind w:left="317" w:firstLine="317"/>
              <w:jc w:val="both"/>
              <w:rPr>
                <w:szCs w:val="24"/>
              </w:rPr>
            </w:pPr>
            <w:r w:rsidRPr="00044B1D">
              <w:rPr>
                <w:szCs w:val="24"/>
              </w:rPr>
              <w:t xml:space="preserve">Познание чувственное и рациональное </w:t>
            </w:r>
          </w:p>
          <w:p w:rsidR="003800AF" w:rsidRPr="00044B1D" w:rsidRDefault="003800AF" w:rsidP="00116C1C">
            <w:pPr>
              <w:pStyle w:val="afffffd"/>
              <w:widowControl w:val="0"/>
              <w:numPr>
                <w:ilvl w:val="0"/>
                <w:numId w:val="99"/>
              </w:numPr>
              <w:spacing w:after="0"/>
              <w:ind w:left="317" w:firstLine="317"/>
              <w:jc w:val="both"/>
              <w:rPr>
                <w:szCs w:val="24"/>
              </w:rPr>
            </w:pPr>
            <w:r w:rsidRPr="00044B1D">
              <w:rPr>
                <w:szCs w:val="24"/>
              </w:rPr>
              <w:t xml:space="preserve">Истина и её критерии </w:t>
            </w:r>
          </w:p>
          <w:p w:rsidR="003800AF" w:rsidRPr="00044B1D" w:rsidRDefault="003800AF" w:rsidP="00116C1C">
            <w:pPr>
              <w:pStyle w:val="afffffd"/>
              <w:widowControl w:val="0"/>
              <w:numPr>
                <w:ilvl w:val="0"/>
                <w:numId w:val="99"/>
              </w:numPr>
              <w:spacing w:after="0"/>
              <w:ind w:left="317" w:firstLine="317"/>
              <w:jc w:val="both"/>
              <w:rPr>
                <w:szCs w:val="24"/>
              </w:rPr>
            </w:pPr>
            <w:r w:rsidRPr="00044B1D">
              <w:rPr>
                <w:szCs w:val="24"/>
              </w:rPr>
              <w:t xml:space="preserve">Практика. Соотношение практики и теории </w:t>
            </w:r>
          </w:p>
          <w:p w:rsidR="004A653E" w:rsidRPr="00044B1D" w:rsidRDefault="003800AF" w:rsidP="00116C1C">
            <w:pPr>
              <w:pStyle w:val="afffffd"/>
              <w:widowControl w:val="0"/>
              <w:numPr>
                <w:ilvl w:val="0"/>
                <w:numId w:val="99"/>
              </w:numPr>
              <w:spacing w:after="0"/>
              <w:ind w:left="317" w:firstLine="317"/>
              <w:jc w:val="both"/>
              <w:rPr>
                <w:b/>
                <w:szCs w:val="24"/>
              </w:rPr>
            </w:pPr>
            <w:r w:rsidRPr="00044B1D">
              <w:rPr>
                <w:szCs w:val="24"/>
              </w:rPr>
              <w:t>Сознание, его происхождение и сущность</w:t>
            </w:r>
          </w:p>
        </w:tc>
        <w:tc>
          <w:tcPr>
            <w:tcW w:w="933" w:type="dxa"/>
            <w:shd w:val="clear" w:color="auto" w:fill="auto"/>
          </w:tcPr>
          <w:p w:rsidR="003800AF" w:rsidRPr="00044B1D" w:rsidRDefault="00646D61"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F12761">
        <w:tc>
          <w:tcPr>
            <w:tcW w:w="2660" w:type="dxa"/>
            <w:shd w:val="clear" w:color="auto" w:fill="auto"/>
          </w:tcPr>
          <w:p w:rsidR="009E05F7"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Тема 3.4.</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Философская антропология о человеке</w:t>
            </w:r>
          </w:p>
        </w:tc>
        <w:tc>
          <w:tcPr>
            <w:tcW w:w="8363" w:type="dxa"/>
            <w:shd w:val="clear" w:color="auto" w:fill="auto"/>
          </w:tcPr>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Философская антропология как научная дисциплина и её предмет. Философия о природе человека. Проблема человека в истории философской мысли. Биосоциальная сущность человека. Проблемы антропосоциогенеза. Представление о сущности человека в истории философской мысли.</w:t>
            </w:r>
          </w:p>
          <w:p w:rsidR="003800AF" w:rsidRPr="00044B1D" w:rsidRDefault="003800AF" w:rsidP="00116C1C">
            <w:pPr>
              <w:pStyle w:val="a4"/>
              <w:widowControl w:val="0"/>
              <w:ind w:firstLine="317"/>
              <w:jc w:val="both"/>
              <w:rPr>
                <w:sz w:val="24"/>
              </w:rPr>
            </w:pPr>
            <w:r w:rsidRPr="00044B1D">
              <w:rPr>
                <w:sz w:val="24"/>
              </w:rPr>
              <w:t xml:space="preserve">Человек как личность. Сущность характеристик личности. Проблемы типологии личности. Механизмы социализации личности. Личность и индивид. Деятельность как способ существования человека. Сущность и </w:t>
            </w:r>
            <w:r w:rsidRPr="00044B1D">
              <w:rPr>
                <w:sz w:val="24"/>
              </w:rPr>
              <w:lastRenderedPageBreak/>
              <w:t>специфические характеристики деятельности человека. Структура, виды, формы и уровни деятельности.</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Свобода как философская категория. Проблема свободы человека. </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pStyle w:val="afffffd"/>
              <w:widowControl w:val="0"/>
              <w:numPr>
                <w:ilvl w:val="0"/>
                <w:numId w:val="100"/>
              </w:numPr>
              <w:spacing w:after="0"/>
              <w:ind w:left="33" w:firstLine="317"/>
              <w:jc w:val="both"/>
              <w:rPr>
                <w:szCs w:val="24"/>
              </w:rPr>
            </w:pPr>
            <w:r w:rsidRPr="00044B1D">
              <w:rPr>
                <w:szCs w:val="24"/>
              </w:rPr>
              <w:t xml:space="preserve">Предмет философской антропологии </w:t>
            </w:r>
          </w:p>
          <w:p w:rsidR="003800AF" w:rsidRPr="00044B1D" w:rsidRDefault="003800AF" w:rsidP="00116C1C">
            <w:pPr>
              <w:pStyle w:val="afffffd"/>
              <w:widowControl w:val="0"/>
              <w:numPr>
                <w:ilvl w:val="0"/>
                <w:numId w:val="100"/>
              </w:numPr>
              <w:spacing w:after="0"/>
              <w:ind w:left="33" w:firstLine="317"/>
              <w:jc w:val="both"/>
              <w:rPr>
                <w:szCs w:val="24"/>
              </w:rPr>
            </w:pPr>
            <w:r w:rsidRPr="00044B1D">
              <w:rPr>
                <w:szCs w:val="24"/>
              </w:rPr>
              <w:t xml:space="preserve">Специфика бытия человека </w:t>
            </w:r>
          </w:p>
          <w:p w:rsidR="003800AF" w:rsidRPr="00044B1D" w:rsidRDefault="003800AF" w:rsidP="00116C1C">
            <w:pPr>
              <w:pStyle w:val="afffffd"/>
              <w:widowControl w:val="0"/>
              <w:numPr>
                <w:ilvl w:val="0"/>
                <w:numId w:val="100"/>
              </w:numPr>
              <w:spacing w:after="0"/>
              <w:ind w:left="33" w:firstLine="317"/>
              <w:jc w:val="both"/>
              <w:rPr>
                <w:szCs w:val="24"/>
              </w:rPr>
            </w:pPr>
            <w:r w:rsidRPr="00044B1D">
              <w:rPr>
                <w:szCs w:val="24"/>
              </w:rPr>
              <w:t xml:space="preserve">Поиск сущности человека в истории философской мысли </w:t>
            </w:r>
          </w:p>
          <w:p w:rsidR="003800AF" w:rsidRPr="00044B1D" w:rsidRDefault="003800AF" w:rsidP="00116C1C">
            <w:pPr>
              <w:pStyle w:val="afffffd"/>
              <w:widowControl w:val="0"/>
              <w:numPr>
                <w:ilvl w:val="0"/>
                <w:numId w:val="100"/>
              </w:numPr>
              <w:spacing w:after="0"/>
              <w:ind w:left="33" w:firstLine="317"/>
              <w:jc w:val="both"/>
              <w:rPr>
                <w:szCs w:val="24"/>
              </w:rPr>
            </w:pPr>
            <w:r w:rsidRPr="00044B1D">
              <w:rPr>
                <w:szCs w:val="24"/>
              </w:rPr>
              <w:t xml:space="preserve">Проблема свободы человека </w:t>
            </w:r>
          </w:p>
          <w:p w:rsidR="003800AF" w:rsidRPr="00044B1D" w:rsidRDefault="003800AF" w:rsidP="00116C1C">
            <w:pPr>
              <w:widowControl w:val="0"/>
              <w:spacing w:after="0" w:line="240" w:lineRule="auto"/>
              <w:ind w:firstLine="317"/>
              <w:jc w:val="both"/>
              <w:rPr>
                <w:rFonts w:ascii="Times New Roman" w:hAnsi="Times New Roman" w:cs="Times New Roman"/>
                <w:b/>
                <w:sz w:val="24"/>
                <w:szCs w:val="24"/>
              </w:rPr>
            </w:pPr>
            <w:r w:rsidRPr="00044B1D">
              <w:rPr>
                <w:rFonts w:ascii="Times New Roman" w:hAnsi="Times New Roman" w:cs="Times New Roman"/>
                <w:b/>
                <w:sz w:val="24"/>
                <w:szCs w:val="24"/>
              </w:rPr>
              <w:t>Контрольная работа № 3 (1 час)</w:t>
            </w:r>
          </w:p>
          <w:p w:rsidR="009E05F7" w:rsidRPr="00044B1D" w:rsidRDefault="00ED6D17" w:rsidP="00116C1C">
            <w:pPr>
              <w:widowControl w:val="0"/>
              <w:spacing w:after="0" w:line="240" w:lineRule="auto"/>
              <w:ind w:firstLine="317"/>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Тематика самостоятельной работы: </w:t>
            </w:r>
            <w:r w:rsidR="003800AF" w:rsidRPr="00044B1D">
              <w:rPr>
                <w:rFonts w:ascii="Times New Roman" w:hAnsi="Times New Roman" w:cs="Times New Roman"/>
                <w:sz w:val="24"/>
                <w:szCs w:val="24"/>
              </w:rPr>
              <w:t>Проблема смысла жизни, смерти и бессмертия.</w:t>
            </w:r>
          </w:p>
        </w:tc>
        <w:tc>
          <w:tcPr>
            <w:tcW w:w="933" w:type="dxa"/>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lastRenderedPageBreak/>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F12761">
        <w:tc>
          <w:tcPr>
            <w:tcW w:w="2660" w:type="dxa"/>
            <w:shd w:val="clear" w:color="auto" w:fill="auto"/>
          </w:tcPr>
          <w:p w:rsidR="009E05F7"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lastRenderedPageBreak/>
              <w:t>Тема 3.5.</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Философия общества</w:t>
            </w:r>
          </w:p>
        </w:tc>
        <w:tc>
          <w:tcPr>
            <w:tcW w:w="8363" w:type="dxa"/>
            <w:shd w:val="clear" w:color="auto" w:fill="auto"/>
          </w:tcPr>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Социальная философия как знание об обществе. Структура современного социально – философского знания. Социальное как объект философского познания. Происхождение общества. Сущность общества. Общество и его структура. Подсистемы общества. Объективное и субъективное в обществе. Социальная трансформация. Материальное и духовное в применении к обществу. Общественное бытие и общественное сознание. Формы общественного сознания. Основные философские концепции общества. Человек и общество. </w:t>
            </w:r>
            <w:r w:rsidR="002E6A14" w:rsidRPr="00044B1D">
              <w:rPr>
                <w:rFonts w:ascii="Times New Roman" w:hAnsi="Times New Roman" w:cs="Times New Roman"/>
                <w:sz w:val="24"/>
                <w:szCs w:val="24"/>
              </w:rPr>
              <w:t>Традиционные общечеловеческие ценности.</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pStyle w:val="afffffd"/>
              <w:widowControl w:val="0"/>
              <w:numPr>
                <w:ilvl w:val="0"/>
                <w:numId w:val="101"/>
              </w:numPr>
              <w:spacing w:after="0"/>
              <w:ind w:left="175" w:firstLine="317"/>
              <w:jc w:val="both"/>
              <w:rPr>
                <w:szCs w:val="24"/>
              </w:rPr>
            </w:pPr>
            <w:r w:rsidRPr="00044B1D">
              <w:rPr>
                <w:szCs w:val="24"/>
              </w:rPr>
              <w:t xml:space="preserve">Понятие общества </w:t>
            </w:r>
          </w:p>
          <w:p w:rsidR="003800AF" w:rsidRPr="00044B1D" w:rsidRDefault="003800AF" w:rsidP="00116C1C">
            <w:pPr>
              <w:pStyle w:val="afffffd"/>
              <w:widowControl w:val="0"/>
              <w:numPr>
                <w:ilvl w:val="0"/>
                <w:numId w:val="101"/>
              </w:numPr>
              <w:spacing w:after="0"/>
              <w:ind w:left="175" w:firstLine="317"/>
              <w:jc w:val="both"/>
              <w:rPr>
                <w:szCs w:val="24"/>
              </w:rPr>
            </w:pPr>
            <w:r w:rsidRPr="00044B1D">
              <w:rPr>
                <w:szCs w:val="24"/>
              </w:rPr>
              <w:t xml:space="preserve">Деятельность как основа социальности </w:t>
            </w:r>
          </w:p>
          <w:p w:rsidR="003800AF" w:rsidRPr="00044B1D" w:rsidRDefault="003800AF" w:rsidP="00116C1C">
            <w:pPr>
              <w:pStyle w:val="afffffd"/>
              <w:widowControl w:val="0"/>
              <w:numPr>
                <w:ilvl w:val="0"/>
                <w:numId w:val="101"/>
              </w:numPr>
              <w:spacing w:after="0"/>
              <w:ind w:left="175" w:firstLine="317"/>
              <w:jc w:val="both"/>
              <w:rPr>
                <w:szCs w:val="24"/>
              </w:rPr>
            </w:pPr>
            <w:r w:rsidRPr="00044B1D">
              <w:rPr>
                <w:szCs w:val="24"/>
              </w:rPr>
              <w:t xml:space="preserve">Общество как система </w:t>
            </w:r>
          </w:p>
          <w:p w:rsidR="009E05F7" w:rsidRPr="00044B1D" w:rsidRDefault="003800AF" w:rsidP="00116C1C">
            <w:pPr>
              <w:pStyle w:val="afffffd"/>
              <w:widowControl w:val="0"/>
              <w:numPr>
                <w:ilvl w:val="0"/>
                <w:numId w:val="101"/>
              </w:numPr>
              <w:spacing w:after="0"/>
              <w:ind w:left="175" w:firstLine="317"/>
              <w:jc w:val="both"/>
              <w:rPr>
                <w:b/>
                <w:szCs w:val="24"/>
              </w:rPr>
            </w:pPr>
            <w:r w:rsidRPr="00044B1D">
              <w:rPr>
                <w:szCs w:val="24"/>
              </w:rPr>
              <w:t>Формы общественного сознания</w:t>
            </w:r>
          </w:p>
        </w:tc>
        <w:tc>
          <w:tcPr>
            <w:tcW w:w="933" w:type="dxa"/>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F12761">
        <w:tc>
          <w:tcPr>
            <w:tcW w:w="2660" w:type="dxa"/>
            <w:shd w:val="clear" w:color="auto" w:fill="auto"/>
          </w:tcPr>
          <w:p w:rsidR="009E05F7"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Тема 3.6. </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Философия истории</w:t>
            </w:r>
          </w:p>
        </w:tc>
        <w:tc>
          <w:tcPr>
            <w:tcW w:w="8363" w:type="dxa"/>
            <w:shd w:val="clear" w:color="auto" w:fill="auto"/>
          </w:tcPr>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Сущность идеалистического и материалистического понимания истории. Вопрос о направленности и движущих силах исторического развития. Теологическая историософия (Августин), объективно-идеалистическая философия истории (Гегель). Волюнтаризм в философии истории (Т. Карлейль). Географический и экономический детерминизм в философии истории. Философия марксизма и современность. Формационная и цивилизационная концепции общественного развития. Вопрос о смысле и конце истории.</w:t>
            </w:r>
          </w:p>
          <w:p w:rsidR="003800AF" w:rsidRPr="00044B1D" w:rsidRDefault="003800AF" w:rsidP="00116C1C">
            <w:pPr>
              <w:widowControl w:val="0"/>
              <w:spacing w:after="0" w:line="240" w:lineRule="auto"/>
              <w:ind w:firstLine="317"/>
              <w:jc w:val="both"/>
              <w:rPr>
                <w:rFonts w:ascii="Times New Roman" w:hAnsi="Times New Roman" w:cs="Times New Roman"/>
                <w:sz w:val="24"/>
                <w:szCs w:val="24"/>
                <w:lang w:val="en-US"/>
              </w:rPr>
            </w:pPr>
            <w:r w:rsidRPr="00044B1D">
              <w:rPr>
                <w:rFonts w:ascii="Times New Roman" w:hAnsi="Times New Roman" w:cs="Times New Roman"/>
                <w:sz w:val="24"/>
                <w:szCs w:val="24"/>
              </w:rPr>
              <w:t>Дидактические единицы:</w:t>
            </w:r>
          </w:p>
          <w:p w:rsidR="003800AF" w:rsidRPr="00044B1D" w:rsidRDefault="003800AF" w:rsidP="00116C1C">
            <w:pPr>
              <w:pStyle w:val="afffffd"/>
              <w:widowControl w:val="0"/>
              <w:numPr>
                <w:ilvl w:val="0"/>
                <w:numId w:val="102"/>
              </w:numPr>
              <w:spacing w:after="0"/>
              <w:ind w:left="33" w:firstLine="317"/>
              <w:jc w:val="both"/>
              <w:rPr>
                <w:szCs w:val="24"/>
              </w:rPr>
            </w:pPr>
            <w:r w:rsidRPr="00044B1D">
              <w:rPr>
                <w:szCs w:val="24"/>
              </w:rPr>
              <w:t xml:space="preserve">Направленность исторического развития </w:t>
            </w:r>
          </w:p>
          <w:p w:rsidR="003800AF" w:rsidRPr="00044B1D" w:rsidRDefault="003800AF" w:rsidP="00116C1C">
            <w:pPr>
              <w:pStyle w:val="afffffd"/>
              <w:widowControl w:val="0"/>
              <w:numPr>
                <w:ilvl w:val="0"/>
                <w:numId w:val="102"/>
              </w:numPr>
              <w:spacing w:after="0"/>
              <w:ind w:left="33" w:firstLine="317"/>
              <w:jc w:val="both"/>
              <w:rPr>
                <w:szCs w:val="24"/>
              </w:rPr>
            </w:pPr>
            <w:r w:rsidRPr="00044B1D">
              <w:rPr>
                <w:szCs w:val="24"/>
              </w:rPr>
              <w:t xml:space="preserve">Идеалистические концепции истории </w:t>
            </w:r>
          </w:p>
          <w:p w:rsidR="003800AF" w:rsidRPr="00044B1D" w:rsidRDefault="003800AF" w:rsidP="00116C1C">
            <w:pPr>
              <w:pStyle w:val="afffffd"/>
              <w:widowControl w:val="0"/>
              <w:numPr>
                <w:ilvl w:val="0"/>
                <w:numId w:val="102"/>
              </w:numPr>
              <w:spacing w:after="0"/>
              <w:ind w:left="33" w:firstLine="317"/>
              <w:jc w:val="both"/>
              <w:rPr>
                <w:szCs w:val="24"/>
              </w:rPr>
            </w:pPr>
            <w:r w:rsidRPr="00044B1D">
              <w:rPr>
                <w:szCs w:val="24"/>
              </w:rPr>
              <w:lastRenderedPageBreak/>
              <w:t xml:space="preserve">Материалистическое понимание истории </w:t>
            </w:r>
          </w:p>
          <w:p w:rsidR="003800AF" w:rsidRPr="00044B1D" w:rsidRDefault="003800AF" w:rsidP="00116C1C">
            <w:pPr>
              <w:pStyle w:val="afffffd"/>
              <w:widowControl w:val="0"/>
              <w:numPr>
                <w:ilvl w:val="0"/>
                <w:numId w:val="102"/>
              </w:numPr>
              <w:spacing w:after="0"/>
              <w:ind w:left="33" w:firstLine="317"/>
              <w:jc w:val="both"/>
              <w:rPr>
                <w:szCs w:val="24"/>
              </w:rPr>
            </w:pPr>
            <w:r w:rsidRPr="00044B1D">
              <w:rPr>
                <w:szCs w:val="24"/>
              </w:rPr>
              <w:t xml:space="preserve">Смысл истории </w:t>
            </w:r>
          </w:p>
          <w:p w:rsidR="009E05F7" w:rsidRPr="00044B1D" w:rsidRDefault="00ED6D17" w:rsidP="00116C1C">
            <w:pPr>
              <w:widowControl w:val="0"/>
              <w:spacing w:after="0" w:line="240" w:lineRule="auto"/>
              <w:ind w:firstLine="317"/>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Тематика самостоятельной работы: </w:t>
            </w:r>
            <w:r w:rsidR="003800AF" w:rsidRPr="00044B1D">
              <w:rPr>
                <w:rFonts w:ascii="Times New Roman" w:hAnsi="Times New Roman" w:cs="Times New Roman"/>
                <w:sz w:val="24"/>
                <w:szCs w:val="24"/>
              </w:rPr>
              <w:t>Роль личности в истории.</w:t>
            </w:r>
          </w:p>
        </w:tc>
        <w:tc>
          <w:tcPr>
            <w:tcW w:w="933" w:type="dxa"/>
            <w:shd w:val="clear" w:color="auto" w:fill="auto"/>
          </w:tcPr>
          <w:p w:rsidR="003800AF" w:rsidRPr="00044B1D" w:rsidRDefault="00D05A3D"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F12761">
        <w:tc>
          <w:tcPr>
            <w:tcW w:w="2660" w:type="dxa"/>
            <w:shd w:val="clear" w:color="auto" w:fill="auto"/>
          </w:tcPr>
          <w:p w:rsidR="009E05F7"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lastRenderedPageBreak/>
              <w:t>Тема 3.7.</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Философия культуры</w:t>
            </w:r>
          </w:p>
        </w:tc>
        <w:tc>
          <w:tcPr>
            <w:tcW w:w="8363" w:type="dxa"/>
            <w:shd w:val="clear" w:color="auto" w:fill="auto"/>
          </w:tcPr>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Определение культуры. Культура как неотъемлемая черта бытия человека, её связь с деятельностью и социумом. Виды культуры, культура материальная и духовная. Соотношение культуры и природы как философская проблема. Основные теории происхождения культуры (культурогенеза), их связь с философскими концепциями. Понятие «цивилизация», его взаимоотношение с понятием «культура». Теории локальных цивилизаций. Воспитательная роль культуры.</w:t>
            </w:r>
          </w:p>
          <w:p w:rsidR="003800AF" w:rsidRPr="00044B1D" w:rsidRDefault="003800AF" w:rsidP="00116C1C">
            <w:pPr>
              <w:widowControl w:val="0"/>
              <w:spacing w:after="0" w:line="240" w:lineRule="auto"/>
              <w:ind w:firstLine="317"/>
              <w:jc w:val="both"/>
              <w:rPr>
                <w:rFonts w:ascii="Times New Roman" w:hAnsi="Times New Roman" w:cs="Times New Roman"/>
                <w:sz w:val="24"/>
                <w:szCs w:val="24"/>
                <w:lang w:val="en-US"/>
              </w:rPr>
            </w:pPr>
            <w:r w:rsidRPr="00044B1D">
              <w:rPr>
                <w:rFonts w:ascii="Times New Roman" w:hAnsi="Times New Roman" w:cs="Times New Roman"/>
                <w:sz w:val="24"/>
                <w:szCs w:val="24"/>
              </w:rPr>
              <w:t>Дидактические единицы:</w:t>
            </w:r>
          </w:p>
          <w:p w:rsidR="003800AF" w:rsidRPr="00044B1D" w:rsidRDefault="003800AF" w:rsidP="00116C1C">
            <w:pPr>
              <w:pStyle w:val="afffffd"/>
              <w:widowControl w:val="0"/>
              <w:numPr>
                <w:ilvl w:val="0"/>
                <w:numId w:val="103"/>
              </w:numPr>
              <w:spacing w:after="0"/>
              <w:ind w:left="33" w:firstLine="317"/>
              <w:jc w:val="both"/>
              <w:rPr>
                <w:szCs w:val="24"/>
              </w:rPr>
            </w:pPr>
            <w:r w:rsidRPr="00044B1D">
              <w:rPr>
                <w:szCs w:val="24"/>
              </w:rPr>
              <w:t xml:space="preserve">Определение культуры </w:t>
            </w:r>
          </w:p>
          <w:p w:rsidR="003800AF" w:rsidRPr="00044B1D" w:rsidRDefault="003800AF" w:rsidP="00116C1C">
            <w:pPr>
              <w:pStyle w:val="afffffd"/>
              <w:widowControl w:val="0"/>
              <w:numPr>
                <w:ilvl w:val="0"/>
                <w:numId w:val="103"/>
              </w:numPr>
              <w:spacing w:after="0"/>
              <w:ind w:left="33" w:firstLine="317"/>
              <w:jc w:val="both"/>
              <w:rPr>
                <w:szCs w:val="24"/>
              </w:rPr>
            </w:pPr>
            <w:r w:rsidRPr="00044B1D">
              <w:rPr>
                <w:szCs w:val="24"/>
              </w:rPr>
              <w:t>Основные теории происхождения культуры</w:t>
            </w:r>
          </w:p>
          <w:p w:rsidR="003800AF" w:rsidRPr="00044B1D" w:rsidRDefault="003800AF" w:rsidP="00116C1C">
            <w:pPr>
              <w:pStyle w:val="afffffd"/>
              <w:widowControl w:val="0"/>
              <w:numPr>
                <w:ilvl w:val="0"/>
                <w:numId w:val="103"/>
              </w:numPr>
              <w:spacing w:after="0"/>
              <w:ind w:left="33" w:firstLine="317"/>
              <w:jc w:val="both"/>
              <w:rPr>
                <w:szCs w:val="24"/>
              </w:rPr>
            </w:pPr>
            <w:r w:rsidRPr="00044B1D">
              <w:rPr>
                <w:szCs w:val="24"/>
              </w:rPr>
              <w:t xml:space="preserve">Взаимосвязь культуры с природой и обществом </w:t>
            </w:r>
          </w:p>
          <w:p w:rsidR="004A653E" w:rsidRPr="00044B1D" w:rsidRDefault="003800AF" w:rsidP="00116C1C">
            <w:pPr>
              <w:pStyle w:val="afffffd"/>
              <w:widowControl w:val="0"/>
              <w:numPr>
                <w:ilvl w:val="0"/>
                <w:numId w:val="103"/>
              </w:numPr>
              <w:spacing w:after="0"/>
              <w:ind w:left="33" w:firstLine="317"/>
              <w:jc w:val="both"/>
              <w:rPr>
                <w:b/>
                <w:szCs w:val="24"/>
              </w:rPr>
            </w:pPr>
            <w:r w:rsidRPr="00044B1D">
              <w:rPr>
                <w:szCs w:val="24"/>
              </w:rPr>
              <w:t>Культура и цивилизация</w:t>
            </w:r>
          </w:p>
        </w:tc>
        <w:tc>
          <w:tcPr>
            <w:tcW w:w="933" w:type="dxa"/>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F12761">
        <w:tc>
          <w:tcPr>
            <w:tcW w:w="2660" w:type="dxa"/>
            <w:shd w:val="clear" w:color="auto" w:fill="auto"/>
          </w:tcPr>
          <w:p w:rsidR="009E05F7"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Тема 3.8.</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Аксиология как учение о ценностях</w:t>
            </w:r>
          </w:p>
        </w:tc>
        <w:tc>
          <w:tcPr>
            <w:tcW w:w="8363" w:type="dxa"/>
            <w:shd w:val="clear" w:color="auto" w:fill="auto"/>
          </w:tcPr>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Учение о ценностях в истории философской мысли. Понятие ценности, как философской категории. Ценность, ценностная ориентация, ценностная установка, оценка, оценочное отношение, оценочное суждение. Критерии оценки. Классификация ценностей и их основание. Высшие (абсолютные) и низшие (относительные) ценности. Зависимость ценностей от типа цивилизаций. Социализирующая роль ценностей.    </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pStyle w:val="afffffd"/>
              <w:widowControl w:val="0"/>
              <w:numPr>
                <w:ilvl w:val="0"/>
                <w:numId w:val="104"/>
              </w:numPr>
              <w:spacing w:after="0"/>
              <w:ind w:left="33" w:firstLine="317"/>
              <w:jc w:val="both"/>
              <w:rPr>
                <w:szCs w:val="24"/>
              </w:rPr>
            </w:pPr>
            <w:r w:rsidRPr="00044B1D">
              <w:rPr>
                <w:szCs w:val="24"/>
              </w:rPr>
              <w:t xml:space="preserve">Предмет аксиологии </w:t>
            </w:r>
          </w:p>
          <w:p w:rsidR="003800AF" w:rsidRPr="00044B1D" w:rsidRDefault="003800AF" w:rsidP="00116C1C">
            <w:pPr>
              <w:pStyle w:val="afffffd"/>
              <w:widowControl w:val="0"/>
              <w:numPr>
                <w:ilvl w:val="0"/>
                <w:numId w:val="104"/>
              </w:numPr>
              <w:spacing w:after="0"/>
              <w:ind w:left="33" w:firstLine="317"/>
              <w:jc w:val="both"/>
              <w:rPr>
                <w:szCs w:val="24"/>
              </w:rPr>
            </w:pPr>
            <w:r w:rsidRPr="00044B1D">
              <w:rPr>
                <w:szCs w:val="24"/>
              </w:rPr>
              <w:t xml:space="preserve">Философы о статусе ценностей </w:t>
            </w:r>
          </w:p>
          <w:p w:rsidR="009E05F7" w:rsidRPr="00044B1D" w:rsidRDefault="003800AF" w:rsidP="00116C1C">
            <w:pPr>
              <w:pStyle w:val="afffffd"/>
              <w:widowControl w:val="0"/>
              <w:numPr>
                <w:ilvl w:val="0"/>
                <w:numId w:val="104"/>
              </w:numPr>
              <w:spacing w:after="0"/>
              <w:ind w:left="33" w:firstLine="317"/>
              <w:jc w:val="both"/>
              <w:rPr>
                <w:b/>
                <w:szCs w:val="24"/>
              </w:rPr>
            </w:pPr>
            <w:r w:rsidRPr="00044B1D">
              <w:rPr>
                <w:szCs w:val="24"/>
              </w:rPr>
              <w:t>Классификация ценностей</w:t>
            </w:r>
          </w:p>
        </w:tc>
        <w:tc>
          <w:tcPr>
            <w:tcW w:w="933" w:type="dxa"/>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F12761">
        <w:tc>
          <w:tcPr>
            <w:tcW w:w="2660" w:type="dxa"/>
            <w:shd w:val="clear" w:color="auto" w:fill="auto"/>
          </w:tcPr>
          <w:p w:rsidR="009E05F7"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Тема 3.9.</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Философская проблематика этики и эстетики</w:t>
            </w:r>
          </w:p>
        </w:tc>
        <w:tc>
          <w:tcPr>
            <w:tcW w:w="8363" w:type="dxa"/>
            <w:shd w:val="clear" w:color="auto" w:fill="auto"/>
          </w:tcPr>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Предмет этики. Практический и императивный характер этики. Соотношение нравственности и морали. Нравственность и право. Добро и зло как главные категории этики. Основные этические доктрины: эвдемонизм, ригоризм, гедонизм, квиетизм, утилитаризм и пр. Проблема долга и нравственной обязанности. Справедливость как этическая категория. Практическое выражение этики в поведении современного человека. Предмет эстетики. Специфика эстетического восприятия мира. Связь эстетики с другими областями философии и с искусством. Философское понимание искусства и творчества. Эстетическое и практическое. Прекрасное и возвышенное как главные эстетические категории. Безобразное и низменное </w:t>
            </w:r>
            <w:r w:rsidRPr="00044B1D">
              <w:rPr>
                <w:rFonts w:ascii="Times New Roman" w:hAnsi="Times New Roman" w:cs="Times New Roman"/>
                <w:sz w:val="24"/>
                <w:szCs w:val="24"/>
              </w:rPr>
              <w:lastRenderedPageBreak/>
              <w:t xml:space="preserve">как эстетические антиценности. Трагическое и ужасное в искусстве и жизни. Сущность смешного и комического: основные теории </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pStyle w:val="afffffd"/>
              <w:widowControl w:val="0"/>
              <w:numPr>
                <w:ilvl w:val="0"/>
                <w:numId w:val="105"/>
              </w:numPr>
              <w:spacing w:after="0"/>
              <w:ind w:left="175" w:firstLine="0"/>
              <w:jc w:val="both"/>
              <w:rPr>
                <w:szCs w:val="24"/>
              </w:rPr>
            </w:pPr>
            <w:r w:rsidRPr="00044B1D">
              <w:rPr>
                <w:szCs w:val="24"/>
              </w:rPr>
              <w:t xml:space="preserve">Предмет и специфика этики </w:t>
            </w:r>
          </w:p>
          <w:p w:rsidR="003800AF" w:rsidRPr="00044B1D" w:rsidRDefault="003800AF" w:rsidP="00116C1C">
            <w:pPr>
              <w:pStyle w:val="afffffd"/>
              <w:widowControl w:val="0"/>
              <w:numPr>
                <w:ilvl w:val="0"/>
                <w:numId w:val="105"/>
              </w:numPr>
              <w:spacing w:after="0"/>
              <w:ind w:left="175" w:firstLine="0"/>
              <w:jc w:val="both"/>
              <w:rPr>
                <w:szCs w:val="24"/>
              </w:rPr>
            </w:pPr>
            <w:r w:rsidRPr="00044B1D">
              <w:rPr>
                <w:szCs w:val="24"/>
              </w:rPr>
              <w:t xml:space="preserve">Мораль и нравственность </w:t>
            </w:r>
          </w:p>
          <w:p w:rsidR="003800AF" w:rsidRPr="00044B1D" w:rsidRDefault="003800AF" w:rsidP="00116C1C">
            <w:pPr>
              <w:pStyle w:val="afffffd"/>
              <w:widowControl w:val="0"/>
              <w:numPr>
                <w:ilvl w:val="0"/>
                <w:numId w:val="105"/>
              </w:numPr>
              <w:spacing w:after="0"/>
              <w:ind w:left="175" w:firstLine="0"/>
              <w:jc w:val="both"/>
              <w:rPr>
                <w:szCs w:val="24"/>
              </w:rPr>
            </w:pPr>
            <w:r w:rsidRPr="00044B1D">
              <w:rPr>
                <w:szCs w:val="24"/>
              </w:rPr>
              <w:t xml:space="preserve">Основные этические доктрины </w:t>
            </w:r>
          </w:p>
          <w:p w:rsidR="003800AF" w:rsidRPr="00044B1D" w:rsidRDefault="003800AF" w:rsidP="00116C1C">
            <w:pPr>
              <w:pStyle w:val="afffffd"/>
              <w:widowControl w:val="0"/>
              <w:numPr>
                <w:ilvl w:val="0"/>
                <w:numId w:val="105"/>
              </w:numPr>
              <w:spacing w:after="0"/>
              <w:ind w:left="175" w:firstLine="0"/>
              <w:jc w:val="both"/>
              <w:rPr>
                <w:szCs w:val="24"/>
              </w:rPr>
            </w:pPr>
            <w:r w:rsidRPr="00044B1D">
              <w:rPr>
                <w:szCs w:val="24"/>
              </w:rPr>
              <w:t xml:space="preserve">Предмет и специфика эстетики </w:t>
            </w:r>
          </w:p>
          <w:p w:rsidR="003800AF" w:rsidRPr="00044B1D" w:rsidRDefault="003800AF" w:rsidP="00116C1C">
            <w:pPr>
              <w:pStyle w:val="afffffd"/>
              <w:widowControl w:val="0"/>
              <w:numPr>
                <w:ilvl w:val="0"/>
                <w:numId w:val="105"/>
              </w:numPr>
              <w:spacing w:after="0"/>
              <w:ind w:left="175" w:firstLine="0"/>
              <w:jc w:val="both"/>
              <w:rPr>
                <w:szCs w:val="24"/>
              </w:rPr>
            </w:pPr>
            <w:r w:rsidRPr="00044B1D">
              <w:rPr>
                <w:szCs w:val="24"/>
              </w:rPr>
              <w:t xml:space="preserve">Прекрасное и возвышенное как главные эстетические категории </w:t>
            </w:r>
          </w:p>
          <w:p w:rsidR="004A653E" w:rsidRPr="00044B1D" w:rsidRDefault="00ED6D17" w:rsidP="00116C1C">
            <w:pPr>
              <w:widowControl w:val="0"/>
              <w:spacing w:after="0" w:line="240" w:lineRule="auto"/>
              <w:ind w:firstLine="317"/>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Тематика самостоятельной работы: </w:t>
            </w:r>
            <w:r w:rsidR="003800AF" w:rsidRPr="00044B1D">
              <w:rPr>
                <w:rFonts w:ascii="Times New Roman" w:hAnsi="Times New Roman" w:cs="Times New Roman"/>
                <w:sz w:val="24"/>
                <w:szCs w:val="24"/>
              </w:rPr>
              <w:t>Профессиональная этика работника издательско-полиграфической сферы (вариант: Эстетика книжного дела)</w:t>
            </w:r>
          </w:p>
        </w:tc>
        <w:tc>
          <w:tcPr>
            <w:tcW w:w="933" w:type="dxa"/>
            <w:shd w:val="clear" w:color="auto" w:fill="auto"/>
          </w:tcPr>
          <w:p w:rsidR="003800AF" w:rsidRPr="00044B1D" w:rsidRDefault="00D05A3D"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F12761">
        <w:tc>
          <w:tcPr>
            <w:tcW w:w="2660" w:type="dxa"/>
            <w:shd w:val="clear" w:color="auto" w:fill="auto"/>
          </w:tcPr>
          <w:p w:rsidR="009E05F7"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lastRenderedPageBreak/>
              <w:t>Тема 3.10.</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Философия и религия</w:t>
            </w:r>
          </w:p>
        </w:tc>
        <w:tc>
          <w:tcPr>
            <w:tcW w:w="8363" w:type="dxa"/>
            <w:shd w:val="clear" w:color="auto" w:fill="auto"/>
          </w:tcPr>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Определение религии. Философия и религия: сходства и различия. Классификация философско-религиозных учений: теизм, деизм, пантеизм и пр. Виды религиозных воззрений: политеизм и монотеизм. Особенности религий откровения. Основные черты религиозного мировоззрения. Специфика религиозных ценностей. Понимание Бога в различных мировых религиях и философских системах. Атеизм и свободомыслие в философии. Проблема свободы совести, реализация этого принципа в современном мире </w:t>
            </w:r>
            <w:r w:rsidR="00B10463" w:rsidRPr="00044B1D">
              <w:rPr>
                <w:rFonts w:ascii="Times New Roman" w:hAnsi="Times New Roman" w:cs="Times New Roman"/>
                <w:sz w:val="24"/>
                <w:szCs w:val="24"/>
              </w:rPr>
              <w:t>и</w:t>
            </w:r>
            <w:r w:rsidRPr="00044B1D">
              <w:rPr>
                <w:rFonts w:ascii="Times New Roman" w:hAnsi="Times New Roman" w:cs="Times New Roman"/>
                <w:sz w:val="24"/>
                <w:szCs w:val="24"/>
              </w:rPr>
              <w:t xml:space="preserve"> России.</w:t>
            </w:r>
          </w:p>
          <w:p w:rsidR="003800AF" w:rsidRPr="00044B1D" w:rsidRDefault="003800AF" w:rsidP="00116C1C">
            <w:pPr>
              <w:widowControl w:val="0"/>
              <w:spacing w:after="0" w:line="240" w:lineRule="auto"/>
              <w:ind w:firstLine="317"/>
              <w:jc w:val="both"/>
              <w:rPr>
                <w:rFonts w:ascii="Times New Roman" w:hAnsi="Times New Roman" w:cs="Times New Roman"/>
                <w:sz w:val="24"/>
                <w:szCs w:val="24"/>
                <w:lang w:val="en-US"/>
              </w:rPr>
            </w:pPr>
            <w:r w:rsidRPr="00044B1D">
              <w:rPr>
                <w:rFonts w:ascii="Times New Roman" w:hAnsi="Times New Roman" w:cs="Times New Roman"/>
                <w:sz w:val="24"/>
                <w:szCs w:val="24"/>
              </w:rPr>
              <w:t>Дидактические единицы:</w:t>
            </w:r>
          </w:p>
          <w:p w:rsidR="003800AF" w:rsidRPr="00044B1D" w:rsidRDefault="003800AF" w:rsidP="00116C1C">
            <w:pPr>
              <w:pStyle w:val="afffffd"/>
              <w:widowControl w:val="0"/>
              <w:numPr>
                <w:ilvl w:val="0"/>
                <w:numId w:val="106"/>
              </w:numPr>
              <w:spacing w:after="0"/>
              <w:ind w:left="175" w:firstLine="0"/>
              <w:jc w:val="both"/>
              <w:rPr>
                <w:szCs w:val="24"/>
              </w:rPr>
            </w:pPr>
            <w:r w:rsidRPr="00044B1D">
              <w:rPr>
                <w:szCs w:val="24"/>
              </w:rPr>
              <w:t xml:space="preserve">Определение религии </w:t>
            </w:r>
          </w:p>
          <w:p w:rsidR="003800AF" w:rsidRPr="00044B1D" w:rsidRDefault="003800AF" w:rsidP="00116C1C">
            <w:pPr>
              <w:pStyle w:val="afffffd"/>
              <w:widowControl w:val="0"/>
              <w:numPr>
                <w:ilvl w:val="0"/>
                <w:numId w:val="106"/>
              </w:numPr>
              <w:spacing w:after="0"/>
              <w:ind w:left="175" w:firstLine="0"/>
              <w:jc w:val="both"/>
              <w:rPr>
                <w:szCs w:val="24"/>
              </w:rPr>
            </w:pPr>
            <w:r w:rsidRPr="00044B1D">
              <w:rPr>
                <w:szCs w:val="24"/>
              </w:rPr>
              <w:t xml:space="preserve">Классификация религиозных верований </w:t>
            </w:r>
          </w:p>
          <w:p w:rsidR="003800AF" w:rsidRPr="00044B1D" w:rsidRDefault="003800AF" w:rsidP="00116C1C">
            <w:pPr>
              <w:pStyle w:val="afffffd"/>
              <w:widowControl w:val="0"/>
              <w:numPr>
                <w:ilvl w:val="0"/>
                <w:numId w:val="106"/>
              </w:numPr>
              <w:spacing w:after="0"/>
              <w:ind w:left="175" w:firstLine="0"/>
              <w:jc w:val="both"/>
              <w:rPr>
                <w:szCs w:val="24"/>
              </w:rPr>
            </w:pPr>
            <w:r w:rsidRPr="00044B1D">
              <w:rPr>
                <w:szCs w:val="24"/>
              </w:rPr>
              <w:t xml:space="preserve">Специфика религиозных ценностей </w:t>
            </w:r>
          </w:p>
          <w:p w:rsidR="009E05F7" w:rsidRPr="00044B1D" w:rsidRDefault="003800AF" w:rsidP="00116C1C">
            <w:pPr>
              <w:pStyle w:val="afffffd"/>
              <w:widowControl w:val="0"/>
              <w:numPr>
                <w:ilvl w:val="0"/>
                <w:numId w:val="106"/>
              </w:numPr>
              <w:spacing w:after="0"/>
              <w:ind w:left="175" w:firstLine="0"/>
              <w:jc w:val="both"/>
              <w:rPr>
                <w:color w:val="000000"/>
                <w:szCs w:val="24"/>
                <w:lang w:val="en-US"/>
              </w:rPr>
            </w:pPr>
            <w:r w:rsidRPr="00044B1D">
              <w:rPr>
                <w:szCs w:val="24"/>
              </w:rPr>
              <w:t>Принцип свободы совести</w:t>
            </w:r>
          </w:p>
        </w:tc>
        <w:tc>
          <w:tcPr>
            <w:tcW w:w="933" w:type="dxa"/>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F12761">
        <w:tc>
          <w:tcPr>
            <w:tcW w:w="2660" w:type="dxa"/>
            <w:shd w:val="clear" w:color="auto" w:fill="auto"/>
          </w:tcPr>
          <w:p w:rsidR="009E05F7"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Тема 3.11.</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Философия науки и техники</w:t>
            </w:r>
          </w:p>
        </w:tc>
        <w:tc>
          <w:tcPr>
            <w:tcW w:w="8363" w:type="dxa"/>
            <w:shd w:val="clear" w:color="auto" w:fill="auto"/>
          </w:tcPr>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Понятие науки. Основные черты научного знания, его отличие от вненаучного знания. Наука как вид деятельности человека. Структура и специфика научной деятельности. Отличие науки и паранауки. Социальные аспекты научной деятельности. Научные институты. Понятие техники, соотношение научной и технической деятельности. Требования к личности учёного и изобретателя. </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Этическая сторона научной и технической деятельности. Наука и техника в современном обществе.</w:t>
            </w:r>
          </w:p>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pStyle w:val="afffffd"/>
              <w:widowControl w:val="0"/>
              <w:numPr>
                <w:ilvl w:val="0"/>
                <w:numId w:val="107"/>
              </w:numPr>
              <w:spacing w:after="0"/>
              <w:ind w:left="175" w:firstLine="317"/>
              <w:jc w:val="both"/>
              <w:rPr>
                <w:szCs w:val="24"/>
              </w:rPr>
            </w:pPr>
            <w:r w:rsidRPr="00044B1D">
              <w:rPr>
                <w:szCs w:val="24"/>
              </w:rPr>
              <w:t xml:space="preserve">Определение науки </w:t>
            </w:r>
          </w:p>
          <w:p w:rsidR="003800AF" w:rsidRPr="00044B1D" w:rsidRDefault="003800AF" w:rsidP="00116C1C">
            <w:pPr>
              <w:pStyle w:val="afffffd"/>
              <w:widowControl w:val="0"/>
              <w:numPr>
                <w:ilvl w:val="0"/>
                <w:numId w:val="107"/>
              </w:numPr>
              <w:spacing w:after="0"/>
              <w:ind w:left="175" w:firstLine="317"/>
              <w:jc w:val="both"/>
              <w:rPr>
                <w:szCs w:val="24"/>
              </w:rPr>
            </w:pPr>
            <w:r w:rsidRPr="00044B1D">
              <w:rPr>
                <w:szCs w:val="24"/>
              </w:rPr>
              <w:t xml:space="preserve">Критерии научного знания </w:t>
            </w:r>
          </w:p>
          <w:p w:rsidR="003800AF" w:rsidRPr="00044B1D" w:rsidRDefault="003800AF" w:rsidP="00116C1C">
            <w:pPr>
              <w:pStyle w:val="afffffd"/>
              <w:widowControl w:val="0"/>
              <w:numPr>
                <w:ilvl w:val="0"/>
                <w:numId w:val="107"/>
              </w:numPr>
              <w:spacing w:after="0"/>
              <w:ind w:left="175" w:firstLine="317"/>
              <w:jc w:val="both"/>
              <w:rPr>
                <w:szCs w:val="24"/>
              </w:rPr>
            </w:pPr>
            <w:r w:rsidRPr="00044B1D">
              <w:rPr>
                <w:szCs w:val="24"/>
              </w:rPr>
              <w:t xml:space="preserve">Наука как социальный институт </w:t>
            </w:r>
          </w:p>
          <w:p w:rsidR="009E05F7" w:rsidRPr="00044B1D" w:rsidRDefault="00D05A3D" w:rsidP="00116C1C">
            <w:pPr>
              <w:pStyle w:val="afffffd"/>
              <w:widowControl w:val="0"/>
              <w:numPr>
                <w:ilvl w:val="0"/>
                <w:numId w:val="107"/>
              </w:numPr>
              <w:spacing w:after="0"/>
              <w:ind w:left="175" w:firstLine="317"/>
              <w:jc w:val="both"/>
              <w:rPr>
                <w:b/>
                <w:szCs w:val="24"/>
              </w:rPr>
            </w:pPr>
            <w:r w:rsidRPr="00044B1D">
              <w:rPr>
                <w:szCs w:val="24"/>
              </w:rPr>
              <w:lastRenderedPageBreak/>
              <w:t>Понятия «техника и технология»</w:t>
            </w:r>
          </w:p>
        </w:tc>
        <w:tc>
          <w:tcPr>
            <w:tcW w:w="933" w:type="dxa"/>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F12761">
        <w:tc>
          <w:tcPr>
            <w:tcW w:w="2660" w:type="dxa"/>
            <w:shd w:val="clear" w:color="auto" w:fill="auto"/>
          </w:tcPr>
          <w:p w:rsidR="009E05F7"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lastRenderedPageBreak/>
              <w:t>Тема 3.12.</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Философия и глобальные проблемы современности</w:t>
            </w:r>
          </w:p>
        </w:tc>
        <w:tc>
          <w:tcPr>
            <w:tcW w:w="8363" w:type="dxa"/>
            <w:shd w:val="clear" w:color="auto" w:fill="auto"/>
          </w:tcPr>
          <w:p w:rsidR="003800AF" w:rsidRPr="00044B1D" w:rsidRDefault="003800AF" w:rsidP="00116C1C">
            <w:pPr>
              <w:widowControl w:val="0"/>
              <w:spacing w:after="0" w:line="240" w:lineRule="auto"/>
              <w:ind w:firstLine="317"/>
              <w:jc w:val="both"/>
              <w:rPr>
                <w:rFonts w:ascii="Times New Roman" w:hAnsi="Times New Roman" w:cs="Times New Roman"/>
                <w:sz w:val="24"/>
                <w:szCs w:val="24"/>
              </w:rPr>
            </w:pPr>
            <w:r w:rsidRPr="00044B1D">
              <w:rPr>
                <w:rFonts w:ascii="Times New Roman" w:hAnsi="Times New Roman" w:cs="Times New Roman"/>
                <w:sz w:val="24"/>
                <w:szCs w:val="24"/>
              </w:rPr>
              <w:t xml:space="preserve">Понятие глобальных проблем. Критерии глобальных проблем. Классификация глобальных проблем. Проблемы в системе «Человек – природа»: Экологические глобальные проблемы. Внутрисоциальные глобальные проблемы: распространение оружия массового поражения, рост социального неравенства мировых регионов, международный терроризм, распространение наркомании и заболеваний. Пути и способы решения глобальных проблем, роль философии в этом. Глобальные проблемы и процесс глобализации. </w:t>
            </w:r>
          </w:p>
          <w:p w:rsidR="003800AF" w:rsidRPr="00044B1D" w:rsidRDefault="003800AF" w:rsidP="00116C1C">
            <w:pPr>
              <w:widowControl w:val="0"/>
              <w:spacing w:after="0" w:line="240" w:lineRule="auto"/>
              <w:ind w:firstLine="317"/>
              <w:jc w:val="both"/>
              <w:rPr>
                <w:rFonts w:ascii="Times New Roman" w:hAnsi="Times New Roman" w:cs="Times New Roman"/>
                <w:sz w:val="24"/>
                <w:szCs w:val="24"/>
                <w:lang w:val="en-US"/>
              </w:rPr>
            </w:pPr>
            <w:r w:rsidRPr="00044B1D">
              <w:rPr>
                <w:rFonts w:ascii="Times New Roman" w:hAnsi="Times New Roman" w:cs="Times New Roman"/>
                <w:sz w:val="24"/>
                <w:szCs w:val="24"/>
              </w:rPr>
              <w:t xml:space="preserve"> Дидактические единицы:</w:t>
            </w:r>
          </w:p>
          <w:p w:rsidR="003800AF" w:rsidRPr="00044B1D" w:rsidRDefault="003800AF" w:rsidP="00116C1C">
            <w:pPr>
              <w:pStyle w:val="afffffd"/>
              <w:widowControl w:val="0"/>
              <w:numPr>
                <w:ilvl w:val="0"/>
                <w:numId w:val="108"/>
              </w:numPr>
              <w:spacing w:after="0"/>
              <w:ind w:left="175" w:firstLine="317"/>
              <w:jc w:val="both"/>
              <w:rPr>
                <w:szCs w:val="24"/>
              </w:rPr>
            </w:pPr>
            <w:r w:rsidRPr="00044B1D">
              <w:rPr>
                <w:szCs w:val="24"/>
              </w:rPr>
              <w:t xml:space="preserve">Предмет глобалистики. Понятие глобальных проблем </w:t>
            </w:r>
          </w:p>
          <w:p w:rsidR="003800AF" w:rsidRPr="00044B1D" w:rsidRDefault="003800AF" w:rsidP="00116C1C">
            <w:pPr>
              <w:pStyle w:val="afffffd"/>
              <w:widowControl w:val="0"/>
              <w:numPr>
                <w:ilvl w:val="0"/>
                <w:numId w:val="108"/>
              </w:numPr>
              <w:spacing w:after="0"/>
              <w:ind w:left="175" w:firstLine="317"/>
              <w:jc w:val="both"/>
              <w:rPr>
                <w:szCs w:val="24"/>
              </w:rPr>
            </w:pPr>
            <w:r w:rsidRPr="00044B1D">
              <w:rPr>
                <w:szCs w:val="24"/>
              </w:rPr>
              <w:t xml:space="preserve">Классификация глобальных проблем </w:t>
            </w:r>
          </w:p>
          <w:p w:rsidR="003800AF" w:rsidRPr="00044B1D" w:rsidRDefault="003800AF" w:rsidP="00116C1C">
            <w:pPr>
              <w:pStyle w:val="afffffd"/>
              <w:widowControl w:val="0"/>
              <w:numPr>
                <w:ilvl w:val="0"/>
                <w:numId w:val="108"/>
              </w:numPr>
              <w:spacing w:after="0"/>
              <w:ind w:left="175" w:firstLine="317"/>
              <w:jc w:val="both"/>
              <w:rPr>
                <w:szCs w:val="24"/>
              </w:rPr>
            </w:pPr>
            <w:r w:rsidRPr="00044B1D">
              <w:rPr>
                <w:szCs w:val="24"/>
              </w:rPr>
              <w:t>«Римский клуб» и концепции постиндустриального общества</w:t>
            </w:r>
          </w:p>
          <w:p w:rsidR="003800AF" w:rsidRPr="00044B1D" w:rsidRDefault="003800AF" w:rsidP="00116C1C">
            <w:pPr>
              <w:widowControl w:val="0"/>
              <w:spacing w:after="0" w:line="240" w:lineRule="auto"/>
              <w:ind w:firstLine="317"/>
              <w:jc w:val="both"/>
              <w:rPr>
                <w:rFonts w:ascii="Times New Roman" w:hAnsi="Times New Roman" w:cs="Times New Roman"/>
                <w:b/>
                <w:sz w:val="24"/>
                <w:szCs w:val="24"/>
              </w:rPr>
            </w:pPr>
            <w:r w:rsidRPr="00044B1D">
              <w:rPr>
                <w:rFonts w:ascii="Times New Roman" w:hAnsi="Times New Roman" w:cs="Times New Roman"/>
                <w:b/>
                <w:sz w:val="24"/>
                <w:szCs w:val="24"/>
              </w:rPr>
              <w:t>Контрольная работа № 4 (1 час)</w:t>
            </w:r>
          </w:p>
          <w:p w:rsidR="009E05F7" w:rsidRPr="00044B1D" w:rsidRDefault="00ED6D17" w:rsidP="00116C1C">
            <w:pPr>
              <w:widowControl w:val="0"/>
              <w:autoSpaceDE w:val="0"/>
              <w:autoSpaceDN w:val="0"/>
              <w:adjustRightInd w:val="0"/>
              <w:spacing w:after="0" w:line="240" w:lineRule="auto"/>
              <w:ind w:firstLine="317"/>
              <w:jc w:val="both"/>
              <w:rPr>
                <w:rFonts w:ascii="Times New Roman" w:hAnsi="Times New Roman" w:cs="Times New Roman"/>
                <w:color w:val="000000"/>
                <w:sz w:val="24"/>
                <w:szCs w:val="24"/>
              </w:rPr>
            </w:pPr>
            <w:r w:rsidRPr="00044B1D">
              <w:rPr>
                <w:rFonts w:ascii="Times New Roman" w:hAnsi="Times New Roman" w:cs="Times New Roman"/>
                <w:b/>
                <w:sz w:val="24"/>
                <w:szCs w:val="24"/>
              </w:rPr>
              <w:t xml:space="preserve">Тематика самостоятельной работы: </w:t>
            </w:r>
            <w:r w:rsidR="003800AF" w:rsidRPr="00044B1D">
              <w:rPr>
                <w:rFonts w:ascii="Times New Roman" w:hAnsi="Times New Roman" w:cs="Times New Roman"/>
                <w:sz w:val="24"/>
                <w:szCs w:val="24"/>
              </w:rPr>
              <w:t>Демографические глобальные проблемы современного мира</w:t>
            </w:r>
          </w:p>
        </w:tc>
        <w:tc>
          <w:tcPr>
            <w:tcW w:w="933" w:type="dxa"/>
            <w:shd w:val="clear" w:color="auto" w:fill="auto"/>
          </w:tcPr>
          <w:p w:rsidR="003800AF" w:rsidRPr="00044B1D" w:rsidRDefault="00B10412"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3</w:t>
            </w:r>
          </w:p>
        </w:tc>
        <w:tc>
          <w:tcPr>
            <w:tcW w:w="2611" w:type="dxa"/>
            <w:shd w:val="clear" w:color="auto" w:fill="auto"/>
          </w:tcPr>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720"/>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F50670" w:rsidRPr="00044B1D" w:rsidTr="00F12761">
        <w:tc>
          <w:tcPr>
            <w:tcW w:w="2660" w:type="dxa"/>
            <w:shd w:val="clear" w:color="auto" w:fill="auto"/>
          </w:tcPr>
          <w:p w:rsidR="00F50670" w:rsidRPr="00044B1D" w:rsidRDefault="00F50670" w:rsidP="00116C1C">
            <w:pPr>
              <w:widowControl w:val="0"/>
              <w:spacing w:after="0" w:line="240" w:lineRule="auto"/>
              <w:rPr>
                <w:rFonts w:ascii="Times New Roman" w:hAnsi="Times New Roman" w:cs="Times New Roman"/>
                <w:b/>
                <w:sz w:val="24"/>
                <w:szCs w:val="24"/>
              </w:rPr>
            </w:pPr>
          </w:p>
        </w:tc>
        <w:tc>
          <w:tcPr>
            <w:tcW w:w="8363" w:type="dxa"/>
            <w:shd w:val="clear" w:color="auto" w:fill="auto"/>
          </w:tcPr>
          <w:p w:rsidR="00F50670" w:rsidRPr="00044B1D" w:rsidRDefault="00F50670"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Промежуточная аттестация</w:t>
            </w:r>
            <w:r w:rsidR="00ED6D17" w:rsidRPr="00044B1D">
              <w:t xml:space="preserve"> (</w:t>
            </w:r>
            <w:r w:rsidR="00ED6D17" w:rsidRPr="00044B1D">
              <w:rPr>
                <w:rFonts w:ascii="Times New Roman" w:hAnsi="Times New Roman" w:cs="Times New Roman"/>
                <w:b/>
                <w:sz w:val="24"/>
                <w:szCs w:val="24"/>
              </w:rPr>
              <w:t>в форме зачета)</w:t>
            </w:r>
          </w:p>
        </w:tc>
        <w:tc>
          <w:tcPr>
            <w:tcW w:w="933" w:type="dxa"/>
            <w:shd w:val="clear" w:color="auto" w:fill="auto"/>
          </w:tcPr>
          <w:p w:rsidR="00F50670" w:rsidRPr="00044B1D" w:rsidRDefault="009260A3"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2611" w:type="dxa"/>
            <w:shd w:val="clear" w:color="auto" w:fill="auto"/>
          </w:tcPr>
          <w:p w:rsidR="00F50670" w:rsidRPr="00044B1D" w:rsidRDefault="00F50670" w:rsidP="00116C1C">
            <w:pPr>
              <w:widowControl w:val="0"/>
              <w:spacing w:after="0" w:line="240" w:lineRule="auto"/>
              <w:ind w:left="720"/>
              <w:rPr>
                <w:rFonts w:ascii="Times New Roman" w:hAnsi="Times New Roman" w:cs="Times New Roman"/>
                <w:bCs/>
                <w:color w:val="000000"/>
                <w:sz w:val="24"/>
                <w:szCs w:val="24"/>
              </w:rPr>
            </w:pPr>
          </w:p>
        </w:tc>
      </w:tr>
      <w:tr w:rsidR="003800AF" w:rsidRPr="00044B1D" w:rsidTr="00F12761">
        <w:tc>
          <w:tcPr>
            <w:tcW w:w="2660" w:type="dxa"/>
            <w:shd w:val="clear" w:color="auto" w:fill="auto"/>
          </w:tcPr>
          <w:p w:rsidR="003800AF" w:rsidRPr="00044B1D" w:rsidRDefault="003800AF" w:rsidP="00116C1C">
            <w:pPr>
              <w:widowControl w:val="0"/>
              <w:spacing w:after="0" w:line="240" w:lineRule="auto"/>
              <w:rPr>
                <w:rFonts w:ascii="Times New Roman" w:hAnsi="Times New Roman" w:cs="Times New Roman"/>
                <w:b/>
                <w:sz w:val="24"/>
                <w:szCs w:val="24"/>
              </w:rPr>
            </w:pPr>
          </w:p>
        </w:tc>
        <w:tc>
          <w:tcPr>
            <w:tcW w:w="8363" w:type="dxa"/>
            <w:shd w:val="clear" w:color="auto" w:fill="auto"/>
          </w:tcPr>
          <w:p w:rsidR="003800AF" w:rsidRPr="00044B1D" w:rsidRDefault="00F50670"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Всего</w:t>
            </w:r>
          </w:p>
        </w:tc>
        <w:tc>
          <w:tcPr>
            <w:tcW w:w="933" w:type="dxa"/>
            <w:shd w:val="clear" w:color="auto" w:fill="auto"/>
          </w:tcPr>
          <w:p w:rsidR="003800AF" w:rsidRPr="00044B1D" w:rsidRDefault="00F50670"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46</w:t>
            </w:r>
          </w:p>
        </w:tc>
        <w:tc>
          <w:tcPr>
            <w:tcW w:w="2611" w:type="dxa"/>
            <w:shd w:val="clear" w:color="auto" w:fill="auto"/>
          </w:tcPr>
          <w:p w:rsidR="003800AF" w:rsidRPr="00044B1D" w:rsidRDefault="003800AF" w:rsidP="00116C1C">
            <w:pPr>
              <w:widowControl w:val="0"/>
              <w:spacing w:after="0" w:line="240" w:lineRule="auto"/>
              <w:rPr>
                <w:rFonts w:ascii="Times New Roman" w:hAnsi="Times New Roman" w:cs="Times New Roman"/>
                <w:b/>
                <w:sz w:val="24"/>
                <w:szCs w:val="24"/>
              </w:rPr>
            </w:pPr>
          </w:p>
        </w:tc>
      </w:tr>
    </w:tbl>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sz w:val="24"/>
          <w:szCs w:val="24"/>
        </w:rPr>
        <w:sectPr w:rsidR="003800AF" w:rsidRPr="00044B1D" w:rsidSect="00081B42">
          <w:pgSz w:w="16840" w:h="11907" w:orient="landscape"/>
          <w:pgMar w:top="851" w:right="849" w:bottom="851" w:left="1418" w:header="709" w:footer="709" w:gutter="0"/>
          <w:cols w:space="720"/>
        </w:sectPr>
      </w:pPr>
    </w:p>
    <w:p w:rsidR="00B0207E" w:rsidRPr="00044B1D" w:rsidRDefault="00B0207E" w:rsidP="00116C1C">
      <w:pPr>
        <w:pStyle w:val="ae"/>
        <w:widowControl w:val="0"/>
        <w:spacing w:before="0" w:after="0"/>
        <w:ind w:left="0" w:firstLine="720"/>
        <w:jc w:val="both"/>
        <w:rPr>
          <w:b/>
        </w:rPr>
      </w:pPr>
      <w:r w:rsidRPr="00044B1D">
        <w:rPr>
          <w:b/>
        </w:rPr>
        <w:lastRenderedPageBreak/>
        <w:t>3. УСЛОВИЯ РЕАЛИЗАЦИИ</w:t>
      </w:r>
      <w:r w:rsidR="00217F2B" w:rsidRPr="00044B1D">
        <w:rPr>
          <w:b/>
        </w:rPr>
        <w:t xml:space="preserve">ПРОГРАММЫ </w:t>
      </w:r>
      <w:r w:rsidRPr="00044B1D">
        <w:rPr>
          <w:b/>
        </w:rPr>
        <w:t>УЧЕБНОЙ ДИСЦИПЛИНЫ</w:t>
      </w:r>
      <w:r w:rsidR="0028162F" w:rsidRPr="00044B1D">
        <w:rPr>
          <w:b/>
        </w:rPr>
        <w:t xml:space="preserve"> </w:t>
      </w:r>
      <w:r w:rsidR="00537F17" w:rsidRPr="00044B1D">
        <w:rPr>
          <w:b/>
        </w:rPr>
        <w:t xml:space="preserve">«ОГСЭ.01 </w:t>
      </w:r>
      <w:r w:rsidR="00B34604" w:rsidRPr="00044B1D">
        <w:rPr>
          <w:b/>
        </w:rPr>
        <w:t>ОСНОВЫ ФИЛОСОФИИ»</w:t>
      </w:r>
    </w:p>
    <w:p w:rsidR="0059718A" w:rsidRPr="00044B1D" w:rsidRDefault="0059718A"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59718A" w:rsidRPr="00044B1D" w:rsidRDefault="0059718A" w:rsidP="00116C1C">
      <w:pPr>
        <w:widowControl w:val="0"/>
        <w:autoSpaceDE w:val="0"/>
        <w:autoSpaceDN w:val="0"/>
        <w:adjustRightInd w:val="0"/>
        <w:spacing w:after="0" w:line="240" w:lineRule="auto"/>
        <w:ind w:firstLine="709"/>
        <w:jc w:val="both"/>
        <w:rPr>
          <w:rFonts w:ascii="Times New Roman" w:hAnsi="Times New Roman" w:cs="Times New Roman"/>
          <w:b/>
          <w:sz w:val="24"/>
          <w:szCs w:val="24"/>
          <w:lang w:eastAsia="en-US"/>
        </w:rPr>
      </w:pPr>
      <w:r w:rsidRPr="00044B1D">
        <w:rPr>
          <w:rFonts w:ascii="Times New Roman" w:hAnsi="Times New Roman" w:cs="Times New Roman"/>
          <w:bCs/>
          <w:sz w:val="24"/>
          <w:szCs w:val="24"/>
        </w:rPr>
        <w:t>Кабинет</w:t>
      </w:r>
      <w:r w:rsidRPr="00044B1D">
        <w:rPr>
          <w:rFonts w:ascii="Times New Roman" w:hAnsi="Times New Roman" w:cs="Times New Roman"/>
          <w:b/>
          <w:bCs/>
          <w:i/>
          <w:sz w:val="24"/>
          <w:szCs w:val="24"/>
        </w:rPr>
        <w:t>«</w:t>
      </w:r>
      <w:r w:rsidR="00D92BA2" w:rsidRPr="00044B1D">
        <w:rPr>
          <w:rFonts w:ascii="Times New Roman" w:hAnsi="Times New Roman" w:cs="Times New Roman"/>
          <w:b/>
          <w:bCs/>
          <w:i/>
          <w:sz w:val="24"/>
          <w:szCs w:val="24"/>
        </w:rPr>
        <w:t>Социально-экономических дисциплин</w:t>
      </w:r>
      <w:r w:rsidRPr="00044B1D">
        <w:rPr>
          <w:rFonts w:ascii="Times New Roman" w:hAnsi="Times New Roman" w:cs="Times New Roman"/>
          <w:b/>
          <w:bCs/>
          <w:i/>
          <w:sz w:val="24"/>
          <w:szCs w:val="24"/>
        </w:rPr>
        <w:t>»</w:t>
      </w:r>
      <w:r w:rsidRPr="00044B1D">
        <w:rPr>
          <w:rFonts w:ascii="Times New Roman" w:hAnsi="Times New Roman" w:cs="Times New Roman"/>
          <w:b/>
          <w:sz w:val="24"/>
          <w:szCs w:val="24"/>
          <w:lang w:eastAsia="en-US"/>
        </w:rPr>
        <w:t>,</w:t>
      </w:r>
    </w:p>
    <w:p w:rsidR="00537F17" w:rsidRPr="00044B1D" w:rsidRDefault="0059718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sz w:val="24"/>
          <w:szCs w:val="24"/>
          <w:lang w:eastAsia="en-US"/>
        </w:rPr>
        <w:t>оснащенный о</w:t>
      </w:r>
      <w:r w:rsidRPr="00044B1D">
        <w:rPr>
          <w:rFonts w:ascii="Times New Roman" w:hAnsi="Times New Roman" w:cs="Times New Roman"/>
          <w:bCs/>
          <w:sz w:val="24"/>
          <w:szCs w:val="24"/>
          <w:lang w:eastAsia="en-US"/>
        </w:rPr>
        <w:t>борудованием:</w:t>
      </w:r>
      <w:r w:rsidR="0028162F" w:rsidRPr="00044B1D">
        <w:rPr>
          <w:rFonts w:ascii="Times New Roman" w:hAnsi="Times New Roman" w:cs="Times New Roman"/>
          <w:bCs/>
          <w:sz w:val="24"/>
          <w:szCs w:val="24"/>
          <w:lang w:eastAsia="en-US"/>
        </w:rPr>
        <w:t xml:space="preserve"> </w:t>
      </w:r>
      <w:r w:rsidR="00537F17" w:rsidRPr="00044B1D">
        <w:rPr>
          <w:rFonts w:ascii="Times New Roman" w:hAnsi="Times New Roman" w:cs="Times New Roman"/>
          <w:bCs/>
          <w:sz w:val="24"/>
          <w:szCs w:val="24"/>
        </w:rPr>
        <w:t>рабочее место преподавателя, парты учащихся (в соответствие с численностью учебной группы), меловая доска, шкафы для хранения учебных материалов по предмету;</w:t>
      </w:r>
    </w:p>
    <w:p w:rsidR="0059718A" w:rsidRPr="00044B1D" w:rsidRDefault="0059718A" w:rsidP="00116C1C">
      <w:pPr>
        <w:widowControl w:val="0"/>
        <w:spacing w:after="0" w:line="240" w:lineRule="auto"/>
        <w:ind w:firstLine="709"/>
        <w:jc w:val="both"/>
        <w:rPr>
          <w:rFonts w:ascii="Times New Roman" w:hAnsi="Times New Roman" w:cs="Times New Roman"/>
          <w:sz w:val="24"/>
          <w:szCs w:val="24"/>
          <w:lang w:eastAsia="en-US"/>
        </w:rPr>
      </w:pPr>
      <w:r w:rsidRPr="00044B1D">
        <w:rPr>
          <w:rFonts w:ascii="Times New Roman" w:hAnsi="Times New Roman" w:cs="Times New Roman"/>
          <w:sz w:val="24"/>
          <w:szCs w:val="24"/>
          <w:lang w:eastAsia="en-US"/>
        </w:rPr>
        <w:t>т</w:t>
      </w:r>
      <w:r w:rsidRPr="00044B1D">
        <w:rPr>
          <w:rFonts w:ascii="Times New Roman" w:hAnsi="Times New Roman" w:cs="Times New Roman"/>
          <w:bCs/>
          <w:sz w:val="24"/>
          <w:szCs w:val="24"/>
          <w:lang w:eastAsia="en-US"/>
        </w:rPr>
        <w:t xml:space="preserve">ехническими средствами обучения: </w:t>
      </w:r>
      <w:r w:rsidR="00537F17" w:rsidRPr="00044B1D">
        <w:rPr>
          <w:rFonts w:ascii="Times New Roman" w:hAnsi="Times New Roman" w:cs="Times New Roman"/>
          <w:bCs/>
          <w:sz w:val="24"/>
          <w:szCs w:val="24"/>
        </w:rPr>
        <w:t>персональный компьютер с лицензионным программным обеспечением, мультмедиапроектор, экран, лазерная указка.</w:t>
      </w:r>
    </w:p>
    <w:p w:rsidR="00D92BA2" w:rsidRPr="00044B1D" w:rsidRDefault="00D92BA2" w:rsidP="00116C1C">
      <w:pPr>
        <w:widowControl w:val="0"/>
        <w:spacing w:after="0" w:line="240" w:lineRule="auto"/>
        <w:ind w:firstLine="709"/>
        <w:jc w:val="both"/>
        <w:rPr>
          <w:rFonts w:ascii="Times New Roman" w:hAnsi="Times New Roman" w:cs="Times New Roman"/>
          <w:sz w:val="24"/>
          <w:szCs w:val="24"/>
          <w:lang w:eastAsia="en-US"/>
        </w:rPr>
      </w:pPr>
    </w:p>
    <w:p w:rsidR="0059718A" w:rsidRPr="00044B1D" w:rsidRDefault="0059718A"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3.2. Информационное обеспечение реализации программы</w:t>
      </w:r>
    </w:p>
    <w:p w:rsidR="0059718A" w:rsidRPr="00044B1D" w:rsidRDefault="0059718A" w:rsidP="00116C1C">
      <w:pPr>
        <w:widowControl w:val="0"/>
        <w:spacing w:after="0" w:line="240" w:lineRule="auto"/>
        <w:ind w:firstLine="709"/>
        <w:jc w:val="both"/>
        <w:rPr>
          <w:rFonts w:ascii="Times New Roman" w:hAnsi="Times New Roman" w:cs="Times New Roman"/>
          <w:sz w:val="24"/>
          <w:szCs w:val="24"/>
        </w:rPr>
      </w:pPr>
      <w:r w:rsidRPr="00044B1D">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044B1D">
        <w:rPr>
          <w:rFonts w:ascii="Times New Roman" w:hAnsi="Times New Roman" w:cs="Times New Roman"/>
          <w:sz w:val="24"/>
          <w:szCs w:val="24"/>
        </w:rPr>
        <w:t>ечатные и/или электронные образовательные и информационные ресурсы, рекомендуемы</w:t>
      </w:r>
      <w:r w:rsidR="004C2899" w:rsidRPr="00044B1D">
        <w:rPr>
          <w:rFonts w:ascii="Times New Roman" w:hAnsi="Times New Roman" w:cs="Times New Roman"/>
          <w:sz w:val="24"/>
          <w:szCs w:val="24"/>
        </w:rPr>
        <w:t>е</w:t>
      </w:r>
      <w:r w:rsidRPr="00044B1D">
        <w:rPr>
          <w:rFonts w:ascii="Times New Roman" w:hAnsi="Times New Roman" w:cs="Times New Roman"/>
          <w:sz w:val="24"/>
          <w:szCs w:val="24"/>
        </w:rPr>
        <w:t xml:space="preserve"> для использования в образовательном процессе</w:t>
      </w:r>
    </w:p>
    <w:p w:rsidR="00ED6D17" w:rsidRPr="00044B1D" w:rsidRDefault="00ED6D17" w:rsidP="00116C1C">
      <w:pPr>
        <w:widowControl w:val="0"/>
        <w:spacing w:after="0" w:line="240" w:lineRule="auto"/>
        <w:ind w:firstLine="567"/>
        <w:jc w:val="both"/>
        <w:rPr>
          <w:rFonts w:ascii="Times New Roman" w:hAnsi="Times New Roman" w:cs="Times New Roman"/>
          <w:b/>
          <w:bCs/>
          <w:sz w:val="24"/>
          <w:szCs w:val="24"/>
        </w:rPr>
      </w:pPr>
    </w:p>
    <w:p w:rsidR="00ED6D17" w:rsidRPr="00044B1D" w:rsidRDefault="00D92BA2"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3.2.1.</w:t>
      </w:r>
      <w:r w:rsidR="00ED6D17" w:rsidRPr="00044B1D">
        <w:rPr>
          <w:rFonts w:ascii="Times New Roman" w:hAnsi="Times New Roman" w:cs="Times New Roman"/>
          <w:b/>
          <w:bCs/>
          <w:sz w:val="24"/>
          <w:szCs w:val="24"/>
        </w:rPr>
        <w:t>Основные источники</w:t>
      </w:r>
    </w:p>
    <w:p w:rsidR="00F12761" w:rsidRPr="00044B1D" w:rsidRDefault="00F12761"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3800AF" w:rsidRPr="00044B1D" w:rsidRDefault="003800AF"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bCs/>
          <w:sz w:val="24"/>
          <w:szCs w:val="24"/>
        </w:rPr>
        <w:t xml:space="preserve">1. </w:t>
      </w:r>
      <w:r w:rsidRPr="00044B1D">
        <w:rPr>
          <w:rFonts w:ascii="Times New Roman" w:hAnsi="Times New Roman" w:cs="Times New Roman"/>
          <w:sz w:val="24"/>
          <w:szCs w:val="24"/>
        </w:rPr>
        <w:t>Волкогонова О. Д.</w:t>
      </w:r>
      <w:r w:rsidR="008D080B" w:rsidRPr="00044B1D">
        <w:rPr>
          <w:rFonts w:ascii="Times New Roman" w:hAnsi="Times New Roman" w:cs="Times New Roman"/>
          <w:sz w:val="24"/>
          <w:szCs w:val="24"/>
        </w:rPr>
        <w:t>,</w:t>
      </w:r>
      <w:r w:rsidRPr="00044B1D">
        <w:rPr>
          <w:rFonts w:ascii="Times New Roman" w:hAnsi="Times New Roman" w:cs="Times New Roman"/>
          <w:sz w:val="24"/>
          <w:szCs w:val="24"/>
        </w:rPr>
        <w:t xml:space="preserve"> Сидорова Н. М. Основы философии. </w:t>
      </w:r>
      <w:r w:rsidR="00E175F8" w:rsidRPr="00044B1D">
        <w:rPr>
          <w:rFonts w:ascii="Times New Roman" w:hAnsi="Times New Roman" w:cs="Times New Roman"/>
          <w:sz w:val="24"/>
          <w:szCs w:val="24"/>
        </w:rPr>
        <w:t xml:space="preserve">- </w:t>
      </w:r>
      <w:r w:rsidRPr="00044B1D">
        <w:rPr>
          <w:rFonts w:ascii="Times New Roman" w:hAnsi="Times New Roman" w:cs="Times New Roman"/>
          <w:sz w:val="24"/>
          <w:szCs w:val="24"/>
        </w:rPr>
        <w:t>М</w:t>
      </w:r>
      <w:r w:rsidR="001C4618" w:rsidRPr="00044B1D">
        <w:rPr>
          <w:rFonts w:ascii="Times New Roman" w:hAnsi="Times New Roman" w:cs="Times New Roman"/>
          <w:sz w:val="24"/>
          <w:szCs w:val="24"/>
        </w:rPr>
        <w:t>.:</w:t>
      </w:r>
      <w:r w:rsidRPr="00044B1D">
        <w:rPr>
          <w:rFonts w:ascii="Times New Roman" w:hAnsi="Times New Roman" w:cs="Times New Roman"/>
          <w:sz w:val="24"/>
          <w:szCs w:val="24"/>
        </w:rPr>
        <w:t xml:space="preserve"> ИД «Форум – Инфра – М», 2013</w:t>
      </w:r>
      <w:r w:rsidR="00E175F8" w:rsidRPr="00044B1D">
        <w:rPr>
          <w:rFonts w:ascii="Times New Roman" w:hAnsi="Times New Roman" w:cs="Times New Roman"/>
          <w:sz w:val="24"/>
          <w:szCs w:val="24"/>
        </w:rPr>
        <w:t>.</w:t>
      </w:r>
      <w:r w:rsidR="008B2B02" w:rsidRPr="00044B1D">
        <w:rPr>
          <w:rFonts w:ascii="Times New Roman" w:hAnsi="Times New Roman" w:cs="Times New Roman"/>
          <w:sz w:val="24"/>
          <w:szCs w:val="24"/>
        </w:rPr>
        <w:t xml:space="preserve"> – 480 с.</w:t>
      </w:r>
    </w:p>
    <w:p w:rsidR="00D92BA2" w:rsidRPr="00044B1D" w:rsidRDefault="00D92BA2" w:rsidP="00116C1C">
      <w:pPr>
        <w:widowControl w:val="0"/>
        <w:spacing w:after="0" w:line="240" w:lineRule="auto"/>
        <w:ind w:firstLine="709"/>
        <w:rPr>
          <w:rFonts w:ascii="Times New Roman" w:hAnsi="Times New Roman" w:cs="Times New Roman"/>
          <w:b/>
          <w:bCs/>
          <w:sz w:val="24"/>
          <w:szCs w:val="24"/>
        </w:rPr>
      </w:pPr>
    </w:p>
    <w:p w:rsidR="003800AF" w:rsidRPr="00044B1D" w:rsidRDefault="00D92BA2" w:rsidP="00116C1C">
      <w:pPr>
        <w:widowControl w:val="0"/>
        <w:spacing w:after="0" w:line="240" w:lineRule="auto"/>
        <w:ind w:firstLine="709"/>
        <w:rPr>
          <w:rFonts w:ascii="Times New Roman" w:hAnsi="Times New Roman" w:cs="Times New Roman"/>
          <w:b/>
          <w:bCs/>
          <w:sz w:val="24"/>
          <w:szCs w:val="24"/>
        </w:rPr>
      </w:pPr>
      <w:r w:rsidRPr="00044B1D">
        <w:rPr>
          <w:rFonts w:ascii="Times New Roman" w:hAnsi="Times New Roman" w:cs="Times New Roman"/>
          <w:b/>
          <w:bCs/>
          <w:sz w:val="24"/>
          <w:szCs w:val="24"/>
        </w:rPr>
        <w:t>3.2.</w:t>
      </w:r>
      <w:r w:rsidR="00ED6D17" w:rsidRPr="00044B1D">
        <w:rPr>
          <w:rFonts w:ascii="Times New Roman" w:hAnsi="Times New Roman" w:cs="Times New Roman"/>
          <w:b/>
          <w:bCs/>
          <w:sz w:val="24"/>
          <w:szCs w:val="24"/>
        </w:rPr>
        <w:t>2</w:t>
      </w:r>
      <w:r w:rsidRPr="00044B1D">
        <w:rPr>
          <w:rFonts w:ascii="Times New Roman" w:hAnsi="Times New Roman" w:cs="Times New Roman"/>
          <w:b/>
          <w:bCs/>
          <w:sz w:val="24"/>
          <w:szCs w:val="24"/>
        </w:rPr>
        <w:t xml:space="preserve">. </w:t>
      </w:r>
      <w:r w:rsidR="003800AF" w:rsidRPr="00044B1D">
        <w:rPr>
          <w:rFonts w:ascii="Times New Roman" w:hAnsi="Times New Roman" w:cs="Times New Roman"/>
          <w:b/>
          <w:bCs/>
          <w:sz w:val="24"/>
          <w:szCs w:val="24"/>
        </w:rPr>
        <w:t xml:space="preserve">Дополнительные источники </w:t>
      </w:r>
    </w:p>
    <w:p w:rsidR="003800AF" w:rsidRPr="00044B1D" w:rsidRDefault="003800AF" w:rsidP="00116C1C">
      <w:pPr>
        <w:widowControl w:val="0"/>
        <w:spacing w:after="0" w:line="240" w:lineRule="auto"/>
        <w:ind w:firstLine="709"/>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r w:rsidR="008B2B02" w:rsidRPr="00044B1D">
        <w:rPr>
          <w:rFonts w:ascii="Times New Roman" w:hAnsi="Times New Roman" w:cs="Times New Roman"/>
          <w:sz w:val="24"/>
          <w:szCs w:val="24"/>
          <w:vertAlign w:val="superscript"/>
        </w:rPr>
        <w:footnoteReference w:id="6"/>
      </w:r>
      <w:r w:rsidRPr="00044B1D">
        <w:rPr>
          <w:rFonts w:ascii="Times New Roman" w:hAnsi="Times New Roman" w:cs="Times New Roman"/>
          <w:b/>
          <w:bCs/>
          <w:sz w:val="24"/>
          <w:szCs w:val="24"/>
        </w:rPr>
        <w:t>:</w:t>
      </w:r>
    </w:p>
    <w:p w:rsidR="008B2B02" w:rsidRPr="00044B1D" w:rsidRDefault="008B2B02" w:rsidP="00116C1C">
      <w:pPr>
        <w:pStyle w:val="ae"/>
        <w:widowControl w:val="0"/>
        <w:numPr>
          <w:ilvl w:val="0"/>
          <w:numId w:val="3"/>
        </w:numPr>
        <w:tabs>
          <w:tab w:val="clear" w:pos="1353"/>
          <w:tab w:val="num" w:pos="567"/>
          <w:tab w:val="left" w:pos="993"/>
        </w:tabs>
        <w:spacing w:before="0" w:after="0"/>
        <w:ind w:left="0" w:firstLine="567"/>
        <w:rPr>
          <w:bCs/>
          <w:color w:val="000000"/>
        </w:rPr>
      </w:pPr>
      <w:r w:rsidRPr="00044B1D">
        <w:rPr>
          <w:bCs/>
          <w:color w:val="000000"/>
        </w:rPr>
        <w:t xml:space="preserve">Горелов А.А. </w:t>
      </w:r>
      <w:r w:rsidRPr="00044B1D">
        <w:t>Основы философии: учебник для СПО / А. А.Горелов.— М. : ИЦ «Академия», 2014. — 256 с.</w:t>
      </w:r>
    </w:p>
    <w:p w:rsidR="008B2B02" w:rsidRPr="00044B1D" w:rsidRDefault="008B2B02" w:rsidP="00116C1C">
      <w:pPr>
        <w:pStyle w:val="ae"/>
        <w:widowControl w:val="0"/>
        <w:numPr>
          <w:ilvl w:val="0"/>
          <w:numId w:val="3"/>
        </w:numPr>
        <w:tabs>
          <w:tab w:val="clear" w:pos="1353"/>
          <w:tab w:val="num" w:pos="567"/>
          <w:tab w:val="left" w:pos="993"/>
        </w:tabs>
        <w:spacing w:before="0" w:after="0"/>
        <w:ind w:left="0" w:firstLine="567"/>
        <w:rPr>
          <w:bCs/>
          <w:color w:val="000000"/>
        </w:rPr>
      </w:pPr>
      <w:r w:rsidRPr="00044B1D">
        <w:rPr>
          <w:bCs/>
          <w:color w:val="000000"/>
        </w:rPr>
        <w:t>Ивин</w:t>
      </w:r>
      <w:r w:rsidR="00D92BA2" w:rsidRPr="00044B1D">
        <w:rPr>
          <w:bCs/>
          <w:color w:val="000000"/>
        </w:rPr>
        <w:t xml:space="preserve"> А.А. Основы философии: у</w:t>
      </w:r>
      <w:r w:rsidRPr="00044B1D">
        <w:rPr>
          <w:bCs/>
          <w:color w:val="000000"/>
        </w:rPr>
        <w:t>чебник для СПО / А.А. Ивин, И.П. Никитина. - Люберцы: Юрайт, 2016. - 478 c.</w:t>
      </w:r>
    </w:p>
    <w:p w:rsidR="008B2B02" w:rsidRPr="00044B1D" w:rsidRDefault="00D92BA2" w:rsidP="00116C1C">
      <w:pPr>
        <w:pStyle w:val="ae"/>
        <w:widowControl w:val="0"/>
        <w:numPr>
          <w:ilvl w:val="0"/>
          <w:numId w:val="3"/>
        </w:numPr>
        <w:tabs>
          <w:tab w:val="clear" w:pos="1353"/>
          <w:tab w:val="num" w:pos="567"/>
          <w:tab w:val="left" w:pos="993"/>
        </w:tabs>
        <w:spacing w:before="0" w:after="0"/>
        <w:ind w:left="0" w:firstLine="567"/>
        <w:rPr>
          <w:bCs/>
          <w:color w:val="000000"/>
        </w:rPr>
      </w:pPr>
      <w:r w:rsidRPr="00044B1D">
        <w:rPr>
          <w:bCs/>
          <w:color w:val="000000"/>
        </w:rPr>
        <w:t>Канке В.А. Основы философии: у</w:t>
      </w:r>
      <w:r w:rsidR="008B2B02" w:rsidRPr="00044B1D">
        <w:rPr>
          <w:bCs/>
          <w:color w:val="000000"/>
        </w:rPr>
        <w:t>чебник для СПО / В.А. Канке. - М.: Логос, 2013. - 288 c.</w:t>
      </w:r>
    </w:p>
    <w:p w:rsidR="008B2B02" w:rsidRPr="00044B1D" w:rsidRDefault="008B2B02" w:rsidP="00116C1C">
      <w:pPr>
        <w:pStyle w:val="ae"/>
        <w:widowControl w:val="0"/>
        <w:numPr>
          <w:ilvl w:val="0"/>
          <w:numId w:val="3"/>
        </w:numPr>
        <w:tabs>
          <w:tab w:val="clear" w:pos="1353"/>
          <w:tab w:val="num" w:pos="567"/>
          <w:tab w:val="left" w:pos="993"/>
        </w:tabs>
        <w:spacing w:before="0" w:after="0"/>
        <w:ind w:left="0" w:firstLine="567"/>
        <w:rPr>
          <w:bCs/>
          <w:color w:val="000000"/>
        </w:rPr>
      </w:pPr>
      <w:r w:rsidRPr="00044B1D">
        <w:rPr>
          <w:bCs/>
          <w:color w:val="000000"/>
        </w:rPr>
        <w:t>Кохановский В. П., Яковлев В. П., Матяш Т. П. Основы философии: учебник для СПО. –М.:  Кнорус, 2017. – 232 с.</w:t>
      </w:r>
    </w:p>
    <w:p w:rsidR="008B2B02" w:rsidRPr="00044B1D" w:rsidRDefault="008B2B02" w:rsidP="00116C1C">
      <w:pPr>
        <w:pStyle w:val="ae"/>
        <w:widowControl w:val="0"/>
        <w:numPr>
          <w:ilvl w:val="0"/>
          <w:numId w:val="3"/>
        </w:numPr>
        <w:tabs>
          <w:tab w:val="clear" w:pos="1353"/>
          <w:tab w:val="num" w:pos="567"/>
          <w:tab w:val="left" w:pos="993"/>
        </w:tabs>
        <w:spacing w:before="0" w:after="0"/>
        <w:ind w:left="0" w:firstLine="567"/>
        <w:rPr>
          <w:bCs/>
          <w:color w:val="000000"/>
        </w:rPr>
      </w:pPr>
      <w:r w:rsidRPr="00044B1D">
        <w:rPr>
          <w:bCs/>
          <w:color w:val="000000"/>
        </w:rPr>
        <w:t>Ле</w:t>
      </w:r>
      <w:r w:rsidR="00D92BA2" w:rsidRPr="00044B1D">
        <w:rPr>
          <w:bCs/>
          <w:color w:val="000000"/>
        </w:rPr>
        <w:t>шкевич Т.Г. Основы философии: у</w:t>
      </w:r>
      <w:r w:rsidRPr="00044B1D">
        <w:rPr>
          <w:bCs/>
          <w:color w:val="000000"/>
        </w:rPr>
        <w:t>чебное пособие для СПО / Т.Г. Лешкевич, О.В. Катаева. - Рн/Д: Феникс, 2013. – 315 с.</w:t>
      </w:r>
    </w:p>
    <w:p w:rsidR="008B2B02" w:rsidRPr="00044B1D" w:rsidRDefault="008B2B02" w:rsidP="00116C1C">
      <w:pPr>
        <w:pStyle w:val="ae"/>
        <w:widowControl w:val="0"/>
        <w:numPr>
          <w:ilvl w:val="0"/>
          <w:numId w:val="3"/>
        </w:numPr>
        <w:tabs>
          <w:tab w:val="clear" w:pos="1353"/>
          <w:tab w:val="num" w:pos="567"/>
          <w:tab w:val="left" w:pos="993"/>
        </w:tabs>
        <w:spacing w:before="0" w:after="0"/>
        <w:ind w:left="0" w:firstLine="567"/>
        <w:rPr>
          <w:bCs/>
          <w:color w:val="000000"/>
        </w:rPr>
      </w:pPr>
      <w:r w:rsidRPr="00044B1D">
        <w:rPr>
          <w:bCs/>
          <w:color w:val="000000"/>
        </w:rPr>
        <w:t xml:space="preserve">Современный философский словарь / Под общ. ред. В.Е. Кемерова и Т.Х. Керимова. — М.: Академический проект; Екатеринбург: Деловая книга, 2015. — 823 с. </w:t>
      </w:r>
    </w:p>
    <w:p w:rsidR="008B2B02" w:rsidRPr="00044B1D" w:rsidRDefault="008B2B02" w:rsidP="00116C1C">
      <w:pPr>
        <w:pStyle w:val="ae"/>
        <w:widowControl w:val="0"/>
        <w:numPr>
          <w:ilvl w:val="0"/>
          <w:numId w:val="3"/>
        </w:numPr>
        <w:tabs>
          <w:tab w:val="clear" w:pos="1353"/>
          <w:tab w:val="num" w:pos="567"/>
          <w:tab w:val="left" w:pos="993"/>
        </w:tabs>
        <w:spacing w:before="0" w:after="0"/>
        <w:ind w:left="0" w:firstLine="567"/>
        <w:rPr>
          <w:bCs/>
          <w:color w:val="000000"/>
        </w:rPr>
      </w:pPr>
      <w:r w:rsidRPr="00044B1D">
        <w:rPr>
          <w:bCs/>
          <w:color w:val="000000"/>
        </w:rPr>
        <w:t>Спиркин А.Г. Основы философии: Учебник для СПО / А.Г. Спиркин. - Люберцы: Юрайт, 2016. - 392 c.</w:t>
      </w:r>
    </w:p>
    <w:p w:rsidR="00F12761" w:rsidRPr="00044B1D" w:rsidRDefault="00F12761" w:rsidP="00116C1C">
      <w:pPr>
        <w:pStyle w:val="ae"/>
        <w:widowControl w:val="0"/>
        <w:tabs>
          <w:tab w:val="num" w:pos="567"/>
        </w:tabs>
        <w:spacing w:before="0" w:after="0"/>
        <w:ind w:left="0" w:firstLine="567"/>
        <w:rPr>
          <w:bCs/>
          <w:color w:val="000000"/>
        </w:rPr>
      </w:pPr>
    </w:p>
    <w:p w:rsidR="003800AF" w:rsidRPr="00044B1D" w:rsidRDefault="003800AF" w:rsidP="00116C1C">
      <w:pPr>
        <w:pStyle w:val="ae"/>
        <w:widowControl w:val="0"/>
        <w:numPr>
          <w:ilvl w:val="0"/>
          <w:numId w:val="108"/>
        </w:numPr>
        <w:spacing w:before="0" w:after="0"/>
        <w:ind w:left="0" w:firstLine="851"/>
        <w:rPr>
          <w:b/>
        </w:rPr>
      </w:pPr>
      <w:r w:rsidRPr="00044B1D">
        <w:rPr>
          <w:b/>
        </w:rPr>
        <w:t>КОНТРОЛЬ И ОЦЕНКА РЕЗУЛЬТАТОВ ОСВОЕНИЯ УЧЕБНОЙ ДИСЦИПЛИНЫ</w:t>
      </w:r>
    </w:p>
    <w:p w:rsidR="003800AF" w:rsidRPr="00044B1D" w:rsidRDefault="003800AF" w:rsidP="00116C1C">
      <w:pPr>
        <w:pStyle w:val="ae"/>
        <w:widowControl w:val="0"/>
        <w:spacing w:before="0" w:after="0"/>
        <w:ind w:left="1920"/>
        <w:jc w:val="both"/>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3685"/>
        <w:gridCol w:w="2943"/>
      </w:tblGrid>
      <w:tr w:rsidR="003800AF" w:rsidRPr="00044B1D" w:rsidTr="0049315F">
        <w:tc>
          <w:tcPr>
            <w:tcW w:w="1550"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Результаты обучения</w:t>
            </w:r>
          </w:p>
        </w:tc>
        <w:tc>
          <w:tcPr>
            <w:tcW w:w="1918"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Критерии оценки</w:t>
            </w:r>
          </w:p>
        </w:tc>
        <w:tc>
          <w:tcPr>
            <w:tcW w:w="153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Формы и методы оценки</w:t>
            </w:r>
          </w:p>
        </w:tc>
      </w:tr>
      <w:tr w:rsidR="003800AF" w:rsidRPr="00044B1D" w:rsidTr="0049315F">
        <w:tc>
          <w:tcPr>
            <w:tcW w:w="1550" w:type="pct"/>
            <w:shd w:val="clear" w:color="auto" w:fill="auto"/>
          </w:tcPr>
          <w:p w:rsidR="003800AF" w:rsidRPr="00044B1D" w:rsidRDefault="003800AF" w:rsidP="00116C1C">
            <w:pPr>
              <w:pStyle w:val="ae"/>
              <w:widowControl w:val="0"/>
              <w:tabs>
                <w:tab w:val="left" w:pos="318"/>
              </w:tabs>
              <w:spacing w:before="0" w:after="0"/>
              <w:ind w:left="34"/>
              <w:jc w:val="both"/>
            </w:pPr>
            <w:r w:rsidRPr="00044B1D">
              <w:t>Знани</w:t>
            </w:r>
            <w:r w:rsidR="008D080B" w:rsidRPr="00044B1D">
              <w:t>я</w:t>
            </w:r>
            <w:r w:rsidRPr="00044B1D">
              <w:t>:</w:t>
            </w:r>
          </w:p>
          <w:p w:rsidR="003800AF" w:rsidRPr="00044B1D" w:rsidRDefault="003800AF" w:rsidP="00116C1C">
            <w:pPr>
              <w:pStyle w:val="ae"/>
              <w:widowControl w:val="0"/>
              <w:numPr>
                <w:ilvl w:val="0"/>
                <w:numId w:val="111"/>
              </w:numPr>
              <w:tabs>
                <w:tab w:val="left" w:pos="318"/>
              </w:tabs>
              <w:spacing w:before="0" w:after="0"/>
              <w:ind w:left="34" w:firstLine="0"/>
              <w:jc w:val="both"/>
            </w:pPr>
            <w:r w:rsidRPr="00044B1D">
              <w:t>основных философских учений;</w:t>
            </w:r>
          </w:p>
          <w:p w:rsidR="003800AF" w:rsidRPr="00044B1D" w:rsidRDefault="003800AF" w:rsidP="00116C1C">
            <w:pPr>
              <w:pStyle w:val="ae"/>
              <w:widowControl w:val="0"/>
              <w:numPr>
                <w:ilvl w:val="0"/>
                <w:numId w:val="111"/>
              </w:numPr>
              <w:tabs>
                <w:tab w:val="left" w:pos="318"/>
              </w:tabs>
              <w:spacing w:before="0" w:after="0"/>
              <w:ind w:left="34" w:firstLine="0"/>
              <w:jc w:val="both"/>
            </w:pPr>
            <w:r w:rsidRPr="00044B1D">
              <w:t>главных философских терминов и понятий</w:t>
            </w:r>
            <w:r w:rsidR="008D080B" w:rsidRPr="00044B1D">
              <w:t>;</w:t>
            </w:r>
          </w:p>
          <w:p w:rsidR="003800AF" w:rsidRPr="00044B1D" w:rsidRDefault="003800AF" w:rsidP="00116C1C">
            <w:pPr>
              <w:pStyle w:val="ae"/>
              <w:widowControl w:val="0"/>
              <w:numPr>
                <w:ilvl w:val="0"/>
                <w:numId w:val="111"/>
              </w:numPr>
              <w:tabs>
                <w:tab w:val="left" w:pos="318"/>
              </w:tabs>
              <w:spacing w:before="0" w:after="0"/>
              <w:ind w:left="34" w:firstLine="0"/>
              <w:jc w:val="both"/>
            </w:pPr>
            <w:r w:rsidRPr="00044B1D">
              <w:t xml:space="preserve">проблематики и </w:t>
            </w:r>
            <w:r w:rsidRPr="00044B1D">
              <w:lastRenderedPageBreak/>
              <w:t>предметного поля важнейших философских дисциплин</w:t>
            </w:r>
            <w:r w:rsidR="008D080B" w:rsidRPr="00044B1D">
              <w:t>.</w:t>
            </w:r>
          </w:p>
          <w:p w:rsidR="003800AF" w:rsidRPr="00044B1D" w:rsidRDefault="003800AF" w:rsidP="00116C1C">
            <w:pPr>
              <w:widowControl w:val="0"/>
              <w:tabs>
                <w:tab w:val="left" w:pos="318"/>
              </w:tabs>
              <w:spacing w:after="0" w:line="240" w:lineRule="auto"/>
              <w:ind w:left="34"/>
              <w:jc w:val="both"/>
              <w:rPr>
                <w:rFonts w:ascii="Times New Roman" w:hAnsi="Times New Roman" w:cs="Times New Roman"/>
                <w:bCs/>
                <w:sz w:val="24"/>
                <w:szCs w:val="24"/>
              </w:rPr>
            </w:pPr>
          </w:p>
        </w:tc>
        <w:tc>
          <w:tcPr>
            <w:tcW w:w="1918" w:type="pct"/>
            <w:shd w:val="clear" w:color="auto" w:fill="auto"/>
          </w:tcPr>
          <w:p w:rsidR="00FE0199" w:rsidRPr="00044B1D" w:rsidRDefault="003800A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Степень знания материала курса</w:t>
            </w:r>
            <w:r w:rsidR="00FE0199" w:rsidRPr="00044B1D">
              <w:rPr>
                <w:rFonts w:ascii="Times New Roman" w:hAnsi="Times New Roman" w:cs="Times New Roman"/>
                <w:bCs/>
                <w:sz w:val="24"/>
                <w:szCs w:val="24"/>
              </w:rPr>
              <w:t>:</w:t>
            </w:r>
          </w:p>
          <w:p w:rsidR="003800AF" w:rsidRPr="00044B1D" w:rsidRDefault="00FE0199"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умение</w:t>
            </w:r>
            <w:r w:rsidR="003800AF" w:rsidRPr="00044B1D">
              <w:rPr>
                <w:rFonts w:ascii="Times New Roman" w:hAnsi="Times New Roman" w:cs="Times New Roman"/>
                <w:bCs/>
                <w:sz w:val="24"/>
                <w:szCs w:val="24"/>
              </w:rPr>
              <w:t xml:space="preserve"> логично и ясно излага</w:t>
            </w:r>
            <w:r w:rsidRPr="00044B1D">
              <w:rPr>
                <w:rFonts w:ascii="Times New Roman" w:hAnsi="Times New Roman" w:cs="Times New Roman"/>
                <w:bCs/>
                <w:sz w:val="24"/>
                <w:szCs w:val="24"/>
              </w:rPr>
              <w:t>ть</w:t>
            </w:r>
            <w:r w:rsidR="003800AF" w:rsidRPr="00044B1D">
              <w:rPr>
                <w:rFonts w:ascii="Times New Roman" w:hAnsi="Times New Roman" w:cs="Times New Roman"/>
                <w:bCs/>
                <w:sz w:val="24"/>
                <w:szCs w:val="24"/>
              </w:rPr>
              <w:t xml:space="preserve"> материал, </w:t>
            </w:r>
            <w:r w:rsidRPr="00044B1D">
              <w:rPr>
                <w:rFonts w:ascii="Times New Roman" w:hAnsi="Times New Roman" w:cs="Times New Roman"/>
                <w:bCs/>
                <w:sz w:val="24"/>
                <w:szCs w:val="24"/>
              </w:rPr>
              <w:t>без</w:t>
            </w:r>
            <w:r w:rsidR="003800AF" w:rsidRPr="00044B1D">
              <w:rPr>
                <w:rFonts w:ascii="Times New Roman" w:hAnsi="Times New Roman" w:cs="Times New Roman"/>
                <w:bCs/>
                <w:sz w:val="24"/>
                <w:szCs w:val="24"/>
              </w:rPr>
              <w:t xml:space="preserve"> дополнительных пояснений</w:t>
            </w:r>
            <w:r w:rsidRPr="00044B1D">
              <w:rPr>
                <w:rFonts w:ascii="Times New Roman" w:hAnsi="Times New Roman" w:cs="Times New Roman"/>
                <w:bCs/>
                <w:sz w:val="24"/>
                <w:szCs w:val="24"/>
              </w:rPr>
              <w:t>;</w:t>
            </w:r>
          </w:p>
          <w:p w:rsidR="00FE0199" w:rsidRPr="00044B1D" w:rsidRDefault="00FE0199"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ответы на вопросы преподавателя по темам курса;</w:t>
            </w:r>
          </w:p>
          <w:p w:rsidR="00FE0199" w:rsidRPr="00044B1D" w:rsidRDefault="00FE0199"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 xml:space="preserve">- </w:t>
            </w:r>
            <w:r w:rsidR="003800AF" w:rsidRPr="00044B1D">
              <w:rPr>
                <w:rFonts w:ascii="Times New Roman" w:hAnsi="Times New Roman" w:cs="Times New Roman"/>
                <w:bCs/>
                <w:sz w:val="24"/>
                <w:szCs w:val="24"/>
              </w:rPr>
              <w:t>выполне</w:t>
            </w:r>
            <w:r w:rsidRPr="00044B1D">
              <w:rPr>
                <w:rFonts w:ascii="Times New Roman" w:hAnsi="Times New Roman" w:cs="Times New Roman"/>
                <w:bCs/>
                <w:sz w:val="24"/>
                <w:szCs w:val="24"/>
              </w:rPr>
              <w:t xml:space="preserve">ние в полном объеме </w:t>
            </w:r>
            <w:r w:rsidR="003800AF" w:rsidRPr="00044B1D">
              <w:rPr>
                <w:rFonts w:ascii="Times New Roman" w:hAnsi="Times New Roman" w:cs="Times New Roman"/>
                <w:bCs/>
                <w:sz w:val="24"/>
                <w:szCs w:val="24"/>
              </w:rPr>
              <w:t>контрольны</w:t>
            </w:r>
            <w:r w:rsidRPr="00044B1D">
              <w:rPr>
                <w:rFonts w:ascii="Times New Roman" w:hAnsi="Times New Roman" w:cs="Times New Roman"/>
                <w:bCs/>
                <w:sz w:val="24"/>
                <w:szCs w:val="24"/>
              </w:rPr>
              <w:t>х</w:t>
            </w:r>
            <w:r w:rsidR="003800AF" w:rsidRPr="00044B1D">
              <w:rPr>
                <w:rFonts w:ascii="Times New Roman" w:hAnsi="Times New Roman" w:cs="Times New Roman"/>
                <w:bCs/>
                <w:sz w:val="24"/>
                <w:szCs w:val="24"/>
              </w:rPr>
              <w:t xml:space="preserve"> работ</w:t>
            </w:r>
            <w:r w:rsidRPr="00044B1D">
              <w:rPr>
                <w:rFonts w:ascii="Times New Roman" w:hAnsi="Times New Roman" w:cs="Times New Roman"/>
                <w:bCs/>
                <w:sz w:val="24"/>
                <w:szCs w:val="24"/>
              </w:rPr>
              <w:t>;</w:t>
            </w:r>
          </w:p>
          <w:p w:rsidR="00FE0199" w:rsidRPr="00044B1D" w:rsidRDefault="00FE0199"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 оформление </w:t>
            </w:r>
            <w:r w:rsidR="003800AF" w:rsidRPr="00044B1D">
              <w:rPr>
                <w:rFonts w:ascii="Times New Roman" w:hAnsi="Times New Roman" w:cs="Times New Roman"/>
                <w:bCs/>
                <w:sz w:val="24"/>
                <w:szCs w:val="24"/>
              </w:rPr>
              <w:t>реферат</w:t>
            </w:r>
            <w:r w:rsidRPr="00044B1D">
              <w:rPr>
                <w:rFonts w:ascii="Times New Roman" w:hAnsi="Times New Roman" w:cs="Times New Roman"/>
                <w:bCs/>
                <w:sz w:val="24"/>
                <w:szCs w:val="24"/>
              </w:rPr>
              <w:t>ов</w:t>
            </w:r>
            <w:r w:rsidR="0028162F" w:rsidRPr="00044B1D">
              <w:rPr>
                <w:rFonts w:ascii="Times New Roman" w:hAnsi="Times New Roman" w:cs="Times New Roman"/>
                <w:bCs/>
                <w:sz w:val="24"/>
                <w:szCs w:val="24"/>
              </w:rPr>
              <w:t xml:space="preserve"> </w:t>
            </w:r>
            <w:r w:rsidRPr="00044B1D">
              <w:rPr>
                <w:rFonts w:ascii="Times New Roman" w:hAnsi="Times New Roman" w:cs="Times New Roman"/>
                <w:bCs/>
                <w:sz w:val="24"/>
                <w:szCs w:val="24"/>
              </w:rPr>
              <w:t xml:space="preserve">по тематике </w:t>
            </w:r>
            <w:r w:rsidR="003800AF" w:rsidRPr="00044B1D">
              <w:rPr>
                <w:rFonts w:ascii="Times New Roman" w:hAnsi="Times New Roman" w:cs="Times New Roman"/>
                <w:bCs/>
                <w:sz w:val="24"/>
                <w:szCs w:val="24"/>
              </w:rPr>
              <w:t xml:space="preserve">самостоятельной работы. </w:t>
            </w:r>
          </w:p>
        </w:tc>
        <w:tc>
          <w:tcPr>
            <w:tcW w:w="1532" w:type="pct"/>
            <w:shd w:val="clear" w:color="auto" w:fill="auto"/>
          </w:tcPr>
          <w:p w:rsidR="00FE0199" w:rsidRPr="00044B1D" w:rsidRDefault="00FE0199"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lastRenderedPageBreak/>
              <w:t>Тестирование</w:t>
            </w:r>
          </w:p>
          <w:p w:rsidR="00FE0199" w:rsidRPr="00044B1D" w:rsidRDefault="00FE0199"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Оценка качества выполнения контрольных работ</w:t>
            </w:r>
            <w:r w:rsidR="0028162F" w:rsidRPr="00044B1D">
              <w:rPr>
                <w:rFonts w:ascii="Times New Roman" w:hAnsi="Times New Roman" w:cs="Times New Roman"/>
                <w:sz w:val="24"/>
                <w:szCs w:val="24"/>
              </w:rPr>
              <w:t xml:space="preserve"> </w:t>
            </w:r>
            <w:r w:rsidRPr="00044B1D">
              <w:rPr>
                <w:rFonts w:ascii="Times New Roman" w:hAnsi="Times New Roman" w:cs="Times New Roman"/>
                <w:sz w:val="24"/>
                <w:szCs w:val="24"/>
              </w:rPr>
              <w:t>и ответов на вопросы;</w:t>
            </w:r>
          </w:p>
          <w:p w:rsidR="003800AF" w:rsidRPr="00044B1D" w:rsidRDefault="00B967AB"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Оценка полноты </w:t>
            </w:r>
            <w:r w:rsidRPr="00044B1D">
              <w:rPr>
                <w:rFonts w:ascii="Times New Roman" w:hAnsi="Times New Roman" w:cs="Times New Roman"/>
                <w:bCs/>
                <w:sz w:val="24"/>
                <w:szCs w:val="24"/>
              </w:rPr>
              <w:lastRenderedPageBreak/>
              <w:t>раскрытия вопросов в рефератах.</w:t>
            </w:r>
          </w:p>
        </w:tc>
      </w:tr>
      <w:tr w:rsidR="003800AF" w:rsidRPr="00044B1D" w:rsidTr="0049315F">
        <w:tc>
          <w:tcPr>
            <w:tcW w:w="1550" w:type="pct"/>
            <w:shd w:val="clear" w:color="auto" w:fill="auto"/>
          </w:tcPr>
          <w:p w:rsidR="003800AF" w:rsidRPr="00044B1D" w:rsidRDefault="003800AF" w:rsidP="00116C1C">
            <w:pPr>
              <w:widowControl w:val="0"/>
              <w:tabs>
                <w:tab w:val="left" w:pos="318"/>
              </w:tabs>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Умени</w:t>
            </w:r>
            <w:r w:rsidR="008D080B" w:rsidRPr="00044B1D">
              <w:rPr>
                <w:rFonts w:ascii="Times New Roman" w:hAnsi="Times New Roman" w:cs="Times New Roman"/>
                <w:bCs/>
                <w:sz w:val="24"/>
                <w:szCs w:val="24"/>
              </w:rPr>
              <w:t>я</w:t>
            </w:r>
            <w:r w:rsidRPr="00044B1D">
              <w:rPr>
                <w:rFonts w:ascii="Times New Roman" w:hAnsi="Times New Roman" w:cs="Times New Roman"/>
                <w:bCs/>
                <w:sz w:val="24"/>
                <w:szCs w:val="24"/>
              </w:rPr>
              <w:t>:</w:t>
            </w:r>
          </w:p>
          <w:p w:rsidR="003800AF" w:rsidRPr="00044B1D" w:rsidRDefault="003800AF" w:rsidP="00116C1C">
            <w:pPr>
              <w:pStyle w:val="ae"/>
              <w:widowControl w:val="0"/>
              <w:numPr>
                <w:ilvl w:val="0"/>
                <w:numId w:val="94"/>
              </w:numPr>
              <w:tabs>
                <w:tab w:val="left" w:pos="318"/>
              </w:tabs>
              <w:spacing w:before="0" w:after="0"/>
              <w:ind w:left="0" w:firstLine="0"/>
              <w:jc w:val="both"/>
            </w:pPr>
            <w:r w:rsidRPr="00044B1D">
              <w:t>ориентироваться в истории развития философского знания;</w:t>
            </w:r>
          </w:p>
          <w:p w:rsidR="003800AF" w:rsidRPr="00044B1D" w:rsidRDefault="003800AF" w:rsidP="00116C1C">
            <w:pPr>
              <w:pStyle w:val="ae"/>
              <w:widowControl w:val="0"/>
              <w:numPr>
                <w:ilvl w:val="0"/>
                <w:numId w:val="94"/>
              </w:numPr>
              <w:tabs>
                <w:tab w:val="left" w:pos="318"/>
              </w:tabs>
              <w:spacing w:before="0" w:after="0"/>
              <w:ind w:left="0" w:firstLine="0"/>
              <w:jc w:val="both"/>
            </w:pPr>
            <w:r w:rsidRPr="00044B1D">
              <w:t>вырабатывать свою точку зрения и аргументированно дискутировать по важнейшим проблемам философии</w:t>
            </w:r>
            <w:r w:rsidR="008D080B" w:rsidRPr="00044B1D">
              <w:t>;</w:t>
            </w:r>
          </w:p>
          <w:p w:rsidR="003800AF" w:rsidRPr="00044B1D" w:rsidRDefault="003800AF" w:rsidP="00116C1C">
            <w:pPr>
              <w:pStyle w:val="ae"/>
              <w:widowControl w:val="0"/>
              <w:numPr>
                <w:ilvl w:val="0"/>
                <w:numId w:val="94"/>
              </w:numPr>
              <w:tabs>
                <w:tab w:val="left" w:pos="318"/>
              </w:tabs>
              <w:spacing w:before="0" w:after="0"/>
              <w:ind w:left="0" w:firstLine="0"/>
              <w:jc w:val="both"/>
              <w:rPr>
                <w:bCs/>
              </w:rPr>
            </w:pPr>
            <w:r w:rsidRPr="00044B1D">
              <w:t>применять полученные в курсе изучения философии знания в практической, в том числе и профессиональной, деятельности</w:t>
            </w:r>
            <w:r w:rsidR="008D080B" w:rsidRPr="00044B1D">
              <w:t>.</w:t>
            </w:r>
          </w:p>
        </w:tc>
        <w:tc>
          <w:tcPr>
            <w:tcW w:w="1918" w:type="pct"/>
            <w:shd w:val="clear" w:color="auto" w:fill="auto"/>
          </w:tcPr>
          <w:p w:rsidR="00FE0199" w:rsidRPr="00044B1D" w:rsidRDefault="00FE0199"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О</w:t>
            </w:r>
            <w:r w:rsidR="003800AF" w:rsidRPr="00044B1D">
              <w:rPr>
                <w:rFonts w:ascii="Times New Roman" w:hAnsi="Times New Roman" w:cs="Times New Roman"/>
                <w:bCs/>
                <w:sz w:val="24"/>
                <w:szCs w:val="24"/>
              </w:rPr>
              <w:t>риент</w:t>
            </w:r>
            <w:r w:rsidRPr="00044B1D">
              <w:rPr>
                <w:rFonts w:ascii="Times New Roman" w:hAnsi="Times New Roman" w:cs="Times New Roman"/>
                <w:bCs/>
                <w:sz w:val="24"/>
                <w:szCs w:val="24"/>
              </w:rPr>
              <w:t>ация</w:t>
            </w:r>
            <w:r w:rsidR="003800AF" w:rsidRPr="00044B1D">
              <w:rPr>
                <w:rFonts w:ascii="Times New Roman" w:hAnsi="Times New Roman" w:cs="Times New Roman"/>
                <w:bCs/>
                <w:sz w:val="24"/>
                <w:szCs w:val="24"/>
              </w:rPr>
              <w:t xml:space="preserve"> в истории развития философии. </w:t>
            </w:r>
          </w:p>
          <w:p w:rsidR="003800AF" w:rsidRPr="00044B1D" w:rsidRDefault="00FE0199"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способность</w:t>
            </w:r>
            <w:r w:rsidR="003800AF" w:rsidRPr="00044B1D">
              <w:rPr>
                <w:rFonts w:ascii="Times New Roman" w:hAnsi="Times New Roman" w:cs="Times New Roman"/>
                <w:bCs/>
                <w:sz w:val="24"/>
                <w:szCs w:val="24"/>
              </w:rPr>
              <w:t xml:space="preserve"> верно охарактеризовать </w:t>
            </w:r>
            <w:r w:rsidRPr="00044B1D">
              <w:rPr>
                <w:rFonts w:ascii="Times New Roman" w:hAnsi="Times New Roman" w:cs="Times New Roman"/>
                <w:bCs/>
                <w:sz w:val="24"/>
                <w:szCs w:val="24"/>
              </w:rPr>
              <w:t>взгляды того или иного философа;</w:t>
            </w:r>
          </w:p>
          <w:p w:rsidR="003800AF" w:rsidRPr="00044B1D" w:rsidRDefault="00FE0199"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 умение </w:t>
            </w:r>
            <w:r w:rsidR="003800AF" w:rsidRPr="00044B1D">
              <w:rPr>
                <w:rFonts w:ascii="Times New Roman" w:hAnsi="Times New Roman" w:cs="Times New Roman"/>
                <w:bCs/>
                <w:sz w:val="24"/>
                <w:szCs w:val="24"/>
              </w:rPr>
              <w:t>самостоятельно, логично и аргументированно</w:t>
            </w:r>
            <w:r w:rsidRPr="00044B1D">
              <w:rPr>
                <w:rFonts w:ascii="Times New Roman" w:hAnsi="Times New Roman" w:cs="Times New Roman"/>
                <w:bCs/>
                <w:sz w:val="24"/>
                <w:szCs w:val="24"/>
              </w:rPr>
              <w:t>е</w:t>
            </w:r>
            <w:r w:rsidR="003800AF" w:rsidRPr="00044B1D">
              <w:rPr>
                <w:rFonts w:ascii="Times New Roman" w:hAnsi="Times New Roman" w:cs="Times New Roman"/>
                <w:bCs/>
                <w:sz w:val="24"/>
                <w:szCs w:val="24"/>
              </w:rPr>
              <w:t xml:space="preserve"> вы</w:t>
            </w:r>
            <w:r w:rsidRPr="00044B1D">
              <w:rPr>
                <w:rFonts w:ascii="Times New Roman" w:hAnsi="Times New Roman" w:cs="Times New Roman"/>
                <w:bCs/>
                <w:sz w:val="24"/>
                <w:szCs w:val="24"/>
              </w:rPr>
              <w:t>сказывание</w:t>
            </w:r>
            <w:r w:rsidR="003800AF" w:rsidRPr="00044B1D">
              <w:rPr>
                <w:rFonts w:ascii="Times New Roman" w:hAnsi="Times New Roman" w:cs="Times New Roman"/>
                <w:bCs/>
                <w:sz w:val="24"/>
                <w:szCs w:val="24"/>
              </w:rPr>
              <w:t xml:space="preserve"> и защи</w:t>
            </w:r>
            <w:r w:rsidRPr="00044B1D">
              <w:rPr>
                <w:rFonts w:ascii="Times New Roman" w:hAnsi="Times New Roman" w:cs="Times New Roman"/>
                <w:bCs/>
                <w:sz w:val="24"/>
                <w:szCs w:val="24"/>
              </w:rPr>
              <w:t>та</w:t>
            </w:r>
            <w:r w:rsidR="003800AF" w:rsidRPr="00044B1D">
              <w:rPr>
                <w:rFonts w:ascii="Times New Roman" w:hAnsi="Times New Roman" w:cs="Times New Roman"/>
                <w:bCs/>
                <w:sz w:val="24"/>
                <w:szCs w:val="24"/>
              </w:rPr>
              <w:t xml:space="preserve"> сво</w:t>
            </w:r>
            <w:r w:rsidRPr="00044B1D">
              <w:rPr>
                <w:rFonts w:ascii="Times New Roman" w:hAnsi="Times New Roman" w:cs="Times New Roman"/>
                <w:bCs/>
                <w:sz w:val="24"/>
                <w:szCs w:val="24"/>
              </w:rPr>
              <w:t>ей</w:t>
            </w:r>
            <w:r w:rsidR="003800AF" w:rsidRPr="00044B1D">
              <w:rPr>
                <w:rFonts w:ascii="Times New Roman" w:hAnsi="Times New Roman" w:cs="Times New Roman"/>
                <w:bCs/>
                <w:sz w:val="24"/>
                <w:szCs w:val="24"/>
              </w:rPr>
              <w:t xml:space="preserve"> точк</w:t>
            </w:r>
            <w:r w:rsidRPr="00044B1D">
              <w:rPr>
                <w:rFonts w:ascii="Times New Roman" w:hAnsi="Times New Roman" w:cs="Times New Roman"/>
                <w:bCs/>
                <w:sz w:val="24"/>
                <w:szCs w:val="24"/>
              </w:rPr>
              <w:t>и</w:t>
            </w:r>
            <w:r w:rsidR="003800AF" w:rsidRPr="00044B1D">
              <w:rPr>
                <w:rFonts w:ascii="Times New Roman" w:hAnsi="Times New Roman" w:cs="Times New Roman"/>
                <w:bCs/>
                <w:sz w:val="24"/>
                <w:szCs w:val="24"/>
              </w:rPr>
              <w:t xml:space="preserve"> зрения по важнейшим проблемам фил</w:t>
            </w:r>
            <w:r w:rsidRPr="00044B1D">
              <w:rPr>
                <w:rFonts w:ascii="Times New Roman" w:hAnsi="Times New Roman" w:cs="Times New Roman"/>
                <w:bCs/>
                <w:sz w:val="24"/>
                <w:szCs w:val="24"/>
              </w:rPr>
              <w:t>ософии в рефератах и дискуссиях;</w:t>
            </w:r>
          </w:p>
          <w:p w:rsidR="003800AF" w:rsidRPr="00044B1D" w:rsidRDefault="00D06099"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 </w:t>
            </w:r>
            <w:r w:rsidR="003800AF" w:rsidRPr="00044B1D">
              <w:rPr>
                <w:rFonts w:ascii="Times New Roman" w:hAnsi="Times New Roman" w:cs="Times New Roman"/>
                <w:bCs/>
                <w:sz w:val="24"/>
                <w:szCs w:val="24"/>
              </w:rPr>
              <w:t xml:space="preserve">применять свои знания по курсу «Основы философии» в повседневной и профессиональной деятельности. </w:t>
            </w:r>
          </w:p>
        </w:tc>
        <w:tc>
          <w:tcPr>
            <w:tcW w:w="1532" w:type="pct"/>
            <w:shd w:val="clear" w:color="auto" w:fill="auto"/>
          </w:tcPr>
          <w:p w:rsidR="003800AF" w:rsidRPr="00044B1D" w:rsidRDefault="00B87141"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sz w:val="24"/>
                <w:szCs w:val="24"/>
              </w:rPr>
              <w:t>Оценка защиты</w:t>
            </w:r>
            <w:r w:rsidR="003800AF" w:rsidRPr="00044B1D">
              <w:rPr>
                <w:rFonts w:ascii="Times New Roman" w:hAnsi="Times New Roman" w:cs="Times New Roman"/>
                <w:sz w:val="24"/>
                <w:szCs w:val="24"/>
              </w:rPr>
              <w:t xml:space="preserve"> реферат</w:t>
            </w:r>
            <w:r w:rsidRPr="00044B1D">
              <w:rPr>
                <w:rFonts w:ascii="Times New Roman" w:hAnsi="Times New Roman" w:cs="Times New Roman"/>
                <w:sz w:val="24"/>
                <w:szCs w:val="24"/>
              </w:rPr>
              <w:t>ов</w:t>
            </w:r>
            <w:r w:rsidR="003800AF" w:rsidRPr="00044B1D">
              <w:rPr>
                <w:rFonts w:ascii="Times New Roman" w:hAnsi="Times New Roman" w:cs="Times New Roman"/>
                <w:sz w:val="24"/>
                <w:szCs w:val="24"/>
              </w:rPr>
              <w:t>, ответ</w:t>
            </w:r>
            <w:r w:rsidRPr="00044B1D">
              <w:rPr>
                <w:rFonts w:ascii="Times New Roman" w:hAnsi="Times New Roman" w:cs="Times New Roman"/>
                <w:sz w:val="24"/>
                <w:szCs w:val="24"/>
              </w:rPr>
              <w:t>ов</w:t>
            </w:r>
            <w:r w:rsidR="003800AF" w:rsidRPr="00044B1D">
              <w:rPr>
                <w:rFonts w:ascii="Times New Roman" w:hAnsi="Times New Roman" w:cs="Times New Roman"/>
                <w:sz w:val="24"/>
                <w:szCs w:val="24"/>
              </w:rPr>
              <w:t xml:space="preserve"> на вопросы, </w:t>
            </w:r>
            <w:r w:rsidRPr="00044B1D">
              <w:rPr>
                <w:rFonts w:ascii="Times New Roman" w:hAnsi="Times New Roman" w:cs="Times New Roman"/>
                <w:sz w:val="24"/>
                <w:szCs w:val="24"/>
              </w:rPr>
              <w:t xml:space="preserve">Экспертное наблюдение за </w:t>
            </w:r>
            <w:r w:rsidR="003800AF" w:rsidRPr="00044B1D">
              <w:rPr>
                <w:rFonts w:ascii="Times New Roman" w:hAnsi="Times New Roman" w:cs="Times New Roman"/>
                <w:sz w:val="24"/>
                <w:szCs w:val="24"/>
              </w:rPr>
              <w:t>участие</w:t>
            </w:r>
            <w:r w:rsidRPr="00044B1D">
              <w:rPr>
                <w:rFonts w:ascii="Times New Roman" w:hAnsi="Times New Roman" w:cs="Times New Roman"/>
                <w:sz w:val="24"/>
                <w:szCs w:val="24"/>
              </w:rPr>
              <w:t>м</w:t>
            </w:r>
            <w:r w:rsidR="003800AF" w:rsidRPr="00044B1D">
              <w:rPr>
                <w:rFonts w:ascii="Times New Roman" w:hAnsi="Times New Roman" w:cs="Times New Roman"/>
                <w:sz w:val="24"/>
                <w:szCs w:val="24"/>
              </w:rPr>
              <w:t xml:space="preserve"> в дискуссии</w:t>
            </w:r>
            <w:r w:rsidRPr="00044B1D">
              <w:rPr>
                <w:rFonts w:ascii="Times New Roman" w:hAnsi="Times New Roman" w:cs="Times New Roman"/>
                <w:sz w:val="24"/>
                <w:szCs w:val="24"/>
              </w:rPr>
              <w:t>.</w:t>
            </w:r>
          </w:p>
        </w:tc>
      </w:tr>
    </w:tbl>
    <w:p w:rsidR="003800AF" w:rsidRPr="00044B1D" w:rsidRDefault="003800AF" w:rsidP="00116C1C">
      <w:pPr>
        <w:widowControl w:val="0"/>
        <w:spacing w:after="0" w:line="240" w:lineRule="auto"/>
        <w:ind w:firstLine="567"/>
        <w:jc w:val="both"/>
        <w:rPr>
          <w:rFonts w:ascii="Times New Roman" w:hAnsi="Times New Roman" w:cs="Times New Roman"/>
          <w:sz w:val="24"/>
          <w:szCs w:val="24"/>
        </w:rPr>
      </w:pPr>
    </w:p>
    <w:p w:rsidR="003800AF" w:rsidRPr="00044B1D" w:rsidRDefault="003800AF" w:rsidP="00116C1C">
      <w:pPr>
        <w:widowControl w:val="0"/>
        <w:spacing w:after="0" w:line="240" w:lineRule="auto"/>
        <w:rPr>
          <w:rFonts w:ascii="Times New Roman" w:hAnsi="Times New Roman" w:cs="Times New Roman"/>
          <w:sz w:val="24"/>
          <w:szCs w:val="24"/>
          <w:u w:val="single"/>
        </w:rPr>
      </w:pPr>
      <w:r w:rsidRPr="00044B1D">
        <w:rPr>
          <w:rFonts w:ascii="Times New Roman" w:hAnsi="Times New Roman" w:cs="Times New Roman"/>
          <w:sz w:val="24"/>
          <w:szCs w:val="24"/>
          <w:u w:val="single"/>
        </w:rPr>
        <w:br w:type="page"/>
      </w:r>
    </w:p>
    <w:p w:rsidR="003800AF" w:rsidRPr="00044B1D" w:rsidRDefault="003800AF" w:rsidP="00116C1C">
      <w:pPr>
        <w:widowControl w:val="0"/>
        <w:spacing w:after="0" w:line="240" w:lineRule="auto"/>
        <w:ind w:firstLine="567"/>
        <w:jc w:val="right"/>
        <w:rPr>
          <w:rFonts w:ascii="Times New Roman" w:hAnsi="Times New Roman" w:cs="Times New Roman"/>
          <w:b/>
          <w:sz w:val="24"/>
          <w:szCs w:val="24"/>
        </w:rPr>
      </w:pPr>
      <w:r w:rsidRPr="00044B1D">
        <w:rPr>
          <w:rFonts w:ascii="Times New Roman" w:hAnsi="Times New Roman" w:cs="Times New Roman"/>
          <w:b/>
          <w:sz w:val="24"/>
          <w:szCs w:val="24"/>
        </w:rPr>
        <w:lastRenderedPageBreak/>
        <w:t>Приложение 1.2</w:t>
      </w:r>
    </w:p>
    <w:p w:rsidR="00024B16" w:rsidRPr="00044B1D" w:rsidRDefault="0028162F" w:rsidP="00116C1C">
      <w:pPr>
        <w:widowControl w:val="0"/>
        <w:spacing w:after="0" w:line="240" w:lineRule="auto"/>
        <w:jc w:val="right"/>
        <w:rPr>
          <w:rFonts w:ascii="Times New Roman" w:hAnsi="Times New Roman" w:cs="Times New Roman"/>
          <w:b/>
          <w:i/>
          <w:sz w:val="24"/>
          <w:szCs w:val="24"/>
        </w:rPr>
      </w:pPr>
      <w:r w:rsidRPr="00044B1D">
        <w:rPr>
          <w:rFonts w:ascii="Times New Roman" w:hAnsi="Times New Roman" w:cs="Times New Roman"/>
          <w:b/>
          <w:i/>
          <w:sz w:val="24"/>
          <w:szCs w:val="24"/>
        </w:rPr>
        <w:t>к</w:t>
      </w:r>
      <w:r w:rsidR="00024B16" w:rsidRPr="00044B1D">
        <w:rPr>
          <w:rFonts w:ascii="Times New Roman" w:hAnsi="Times New Roman" w:cs="Times New Roman"/>
          <w:b/>
          <w:i/>
          <w:sz w:val="24"/>
          <w:szCs w:val="24"/>
        </w:rPr>
        <w:t xml:space="preserve"> ПООП СПО по специальност</w:t>
      </w:r>
      <w:r w:rsidR="00AC6200" w:rsidRPr="00044B1D">
        <w:rPr>
          <w:rFonts w:ascii="Times New Roman" w:hAnsi="Times New Roman" w:cs="Times New Roman"/>
          <w:b/>
          <w:i/>
          <w:sz w:val="24"/>
          <w:szCs w:val="24"/>
        </w:rPr>
        <w:t>и</w:t>
      </w:r>
    </w:p>
    <w:p w:rsidR="00024B16" w:rsidRPr="00044B1D" w:rsidRDefault="00024B16" w:rsidP="00116C1C">
      <w:pPr>
        <w:widowControl w:val="0"/>
        <w:spacing w:after="0" w:line="240" w:lineRule="auto"/>
        <w:jc w:val="right"/>
        <w:rPr>
          <w:rFonts w:ascii="Times New Roman" w:hAnsi="Times New Roman" w:cs="Times New Roman"/>
          <w:i/>
          <w:sz w:val="24"/>
          <w:szCs w:val="24"/>
        </w:rPr>
      </w:pPr>
      <w:r w:rsidRPr="00044B1D">
        <w:rPr>
          <w:rFonts w:ascii="Times New Roman" w:hAnsi="Times New Roman" w:cs="Times New Roman"/>
          <w:b/>
          <w:i/>
          <w:sz w:val="24"/>
          <w:szCs w:val="24"/>
        </w:rPr>
        <w:t>«</w:t>
      </w:r>
      <w:r w:rsidR="00FE374A" w:rsidRPr="00044B1D">
        <w:rPr>
          <w:rFonts w:ascii="Times New Roman" w:hAnsi="Times New Roman" w:cs="Times New Roman"/>
          <w:b/>
          <w:i/>
          <w:sz w:val="24"/>
          <w:szCs w:val="24"/>
        </w:rPr>
        <w:t>29.02.09 Печатное дело</w:t>
      </w:r>
      <w:r w:rsidRPr="00044B1D">
        <w:rPr>
          <w:rFonts w:ascii="Times New Roman" w:hAnsi="Times New Roman" w:cs="Times New Roman"/>
          <w:b/>
          <w:i/>
          <w:sz w:val="24"/>
          <w:szCs w:val="24"/>
        </w:rPr>
        <w:t>»</w:t>
      </w:r>
    </w:p>
    <w:p w:rsidR="00024B16" w:rsidRPr="00044B1D" w:rsidRDefault="00024B16" w:rsidP="00116C1C">
      <w:pPr>
        <w:widowControl w:val="0"/>
        <w:spacing w:after="0" w:line="240" w:lineRule="auto"/>
        <w:ind w:firstLine="567"/>
        <w:jc w:val="right"/>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 xml:space="preserve">ПРИМЕРНАЯ </w:t>
      </w:r>
      <w:r w:rsidR="00B0207E" w:rsidRPr="00044B1D">
        <w:rPr>
          <w:rFonts w:ascii="Times New Roman" w:hAnsi="Times New Roman" w:cs="Times New Roman"/>
          <w:b/>
          <w:sz w:val="24"/>
          <w:szCs w:val="24"/>
        </w:rPr>
        <w:t xml:space="preserve">РАБОЧАЯ </w:t>
      </w:r>
      <w:r w:rsidRPr="00044B1D">
        <w:rPr>
          <w:rFonts w:ascii="Times New Roman" w:hAnsi="Times New Roman" w:cs="Times New Roman"/>
          <w:b/>
          <w:sz w:val="24"/>
          <w:szCs w:val="24"/>
        </w:rPr>
        <w:t>ПРОГРАММА УЧЕБНОЙ ДИСЦИПЛИНЫ</w:t>
      </w:r>
    </w:p>
    <w:p w:rsidR="003800AF" w:rsidRPr="00044B1D" w:rsidRDefault="003800AF" w:rsidP="00116C1C">
      <w:pPr>
        <w:widowControl w:val="0"/>
        <w:spacing w:after="0" w:line="240" w:lineRule="auto"/>
        <w:jc w:val="center"/>
        <w:rPr>
          <w:rFonts w:ascii="Times New Roman" w:hAnsi="Times New Roman" w:cs="Times New Roman"/>
          <w:b/>
          <w:sz w:val="24"/>
          <w:szCs w:val="24"/>
          <w:u w:val="single"/>
        </w:rPr>
      </w:pPr>
    </w:p>
    <w:p w:rsidR="003800AF" w:rsidRPr="00044B1D" w:rsidRDefault="00B0207E"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w:t>
      </w:r>
      <w:r w:rsidR="003800AF" w:rsidRPr="00044B1D">
        <w:rPr>
          <w:rFonts w:ascii="Times New Roman" w:hAnsi="Times New Roman" w:cs="Times New Roman"/>
          <w:b/>
          <w:sz w:val="24"/>
          <w:szCs w:val="24"/>
        </w:rPr>
        <w:t>ОГСЭ.02 ИСТОРИЯ</w:t>
      </w:r>
      <w:r w:rsidRPr="00044B1D">
        <w:rPr>
          <w:rFonts w:ascii="Times New Roman" w:hAnsi="Times New Roman" w:cs="Times New Roman"/>
          <w:b/>
          <w:sz w:val="24"/>
          <w:szCs w:val="24"/>
        </w:rPr>
        <w:t>»</w:t>
      </w: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9E05F7" w:rsidRPr="00044B1D" w:rsidRDefault="009E05F7" w:rsidP="00116C1C">
      <w:pPr>
        <w:widowControl w:val="0"/>
        <w:spacing w:after="0" w:line="240" w:lineRule="auto"/>
        <w:jc w:val="center"/>
        <w:rPr>
          <w:rFonts w:ascii="Times New Roman" w:hAnsi="Times New Roman" w:cs="Times New Roman"/>
          <w:b/>
          <w:sz w:val="24"/>
          <w:szCs w:val="24"/>
        </w:rPr>
      </w:pPr>
    </w:p>
    <w:p w:rsidR="009E05F7" w:rsidRPr="00044B1D" w:rsidRDefault="009E05F7" w:rsidP="00116C1C">
      <w:pPr>
        <w:widowControl w:val="0"/>
        <w:spacing w:after="0" w:line="240" w:lineRule="auto"/>
        <w:jc w:val="center"/>
        <w:rPr>
          <w:rFonts w:ascii="Times New Roman" w:hAnsi="Times New Roman" w:cs="Times New Roman"/>
          <w:b/>
          <w:sz w:val="24"/>
          <w:szCs w:val="24"/>
        </w:rPr>
      </w:pPr>
    </w:p>
    <w:p w:rsidR="009E05F7" w:rsidRPr="00044B1D" w:rsidRDefault="009E05F7" w:rsidP="00116C1C">
      <w:pPr>
        <w:widowControl w:val="0"/>
        <w:spacing w:after="0" w:line="240" w:lineRule="auto"/>
        <w:jc w:val="center"/>
        <w:rPr>
          <w:rFonts w:ascii="Times New Roman" w:hAnsi="Times New Roman" w:cs="Times New Roman"/>
          <w:b/>
          <w:sz w:val="24"/>
          <w:szCs w:val="24"/>
        </w:rPr>
      </w:pPr>
    </w:p>
    <w:p w:rsidR="009E05F7" w:rsidRPr="00044B1D" w:rsidRDefault="009E05F7" w:rsidP="00116C1C">
      <w:pPr>
        <w:widowControl w:val="0"/>
        <w:spacing w:after="0" w:line="240" w:lineRule="auto"/>
        <w:jc w:val="center"/>
        <w:rPr>
          <w:rFonts w:ascii="Times New Roman" w:hAnsi="Times New Roman" w:cs="Times New Roman"/>
          <w:b/>
          <w:sz w:val="24"/>
          <w:szCs w:val="24"/>
        </w:rPr>
      </w:pPr>
    </w:p>
    <w:p w:rsidR="009E05F7" w:rsidRPr="00044B1D" w:rsidRDefault="009E05F7" w:rsidP="00116C1C">
      <w:pPr>
        <w:widowControl w:val="0"/>
        <w:spacing w:after="0" w:line="240" w:lineRule="auto"/>
        <w:jc w:val="center"/>
        <w:rPr>
          <w:rFonts w:ascii="Times New Roman" w:hAnsi="Times New Roman" w:cs="Times New Roman"/>
          <w:b/>
          <w:sz w:val="24"/>
          <w:szCs w:val="24"/>
        </w:rPr>
      </w:pPr>
    </w:p>
    <w:p w:rsidR="009E05F7" w:rsidRPr="00044B1D" w:rsidRDefault="009E05F7" w:rsidP="00116C1C">
      <w:pPr>
        <w:widowControl w:val="0"/>
        <w:spacing w:after="0" w:line="240" w:lineRule="auto"/>
        <w:jc w:val="center"/>
        <w:rPr>
          <w:rFonts w:ascii="Times New Roman" w:hAnsi="Times New Roman" w:cs="Times New Roman"/>
          <w:b/>
          <w:sz w:val="24"/>
          <w:szCs w:val="24"/>
        </w:rPr>
      </w:pPr>
    </w:p>
    <w:p w:rsidR="009E05F7" w:rsidRPr="00044B1D" w:rsidRDefault="009E05F7"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C34B35" w:rsidRPr="00044B1D" w:rsidRDefault="00C34B35" w:rsidP="00116C1C">
      <w:pPr>
        <w:widowControl w:val="0"/>
        <w:spacing w:after="0" w:line="240" w:lineRule="auto"/>
        <w:jc w:val="center"/>
        <w:rPr>
          <w:rFonts w:ascii="Times New Roman" w:hAnsi="Times New Roman" w:cs="Times New Roman"/>
          <w:b/>
          <w:sz w:val="24"/>
          <w:szCs w:val="24"/>
        </w:rPr>
      </w:pPr>
    </w:p>
    <w:p w:rsidR="00C34B35" w:rsidRPr="00044B1D" w:rsidRDefault="00C34B35" w:rsidP="00116C1C">
      <w:pPr>
        <w:widowControl w:val="0"/>
        <w:spacing w:after="0" w:line="240" w:lineRule="auto"/>
        <w:jc w:val="center"/>
        <w:rPr>
          <w:rFonts w:ascii="Times New Roman" w:hAnsi="Times New Roman" w:cs="Times New Roman"/>
          <w:b/>
          <w:sz w:val="24"/>
          <w:szCs w:val="24"/>
        </w:rPr>
      </w:pPr>
    </w:p>
    <w:p w:rsidR="00C34B35" w:rsidRPr="00044B1D" w:rsidRDefault="00C34B35"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2017г.</w:t>
      </w:r>
    </w:p>
    <w:p w:rsidR="003800AF" w:rsidRPr="00044B1D" w:rsidRDefault="003800AF" w:rsidP="00116C1C">
      <w:pPr>
        <w:widowControl w:val="0"/>
        <w:spacing w:after="0" w:line="240" w:lineRule="auto"/>
        <w:ind w:left="567"/>
        <w:rPr>
          <w:rFonts w:ascii="Times New Roman" w:hAnsi="Times New Roman" w:cs="Times New Roman"/>
          <w:b/>
          <w:sz w:val="24"/>
          <w:szCs w:val="24"/>
        </w:rPr>
      </w:pPr>
      <w:r w:rsidRPr="00044B1D">
        <w:rPr>
          <w:rFonts w:ascii="Times New Roman" w:hAnsi="Times New Roman" w:cs="Times New Roman"/>
          <w:b/>
          <w:bCs/>
          <w:sz w:val="24"/>
          <w:szCs w:val="24"/>
        </w:rPr>
        <w:br w:type="page"/>
      </w:r>
      <w:r w:rsidRPr="00044B1D">
        <w:rPr>
          <w:rFonts w:ascii="Times New Roman" w:hAnsi="Times New Roman" w:cs="Times New Roman"/>
          <w:b/>
          <w:sz w:val="24"/>
          <w:szCs w:val="24"/>
        </w:rPr>
        <w:lastRenderedPageBreak/>
        <w:t>СОДЕРЖАНИЕ</w:t>
      </w: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tbl>
      <w:tblPr>
        <w:tblW w:w="0" w:type="auto"/>
        <w:tblLook w:val="01E0"/>
      </w:tblPr>
      <w:tblGrid>
        <w:gridCol w:w="7668"/>
      </w:tblGrid>
      <w:tr w:rsidR="004C2899" w:rsidRPr="00044B1D" w:rsidTr="00184CED">
        <w:tc>
          <w:tcPr>
            <w:tcW w:w="7668" w:type="dxa"/>
            <w:shd w:val="clear" w:color="auto" w:fill="auto"/>
          </w:tcPr>
          <w:p w:rsidR="004C2899" w:rsidRPr="00044B1D" w:rsidRDefault="004C2899" w:rsidP="00116C1C">
            <w:pPr>
              <w:widowControl w:val="0"/>
              <w:numPr>
                <w:ilvl w:val="0"/>
                <w:numId w:val="119"/>
              </w:numPr>
              <w:tabs>
                <w:tab w:val="clear" w:pos="644"/>
                <w:tab w:val="num" w:pos="284"/>
              </w:tabs>
              <w:spacing w:after="0" w:line="240" w:lineRule="auto"/>
              <w:ind w:left="0" w:firstLine="0"/>
              <w:jc w:val="both"/>
              <w:rPr>
                <w:rFonts w:ascii="Times New Roman" w:hAnsi="Times New Roman" w:cs="Times New Roman"/>
                <w:b/>
                <w:sz w:val="24"/>
                <w:szCs w:val="24"/>
              </w:rPr>
            </w:pPr>
            <w:r w:rsidRPr="00044B1D">
              <w:rPr>
                <w:rFonts w:ascii="Times New Roman" w:hAnsi="Times New Roman" w:cs="Times New Roman"/>
                <w:b/>
                <w:sz w:val="24"/>
                <w:szCs w:val="24"/>
              </w:rPr>
              <w:t>ОБЩАЯ ХАРАКТЕРИСТИКА ПРИМЕРНОЙ РАБОЧЕЙ ПРОГРАММЫ УЧЕБНОЙ ДИСЦИПЛИНЫ</w:t>
            </w:r>
          </w:p>
          <w:p w:rsidR="004C2899" w:rsidRPr="00044B1D" w:rsidRDefault="004C2899" w:rsidP="00116C1C">
            <w:pPr>
              <w:widowControl w:val="0"/>
              <w:tabs>
                <w:tab w:val="num" w:pos="284"/>
              </w:tabs>
              <w:spacing w:after="0" w:line="240" w:lineRule="auto"/>
              <w:jc w:val="both"/>
              <w:rPr>
                <w:rFonts w:ascii="Times New Roman" w:hAnsi="Times New Roman" w:cs="Times New Roman"/>
                <w:b/>
                <w:sz w:val="24"/>
                <w:szCs w:val="24"/>
              </w:rPr>
            </w:pPr>
          </w:p>
        </w:tc>
      </w:tr>
      <w:tr w:rsidR="004C2899" w:rsidRPr="00044B1D" w:rsidTr="00184CED">
        <w:tc>
          <w:tcPr>
            <w:tcW w:w="7668" w:type="dxa"/>
            <w:shd w:val="clear" w:color="auto" w:fill="auto"/>
          </w:tcPr>
          <w:p w:rsidR="004C2899" w:rsidRPr="00044B1D" w:rsidRDefault="004C2899" w:rsidP="00116C1C">
            <w:pPr>
              <w:widowControl w:val="0"/>
              <w:numPr>
                <w:ilvl w:val="0"/>
                <w:numId w:val="119"/>
              </w:numPr>
              <w:tabs>
                <w:tab w:val="clear" w:pos="644"/>
                <w:tab w:val="num" w:pos="284"/>
              </w:tabs>
              <w:spacing w:after="0" w:line="240" w:lineRule="auto"/>
              <w:ind w:left="0" w:firstLine="0"/>
              <w:jc w:val="both"/>
              <w:rPr>
                <w:rFonts w:ascii="Times New Roman" w:hAnsi="Times New Roman" w:cs="Times New Roman"/>
                <w:b/>
                <w:sz w:val="24"/>
                <w:szCs w:val="24"/>
              </w:rPr>
            </w:pPr>
            <w:r w:rsidRPr="00044B1D">
              <w:rPr>
                <w:rFonts w:ascii="Times New Roman" w:hAnsi="Times New Roman" w:cs="Times New Roman"/>
                <w:b/>
                <w:sz w:val="24"/>
                <w:szCs w:val="24"/>
              </w:rPr>
              <w:t>СТРУКТУРА И СОДЕРЖАНИЕ УЧЕБНОЙ ДИСЦИПЛИНЫ</w:t>
            </w:r>
          </w:p>
          <w:p w:rsidR="004C2899" w:rsidRPr="00044B1D" w:rsidRDefault="004C2899" w:rsidP="00116C1C">
            <w:pPr>
              <w:widowControl w:val="0"/>
              <w:tabs>
                <w:tab w:val="num" w:pos="284"/>
              </w:tabs>
              <w:spacing w:after="0" w:line="240" w:lineRule="auto"/>
              <w:jc w:val="both"/>
              <w:rPr>
                <w:rFonts w:ascii="Times New Roman" w:hAnsi="Times New Roman" w:cs="Times New Roman"/>
                <w:b/>
                <w:sz w:val="24"/>
                <w:szCs w:val="24"/>
              </w:rPr>
            </w:pPr>
          </w:p>
        </w:tc>
      </w:tr>
      <w:tr w:rsidR="004C2899" w:rsidRPr="00044B1D" w:rsidTr="00184CED">
        <w:trPr>
          <w:trHeight w:val="670"/>
        </w:trPr>
        <w:tc>
          <w:tcPr>
            <w:tcW w:w="7668" w:type="dxa"/>
            <w:shd w:val="clear" w:color="auto" w:fill="auto"/>
          </w:tcPr>
          <w:p w:rsidR="004C2899" w:rsidRPr="00044B1D" w:rsidRDefault="004C2899" w:rsidP="00116C1C">
            <w:pPr>
              <w:widowControl w:val="0"/>
              <w:numPr>
                <w:ilvl w:val="0"/>
                <w:numId w:val="119"/>
              </w:numPr>
              <w:tabs>
                <w:tab w:val="clear" w:pos="644"/>
                <w:tab w:val="num" w:pos="284"/>
              </w:tabs>
              <w:spacing w:after="0" w:line="240" w:lineRule="auto"/>
              <w:ind w:left="0" w:firstLine="0"/>
              <w:jc w:val="both"/>
              <w:rPr>
                <w:rFonts w:ascii="Times New Roman" w:hAnsi="Times New Roman" w:cs="Times New Roman"/>
                <w:b/>
                <w:sz w:val="24"/>
                <w:szCs w:val="24"/>
              </w:rPr>
            </w:pPr>
            <w:r w:rsidRPr="00044B1D">
              <w:rPr>
                <w:rFonts w:ascii="Times New Roman" w:hAnsi="Times New Roman" w:cs="Times New Roman"/>
                <w:b/>
                <w:sz w:val="24"/>
                <w:szCs w:val="24"/>
              </w:rPr>
              <w:t>УСЛОВИЯ РЕАЛИЗАЦИИ ПРОГРАММЫ УЧЕБНОЙ ДИСЦИПЛИНЫ</w:t>
            </w:r>
          </w:p>
        </w:tc>
      </w:tr>
      <w:tr w:rsidR="004C2899" w:rsidRPr="00044B1D" w:rsidTr="00184CED">
        <w:tc>
          <w:tcPr>
            <w:tcW w:w="7668" w:type="dxa"/>
            <w:shd w:val="clear" w:color="auto" w:fill="auto"/>
          </w:tcPr>
          <w:p w:rsidR="004C2899" w:rsidRPr="00044B1D" w:rsidRDefault="004C2899" w:rsidP="00116C1C">
            <w:pPr>
              <w:widowControl w:val="0"/>
              <w:numPr>
                <w:ilvl w:val="0"/>
                <w:numId w:val="119"/>
              </w:numPr>
              <w:tabs>
                <w:tab w:val="clear" w:pos="644"/>
                <w:tab w:val="num" w:pos="284"/>
              </w:tabs>
              <w:spacing w:after="0" w:line="240" w:lineRule="auto"/>
              <w:ind w:left="0" w:firstLine="0"/>
              <w:jc w:val="both"/>
              <w:rPr>
                <w:rFonts w:ascii="Times New Roman" w:hAnsi="Times New Roman" w:cs="Times New Roman"/>
                <w:b/>
                <w:sz w:val="24"/>
                <w:szCs w:val="24"/>
              </w:rPr>
            </w:pPr>
            <w:r w:rsidRPr="00044B1D">
              <w:rPr>
                <w:rFonts w:ascii="Times New Roman" w:hAnsi="Times New Roman" w:cs="Times New Roman"/>
                <w:b/>
                <w:sz w:val="24"/>
                <w:szCs w:val="24"/>
              </w:rPr>
              <w:t>КОНТРОЛЬ И ОЦЕНКА РЕЗУЛЬТАТОВ ОСВОЕНИЯ УЧЕБНОЙ ДИСЦИПЛИНЫ</w:t>
            </w:r>
          </w:p>
          <w:p w:rsidR="004C2899" w:rsidRPr="00044B1D" w:rsidRDefault="004C2899" w:rsidP="00116C1C">
            <w:pPr>
              <w:widowControl w:val="0"/>
              <w:tabs>
                <w:tab w:val="num" w:pos="284"/>
              </w:tabs>
              <w:spacing w:after="0" w:line="240" w:lineRule="auto"/>
              <w:jc w:val="both"/>
              <w:rPr>
                <w:rFonts w:ascii="Times New Roman" w:hAnsi="Times New Roman" w:cs="Times New Roman"/>
                <w:b/>
                <w:sz w:val="24"/>
                <w:szCs w:val="24"/>
              </w:rPr>
            </w:pPr>
          </w:p>
        </w:tc>
      </w:tr>
    </w:tbl>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bCs/>
          <w:sz w:val="24"/>
          <w:szCs w:val="24"/>
        </w:rPr>
      </w:pPr>
    </w:p>
    <w:p w:rsidR="00537F17"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u w:val="single"/>
        </w:rPr>
        <w:br w:type="page"/>
      </w:r>
      <w:r w:rsidRPr="00044B1D">
        <w:rPr>
          <w:rFonts w:ascii="Times New Roman" w:hAnsi="Times New Roman" w:cs="Times New Roman"/>
          <w:b/>
          <w:sz w:val="24"/>
          <w:szCs w:val="24"/>
        </w:rPr>
        <w:lastRenderedPageBreak/>
        <w:t xml:space="preserve">1. ОБЩАЯ ХАРАКТЕРИСТИКА ПРИМЕРНОЙ </w:t>
      </w:r>
      <w:r w:rsidR="00BA4828" w:rsidRPr="00044B1D">
        <w:rPr>
          <w:rFonts w:ascii="Times New Roman" w:hAnsi="Times New Roman" w:cs="Times New Roman"/>
          <w:b/>
          <w:sz w:val="24"/>
          <w:szCs w:val="24"/>
        </w:rPr>
        <w:t xml:space="preserve">РАБОЧЕЙ </w:t>
      </w:r>
      <w:r w:rsidRPr="00044B1D">
        <w:rPr>
          <w:rFonts w:ascii="Times New Roman" w:hAnsi="Times New Roman" w:cs="Times New Roman"/>
          <w:b/>
          <w:sz w:val="24"/>
          <w:szCs w:val="24"/>
        </w:rPr>
        <w:t>ПРОГРАММЫ УЧЕБНОЙ ДИСЦИПЛИНЫ</w:t>
      </w:r>
      <w:r w:rsidR="00537F17" w:rsidRPr="00044B1D">
        <w:rPr>
          <w:rFonts w:ascii="Times New Roman" w:hAnsi="Times New Roman" w:cs="Times New Roman"/>
          <w:b/>
          <w:sz w:val="24"/>
          <w:szCs w:val="24"/>
        </w:rPr>
        <w:t xml:space="preserve"> «ОГСЭ.02 ИСТОРИЯ»</w:t>
      </w:r>
    </w:p>
    <w:p w:rsidR="003800AF" w:rsidRPr="00044B1D" w:rsidRDefault="003800AF" w:rsidP="00116C1C">
      <w:pPr>
        <w:widowControl w:val="0"/>
        <w:spacing w:after="0" w:line="240" w:lineRule="auto"/>
        <w:ind w:firstLine="567"/>
        <w:jc w:val="center"/>
        <w:rPr>
          <w:rFonts w:ascii="Times New Roman" w:hAnsi="Times New Roman" w:cs="Times New Roman"/>
          <w:b/>
          <w:sz w:val="24"/>
          <w:szCs w:val="24"/>
        </w:rPr>
      </w:pPr>
    </w:p>
    <w:p w:rsidR="00537F17" w:rsidRPr="00044B1D" w:rsidRDefault="003800AF" w:rsidP="00116C1C">
      <w:pPr>
        <w:pStyle w:val="ae"/>
        <w:widowControl w:val="0"/>
        <w:numPr>
          <w:ilvl w:val="1"/>
          <w:numId w:val="110"/>
        </w:numPr>
        <w:spacing w:before="0" w:after="0"/>
        <w:jc w:val="both"/>
        <w:rPr>
          <w:b/>
        </w:rPr>
      </w:pPr>
      <w:bookmarkStart w:id="4" w:name="_Hlk491083202"/>
      <w:r w:rsidRPr="00044B1D">
        <w:rPr>
          <w:b/>
        </w:rPr>
        <w:t>Место дисциплины в структуре основной профессиона</w:t>
      </w:r>
      <w:r w:rsidR="00537F17" w:rsidRPr="00044B1D">
        <w:rPr>
          <w:b/>
        </w:rPr>
        <w:t>льной образовательной программы</w:t>
      </w:r>
    </w:p>
    <w:p w:rsidR="00537F17" w:rsidRPr="00044B1D" w:rsidRDefault="00537F17" w:rsidP="00116C1C">
      <w:pPr>
        <w:pStyle w:val="ae"/>
        <w:widowControl w:val="0"/>
        <w:spacing w:before="0" w:after="0"/>
        <w:ind w:left="0" w:firstLine="709"/>
        <w:jc w:val="both"/>
      </w:pPr>
      <w:r w:rsidRPr="00044B1D">
        <w:t>Учебная дисциплина «История» является обязательной частью общего гуманитарного и социально-экономического цикла (ОГСЭ) примерной</w:t>
      </w:r>
      <w:r w:rsidR="009E43F3" w:rsidRPr="00044B1D">
        <w:t xml:space="preserve"> рабочей</w:t>
      </w:r>
      <w:r w:rsidRPr="00044B1D">
        <w:t xml:space="preserve"> основной образовательной программы в соответствии с ФГОС по специальности </w:t>
      </w:r>
      <w:r w:rsidR="00BA4828" w:rsidRPr="00044B1D">
        <w:t>29. 02. 09. «Печатное дело».</w:t>
      </w:r>
    </w:p>
    <w:p w:rsidR="00537F17" w:rsidRPr="00044B1D" w:rsidRDefault="00537F17" w:rsidP="00116C1C">
      <w:pPr>
        <w:pStyle w:val="ae"/>
        <w:widowControl w:val="0"/>
        <w:spacing w:before="0" w:after="0"/>
        <w:ind w:left="0" w:firstLine="709"/>
        <w:jc w:val="both"/>
      </w:pPr>
      <w:r w:rsidRPr="00044B1D">
        <w:t>Учебная дисциплина «</w:t>
      </w:r>
      <w:r w:rsidR="00BA4828" w:rsidRPr="00044B1D">
        <w:t>ОГСЭ.02.История</w:t>
      </w:r>
      <w:r w:rsidRPr="00044B1D">
        <w:t xml:space="preserve">» обеспечивает формирование профессиональных и общих компетенций по всем видам деятельности </w:t>
      </w:r>
      <w:r w:rsidR="00BA4828" w:rsidRPr="00044B1D">
        <w:t>ФГОС по профессии/специальности.</w:t>
      </w:r>
      <w:r w:rsidRPr="00044B1D">
        <w:t xml:space="preserve"> Особое значение дисциплина имеет при формировании и развитии ОК</w:t>
      </w:r>
      <w:r w:rsidR="00BA4828" w:rsidRPr="00044B1D">
        <w:t>.</w:t>
      </w:r>
      <w:r w:rsidRPr="00044B1D">
        <w:t>01, ОК</w:t>
      </w:r>
      <w:r w:rsidR="00BA4828" w:rsidRPr="00044B1D">
        <w:t>.</w:t>
      </w:r>
      <w:r w:rsidRPr="00044B1D">
        <w:t>0</w:t>
      </w:r>
      <w:r w:rsidR="00BA4828" w:rsidRPr="00044B1D">
        <w:t>3</w:t>
      </w:r>
      <w:r w:rsidRPr="00044B1D">
        <w:t>, ОК</w:t>
      </w:r>
      <w:r w:rsidR="00BA4828" w:rsidRPr="00044B1D">
        <w:t>.06.</w:t>
      </w:r>
    </w:p>
    <w:p w:rsidR="00BA4828" w:rsidRPr="00044B1D" w:rsidRDefault="00BA4828"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1.</w:t>
      </w:r>
      <w:r w:rsidR="00BA4828" w:rsidRPr="00044B1D">
        <w:rPr>
          <w:rFonts w:ascii="Times New Roman" w:hAnsi="Times New Roman" w:cs="Times New Roman"/>
          <w:b/>
          <w:sz w:val="24"/>
          <w:szCs w:val="24"/>
        </w:rPr>
        <w:t>2</w:t>
      </w:r>
      <w:r w:rsidRPr="00044B1D">
        <w:rPr>
          <w:rFonts w:ascii="Times New Roman" w:hAnsi="Times New Roman" w:cs="Times New Roman"/>
          <w:b/>
          <w:sz w:val="24"/>
          <w:szCs w:val="24"/>
        </w:rPr>
        <w:t>. Цель и планируемые результаты освоения дисциплины:</w:t>
      </w:r>
    </w:p>
    <w:p w:rsidR="003800AF" w:rsidRPr="00044B1D" w:rsidRDefault="00705DC5" w:rsidP="00116C1C">
      <w:pPr>
        <w:pStyle w:val="ae"/>
        <w:widowControl w:val="0"/>
        <w:spacing w:before="0" w:after="0"/>
        <w:ind w:left="0" w:firstLine="720"/>
        <w:jc w:val="both"/>
        <w:rPr>
          <w:b/>
        </w:rPr>
      </w:pPr>
      <w:r w:rsidRPr="00044B1D">
        <w:t>В рамках программы учебной дисциплины обучающимися осваиваются умения и знания</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657"/>
        <w:gridCol w:w="5029"/>
      </w:tblGrid>
      <w:tr w:rsidR="002E6A14" w:rsidRPr="00044B1D" w:rsidTr="00705DC5">
        <w:trPr>
          <w:trHeight w:val="649"/>
        </w:trPr>
        <w:tc>
          <w:tcPr>
            <w:tcW w:w="1129" w:type="dxa"/>
            <w:hideMark/>
          </w:tcPr>
          <w:bookmarkEnd w:id="4"/>
          <w:p w:rsidR="002E6A14" w:rsidRPr="00044B1D" w:rsidRDefault="002E6A14"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 xml:space="preserve">Код </w:t>
            </w:r>
          </w:p>
          <w:p w:rsidR="002E6A14" w:rsidRPr="00044B1D" w:rsidRDefault="002E6A14"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ПК, ОК</w:t>
            </w:r>
          </w:p>
        </w:tc>
        <w:tc>
          <w:tcPr>
            <w:tcW w:w="3657" w:type="dxa"/>
            <w:hideMark/>
          </w:tcPr>
          <w:p w:rsidR="002E6A14" w:rsidRPr="00044B1D" w:rsidRDefault="002E6A14"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Умения</w:t>
            </w:r>
          </w:p>
        </w:tc>
        <w:tc>
          <w:tcPr>
            <w:tcW w:w="5029" w:type="dxa"/>
            <w:hideMark/>
          </w:tcPr>
          <w:p w:rsidR="002E6A14" w:rsidRPr="00044B1D" w:rsidRDefault="002E6A14"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Знания</w:t>
            </w:r>
          </w:p>
        </w:tc>
      </w:tr>
      <w:tr w:rsidR="002E6A14" w:rsidRPr="00044B1D" w:rsidTr="00705DC5">
        <w:trPr>
          <w:trHeight w:val="212"/>
        </w:trPr>
        <w:tc>
          <w:tcPr>
            <w:tcW w:w="1129" w:type="dxa"/>
          </w:tcPr>
          <w:p w:rsidR="00471BFE" w:rsidRPr="00044B1D" w:rsidRDefault="00471BFE"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471BFE" w:rsidRPr="00044B1D" w:rsidRDefault="00471BFE"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471BFE" w:rsidRPr="00044B1D" w:rsidRDefault="00471BFE"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471BFE" w:rsidRPr="00044B1D" w:rsidRDefault="00471BFE"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471BFE" w:rsidRPr="00044B1D" w:rsidRDefault="00471BFE"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471BFE" w:rsidRPr="00044B1D" w:rsidRDefault="00471BFE"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471BFE" w:rsidRPr="00044B1D" w:rsidRDefault="00471BFE"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471BFE" w:rsidRPr="00044B1D" w:rsidRDefault="00471BFE"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2E6A14" w:rsidRPr="00044B1D" w:rsidRDefault="00471BFE"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Cs/>
                <w:color w:val="000000"/>
                <w:sz w:val="24"/>
                <w:szCs w:val="24"/>
              </w:rPr>
              <w:t>ОК 10</w:t>
            </w:r>
          </w:p>
        </w:tc>
        <w:tc>
          <w:tcPr>
            <w:tcW w:w="3657" w:type="dxa"/>
          </w:tcPr>
          <w:p w:rsidR="002E6A14" w:rsidRPr="00044B1D" w:rsidRDefault="002E6A14" w:rsidP="00116C1C">
            <w:pPr>
              <w:widowControl w:val="0"/>
              <w:numPr>
                <w:ilvl w:val="0"/>
                <w:numId w:val="42"/>
              </w:numPr>
              <w:tabs>
                <w:tab w:val="left" w:pos="851"/>
              </w:tabs>
              <w:spacing w:after="0" w:line="240" w:lineRule="auto"/>
              <w:ind w:left="0" w:firstLine="147"/>
              <w:jc w:val="both"/>
              <w:rPr>
                <w:rFonts w:ascii="Times New Roman" w:hAnsi="Times New Roman" w:cs="Times New Roman"/>
                <w:sz w:val="24"/>
                <w:szCs w:val="24"/>
              </w:rPr>
            </w:pPr>
            <w:r w:rsidRPr="00044B1D">
              <w:rPr>
                <w:rFonts w:ascii="Times New Roman" w:hAnsi="Times New Roman" w:cs="Times New Roman"/>
                <w:sz w:val="24"/>
                <w:szCs w:val="24"/>
              </w:rPr>
              <w:t xml:space="preserve">ориентироваться в современной экономической, политической и культурной ситуации в России и мире; </w:t>
            </w:r>
          </w:p>
          <w:p w:rsidR="002E6A14" w:rsidRPr="00044B1D" w:rsidRDefault="002E6A14" w:rsidP="00116C1C">
            <w:pPr>
              <w:widowControl w:val="0"/>
              <w:numPr>
                <w:ilvl w:val="0"/>
                <w:numId w:val="42"/>
              </w:numPr>
              <w:tabs>
                <w:tab w:val="left" w:pos="851"/>
              </w:tabs>
              <w:spacing w:after="0" w:line="240" w:lineRule="auto"/>
              <w:ind w:left="0" w:firstLine="147"/>
              <w:jc w:val="both"/>
              <w:rPr>
                <w:rFonts w:ascii="Times New Roman" w:hAnsi="Times New Roman" w:cs="Times New Roman"/>
                <w:sz w:val="24"/>
                <w:szCs w:val="24"/>
              </w:rPr>
            </w:pPr>
            <w:r w:rsidRPr="00044B1D">
              <w:rPr>
                <w:rFonts w:ascii="Times New Roman" w:hAnsi="Times New Roman" w:cs="Times New Roman"/>
                <w:sz w:val="24"/>
                <w:szCs w:val="24"/>
              </w:rPr>
              <w:t xml:space="preserve">выявлять взаимосвязь отечественных, региональных, мировых социально-экономических, политических и культурных проблем; </w:t>
            </w:r>
          </w:p>
          <w:p w:rsidR="002E6A14" w:rsidRPr="00044B1D" w:rsidRDefault="002E6A14" w:rsidP="00116C1C">
            <w:pPr>
              <w:widowControl w:val="0"/>
              <w:numPr>
                <w:ilvl w:val="0"/>
                <w:numId w:val="42"/>
              </w:numPr>
              <w:tabs>
                <w:tab w:val="left" w:pos="851"/>
              </w:tabs>
              <w:spacing w:after="0" w:line="240" w:lineRule="auto"/>
              <w:ind w:left="0" w:firstLine="147"/>
              <w:jc w:val="both"/>
              <w:rPr>
                <w:rFonts w:ascii="Times New Roman" w:hAnsi="Times New Roman" w:cs="Times New Roman"/>
                <w:sz w:val="24"/>
                <w:szCs w:val="24"/>
              </w:rPr>
            </w:pPr>
            <w:r w:rsidRPr="00044B1D">
              <w:rPr>
                <w:rFonts w:ascii="Times New Roman" w:hAnsi="Times New Roman" w:cs="Times New Roman"/>
                <w:sz w:val="24"/>
                <w:szCs w:val="24"/>
              </w:rPr>
              <w:t xml:space="preserve">определять значимость профессиональной деятельности по осваиваемой профессии (специальности) для развития экономики в историческом контексте; </w:t>
            </w:r>
          </w:p>
          <w:p w:rsidR="002E6A14" w:rsidRPr="00044B1D" w:rsidRDefault="002E6A14" w:rsidP="00116C1C">
            <w:pPr>
              <w:widowControl w:val="0"/>
              <w:numPr>
                <w:ilvl w:val="0"/>
                <w:numId w:val="42"/>
              </w:numPr>
              <w:tabs>
                <w:tab w:val="left" w:pos="851"/>
              </w:tabs>
              <w:spacing w:after="0" w:line="240" w:lineRule="auto"/>
              <w:ind w:left="0" w:firstLine="147"/>
              <w:jc w:val="both"/>
              <w:rPr>
                <w:rFonts w:ascii="Times New Roman" w:hAnsi="Times New Roman" w:cs="Times New Roman"/>
                <w:sz w:val="24"/>
                <w:szCs w:val="24"/>
              </w:rPr>
            </w:pPr>
            <w:r w:rsidRPr="00044B1D">
              <w:rPr>
                <w:rFonts w:ascii="Times New Roman" w:hAnsi="Times New Roman" w:cs="Times New Roman"/>
                <w:sz w:val="24"/>
                <w:szCs w:val="24"/>
              </w:rPr>
              <w:t>демонстрировать гражданско-патриотическую позицию.</w:t>
            </w:r>
          </w:p>
          <w:p w:rsidR="002E6A14" w:rsidRPr="00044B1D" w:rsidRDefault="002E6A14" w:rsidP="00116C1C">
            <w:pPr>
              <w:widowControl w:val="0"/>
              <w:spacing w:after="0" w:line="240" w:lineRule="auto"/>
              <w:ind w:firstLine="147"/>
              <w:jc w:val="center"/>
              <w:rPr>
                <w:rFonts w:ascii="Times New Roman" w:hAnsi="Times New Roman" w:cs="Times New Roman"/>
                <w:b/>
                <w:sz w:val="24"/>
                <w:szCs w:val="24"/>
              </w:rPr>
            </w:pPr>
          </w:p>
        </w:tc>
        <w:tc>
          <w:tcPr>
            <w:tcW w:w="5029" w:type="dxa"/>
          </w:tcPr>
          <w:p w:rsidR="002E6A14" w:rsidRPr="00044B1D" w:rsidRDefault="002E6A14" w:rsidP="00116C1C">
            <w:pPr>
              <w:widowControl w:val="0"/>
              <w:numPr>
                <w:ilvl w:val="0"/>
                <w:numId w:val="42"/>
              </w:numPr>
              <w:tabs>
                <w:tab w:val="left" w:pos="851"/>
              </w:tabs>
              <w:spacing w:after="0" w:line="240" w:lineRule="auto"/>
              <w:ind w:left="0" w:firstLine="176"/>
              <w:jc w:val="both"/>
              <w:rPr>
                <w:rFonts w:ascii="Times New Roman" w:hAnsi="Times New Roman" w:cs="Times New Roman"/>
                <w:sz w:val="24"/>
                <w:szCs w:val="24"/>
              </w:rPr>
            </w:pPr>
            <w:r w:rsidRPr="00044B1D">
              <w:rPr>
                <w:rFonts w:ascii="Times New Roman" w:hAnsi="Times New Roman" w:cs="Times New Roman"/>
                <w:sz w:val="24"/>
                <w:szCs w:val="24"/>
              </w:rPr>
              <w:t xml:space="preserve">основные направления развития ключевых регионов мира на рубеже веков (XX и XXI вв.). </w:t>
            </w:r>
          </w:p>
          <w:p w:rsidR="002E6A14" w:rsidRPr="00044B1D" w:rsidRDefault="002E6A14" w:rsidP="00116C1C">
            <w:pPr>
              <w:widowControl w:val="0"/>
              <w:numPr>
                <w:ilvl w:val="0"/>
                <w:numId w:val="42"/>
              </w:numPr>
              <w:tabs>
                <w:tab w:val="left" w:pos="851"/>
              </w:tabs>
              <w:spacing w:after="0" w:line="240" w:lineRule="auto"/>
              <w:ind w:left="0" w:firstLine="176"/>
              <w:jc w:val="both"/>
              <w:rPr>
                <w:rFonts w:ascii="Times New Roman" w:hAnsi="Times New Roman" w:cs="Times New Roman"/>
                <w:sz w:val="24"/>
                <w:szCs w:val="24"/>
              </w:rPr>
            </w:pPr>
            <w:r w:rsidRPr="00044B1D">
              <w:rPr>
                <w:rFonts w:ascii="Times New Roman" w:hAnsi="Times New Roman" w:cs="Times New Roman"/>
                <w:sz w:val="24"/>
                <w:szCs w:val="24"/>
              </w:rPr>
              <w:t>сущность и причины локальных, региональных, межгосударственных конфликтов в конце XX - начале XXI вв.;</w:t>
            </w:r>
          </w:p>
          <w:p w:rsidR="002E6A14" w:rsidRPr="00044B1D" w:rsidRDefault="002E6A14" w:rsidP="00116C1C">
            <w:pPr>
              <w:widowControl w:val="0"/>
              <w:numPr>
                <w:ilvl w:val="0"/>
                <w:numId w:val="42"/>
              </w:numPr>
              <w:tabs>
                <w:tab w:val="left" w:pos="851"/>
              </w:tabs>
              <w:spacing w:after="0" w:line="240" w:lineRule="auto"/>
              <w:ind w:left="0" w:firstLine="176"/>
              <w:jc w:val="both"/>
              <w:rPr>
                <w:rFonts w:ascii="Times New Roman" w:hAnsi="Times New Roman" w:cs="Times New Roman"/>
                <w:sz w:val="24"/>
                <w:szCs w:val="24"/>
              </w:rPr>
            </w:pPr>
            <w:r w:rsidRPr="00044B1D">
              <w:rPr>
                <w:rFonts w:ascii="Times New Roman" w:hAnsi="Times New Roman" w:cs="Times New Roman"/>
                <w:sz w:val="24"/>
                <w:szCs w:val="24"/>
              </w:rPr>
              <w:t xml:space="preserve"> 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2E6A14" w:rsidRPr="00044B1D" w:rsidRDefault="002E6A14" w:rsidP="00116C1C">
            <w:pPr>
              <w:widowControl w:val="0"/>
              <w:numPr>
                <w:ilvl w:val="0"/>
                <w:numId w:val="42"/>
              </w:numPr>
              <w:tabs>
                <w:tab w:val="left" w:pos="851"/>
              </w:tabs>
              <w:spacing w:after="0" w:line="240" w:lineRule="auto"/>
              <w:ind w:left="0" w:firstLine="176"/>
              <w:jc w:val="both"/>
              <w:rPr>
                <w:rFonts w:ascii="Times New Roman" w:hAnsi="Times New Roman" w:cs="Times New Roman"/>
                <w:sz w:val="24"/>
                <w:szCs w:val="24"/>
              </w:rPr>
            </w:pPr>
            <w:r w:rsidRPr="00044B1D">
              <w:rPr>
                <w:rFonts w:ascii="Times New Roman" w:hAnsi="Times New Roman" w:cs="Times New Roman"/>
                <w:sz w:val="24"/>
                <w:szCs w:val="24"/>
              </w:rPr>
              <w:t xml:space="preserve">назначение международных организаций и основные направления их деятельности; </w:t>
            </w:r>
          </w:p>
          <w:p w:rsidR="002E6A14" w:rsidRPr="00044B1D" w:rsidRDefault="002E6A14" w:rsidP="00116C1C">
            <w:pPr>
              <w:widowControl w:val="0"/>
              <w:numPr>
                <w:ilvl w:val="0"/>
                <w:numId w:val="42"/>
              </w:numPr>
              <w:tabs>
                <w:tab w:val="left" w:pos="851"/>
              </w:tabs>
              <w:spacing w:after="0" w:line="240" w:lineRule="auto"/>
              <w:ind w:left="0" w:firstLine="176"/>
              <w:jc w:val="both"/>
              <w:rPr>
                <w:rFonts w:ascii="Times New Roman" w:hAnsi="Times New Roman" w:cs="Times New Roman"/>
                <w:sz w:val="24"/>
                <w:szCs w:val="24"/>
              </w:rPr>
            </w:pPr>
            <w:r w:rsidRPr="00044B1D">
              <w:rPr>
                <w:rFonts w:ascii="Times New Roman" w:hAnsi="Times New Roman" w:cs="Times New Roman"/>
                <w:sz w:val="24"/>
                <w:szCs w:val="24"/>
              </w:rPr>
              <w:t xml:space="preserve">о роли науки, культуры и религии в сохранении и укреплении национальных и государственных традиций; </w:t>
            </w:r>
          </w:p>
          <w:p w:rsidR="002E6A14" w:rsidRPr="00044B1D" w:rsidRDefault="002E6A14" w:rsidP="00116C1C">
            <w:pPr>
              <w:widowControl w:val="0"/>
              <w:numPr>
                <w:ilvl w:val="0"/>
                <w:numId w:val="42"/>
              </w:numPr>
              <w:tabs>
                <w:tab w:val="left" w:pos="851"/>
              </w:tabs>
              <w:spacing w:after="0" w:line="240" w:lineRule="auto"/>
              <w:ind w:left="0" w:firstLine="176"/>
              <w:jc w:val="both"/>
              <w:rPr>
                <w:rFonts w:ascii="Times New Roman" w:hAnsi="Times New Roman" w:cs="Times New Roman"/>
                <w:sz w:val="24"/>
                <w:szCs w:val="24"/>
              </w:rPr>
            </w:pPr>
            <w:r w:rsidRPr="00044B1D">
              <w:rPr>
                <w:rFonts w:ascii="Times New Roman" w:hAnsi="Times New Roman" w:cs="Times New Roman"/>
                <w:sz w:val="24"/>
                <w:szCs w:val="24"/>
              </w:rPr>
              <w:t xml:space="preserve">содержание и назначение важнейших правовых и законодательных актов мирового и регионального значения. </w:t>
            </w:r>
          </w:p>
          <w:p w:rsidR="002E6A14" w:rsidRPr="00044B1D" w:rsidRDefault="002E6A14" w:rsidP="00116C1C">
            <w:pPr>
              <w:widowControl w:val="0"/>
              <w:numPr>
                <w:ilvl w:val="0"/>
                <w:numId w:val="42"/>
              </w:numPr>
              <w:tabs>
                <w:tab w:val="left" w:pos="851"/>
              </w:tabs>
              <w:spacing w:after="0" w:line="240" w:lineRule="auto"/>
              <w:ind w:left="0" w:firstLine="176"/>
              <w:jc w:val="both"/>
              <w:rPr>
                <w:rFonts w:ascii="Times New Roman" w:hAnsi="Times New Roman" w:cs="Times New Roman"/>
                <w:sz w:val="24"/>
                <w:szCs w:val="24"/>
              </w:rPr>
            </w:pPr>
            <w:r w:rsidRPr="00044B1D">
              <w:rPr>
                <w:rFonts w:ascii="Times New Roman" w:hAnsi="Times New Roman" w:cs="Times New Roman"/>
                <w:sz w:val="24"/>
                <w:szCs w:val="24"/>
              </w:rPr>
              <w:t>ретроспективный анализ развития отрасли.</w:t>
            </w:r>
          </w:p>
          <w:p w:rsidR="002E6A14" w:rsidRPr="00044B1D" w:rsidRDefault="002E6A14" w:rsidP="00116C1C">
            <w:pPr>
              <w:widowControl w:val="0"/>
              <w:spacing w:after="0" w:line="240" w:lineRule="auto"/>
              <w:ind w:firstLine="176"/>
              <w:jc w:val="center"/>
              <w:rPr>
                <w:rFonts w:ascii="Times New Roman" w:hAnsi="Times New Roman" w:cs="Times New Roman"/>
                <w:b/>
                <w:sz w:val="24"/>
                <w:szCs w:val="24"/>
              </w:rPr>
            </w:pPr>
          </w:p>
        </w:tc>
      </w:tr>
    </w:tbl>
    <w:p w:rsidR="002E6A14" w:rsidRPr="00044B1D" w:rsidRDefault="002E6A14" w:rsidP="00116C1C">
      <w:pPr>
        <w:widowControl w:val="0"/>
        <w:spacing w:after="0" w:line="240" w:lineRule="auto"/>
        <w:ind w:firstLine="567"/>
        <w:jc w:val="center"/>
        <w:rPr>
          <w:rFonts w:ascii="Times New Roman" w:hAnsi="Times New Roman" w:cs="Times New Roman"/>
          <w:b/>
          <w:sz w:val="24"/>
          <w:szCs w:val="24"/>
        </w:rPr>
      </w:pPr>
    </w:p>
    <w:p w:rsidR="002E6A14" w:rsidRPr="00044B1D" w:rsidRDefault="002E6A14" w:rsidP="00116C1C">
      <w:pPr>
        <w:widowControl w:val="0"/>
        <w:spacing w:after="0" w:line="240" w:lineRule="auto"/>
        <w:ind w:firstLine="567"/>
        <w:jc w:val="center"/>
        <w:rPr>
          <w:rFonts w:ascii="Times New Roman" w:hAnsi="Times New Roman" w:cs="Times New Roman"/>
          <w:b/>
          <w:sz w:val="24"/>
          <w:szCs w:val="24"/>
        </w:rPr>
        <w:sectPr w:rsidR="002E6A14" w:rsidRPr="00044B1D" w:rsidSect="00081B42">
          <w:pgSz w:w="11906" w:h="16838"/>
          <w:pgMar w:top="1134" w:right="850" w:bottom="709" w:left="1418" w:header="708" w:footer="708" w:gutter="0"/>
          <w:cols w:space="720"/>
          <w:docGrid w:linePitch="299"/>
        </w:sectPr>
      </w:pPr>
    </w:p>
    <w:p w:rsidR="003800AF" w:rsidRPr="00044B1D" w:rsidRDefault="003800AF" w:rsidP="00116C1C">
      <w:pPr>
        <w:widowControl w:val="0"/>
        <w:spacing w:after="0" w:line="240" w:lineRule="auto"/>
        <w:ind w:firstLine="567"/>
        <w:jc w:val="center"/>
        <w:rPr>
          <w:rFonts w:ascii="Times New Roman" w:hAnsi="Times New Roman" w:cs="Times New Roman"/>
          <w:b/>
          <w:sz w:val="24"/>
          <w:szCs w:val="24"/>
        </w:rPr>
      </w:pPr>
      <w:bookmarkStart w:id="5" w:name="_Hlk491085680"/>
      <w:r w:rsidRPr="00044B1D">
        <w:rPr>
          <w:rFonts w:ascii="Times New Roman" w:hAnsi="Times New Roman" w:cs="Times New Roman"/>
          <w:b/>
          <w:sz w:val="24"/>
          <w:szCs w:val="24"/>
        </w:rPr>
        <w:lastRenderedPageBreak/>
        <w:t>2. СТРУКТУРА И СОДЕРЖАНИЕ УЧЕБНОЙ ДИСЦИПЛИНЫ</w:t>
      </w: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2.1. Объем учебной дисциплины и виды учебной работы</w:t>
      </w: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3800AF" w:rsidRPr="00044B1D" w:rsidTr="00081B42">
        <w:trPr>
          <w:trHeight w:val="490"/>
        </w:trPr>
        <w:tc>
          <w:tcPr>
            <w:tcW w:w="4073" w:type="pct"/>
            <w:shd w:val="clear" w:color="auto" w:fill="auto"/>
            <w:vAlign w:val="center"/>
          </w:tcPr>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Вид учебной работы</w:t>
            </w:r>
          </w:p>
        </w:tc>
        <w:tc>
          <w:tcPr>
            <w:tcW w:w="927" w:type="pct"/>
            <w:shd w:val="clear" w:color="auto" w:fill="auto"/>
            <w:vAlign w:val="center"/>
          </w:tcPr>
          <w:p w:rsidR="003800AF" w:rsidRPr="00044B1D" w:rsidRDefault="003800AF" w:rsidP="00116C1C">
            <w:pPr>
              <w:widowControl w:val="0"/>
              <w:spacing w:after="0" w:line="240" w:lineRule="auto"/>
              <w:jc w:val="center"/>
              <w:rPr>
                <w:rFonts w:ascii="Times New Roman" w:hAnsi="Times New Roman" w:cs="Times New Roman"/>
                <w:b/>
                <w:iCs/>
                <w:sz w:val="24"/>
                <w:szCs w:val="24"/>
              </w:rPr>
            </w:pPr>
            <w:r w:rsidRPr="00044B1D">
              <w:rPr>
                <w:rFonts w:ascii="Times New Roman" w:hAnsi="Times New Roman" w:cs="Times New Roman"/>
                <w:b/>
                <w:iCs/>
                <w:sz w:val="24"/>
                <w:szCs w:val="24"/>
              </w:rPr>
              <w:t xml:space="preserve">Объем </w:t>
            </w:r>
            <w:r w:rsidR="00AC6200" w:rsidRPr="00044B1D">
              <w:rPr>
                <w:rFonts w:ascii="Times New Roman" w:hAnsi="Times New Roman" w:cs="Times New Roman"/>
                <w:b/>
                <w:iCs/>
                <w:sz w:val="24"/>
                <w:szCs w:val="24"/>
              </w:rPr>
              <w:t xml:space="preserve">в </w:t>
            </w:r>
            <w:r w:rsidRPr="00044B1D">
              <w:rPr>
                <w:rFonts w:ascii="Times New Roman" w:hAnsi="Times New Roman" w:cs="Times New Roman"/>
                <w:b/>
                <w:iCs/>
                <w:sz w:val="24"/>
                <w:szCs w:val="24"/>
              </w:rPr>
              <w:t>час</w:t>
            </w:r>
            <w:r w:rsidR="00AC6200" w:rsidRPr="00044B1D">
              <w:rPr>
                <w:rFonts w:ascii="Times New Roman" w:hAnsi="Times New Roman" w:cs="Times New Roman"/>
                <w:b/>
                <w:iCs/>
                <w:sz w:val="24"/>
                <w:szCs w:val="24"/>
              </w:rPr>
              <w:t>ах</w:t>
            </w:r>
          </w:p>
        </w:tc>
      </w:tr>
      <w:tr w:rsidR="003800AF" w:rsidRPr="00044B1D" w:rsidTr="00081B42">
        <w:trPr>
          <w:trHeight w:val="490"/>
        </w:trPr>
        <w:tc>
          <w:tcPr>
            <w:tcW w:w="4073" w:type="pct"/>
            <w:shd w:val="clear" w:color="auto" w:fill="auto"/>
            <w:vAlign w:val="center"/>
          </w:tcPr>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Об</w:t>
            </w:r>
            <w:r w:rsidR="00AC6200" w:rsidRPr="00044B1D">
              <w:rPr>
                <w:rFonts w:ascii="Times New Roman" w:hAnsi="Times New Roman" w:cs="Times New Roman"/>
                <w:b/>
                <w:sz w:val="24"/>
                <w:szCs w:val="24"/>
              </w:rPr>
              <w:t>ъем образовательной программы учебной дисциплины</w:t>
            </w:r>
          </w:p>
        </w:tc>
        <w:tc>
          <w:tcPr>
            <w:tcW w:w="927" w:type="pct"/>
            <w:shd w:val="clear" w:color="auto" w:fill="auto"/>
            <w:vAlign w:val="center"/>
          </w:tcPr>
          <w:p w:rsidR="003800AF" w:rsidRPr="00044B1D" w:rsidRDefault="003800AF"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48</w:t>
            </w:r>
          </w:p>
        </w:tc>
      </w:tr>
      <w:tr w:rsidR="003800AF" w:rsidRPr="00044B1D" w:rsidTr="00081B42">
        <w:trPr>
          <w:trHeight w:val="490"/>
        </w:trPr>
        <w:tc>
          <w:tcPr>
            <w:tcW w:w="5000" w:type="pct"/>
            <w:gridSpan w:val="2"/>
            <w:shd w:val="clear" w:color="auto" w:fill="auto"/>
            <w:vAlign w:val="center"/>
          </w:tcPr>
          <w:p w:rsidR="003800AF" w:rsidRPr="00044B1D" w:rsidRDefault="003800AF" w:rsidP="00116C1C">
            <w:pPr>
              <w:widowControl w:val="0"/>
              <w:spacing w:after="0" w:line="240" w:lineRule="auto"/>
              <w:rPr>
                <w:rFonts w:ascii="Times New Roman" w:hAnsi="Times New Roman" w:cs="Times New Roman"/>
                <w:iCs/>
                <w:sz w:val="24"/>
                <w:szCs w:val="24"/>
              </w:rPr>
            </w:pPr>
            <w:r w:rsidRPr="00044B1D">
              <w:rPr>
                <w:rFonts w:ascii="Times New Roman" w:hAnsi="Times New Roman" w:cs="Times New Roman"/>
                <w:sz w:val="24"/>
                <w:szCs w:val="24"/>
              </w:rPr>
              <w:t>в том числе:</w:t>
            </w:r>
          </w:p>
        </w:tc>
      </w:tr>
      <w:tr w:rsidR="003800AF" w:rsidRPr="00044B1D" w:rsidTr="00081B42">
        <w:trPr>
          <w:trHeight w:val="490"/>
        </w:trPr>
        <w:tc>
          <w:tcPr>
            <w:tcW w:w="4073" w:type="pct"/>
            <w:shd w:val="clear" w:color="auto" w:fill="auto"/>
            <w:vAlign w:val="center"/>
          </w:tcPr>
          <w:p w:rsidR="003800AF" w:rsidRPr="00044B1D" w:rsidRDefault="00646D6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Т</w:t>
            </w:r>
            <w:r w:rsidR="003800AF" w:rsidRPr="00044B1D">
              <w:rPr>
                <w:rFonts w:ascii="Times New Roman" w:hAnsi="Times New Roman" w:cs="Times New Roman"/>
                <w:sz w:val="24"/>
                <w:szCs w:val="24"/>
              </w:rPr>
              <w:t>еоретическое обучение</w:t>
            </w:r>
          </w:p>
        </w:tc>
        <w:tc>
          <w:tcPr>
            <w:tcW w:w="927" w:type="pct"/>
            <w:shd w:val="clear" w:color="auto" w:fill="auto"/>
            <w:vAlign w:val="center"/>
          </w:tcPr>
          <w:p w:rsidR="003800AF" w:rsidRPr="00044B1D" w:rsidRDefault="003800AF"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4</w:t>
            </w:r>
            <w:r w:rsidR="00B34604" w:rsidRPr="00044B1D">
              <w:rPr>
                <w:rFonts w:ascii="Times New Roman" w:hAnsi="Times New Roman" w:cs="Times New Roman"/>
                <w:iCs/>
                <w:sz w:val="24"/>
                <w:szCs w:val="24"/>
              </w:rPr>
              <w:t>2</w:t>
            </w:r>
          </w:p>
        </w:tc>
      </w:tr>
      <w:tr w:rsidR="003800AF" w:rsidRPr="00044B1D" w:rsidTr="00081B42">
        <w:trPr>
          <w:trHeight w:val="490"/>
        </w:trPr>
        <w:tc>
          <w:tcPr>
            <w:tcW w:w="4073" w:type="pct"/>
            <w:shd w:val="clear" w:color="auto" w:fill="auto"/>
            <w:vAlign w:val="center"/>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c>
          <w:tcPr>
            <w:tcW w:w="927" w:type="pct"/>
            <w:shd w:val="clear" w:color="auto" w:fill="auto"/>
            <w:vAlign w:val="center"/>
          </w:tcPr>
          <w:p w:rsidR="003800AF" w:rsidRPr="00044B1D" w:rsidRDefault="003800AF"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4</w:t>
            </w:r>
          </w:p>
        </w:tc>
      </w:tr>
      <w:tr w:rsidR="00646D61" w:rsidRPr="00044B1D" w:rsidTr="00AC6200">
        <w:trPr>
          <w:trHeight w:val="490"/>
        </w:trPr>
        <w:tc>
          <w:tcPr>
            <w:tcW w:w="4073" w:type="pct"/>
            <w:tcBorders>
              <w:right w:val="single" w:sz="4" w:space="0" w:color="auto"/>
            </w:tcBorders>
            <w:shd w:val="clear" w:color="auto" w:fill="auto"/>
            <w:vAlign w:val="center"/>
          </w:tcPr>
          <w:p w:rsidR="00646D61" w:rsidRPr="00044B1D" w:rsidRDefault="00646D6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Самостоятельная работа</w:t>
            </w:r>
            <w:r w:rsidR="006046AE" w:rsidRPr="00044B1D">
              <w:rPr>
                <w:rFonts w:ascii="Times New Roman" w:hAnsi="Times New Roman" w:cs="Times New Roman"/>
                <w:b/>
                <w:i/>
                <w:sz w:val="24"/>
                <w:szCs w:val="24"/>
                <w:vertAlign w:val="superscript"/>
              </w:rPr>
              <w:footnoteReference w:id="7"/>
            </w:r>
          </w:p>
        </w:tc>
        <w:tc>
          <w:tcPr>
            <w:tcW w:w="927" w:type="pct"/>
            <w:tcBorders>
              <w:left w:val="single" w:sz="4" w:space="0" w:color="auto"/>
            </w:tcBorders>
            <w:shd w:val="clear" w:color="auto" w:fill="auto"/>
            <w:vAlign w:val="center"/>
          </w:tcPr>
          <w:p w:rsidR="00646D61" w:rsidRPr="00044B1D" w:rsidRDefault="00646D61" w:rsidP="00116C1C">
            <w:pPr>
              <w:widowControl w:val="0"/>
              <w:spacing w:after="0" w:line="240" w:lineRule="auto"/>
              <w:jc w:val="center"/>
              <w:rPr>
                <w:rFonts w:ascii="Times New Roman" w:hAnsi="Times New Roman" w:cs="Times New Roman"/>
                <w:iCs/>
                <w:sz w:val="24"/>
                <w:szCs w:val="24"/>
              </w:rPr>
            </w:pPr>
          </w:p>
        </w:tc>
      </w:tr>
      <w:tr w:rsidR="00AC6200" w:rsidRPr="00044B1D" w:rsidTr="00AC6200">
        <w:trPr>
          <w:trHeight w:val="490"/>
        </w:trPr>
        <w:tc>
          <w:tcPr>
            <w:tcW w:w="4073" w:type="pct"/>
            <w:tcBorders>
              <w:right w:val="single" w:sz="4" w:space="0" w:color="auto"/>
            </w:tcBorders>
            <w:shd w:val="clear" w:color="auto" w:fill="auto"/>
            <w:vAlign w:val="center"/>
          </w:tcPr>
          <w:p w:rsidR="00AC6200" w:rsidRPr="00044B1D" w:rsidRDefault="00AC6200"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iCs/>
                <w:sz w:val="24"/>
                <w:szCs w:val="24"/>
              </w:rPr>
              <w:t>Промежуточная аттестация (проводится в форме зачета)</w:t>
            </w:r>
          </w:p>
        </w:tc>
        <w:tc>
          <w:tcPr>
            <w:tcW w:w="927" w:type="pct"/>
            <w:tcBorders>
              <w:left w:val="single" w:sz="4" w:space="0" w:color="auto"/>
            </w:tcBorders>
            <w:shd w:val="clear" w:color="auto" w:fill="auto"/>
            <w:vAlign w:val="center"/>
          </w:tcPr>
          <w:p w:rsidR="00AC6200" w:rsidRPr="00044B1D" w:rsidRDefault="00AC6200"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2</w:t>
            </w:r>
          </w:p>
        </w:tc>
      </w:tr>
    </w:tbl>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bookmarkEnd w:id="5"/>
    <w:p w:rsidR="003800AF" w:rsidRPr="00044B1D" w:rsidRDefault="003800AF" w:rsidP="00116C1C">
      <w:pPr>
        <w:widowControl w:val="0"/>
        <w:spacing w:after="0" w:line="240" w:lineRule="auto"/>
        <w:ind w:firstLine="567"/>
        <w:jc w:val="both"/>
        <w:rPr>
          <w:rFonts w:ascii="Times New Roman" w:hAnsi="Times New Roman" w:cs="Times New Roman"/>
          <w:b/>
          <w:sz w:val="24"/>
          <w:szCs w:val="24"/>
        </w:rPr>
        <w:sectPr w:rsidR="003800AF" w:rsidRPr="00044B1D" w:rsidSect="00081B42">
          <w:pgSz w:w="11906" w:h="16838"/>
          <w:pgMar w:top="1134" w:right="850" w:bottom="709" w:left="1418" w:header="708" w:footer="708" w:gutter="0"/>
          <w:cols w:space="720"/>
          <w:docGrid w:linePitch="299"/>
        </w:sectPr>
      </w:pPr>
    </w:p>
    <w:p w:rsidR="00AC6200"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2.2. Тематический план и содержание учебной дисциплины </w:t>
      </w:r>
      <w:r w:rsidR="00AC6200" w:rsidRPr="00044B1D">
        <w:rPr>
          <w:rFonts w:ascii="Times New Roman" w:hAnsi="Times New Roman" w:cs="Times New Roman"/>
          <w:b/>
          <w:sz w:val="24"/>
          <w:szCs w:val="24"/>
        </w:rPr>
        <w:t>«ОГСЭ.02 ИСТОРИЯ»</w:t>
      </w: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938"/>
        <w:gridCol w:w="1069"/>
        <w:gridCol w:w="2758"/>
      </w:tblGrid>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bCs/>
                <w:sz w:val="24"/>
                <w:szCs w:val="24"/>
              </w:rPr>
              <w:t>Наименование разделов и тем</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Объём часов</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Коды компетенций, формированию которых способствует элемент программы</w:t>
            </w: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Раздел 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AC6200"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Введение</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lang w:val="en-US"/>
              </w:rPr>
            </w:pPr>
            <w:r w:rsidRPr="00044B1D">
              <w:rPr>
                <w:rFonts w:ascii="Times New Roman" w:hAnsi="Times New Roman" w:cs="Times New Roman"/>
                <w:b/>
                <w:sz w:val="24"/>
                <w:szCs w:val="24"/>
                <w:lang w:val="en-US"/>
              </w:rPr>
              <w:t>2</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
                <w:sz w:val="24"/>
                <w:szCs w:val="24"/>
              </w:rPr>
            </w:pP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A13E4A"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Тема 1. 1. </w:t>
            </w:r>
          </w:p>
          <w:p w:rsidR="00A13E4A"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Периодизация новейшей истории (1945 – 2016). </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Основные тенденции международных отношений во 2-й половине </w:t>
            </w:r>
            <w:r w:rsidRPr="00044B1D">
              <w:rPr>
                <w:rFonts w:ascii="Times New Roman" w:hAnsi="Times New Roman" w:cs="Times New Roman"/>
                <w:b/>
                <w:sz w:val="24"/>
                <w:szCs w:val="24"/>
                <w:lang w:val="en-US"/>
              </w:rPr>
              <w:t>XX</w:t>
            </w:r>
            <w:r w:rsidRPr="00044B1D">
              <w:rPr>
                <w:rFonts w:ascii="Times New Roman" w:hAnsi="Times New Roman" w:cs="Times New Roman"/>
                <w:b/>
                <w:sz w:val="24"/>
                <w:szCs w:val="24"/>
              </w:rPr>
              <w:t xml:space="preserve"> в.  </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Периодизация (основные этапы новейшей истории). Основные особенности новейшего времени.</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Послевоенное устройство мира. Раздел территории Германии на оккупационные зоны. Рост влияния СССР в мире. Нарастание противоречий между бывшими союзниками. Фултонская речь У. Черчилля как начало холодной войны.</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Сущность холодной войны, её проявления в политической, экономической и культурно-идеологической сфере. Формирование двуполярного мира. Гонка вооружений. Ядерная монополия США и её ликвидация СССР. Формирование противоборствующих блоков. Возникновение НАТО и ОВД. План Маршалла для восстановления Европы. Установление просоветских режимов в странах центральной и восточной Европы. Роль ООН в международной политике послевоенного периода. Раскол Германии: образование ГДР и ФРГ. Приход к власти в Китае коммунистов. Основные конфликты периода холодной войны: Корейская война, Берлинские кризисы, Карибский кризис, Вьетнамская война и др. Договоры о нераспространении и ограничении вооружений между СССР и США. Чередование периодов разрядки и нагнетания напряженности в отношениях СССР и США.</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18"/>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Периодизация новейшей истории </w:t>
            </w:r>
          </w:p>
          <w:p w:rsidR="003800AF" w:rsidRPr="00044B1D" w:rsidRDefault="003800AF" w:rsidP="00116C1C">
            <w:pPr>
              <w:widowControl w:val="0"/>
              <w:numPr>
                <w:ilvl w:val="0"/>
                <w:numId w:val="18"/>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Характерные черты истории после окончания 2-й Мировой войны </w:t>
            </w:r>
          </w:p>
          <w:p w:rsidR="003800AF" w:rsidRPr="00044B1D" w:rsidRDefault="003800AF" w:rsidP="00116C1C">
            <w:pPr>
              <w:widowControl w:val="0"/>
              <w:numPr>
                <w:ilvl w:val="0"/>
                <w:numId w:val="18"/>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Холодная война и её проявления </w:t>
            </w:r>
          </w:p>
          <w:p w:rsidR="003800AF" w:rsidRPr="00044B1D" w:rsidRDefault="003800AF" w:rsidP="00116C1C">
            <w:pPr>
              <w:widowControl w:val="0"/>
              <w:numPr>
                <w:ilvl w:val="0"/>
                <w:numId w:val="18"/>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Основные черты международных отношений в конце </w:t>
            </w:r>
            <w:r w:rsidRPr="00044B1D">
              <w:rPr>
                <w:rFonts w:ascii="Times New Roman" w:hAnsi="Times New Roman" w:cs="Times New Roman"/>
                <w:bCs/>
                <w:sz w:val="24"/>
                <w:szCs w:val="24"/>
                <w:lang w:val="en-US"/>
              </w:rPr>
              <w:t>XX</w:t>
            </w:r>
            <w:r w:rsidRPr="00044B1D">
              <w:rPr>
                <w:rFonts w:ascii="Times New Roman" w:hAnsi="Times New Roman" w:cs="Times New Roman"/>
                <w:bCs/>
                <w:sz w:val="24"/>
                <w:szCs w:val="24"/>
              </w:rPr>
              <w:t xml:space="preserve"> – нач. </w:t>
            </w:r>
            <w:r w:rsidRPr="00044B1D">
              <w:rPr>
                <w:rFonts w:ascii="Times New Roman" w:hAnsi="Times New Roman" w:cs="Times New Roman"/>
                <w:bCs/>
                <w:sz w:val="24"/>
                <w:szCs w:val="24"/>
                <w:lang w:val="en-US"/>
              </w:rPr>
              <w:t>XXI</w:t>
            </w:r>
            <w:r w:rsidRPr="00044B1D">
              <w:rPr>
                <w:rFonts w:ascii="Times New Roman" w:hAnsi="Times New Roman" w:cs="Times New Roman"/>
                <w:bCs/>
                <w:sz w:val="24"/>
                <w:szCs w:val="24"/>
              </w:rPr>
              <w:t xml:space="preserve"> в.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F86DEC" w:rsidRPr="00044B1D" w:rsidTr="0049315F">
        <w:tc>
          <w:tcPr>
            <w:tcW w:w="10881" w:type="dxa"/>
            <w:gridSpan w:val="2"/>
            <w:tcBorders>
              <w:top w:val="single" w:sz="4" w:space="0" w:color="auto"/>
              <w:left w:val="single" w:sz="4" w:space="0" w:color="auto"/>
              <w:bottom w:val="single" w:sz="4" w:space="0" w:color="auto"/>
              <w:right w:val="single" w:sz="4" w:space="0" w:color="auto"/>
            </w:tcBorders>
            <w:shd w:val="clear" w:color="auto" w:fill="auto"/>
          </w:tcPr>
          <w:p w:rsidR="00F86DEC" w:rsidRPr="00044B1D" w:rsidRDefault="00F86DEC"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Раздел 2. </w:t>
            </w:r>
          </w:p>
          <w:p w:rsidR="00F86DEC" w:rsidRPr="00044B1D" w:rsidRDefault="00F86DEC"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СССР в 1945 – 1991 гг., Россия и страны СНГ в 1992 – 2016 гг.</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F86DEC" w:rsidRPr="00044B1D" w:rsidRDefault="002A475E" w:rsidP="00116C1C">
            <w:pPr>
              <w:widowControl w:val="0"/>
              <w:spacing w:after="0" w:line="240" w:lineRule="auto"/>
              <w:jc w:val="center"/>
              <w:rPr>
                <w:rFonts w:ascii="Times New Roman" w:hAnsi="Times New Roman" w:cs="Times New Roman"/>
                <w:b/>
                <w:sz w:val="24"/>
                <w:szCs w:val="24"/>
                <w:lang w:val="en-US"/>
              </w:rPr>
            </w:pPr>
            <w:r w:rsidRPr="00044B1D">
              <w:rPr>
                <w:rFonts w:ascii="Times New Roman" w:hAnsi="Times New Roman" w:cs="Times New Roman"/>
                <w:b/>
                <w:sz w:val="24"/>
                <w:szCs w:val="24"/>
                <w:lang w:val="en-US"/>
              </w:rPr>
              <w:t>11</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F86DEC" w:rsidRPr="00044B1D" w:rsidRDefault="00F86DEC" w:rsidP="00116C1C">
            <w:pPr>
              <w:widowControl w:val="0"/>
              <w:spacing w:after="0" w:line="240" w:lineRule="auto"/>
              <w:ind w:left="-43"/>
              <w:jc w:val="center"/>
              <w:rPr>
                <w:rFonts w:ascii="Times New Roman" w:hAnsi="Times New Roman" w:cs="Times New Roman"/>
                <w:b/>
                <w:sz w:val="24"/>
                <w:szCs w:val="24"/>
              </w:rPr>
            </w:pP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A13E4A"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Тема 2.1. </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СССР в 1945 – 1985 гг.</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Итоги 2-й мировой войны для СССР. Территориальное расширение СССР. Восстановление народного хозяйства СССР после Великой Отечественной войны. Источники быстрого восстановления хозяйства. Продолжение политики командного администрирования в экономике. Отрицание рыночных отношений в труде Сталина «Экономические проблемы социализма в СССР».</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Укрепление режима личной власти И. В. Сталина после войны. Изменения в политической структуре управления СССР. Усиление идеологического контроля над обществом. Ждановщина. Постановление о журналах «Звезда» и «Ленинград». Борьба с космополитизмом. Сессия ВСХНиЛ и разгром генетики. Советский атомный проект.</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Борьба за власть в окружении Сталина. </w:t>
            </w:r>
            <w:r w:rsidRPr="00044B1D">
              <w:rPr>
                <w:rFonts w:ascii="Times New Roman" w:hAnsi="Times New Roman" w:cs="Times New Roman"/>
                <w:sz w:val="24"/>
                <w:szCs w:val="24"/>
                <w:lang w:val="en-US"/>
              </w:rPr>
              <w:t>XIX</w:t>
            </w:r>
            <w:r w:rsidRPr="00044B1D">
              <w:rPr>
                <w:rFonts w:ascii="Times New Roman" w:hAnsi="Times New Roman" w:cs="Times New Roman"/>
                <w:sz w:val="24"/>
                <w:szCs w:val="24"/>
              </w:rPr>
              <w:t xml:space="preserve"> съезд ВКП (Б). Перестановки в руководстве партии. Дело врачей. Смерть Сталина.</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Изменения в руководстве страны после смерти Сталина. Ликвидация Берии. Начало процесса реабилитации. Экономическая политика правительства Г. М. Маленкова, его поражение в кадровом противостоянии с Н. С. Хрущёвым. </w:t>
            </w:r>
            <w:r w:rsidRPr="00044B1D">
              <w:rPr>
                <w:rFonts w:ascii="Times New Roman" w:hAnsi="Times New Roman" w:cs="Times New Roman"/>
                <w:sz w:val="24"/>
                <w:szCs w:val="24"/>
                <w:lang w:val="en-US"/>
              </w:rPr>
              <w:t>XX</w:t>
            </w:r>
            <w:r w:rsidRPr="00044B1D">
              <w:rPr>
                <w:rFonts w:ascii="Times New Roman" w:hAnsi="Times New Roman" w:cs="Times New Roman"/>
                <w:sz w:val="24"/>
                <w:szCs w:val="24"/>
              </w:rPr>
              <w:t xml:space="preserve"> съезд партии. Доклад Н. С. Хрущева «О культе личности», его значение для политических последствий. Ограниченность проведенной десталинизации. Недовольство курсом Хрущёва со стороны консервативного крыла руководства партии. Антипартийная группа 1957 г. и попытка отстранения Хрущёва. Победа Хрущева в аппаратном противостоянии.</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Экономическая политика в период «оттепели». Идея совнархозов. Освоение целины. Противоречивость сельскохозяйственной политики. Расстрел в Новочеркасске 1962 г. Достижения научно-технического прогресса. СССР – пионер в освоении космоса.</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Продолжение процессов десталинизации на </w:t>
            </w:r>
            <w:r w:rsidRPr="00044B1D">
              <w:rPr>
                <w:rFonts w:ascii="Times New Roman" w:hAnsi="Times New Roman" w:cs="Times New Roman"/>
                <w:sz w:val="24"/>
                <w:szCs w:val="24"/>
                <w:lang w:val="en-US"/>
              </w:rPr>
              <w:t>XXII</w:t>
            </w:r>
            <w:r w:rsidRPr="00044B1D">
              <w:rPr>
                <w:rFonts w:ascii="Times New Roman" w:hAnsi="Times New Roman" w:cs="Times New Roman"/>
                <w:sz w:val="24"/>
                <w:szCs w:val="24"/>
              </w:rPr>
              <w:t xml:space="preserve"> съезде КПСС. Принятие новой программы партии. Новые тенденции в духовной жизни советского общества. Границы либерализации политического режима.</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Причины недовольства политикой Н. С. Хрущёва. Отстранение Хрущёва от власти в октябре 1964 г.</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Приход к власти Л. И. Брежнева. Сворачивание политической либерализации. Экономическая реформа Н. А. Косыгина. Переход советской экономики к сырьевой модели развития. Нарастание кризисных явлений в социально-экономических сфере.</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lastRenderedPageBreak/>
              <w:t>Концепция развитого социализма. Конституция 1977 г. Диссидентское движение. Деятельность А. Н. Сахарова и А. И. Солженицына.</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Кризис правящей верхушки советского общества в начале 1980-х гг. Периоды правления Ю. В. Андропова и К. У. Черненко.</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19"/>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СССР в эпоху позднего сталинизма </w:t>
            </w:r>
          </w:p>
          <w:p w:rsidR="003800AF" w:rsidRPr="00044B1D" w:rsidRDefault="003800AF" w:rsidP="00116C1C">
            <w:pPr>
              <w:widowControl w:val="0"/>
              <w:numPr>
                <w:ilvl w:val="0"/>
                <w:numId w:val="19"/>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СССР в период «</w:t>
            </w:r>
            <w:r w:rsidR="00AA35DD" w:rsidRPr="00044B1D">
              <w:rPr>
                <w:rFonts w:ascii="Times New Roman" w:hAnsi="Times New Roman" w:cs="Times New Roman"/>
                <w:bCs/>
                <w:sz w:val="24"/>
                <w:szCs w:val="24"/>
              </w:rPr>
              <w:t>о</w:t>
            </w:r>
            <w:r w:rsidRPr="00044B1D">
              <w:rPr>
                <w:rFonts w:ascii="Times New Roman" w:hAnsi="Times New Roman" w:cs="Times New Roman"/>
                <w:bCs/>
                <w:sz w:val="24"/>
                <w:szCs w:val="24"/>
              </w:rPr>
              <w:t xml:space="preserve">ттепели» </w:t>
            </w:r>
          </w:p>
          <w:p w:rsidR="003800AF" w:rsidRPr="00044B1D" w:rsidRDefault="003800AF" w:rsidP="00116C1C">
            <w:pPr>
              <w:widowControl w:val="0"/>
              <w:numPr>
                <w:ilvl w:val="0"/>
                <w:numId w:val="19"/>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Нарастание застойных явлений в период 1964 – 1985 гг. </w:t>
            </w:r>
          </w:p>
          <w:p w:rsidR="00A13E4A" w:rsidRPr="00044B1D" w:rsidRDefault="003800AF" w:rsidP="00116C1C">
            <w:pPr>
              <w:widowControl w:val="0"/>
              <w:numPr>
                <w:ilvl w:val="0"/>
                <w:numId w:val="19"/>
              </w:numPr>
              <w:tabs>
                <w:tab w:val="clear" w:pos="720"/>
                <w:tab w:val="num" w:pos="1026"/>
              </w:tabs>
              <w:spacing w:after="0" w:line="240" w:lineRule="auto"/>
              <w:ind w:left="1026" w:hanging="306"/>
              <w:rPr>
                <w:rFonts w:ascii="Times New Roman" w:hAnsi="Times New Roman" w:cs="Times New Roman"/>
                <w:sz w:val="24"/>
                <w:szCs w:val="24"/>
              </w:rPr>
            </w:pPr>
            <w:r w:rsidRPr="00044B1D">
              <w:rPr>
                <w:rFonts w:ascii="Times New Roman" w:hAnsi="Times New Roman" w:cs="Times New Roman"/>
                <w:bCs/>
                <w:sz w:val="24"/>
                <w:szCs w:val="24"/>
              </w:rPr>
              <w:t xml:space="preserve">Внешняя политика СССР в 1945 – 1985 гг.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A13E4A"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Тема 2.2. </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СССР в эпоху Перестройки. Распад СССР и его последствия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Предпосылки Перестройки. Приход М. С. Горбачёва к власти. Ускорение как первый лозунг Перестройки. Чернобыльская катастрофа. Политика гласности. Десталинизация общества. Курс на обновление социализма. Проекты экономической и политической реформы 1987-88 г. Кооперативное движение. Изменение политической системы: съезд народных депутатов. Оппозиция власти КПСС. Межрегиональная депутатская группа. Становление многопартийности. Возвышение Б. Н. Ельцина. Экономические программы Л. Абалкина и Г. Явлинского. Введение поста президента СССР.</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Обострение национальных конфликтов в СССР. Нагорно-Карабахский конфликт. Объявление независимости республиками Прибалтики.</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Противостояние союзной и российской власти в 1990-1991 гг. Новоогарёвский процесс. Попытка переворота 19 августа и его провал. Ликвидация партийных структур КПСС. Беловежские и Алма-Атинские соглашения декабря 1991 г. Роспуск СССР и создание СНГ. Политические, экономические, социальные последствия распада СССР.  </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20"/>
              </w:numPr>
              <w:spacing w:after="0" w:line="240" w:lineRule="auto"/>
              <w:ind w:firstLine="0"/>
              <w:rPr>
                <w:rFonts w:ascii="Times New Roman" w:hAnsi="Times New Roman" w:cs="Times New Roman"/>
                <w:bCs/>
                <w:sz w:val="24"/>
                <w:szCs w:val="24"/>
              </w:rPr>
            </w:pPr>
            <w:r w:rsidRPr="00044B1D">
              <w:rPr>
                <w:rFonts w:ascii="Times New Roman" w:hAnsi="Times New Roman" w:cs="Times New Roman"/>
                <w:bCs/>
                <w:sz w:val="24"/>
                <w:szCs w:val="24"/>
              </w:rPr>
              <w:t xml:space="preserve">Причины и замысел Перестройки. Программа Ускорения </w:t>
            </w:r>
          </w:p>
          <w:p w:rsidR="003800AF" w:rsidRPr="00044B1D" w:rsidRDefault="003800AF" w:rsidP="00116C1C">
            <w:pPr>
              <w:widowControl w:val="0"/>
              <w:numPr>
                <w:ilvl w:val="0"/>
                <w:numId w:val="20"/>
              </w:numPr>
              <w:spacing w:after="0" w:line="240" w:lineRule="auto"/>
              <w:ind w:firstLine="0"/>
              <w:rPr>
                <w:rFonts w:ascii="Times New Roman" w:hAnsi="Times New Roman" w:cs="Times New Roman"/>
                <w:bCs/>
                <w:sz w:val="24"/>
                <w:szCs w:val="24"/>
              </w:rPr>
            </w:pPr>
            <w:r w:rsidRPr="00044B1D">
              <w:rPr>
                <w:rFonts w:ascii="Times New Roman" w:hAnsi="Times New Roman" w:cs="Times New Roman"/>
                <w:bCs/>
                <w:sz w:val="24"/>
                <w:szCs w:val="24"/>
              </w:rPr>
              <w:t xml:space="preserve">Политика гласности и расширения социалистической демократии. </w:t>
            </w:r>
          </w:p>
          <w:p w:rsidR="003800AF" w:rsidRPr="00044B1D" w:rsidRDefault="003800AF" w:rsidP="00116C1C">
            <w:pPr>
              <w:widowControl w:val="0"/>
              <w:numPr>
                <w:ilvl w:val="0"/>
                <w:numId w:val="20"/>
              </w:numPr>
              <w:spacing w:after="0" w:line="240" w:lineRule="auto"/>
              <w:ind w:firstLine="0"/>
              <w:rPr>
                <w:rFonts w:ascii="Times New Roman" w:hAnsi="Times New Roman" w:cs="Times New Roman"/>
                <w:bCs/>
                <w:sz w:val="24"/>
                <w:szCs w:val="24"/>
              </w:rPr>
            </w:pPr>
            <w:r w:rsidRPr="00044B1D">
              <w:rPr>
                <w:rFonts w:ascii="Times New Roman" w:hAnsi="Times New Roman" w:cs="Times New Roman"/>
                <w:bCs/>
                <w:sz w:val="24"/>
                <w:szCs w:val="24"/>
              </w:rPr>
              <w:t xml:space="preserve">Национальные конфликты в СССР периода Перестройки </w:t>
            </w:r>
          </w:p>
          <w:p w:rsidR="003800AF" w:rsidRPr="00044B1D" w:rsidRDefault="003800AF" w:rsidP="00116C1C">
            <w:pPr>
              <w:widowControl w:val="0"/>
              <w:numPr>
                <w:ilvl w:val="0"/>
                <w:numId w:val="20"/>
              </w:numPr>
              <w:spacing w:after="0" w:line="240" w:lineRule="auto"/>
              <w:ind w:firstLine="0"/>
              <w:rPr>
                <w:rFonts w:ascii="Times New Roman" w:hAnsi="Times New Roman" w:cs="Times New Roman"/>
                <w:bCs/>
                <w:sz w:val="24"/>
                <w:szCs w:val="24"/>
              </w:rPr>
            </w:pPr>
            <w:r w:rsidRPr="00044B1D">
              <w:rPr>
                <w:rFonts w:ascii="Times New Roman" w:hAnsi="Times New Roman" w:cs="Times New Roman"/>
                <w:bCs/>
                <w:sz w:val="24"/>
                <w:szCs w:val="24"/>
              </w:rPr>
              <w:t xml:space="preserve">События августа 1991 г. Распад СССР </w:t>
            </w:r>
          </w:p>
          <w:p w:rsidR="00A13E4A"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Темы для самостоятельной работы</w:t>
            </w:r>
            <w:r w:rsidRPr="00044B1D">
              <w:rPr>
                <w:rFonts w:ascii="Times New Roman" w:hAnsi="Times New Roman" w:cs="Times New Roman"/>
                <w:sz w:val="24"/>
                <w:szCs w:val="24"/>
              </w:rPr>
              <w:t>: построение хронологии распада СССР, к</w:t>
            </w:r>
            <w:r w:rsidR="00F86DEC" w:rsidRPr="00044B1D">
              <w:rPr>
                <w:rFonts w:ascii="Times New Roman" w:hAnsi="Times New Roman" w:cs="Times New Roman"/>
                <w:sz w:val="24"/>
                <w:szCs w:val="24"/>
              </w:rPr>
              <w:t>ультура СССР эпохи Перестройки.</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2A475E"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3</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A13E4A"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Тема 2.3. </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Становление </w:t>
            </w:r>
            <w:r w:rsidRPr="00044B1D">
              <w:rPr>
                <w:rFonts w:ascii="Times New Roman" w:hAnsi="Times New Roman" w:cs="Times New Roman"/>
                <w:b/>
                <w:sz w:val="24"/>
                <w:szCs w:val="24"/>
              </w:rPr>
              <w:lastRenderedPageBreak/>
              <w:t>современной российской государственности. Экономические и политические преобразования 1990-х годов. Конституция 1993 г. Россия в президентство В. В. Путина и Д. А. Медведева (2000 – 2016 гг.)</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lastRenderedPageBreak/>
              <w:t xml:space="preserve">Декларация о государственном суверенитете 12 июня 1990 г. Формирование структур российской власти. Введение поста президента </w:t>
            </w:r>
            <w:r w:rsidRPr="00044B1D">
              <w:rPr>
                <w:rFonts w:ascii="Times New Roman" w:hAnsi="Times New Roman" w:cs="Times New Roman"/>
                <w:sz w:val="24"/>
                <w:szCs w:val="24"/>
              </w:rPr>
              <w:lastRenderedPageBreak/>
              <w:t>РФ. Роль российской власти в событиях 1991 г. Формирование команды молодых реформаторов. Реформы Е. Т. Гайдара. Либерализация цен и торговли. Приватизация, формы её проведения и её последствия. Формирование класса предпринимателей. Социальные конфликты в 1990-е гг.</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Противостояние исполнительной и законодательной ветвей власти в 1992-1993 гг. Осенний политический кризис 1993 г. Роспуск советов. Принятие конституции РФ. Принципы её функционирования. Россия как президентская республика. </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Конфликты на Северном Кавказе. Боевые действия в Чечне 1994-1996 гг. Хасавюртовские соглашения.</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Усиление олигархических тенденций в конце 1990-х гг. Дефолт 1998 г. и его последствия. Обострение ситуации на Северном Кавказе (нападение боевиков на Дагестан, теракты в Москве). Назначение В. В. Путина председателем правительства. Уход Б. Н. Ельцина в отставку. </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Президентские выборы 2000 г. Восстановление конституционного порядка в Чечне. Курс на укрепление вертикали власти. Политические преобразования В. В. Путина: образование федеральных округов, отмена выборности глав субъектов федераций, изменение порядка формирования палат парламента и пр.) Основные политические партии и общественные движения современной России. Доктрина «суверенной демократии» её сторонники и критики. Экономическое развитие России в 2000-е гг., его неравномерность. Социальное расслоение. Монетизация льгот. Президентство Д. А. Медведева. Курс на модернизацию и инновации. Изменения в конституции. Возвращение В. В. Путина на пост президента. Актуальные проблемы современной России. Воссоединение Крыма с Россией, значение этого события.</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21"/>
              </w:numPr>
              <w:tabs>
                <w:tab w:val="clear" w:pos="1080"/>
                <w:tab w:val="num" w:pos="1452"/>
              </w:tabs>
              <w:spacing w:after="0" w:line="240" w:lineRule="auto"/>
              <w:ind w:left="1452" w:hanging="372"/>
              <w:rPr>
                <w:rFonts w:ascii="Times New Roman" w:hAnsi="Times New Roman" w:cs="Times New Roman"/>
                <w:bCs/>
                <w:sz w:val="24"/>
                <w:szCs w:val="24"/>
              </w:rPr>
            </w:pPr>
            <w:r w:rsidRPr="00044B1D">
              <w:rPr>
                <w:rFonts w:ascii="Times New Roman" w:hAnsi="Times New Roman" w:cs="Times New Roman"/>
                <w:bCs/>
                <w:sz w:val="24"/>
                <w:szCs w:val="24"/>
              </w:rPr>
              <w:t>Становление новой российской государственности. Осенний политический кризис 1993 г. Конституция 1993 г.</w:t>
            </w:r>
          </w:p>
          <w:p w:rsidR="003800AF" w:rsidRPr="00044B1D" w:rsidRDefault="003800AF" w:rsidP="00116C1C">
            <w:pPr>
              <w:widowControl w:val="0"/>
              <w:numPr>
                <w:ilvl w:val="0"/>
                <w:numId w:val="21"/>
              </w:numPr>
              <w:tabs>
                <w:tab w:val="clear" w:pos="1080"/>
                <w:tab w:val="num" w:pos="1452"/>
              </w:tabs>
              <w:spacing w:after="0" w:line="240" w:lineRule="auto"/>
              <w:ind w:left="1452" w:hanging="372"/>
              <w:rPr>
                <w:rFonts w:ascii="Times New Roman" w:hAnsi="Times New Roman" w:cs="Times New Roman"/>
                <w:bCs/>
                <w:sz w:val="24"/>
                <w:szCs w:val="24"/>
              </w:rPr>
            </w:pPr>
            <w:r w:rsidRPr="00044B1D">
              <w:rPr>
                <w:rFonts w:ascii="Times New Roman" w:hAnsi="Times New Roman" w:cs="Times New Roman"/>
                <w:bCs/>
                <w:sz w:val="24"/>
                <w:szCs w:val="24"/>
              </w:rPr>
              <w:t xml:space="preserve">Экономические реформы 1990-х гг. Переход к рыночной экономике. </w:t>
            </w:r>
          </w:p>
          <w:p w:rsidR="003800AF" w:rsidRPr="00044B1D" w:rsidRDefault="003800AF" w:rsidP="00116C1C">
            <w:pPr>
              <w:widowControl w:val="0"/>
              <w:numPr>
                <w:ilvl w:val="0"/>
                <w:numId w:val="21"/>
              </w:numPr>
              <w:tabs>
                <w:tab w:val="clear" w:pos="1080"/>
                <w:tab w:val="num" w:pos="1452"/>
              </w:tabs>
              <w:spacing w:after="0" w:line="240" w:lineRule="auto"/>
              <w:ind w:left="1452" w:hanging="372"/>
              <w:rPr>
                <w:rFonts w:ascii="Times New Roman" w:hAnsi="Times New Roman" w:cs="Times New Roman"/>
                <w:bCs/>
                <w:sz w:val="24"/>
                <w:szCs w:val="24"/>
              </w:rPr>
            </w:pPr>
            <w:r w:rsidRPr="00044B1D">
              <w:rPr>
                <w:rFonts w:ascii="Times New Roman" w:hAnsi="Times New Roman" w:cs="Times New Roman"/>
                <w:bCs/>
                <w:sz w:val="24"/>
                <w:szCs w:val="24"/>
              </w:rPr>
              <w:t xml:space="preserve">Социально-экономическая ситуация в России начала </w:t>
            </w:r>
            <w:r w:rsidRPr="00044B1D">
              <w:rPr>
                <w:rFonts w:ascii="Times New Roman" w:hAnsi="Times New Roman" w:cs="Times New Roman"/>
                <w:bCs/>
                <w:sz w:val="24"/>
                <w:szCs w:val="24"/>
                <w:lang w:val="en-US"/>
              </w:rPr>
              <w:t>XXI</w:t>
            </w:r>
            <w:r w:rsidRPr="00044B1D">
              <w:rPr>
                <w:rFonts w:ascii="Times New Roman" w:hAnsi="Times New Roman" w:cs="Times New Roman"/>
                <w:bCs/>
                <w:sz w:val="24"/>
                <w:szCs w:val="24"/>
              </w:rPr>
              <w:t xml:space="preserve"> в.</w:t>
            </w:r>
          </w:p>
          <w:p w:rsidR="003800AF" w:rsidRPr="00044B1D" w:rsidRDefault="003800AF" w:rsidP="00116C1C">
            <w:pPr>
              <w:widowControl w:val="0"/>
              <w:numPr>
                <w:ilvl w:val="0"/>
                <w:numId w:val="21"/>
              </w:numPr>
              <w:tabs>
                <w:tab w:val="clear" w:pos="1080"/>
                <w:tab w:val="num" w:pos="1452"/>
              </w:tabs>
              <w:spacing w:after="0" w:line="240" w:lineRule="auto"/>
              <w:ind w:left="1452" w:hanging="372"/>
              <w:rPr>
                <w:rFonts w:ascii="Times New Roman" w:hAnsi="Times New Roman" w:cs="Times New Roman"/>
                <w:bCs/>
                <w:sz w:val="24"/>
                <w:szCs w:val="24"/>
              </w:rPr>
            </w:pPr>
            <w:r w:rsidRPr="00044B1D">
              <w:rPr>
                <w:rFonts w:ascii="Times New Roman" w:hAnsi="Times New Roman" w:cs="Times New Roman"/>
                <w:bCs/>
                <w:sz w:val="24"/>
                <w:szCs w:val="24"/>
              </w:rPr>
              <w:t xml:space="preserve">Политические преобразования в России начала </w:t>
            </w:r>
            <w:r w:rsidRPr="00044B1D">
              <w:rPr>
                <w:rFonts w:ascii="Times New Roman" w:hAnsi="Times New Roman" w:cs="Times New Roman"/>
                <w:bCs/>
                <w:sz w:val="24"/>
                <w:szCs w:val="24"/>
                <w:lang w:val="en-US"/>
              </w:rPr>
              <w:t>XXI</w:t>
            </w:r>
            <w:r w:rsidRPr="00044B1D">
              <w:rPr>
                <w:rFonts w:ascii="Times New Roman" w:hAnsi="Times New Roman" w:cs="Times New Roman"/>
                <w:bCs/>
                <w:sz w:val="24"/>
                <w:szCs w:val="24"/>
              </w:rPr>
              <w:t xml:space="preserve"> в.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AC6200"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lastRenderedPageBreak/>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A13E4A"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Тема 2.4. </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lastRenderedPageBreak/>
              <w:t>Россия в системе международных отношений современного мира</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lastRenderedPageBreak/>
              <w:t xml:space="preserve">Основные направления внешней политики современной России.Россия </w:t>
            </w:r>
            <w:r w:rsidRPr="00044B1D">
              <w:rPr>
                <w:rFonts w:ascii="Times New Roman" w:hAnsi="Times New Roman" w:cs="Times New Roman"/>
                <w:sz w:val="24"/>
                <w:szCs w:val="24"/>
              </w:rPr>
              <w:lastRenderedPageBreak/>
              <w:t>как член международных и региональных структур. Выстраивание отношений с США. Проблема регулирования численности вооружений. Совместная борьба с международным терроризмом. Расширение НАТО и угроза интересам России. Россия и страны СНГ, методы влияния России в ближнем зарубежье. Союзное государство России и Белоруссии. Россия и «цветные революции» в странах СНГ. Российско-грузинский конфликт 2008 г.   Выстраивание отношений со странами Азии и «третьего мира». Территориальные споры с Японией и Китаем. Россия и ситуация на современном Ближнем Востоке (Ливия, Сирия). Защита принципов многополярного мира.</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22"/>
              </w:numPr>
              <w:tabs>
                <w:tab w:val="clear" w:pos="720"/>
                <w:tab w:val="num" w:pos="1026"/>
              </w:tabs>
              <w:spacing w:after="0" w:line="240" w:lineRule="auto"/>
              <w:ind w:left="1026" w:hanging="306"/>
              <w:rPr>
                <w:rFonts w:ascii="Times New Roman" w:hAnsi="Times New Roman" w:cs="Times New Roman"/>
                <w:b/>
                <w:bCs/>
                <w:sz w:val="24"/>
                <w:szCs w:val="24"/>
              </w:rPr>
            </w:pPr>
            <w:r w:rsidRPr="00044B1D">
              <w:rPr>
                <w:rFonts w:ascii="Times New Roman" w:hAnsi="Times New Roman" w:cs="Times New Roman"/>
                <w:bCs/>
                <w:sz w:val="24"/>
                <w:szCs w:val="24"/>
              </w:rPr>
              <w:t xml:space="preserve">Принципы формирования внешней политики в РФ </w:t>
            </w:r>
          </w:p>
          <w:p w:rsidR="003800AF" w:rsidRPr="00044B1D" w:rsidRDefault="003800AF" w:rsidP="00116C1C">
            <w:pPr>
              <w:widowControl w:val="0"/>
              <w:numPr>
                <w:ilvl w:val="0"/>
                <w:numId w:val="22"/>
              </w:numPr>
              <w:tabs>
                <w:tab w:val="clear" w:pos="720"/>
                <w:tab w:val="num" w:pos="1026"/>
              </w:tabs>
              <w:spacing w:after="0" w:line="240" w:lineRule="auto"/>
              <w:ind w:left="1026" w:hanging="306"/>
              <w:rPr>
                <w:rFonts w:ascii="Times New Roman" w:hAnsi="Times New Roman" w:cs="Times New Roman"/>
                <w:b/>
                <w:bCs/>
                <w:sz w:val="24"/>
                <w:szCs w:val="24"/>
              </w:rPr>
            </w:pPr>
            <w:r w:rsidRPr="00044B1D">
              <w:rPr>
                <w:rFonts w:ascii="Times New Roman" w:hAnsi="Times New Roman" w:cs="Times New Roman"/>
                <w:bCs/>
                <w:sz w:val="24"/>
                <w:szCs w:val="24"/>
              </w:rPr>
              <w:t xml:space="preserve">Отношения РФ со странами СНГ </w:t>
            </w:r>
          </w:p>
          <w:p w:rsidR="003800AF" w:rsidRPr="00044B1D" w:rsidRDefault="003800AF" w:rsidP="00116C1C">
            <w:pPr>
              <w:widowControl w:val="0"/>
              <w:numPr>
                <w:ilvl w:val="0"/>
                <w:numId w:val="22"/>
              </w:numPr>
              <w:tabs>
                <w:tab w:val="clear" w:pos="720"/>
                <w:tab w:val="num" w:pos="1026"/>
              </w:tabs>
              <w:spacing w:after="0" w:line="240" w:lineRule="auto"/>
              <w:ind w:left="1026" w:hanging="306"/>
              <w:rPr>
                <w:rFonts w:ascii="Times New Roman" w:hAnsi="Times New Roman" w:cs="Times New Roman"/>
                <w:b/>
                <w:bCs/>
                <w:sz w:val="24"/>
                <w:szCs w:val="24"/>
              </w:rPr>
            </w:pPr>
            <w:r w:rsidRPr="00044B1D">
              <w:rPr>
                <w:rFonts w:ascii="Times New Roman" w:hAnsi="Times New Roman" w:cs="Times New Roman"/>
                <w:bCs/>
                <w:sz w:val="24"/>
                <w:szCs w:val="24"/>
              </w:rPr>
              <w:t>Отношения РФ со странами Запада</w:t>
            </w:r>
          </w:p>
          <w:p w:rsidR="003800AF" w:rsidRPr="00044B1D" w:rsidRDefault="003800AF" w:rsidP="00116C1C">
            <w:pPr>
              <w:widowControl w:val="0"/>
              <w:numPr>
                <w:ilvl w:val="0"/>
                <w:numId w:val="22"/>
              </w:numPr>
              <w:tabs>
                <w:tab w:val="clear" w:pos="720"/>
                <w:tab w:val="num" w:pos="1026"/>
              </w:tabs>
              <w:spacing w:after="0" w:line="240" w:lineRule="auto"/>
              <w:ind w:left="1026" w:hanging="306"/>
              <w:rPr>
                <w:rFonts w:ascii="Times New Roman" w:hAnsi="Times New Roman" w:cs="Times New Roman"/>
                <w:b/>
                <w:bCs/>
                <w:sz w:val="24"/>
                <w:szCs w:val="24"/>
              </w:rPr>
            </w:pPr>
            <w:r w:rsidRPr="00044B1D">
              <w:rPr>
                <w:rFonts w:ascii="Times New Roman" w:hAnsi="Times New Roman" w:cs="Times New Roman"/>
                <w:bCs/>
                <w:sz w:val="24"/>
                <w:szCs w:val="24"/>
              </w:rPr>
              <w:t xml:space="preserve">Азиатское направление внешней политики РФ </w:t>
            </w:r>
          </w:p>
          <w:p w:rsidR="00A13E4A" w:rsidRPr="00044B1D" w:rsidRDefault="003800AF" w:rsidP="00ED6D17">
            <w:pPr>
              <w:widowControl w:val="0"/>
              <w:spacing w:after="0" w:line="240" w:lineRule="auto"/>
              <w:rPr>
                <w:rFonts w:ascii="Times New Roman" w:hAnsi="Times New Roman" w:cs="Times New Roman"/>
                <w:b/>
                <w:sz w:val="24"/>
                <w:szCs w:val="24"/>
              </w:rPr>
            </w:pPr>
            <w:r w:rsidRPr="00044B1D">
              <w:rPr>
                <w:rFonts w:ascii="Times New Roman" w:hAnsi="Times New Roman" w:cs="Times New Roman"/>
                <w:spacing w:val="-3"/>
                <w:sz w:val="24"/>
                <w:szCs w:val="24"/>
              </w:rPr>
              <w:t xml:space="preserve">Домашнее задание: прочитать конспект в тетради, а также учебник Артемов В. В., Лубченков Ю. Н. История (для всех специальностей СПО). </w:t>
            </w:r>
            <w:r w:rsidR="00E175F8" w:rsidRPr="00044B1D">
              <w:rPr>
                <w:rFonts w:ascii="Times New Roman" w:hAnsi="Times New Roman" w:cs="Times New Roman"/>
                <w:spacing w:val="-3"/>
                <w:sz w:val="24"/>
                <w:szCs w:val="24"/>
              </w:rPr>
              <w:t xml:space="preserve">- </w:t>
            </w:r>
            <w:r w:rsidRPr="00044B1D">
              <w:rPr>
                <w:rFonts w:ascii="Times New Roman" w:hAnsi="Times New Roman" w:cs="Times New Roman"/>
                <w:spacing w:val="-3"/>
                <w:sz w:val="24"/>
                <w:szCs w:val="24"/>
              </w:rPr>
              <w:t>М.</w:t>
            </w:r>
            <w:r w:rsidR="00E175F8" w:rsidRPr="00044B1D">
              <w:rPr>
                <w:rFonts w:ascii="Times New Roman" w:hAnsi="Times New Roman" w:cs="Times New Roman"/>
                <w:spacing w:val="-3"/>
                <w:sz w:val="24"/>
                <w:szCs w:val="24"/>
              </w:rPr>
              <w:t>,</w:t>
            </w:r>
            <w:r w:rsidRPr="00044B1D">
              <w:rPr>
                <w:rFonts w:ascii="Times New Roman" w:hAnsi="Times New Roman" w:cs="Times New Roman"/>
                <w:spacing w:val="-3"/>
                <w:sz w:val="24"/>
                <w:szCs w:val="24"/>
              </w:rPr>
              <w:t xml:space="preserve"> 2014, с. 181 – 183.</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lastRenderedPageBreak/>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A13E4A"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Тема 2.5. </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Страны СНГ в 1992 - 2016 г</w:t>
            </w:r>
            <w:r w:rsidR="00A13E4A" w:rsidRPr="00044B1D">
              <w:rPr>
                <w:rFonts w:ascii="Times New Roman" w:hAnsi="Times New Roman" w:cs="Times New Roman"/>
                <w:b/>
                <w:sz w:val="24"/>
                <w:szCs w:val="24"/>
              </w:rPr>
              <w:t>г</w:t>
            </w:r>
            <w:r w:rsidRPr="00044B1D">
              <w:rPr>
                <w:rFonts w:ascii="Times New Roman" w:hAnsi="Times New Roman" w:cs="Times New Roman"/>
                <w:b/>
                <w:sz w:val="24"/>
                <w:szCs w:val="24"/>
              </w:rPr>
              <w:t>.</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Особенности развития стран СНГ. Украина: между Западом и Россией. Политические процессы на Украине. Вопрос о пребывании российского флота в Севастополе. Президентство Л. Кравчука и Л. Кучмы. «Оранжевая революция» 2004 г. Обострение отношений с Россией, их нормализация при В. Януковиче. Евромайдан и государственный переворот февраля 2014 г. Вооруженное противостояние на Донбассе.</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Белоруссия: А.Г. Лукашенко, авторитарные методы правления. Молдова: приднестровский конфликт 1992 г., обострение политической ситуации в конце 2000-х гг. Приднестровье и Гагаузия на современном этапе.</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Грузия. Президентство З. Гамсахурдиа и Э. Шеварднадзе. Отделение Абхазии и Южной Осетии от Грузии. «Революция роз» 2003 г. Правление М. Саакашвили и обострение отношений с Россией. Внутриполитическая ситуация в Армении и Азербайджане. </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Особенности развития среднеазиатских государств СНГ. Средняя Азия и Казахстан в орбите интересов России, США и Китая. Развитие Казахстана при Н. Назарбаеве. «Культ личности» С. Ниязова в Туркмении. Конфликты 1990-х гг. в Таджикистане. Политическая нестабильность </w:t>
            </w:r>
            <w:r w:rsidRPr="00044B1D">
              <w:rPr>
                <w:rFonts w:ascii="Times New Roman" w:hAnsi="Times New Roman" w:cs="Times New Roman"/>
                <w:sz w:val="24"/>
                <w:szCs w:val="24"/>
              </w:rPr>
              <w:lastRenderedPageBreak/>
              <w:t>2000-х годов в Киргизии.</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23"/>
              </w:numPr>
              <w:tabs>
                <w:tab w:val="clear" w:pos="720"/>
                <w:tab w:val="num" w:pos="1026"/>
              </w:tabs>
              <w:spacing w:after="0" w:line="240" w:lineRule="auto"/>
              <w:ind w:left="1026" w:hanging="283"/>
              <w:rPr>
                <w:rFonts w:ascii="Times New Roman" w:hAnsi="Times New Roman" w:cs="Times New Roman"/>
                <w:bCs/>
                <w:sz w:val="24"/>
                <w:szCs w:val="24"/>
              </w:rPr>
            </w:pPr>
            <w:r w:rsidRPr="00044B1D">
              <w:rPr>
                <w:rFonts w:ascii="Times New Roman" w:hAnsi="Times New Roman" w:cs="Times New Roman"/>
                <w:bCs/>
                <w:sz w:val="24"/>
                <w:szCs w:val="24"/>
              </w:rPr>
              <w:t xml:space="preserve">Возникновение СНГ, его структура и принципы функционирования </w:t>
            </w:r>
          </w:p>
          <w:p w:rsidR="003800AF" w:rsidRPr="00044B1D" w:rsidRDefault="003800AF" w:rsidP="00116C1C">
            <w:pPr>
              <w:widowControl w:val="0"/>
              <w:numPr>
                <w:ilvl w:val="0"/>
                <w:numId w:val="23"/>
              </w:numPr>
              <w:tabs>
                <w:tab w:val="clear" w:pos="720"/>
                <w:tab w:val="num" w:pos="1026"/>
              </w:tabs>
              <w:spacing w:after="0" w:line="240" w:lineRule="auto"/>
              <w:ind w:left="1026" w:hanging="283"/>
              <w:rPr>
                <w:rFonts w:ascii="Times New Roman" w:hAnsi="Times New Roman" w:cs="Times New Roman"/>
                <w:bCs/>
                <w:sz w:val="24"/>
                <w:szCs w:val="24"/>
              </w:rPr>
            </w:pPr>
            <w:r w:rsidRPr="00044B1D">
              <w:rPr>
                <w:rFonts w:ascii="Times New Roman" w:hAnsi="Times New Roman" w:cs="Times New Roman"/>
                <w:bCs/>
                <w:sz w:val="24"/>
                <w:szCs w:val="24"/>
              </w:rPr>
              <w:t xml:space="preserve">Украина и Белоруссия в 1992 – 2016 гг. </w:t>
            </w:r>
          </w:p>
          <w:p w:rsidR="003800AF" w:rsidRPr="00044B1D" w:rsidRDefault="003800AF" w:rsidP="00116C1C">
            <w:pPr>
              <w:widowControl w:val="0"/>
              <w:numPr>
                <w:ilvl w:val="0"/>
                <w:numId w:val="23"/>
              </w:numPr>
              <w:tabs>
                <w:tab w:val="clear" w:pos="720"/>
                <w:tab w:val="num" w:pos="1026"/>
              </w:tabs>
              <w:spacing w:after="0" w:line="240" w:lineRule="auto"/>
              <w:ind w:left="1026" w:hanging="283"/>
              <w:rPr>
                <w:rFonts w:ascii="Times New Roman" w:hAnsi="Times New Roman" w:cs="Times New Roman"/>
                <w:bCs/>
                <w:sz w:val="24"/>
                <w:szCs w:val="24"/>
              </w:rPr>
            </w:pPr>
            <w:r w:rsidRPr="00044B1D">
              <w:rPr>
                <w:rFonts w:ascii="Times New Roman" w:hAnsi="Times New Roman" w:cs="Times New Roman"/>
                <w:bCs/>
                <w:sz w:val="24"/>
                <w:szCs w:val="24"/>
              </w:rPr>
              <w:t xml:space="preserve">Закавказские государства в конце 20 – начале 21 вв. </w:t>
            </w:r>
          </w:p>
          <w:p w:rsidR="003800AF" w:rsidRPr="00044B1D" w:rsidRDefault="003800AF" w:rsidP="00116C1C">
            <w:pPr>
              <w:widowControl w:val="0"/>
              <w:numPr>
                <w:ilvl w:val="0"/>
                <w:numId w:val="23"/>
              </w:numPr>
              <w:tabs>
                <w:tab w:val="clear" w:pos="720"/>
                <w:tab w:val="num" w:pos="1026"/>
              </w:tabs>
              <w:spacing w:after="0" w:line="240" w:lineRule="auto"/>
              <w:ind w:left="1026" w:hanging="283"/>
              <w:rPr>
                <w:rFonts w:ascii="Times New Roman" w:hAnsi="Times New Roman" w:cs="Times New Roman"/>
                <w:bCs/>
                <w:sz w:val="24"/>
                <w:szCs w:val="24"/>
              </w:rPr>
            </w:pPr>
            <w:r w:rsidRPr="00044B1D">
              <w:rPr>
                <w:rFonts w:ascii="Times New Roman" w:hAnsi="Times New Roman" w:cs="Times New Roman"/>
                <w:bCs/>
                <w:sz w:val="24"/>
                <w:szCs w:val="24"/>
              </w:rPr>
              <w:t xml:space="preserve">Среднеазиатские государства и Казахстан в 1992 – 2016 гг. </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Контрольная работа № 1 (1 у. ч.)</w:t>
            </w:r>
          </w:p>
          <w:p w:rsidR="00A13E4A"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Тема для самостоятельной работы:</w:t>
            </w:r>
            <w:r w:rsidRPr="00044B1D">
              <w:rPr>
                <w:rFonts w:ascii="Times New Roman" w:hAnsi="Times New Roman" w:cs="Times New Roman"/>
                <w:sz w:val="24"/>
                <w:szCs w:val="24"/>
              </w:rPr>
              <w:t xml:space="preserve"> специфика становления государственно</w:t>
            </w:r>
            <w:r w:rsidR="00F86DEC" w:rsidRPr="00044B1D">
              <w:rPr>
                <w:rFonts w:ascii="Times New Roman" w:hAnsi="Times New Roman" w:cs="Times New Roman"/>
                <w:sz w:val="24"/>
                <w:szCs w:val="24"/>
              </w:rPr>
              <w:t>сти бывших советских республик.</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F86DEC" w:rsidRPr="00044B1D" w:rsidTr="0049315F">
        <w:tc>
          <w:tcPr>
            <w:tcW w:w="10881" w:type="dxa"/>
            <w:gridSpan w:val="2"/>
            <w:tcBorders>
              <w:top w:val="single" w:sz="4" w:space="0" w:color="auto"/>
              <w:left w:val="single" w:sz="4" w:space="0" w:color="auto"/>
              <w:bottom w:val="single" w:sz="4" w:space="0" w:color="auto"/>
              <w:right w:val="single" w:sz="4" w:space="0" w:color="auto"/>
            </w:tcBorders>
            <w:shd w:val="clear" w:color="auto" w:fill="auto"/>
          </w:tcPr>
          <w:p w:rsidR="00F86DEC" w:rsidRPr="00044B1D" w:rsidRDefault="00F86DEC"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Раздел 3. </w:t>
            </w:r>
          </w:p>
          <w:p w:rsidR="00F86DEC" w:rsidRPr="00044B1D" w:rsidRDefault="00F86DEC"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Страны Западной и Центральной Европы на рубеже </w:t>
            </w:r>
            <w:r w:rsidRPr="00044B1D">
              <w:rPr>
                <w:rFonts w:ascii="Times New Roman" w:hAnsi="Times New Roman" w:cs="Times New Roman"/>
                <w:b/>
                <w:sz w:val="24"/>
                <w:szCs w:val="24"/>
                <w:lang w:val="en-US"/>
              </w:rPr>
              <w:t>XX</w:t>
            </w:r>
            <w:r w:rsidRPr="00044B1D">
              <w:rPr>
                <w:rFonts w:ascii="Times New Roman" w:hAnsi="Times New Roman" w:cs="Times New Roman"/>
                <w:b/>
                <w:sz w:val="24"/>
                <w:szCs w:val="24"/>
              </w:rPr>
              <w:t xml:space="preserve"> – </w:t>
            </w:r>
            <w:r w:rsidRPr="00044B1D">
              <w:rPr>
                <w:rFonts w:ascii="Times New Roman" w:hAnsi="Times New Roman" w:cs="Times New Roman"/>
                <w:b/>
                <w:sz w:val="24"/>
                <w:szCs w:val="24"/>
                <w:lang w:val="en-US"/>
              </w:rPr>
              <w:t>XXI</w:t>
            </w:r>
            <w:r w:rsidRPr="00044B1D">
              <w:rPr>
                <w:rFonts w:ascii="Times New Roman" w:hAnsi="Times New Roman" w:cs="Times New Roman"/>
                <w:b/>
                <w:sz w:val="24"/>
                <w:szCs w:val="24"/>
              </w:rPr>
              <w:t xml:space="preserve"> вв.</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F86DEC" w:rsidRPr="00044B1D" w:rsidRDefault="002A475E"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F86DEC" w:rsidRPr="00044B1D" w:rsidRDefault="00F86DEC" w:rsidP="00116C1C">
            <w:pPr>
              <w:widowControl w:val="0"/>
              <w:spacing w:after="0" w:line="240" w:lineRule="auto"/>
              <w:ind w:left="-43"/>
              <w:jc w:val="center"/>
              <w:rPr>
                <w:rFonts w:ascii="Times New Roman" w:hAnsi="Times New Roman" w:cs="Times New Roman"/>
                <w:b/>
                <w:sz w:val="24"/>
                <w:szCs w:val="24"/>
              </w:rPr>
            </w:pP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F14DBA"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Тема 3.1.</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Страны Западной Европы в 1945 - 2016 г</w:t>
            </w:r>
            <w:r w:rsidR="00F14DBA" w:rsidRPr="00044B1D">
              <w:rPr>
                <w:rFonts w:ascii="Times New Roman" w:hAnsi="Times New Roman" w:cs="Times New Roman"/>
                <w:b/>
                <w:sz w:val="24"/>
                <w:szCs w:val="24"/>
              </w:rPr>
              <w:t>г.</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Положение стран Европы после 2-й мировой войны. Восстановление экономики и инфраструктуры. Формирование общеевропейских структур (ЕЭС, Европарламент и пр.). Распад колониальной системы и его влияние на состояние бывших метрополий. НАТО в Западной Европе. Введение евро и его последствия. Социально-экономическая политика стран Зап. Европы. Социальные противоречия развития. Миграционные процессы в странах Европы. Поликультурализм современной Европы. Отношения стран Зап. Европы и США. </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Великобритания</w:t>
            </w:r>
            <w:r w:rsidRPr="00044B1D">
              <w:rPr>
                <w:rFonts w:ascii="Times New Roman" w:hAnsi="Times New Roman" w:cs="Times New Roman"/>
                <w:sz w:val="24"/>
                <w:szCs w:val="24"/>
              </w:rPr>
              <w:t>. Социальные реформы лейбористов. М. Тэтчер, её консервативный курс. Преобразование колониальной империи в британское содружество.</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Изменение политической структуры (введение выборности палаты лордов и пр.) Отношение к монархии. Политика лейбористов и консерваторов. Д. Мэйджор, Т. Блэр, Г. Браун, Д. Камерон, Т. Мэй как премьер-министры. Референдум по Брекзиту.  Проблема Сев. Ирландии. </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Франция.</w:t>
            </w:r>
            <w:r w:rsidRPr="00044B1D">
              <w:rPr>
                <w:rFonts w:ascii="Times New Roman" w:hAnsi="Times New Roman" w:cs="Times New Roman"/>
                <w:sz w:val="24"/>
                <w:szCs w:val="24"/>
              </w:rPr>
              <w:t xml:space="preserve"> Режим 4-й республики во Франции и его кризис. Установление 5-й республики. Президентство Ш. де Голля. Студенческие беспорядки 1968 г. Президент-социалист Ф. Миттеран. Итоги правления Ф. Миттерана. Переход власти к умеренно правым. Президентство Ж. Ширака и Н. Саркози, Ф. Олланда. Политические преобразования (сокращение сроков президентства и пр.). Проблема мигрантов во Франции. Националистические силы (Ж. ле Пен). </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Германия.</w:t>
            </w:r>
            <w:r w:rsidRPr="00044B1D">
              <w:rPr>
                <w:rFonts w:ascii="Times New Roman" w:hAnsi="Times New Roman" w:cs="Times New Roman"/>
                <w:sz w:val="24"/>
                <w:szCs w:val="24"/>
              </w:rPr>
              <w:t xml:space="preserve"> Разница в политическом и социально-экономическом развитии </w:t>
            </w:r>
            <w:r w:rsidRPr="00044B1D">
              <w:rPr>
                <w:rFonts w:ascii="Times New Roman" w:hAnsi="Times New Roman" w:cs="Times New Roman"/>
                <w:sz w:val="24"/>
                <w:szCs w:val="24"/>
              </w:rPr>
              <w:lastRenderedPageBreak/>
              <w:t>ФРГ и ГДР. К. Аденауэр и В. Брандт как федеральные канцлеры ФРГ. Возведение Берлинской стены. Нарастание кризисных явлений в экономике ГДР. Падение социализма в ГДР и объединение Германии. Проблемы выравнивания уровня жизни Восточной и Западной Германии. Федеративная структура Германии. Основные политические силы ХДС и социал-демократы. Канцлерство Г. Коля. Социал-демократы у власти Г. Шрёдер (1998 – 2005), Политика правительства ХСС. А. Меркель. Германия и миграционный кризис.</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Италия.</w:t>
            </w:r>
            <w:r w:rsidRPr="00044B1D">
              <w:rPr>
                <w:rFonts w:ascii="Times New Roman" w:hAnsi="Times New Roman" w:cs="Times New Roman"/>
                <w:sz w:val="24"/>
                <w:szCs w:val="24"/>
              </w:rPr>
              <w:t xml:space="preserve"> Ликвидация монархии в 1946 г. Основные проблемы Италии в новейшее время. Противостояние правых (С. Берлускони) и социал-демократов (Р. Проди). Борьба с коррупцией и мафией. </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 xml:space="preserve">Испания. </w:t>
            </w:r>
            <w:r w:rsidRPr="00044B1D">
              <w:rPr>
                <w:rFonts w:ascii="Times New Roman" w:hAnsi="Times New Roman" w:cs="Times New Roman"/>
                <w:sz w:val="24"/>
                <w:szCs w:val="24"/>
              </w:rPr>
              <w:t xml:space="preserve">Диктатура Ф. Франко. Восстановление монархии и изживание авторитаризма. Социально-экономические и политические проблемы современной Испании. Баскский терроризм. </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24"/>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Принципы формирования и деятельности общеевропейских структур </w:t>
            </w:r>
          </w:p>
          <w:p w:rsidR="003800AF" w:rsidRPr="00044B1D" w:rsidRDefault="003800AF" w:rsidP="00116C1C">
            <w:pPr>
              <w:widowControl w:val="0"/>
              <w:numPr>
                <w:ilvl w:val="0"/>
                <w:numId w:val="24"/>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Великобритания в 1945 – 2016 гг. </w:t>
            </w:r>
          </w:p>
          <w:p w:rsidR="003800AF" w:rsidRPr="00044B1D" w:rsidRDefault="003800AF" w:rsidP="00116C1C">
            <w:pPr>
              <w:widowControl w:val="0"/>
              <w:numPr>
                <w:ilvl w:val="0"/>
                <w:numId w:val="24"/>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Франция в 1945 – 2016 гг. </w:t>
            </w:r>
          </w:p>
          <w:p w:rsidR="003800AF" w:rsidRPr="00044B1D" w:rsidRDefault="003800AF" w:rsidP="00116C1C">
            <w:pPr>
              <w:widowControl w:val="0"/>
              <w:numPr>
                <w:ilvl w:val="0"/>
                <w:numId w:val="24"/>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Германия в 1945 – 2016 гг. </w:t>
            </w:r>
          </w:p>
          <w:p w:rsidR="00F14DBA"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Темы для самостоятельной работы</w:t>
            </w:r>
            <w:r w:rsidRPr="00044B1D">
              <w:rPr>
                <w:rFonts w:ascii="Times New Roman" w:hAnsi="Times New Roman" w:cs="Times New Roman"/>
                <w:sz w:val="24"/>
                <w:szCs w:val="24"/>
              </w:rPr>
              <w:t>: структура и деятельность общеевропейских структур. Может ли современная ситуация свиде</w:t>
            </w:r>
            <w:r w:rsidR="00F86DEC" w:rsidRPr="00044B1D">
              <w:rPr>
                <w:rFonts w:ascii="Times New Roman" w:hAnsi="Times New Roman" w:cs="Times New Roman"/>
                <w:sz w:val="24"/>
                <w:szCs w:val="24"/>
              </w:rPr>
              <w:t>тельствовать о «закате Европы»?</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2A475E"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1</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F14DBA"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lastRenderedPageBreak/>
              <w:t>Тема 3.2.</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Страны Центральной Европы и Восточной Европы в 1945 - 2016 гг.</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Установление политических режимов по советскому образцу. Социально-экономические преобразования. Югославия в годы правления Иосипа Броз Тито. Венгерское восстание 1956 г. и его подавление. Пражская весна 1968 г. Ввод войск ОВД в Чехословакию. Политическое движение в Польше начала 1980-х гг. Профсоюз «Солидарность».</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Нарастание кризисных явлений в странах социалистического блока. Отставание от стран Запада. Демократические революции 1989 г. в Восточной Европе. Крушение социалистических режимов. Распад структур социалистического лагеря. </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Особенности развития стран Центральной Европы. Освобождение от влияния СССР. Противоречия в отношениях стран Центр. Европы и России. Отношения с США и Зап. Европой. Вступление ряда стран Центр. </w:t>
            </w:r>
            <w:r w:rsidRPr="00044B1D">
              <w:rPr>
                <w:rFonts w:ascii="Times New Roman" w:hAnsi="Times New Roman" w:cs="Times New Roman"/>
                <w:sz w:val="24"/>
                <w:szCs w:val="24"/>
              </w:rPr>
              <w:lastRenderedPageBreak/>
              <w:t>Европы в НАТО. Переход к рыночной экономике, последствия вступления в Евросоюз.</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 xml:space="preserve">Страны Балтии. </w:t>
            </w:r>
            <w:r w:rsidRPr="00044B1D">
              <w:rPr>
                <w:rFonts w:ascii="Times New Roman" w:hAnsi="Times New Roman" w:cs="Times New Roman"/>
                <w:sz w:val="24"/>
                <w:szCs w:val="24"/>
              </w:rPr>
              <w:t>Эстония, Латвия и Эстония на рубеже 20-21 вв. Возобновление государственности. Осуществление рыночных реформ. Противоречия утверждения национальной идентификации. Отношение к советскому наследию в странах Балтии.</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Польша.</w:t>
            </w:r>
            <w:r w:rsidRPr="00044B1D">
              <w:rPr>
                <w:rFonts w:ascii="Times New Roman" w:hAnsi="Times New Roman" w:cs="Times New Roman"/>
                <w:sz w:val="24"/>
                <w:szCs w:val="24"/>
              </w:rPr>
              <w:t xml:space="preserve"> Президентство Л. Валенсы. Рыночные реформы Л. Бальцеровича. Президентство А. Квасьневского, Л. Качинского и Б. Камаровского. Отношения Польши с Россией.</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Чехия и Словакия.</w:t>
            </w:r>
            <w:r w:rsidRPr="00044B1D">
              <w:rPr>
                <w:rFonts w:ascii="Times New Roman" w:hAnsi="Times New Roman" w:cs="Times New Roman"/>
                <w:sz w:val="24"/>
                <w:szCs w:val="24"/>
              </w:rPr>
              <w:t xml:space="preserve"> Распад единого чехословацкого государства (1992 г.). Вацлав Гавел как президент Чехии. Экономическое, социальное и политическое развитие Чехии и Словакии.</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Венгрия и Румыния в кон. </w:t>
            </w:r>
            <w:r w:rsidRPr="00044B1D">
              <w:rPr>
                <w:rFonts w:ascii="Times New Roman" w:hAnsi="Times New Roman" w:cs="Times New Roman"/>
                <w:sz w:val="24"/>
                <w:szCs w:val="24"/>
                <w:lang w:val="en-US"/>
              </w:rPr>
              <w:t>XX</w:t>
            </w:r>
            <w:r w:rsidRPr="00044B1D">
              <w:rPr>
                <w:rFonts w:ascii="Times New Roman" w:hAnsi="Times New Roman" w:cs="Times New Roman"/>
                <w:sz w:val="24"/>
                <w:szCs w:val="24"/>
              </w:rPr>
              <w:t xml:space="preserve"> – нач. </w:t>
            </w:r>
            <w:r w:rsidRPr="00044B1D">
              <w:rPr>
                <w:rFonts w:ascii="Times New Roman" w:hAnsi="Times New Roman" w:cs="Times New Roman"/>
                <w:sz w:val="24"/>
                <w:szCs w:val="24"/>
                <w:lang w:val="en-US"/>
              </w:rPr>
              <w:t>XXI</w:t>
            </w:r>
            <w:r w:rsidRPr="00044B1D">
              <w:rPr>
                <w:rFonts w:ascii="Times New Roman" w:hAnsi="Times New Roman" w:cs="Times New Roman"/>
                <w:sz w:val="24"/>
                <w:szCs w:val="24"/>
              </w:rPr>
              <w:t xml:space="preserve"> в. Особенности их развития. </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25"/>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Страны Центральной Европы в рамках социалистического блока: достижения и утраты </w:t>
            </w:r>
          </w:p>
          <w:p w:rsidR="003800AF" w:rsidRPr="00044B1D" w:rsidRDefault="003800AF" w:rsidP="00116C1C">
            <w:pPr>
              <w:widowControl w:val="0"/>
              <w:numPr>
                <w:ilvl w:val="0"/>
                <w:numId w:val="25"/>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Сопротивление коммунистическому режиму: Восстание в Венгрии 1956 г. и Пражская весна 1968 г., профсоюз «Солидарность» в Польше </w:t>
            </w:r>
          </w:p>
          <w:p w:rsidR="003800AF" w:rsidRPr="00044B1D" w:rsidRDefault="003800AF" w:rsidP="00116C1C">
            <w:pPr>
              <w:widowControl w:val="0"/>
              <w:numPr>
                <w:ilvl w:val="0"/>
                <w:numId w:val="25"/>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Антикоммунистические революции в странах Центральной Европы в конце 1989 г. </w:t>
            </w:r>
          </w:p>
          <w:p w:rsidR="00F14DBA" w:rsidRPr="00044B1D" w:rsidRDefault="003800AF" w:rsidP="00116C1C">
            <w:pPr>
              <w:widowControl w:val="0"/>
              <w:numPr>
                <w:ilvl w:val="0"/>
                <w:numId w:val="25"/>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Страны Центральной Европы в 1990 – 2016 гг.</w:t>
            </w:r>
            <w:r w:rsidR="00F86DEC" w:rsidRPr="00044B1D">
              <w:rPr>
                <w:rFonts w:ascii="Times New Roman" w:hAnsi="Times New Roman" w:cs="Times New Roman"/>
                <w:bCs/>
                <w:sz w:val="24"/>
                <w:szCs w:val="24"/>
              </w:rPr>
              <w:t>: на пути в объединённую Европу.</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2A475E"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1</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F14DBA"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lastRenderedPageBreak/>
              <w:t>Тема 3.3.</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Распад Югославии и его последствия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Состав Югославской федерации к 1991 г. Противоречия развития Югославии. Обострение национальных противоречий. Усиление националистических элементов в идеологии. С. Милошевич. Отделение Словении и Хорватии в 1991 г. Боснийская война 1992 – 1995 гг. Провозглашение независимости Македонией -1992 г. Проблема Косово. Рост албанского национализма. Попытки мирного урегулирования косовской проблемы со стороны России и стран Запада. Бомбардировки Югославии силами НАТО. Ввод миротворческих сил НАТО и России в Косово. Фактическое отделение Косово от Югославии, его последствия. Европейский трибунал по Югославии Свержение С. Милошевича. Отделение Черногории (2001 г.). Прекращение существования Югославии. Сербия и другие части бывшей Югославии в начале </w:t>
            </w:r>
            <w:r w:rsidRPr="00044B1D">
              <w:rPr>
                <w:rFonts w:ascii="Times New Roman" w:hAnsi="Times New Roman" w:cs="Times New Roman"/>
                <w:sz w:val="24"/>
                <w:szCs w:val="24"/>
                <w:lang w:val="en-US"/>
              </w:rPr>
              <w:t>XXI</w:t>
            </w:r>
            <w:r w:rsidRPr="00044B1D">
              <w:rPr>
                <w:rFonts w:ascii="Times New Roman" w:hAnsi="Times New Roman" w:cs="Times New Roman"/>
                <w:sz w:val="24"/>
                <w:szCs w:val="24"/>
              </w:rPr>
              <w:t xml:space="preserve"> в. </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lastRenderedPageBreak/>
              <w:t>Дидактические единицы:</w:t>
            </w:r>
          </w:p>
          <w:p w:rsidR="003800AF" w:rsidRPr="00044B1D" w:rsidRDefault="003800AF" w:rsidP="00116C1C">
            <w:pPr>
              <w:widowControl w:val="0"/>
              <w:numPr>
                <w:ilvl w:val="0"/>
                <w:numId w:val="26"/>
              </w:numPr>
              <w:tabs>
                <w:tab w:val="clear" w:pos="720"/>
                <w:tab w:val="left"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Югославия в послевоенный период </w:t>
            </w:r>
          </w:p>
          <w:p w:rsidR="003800AF" w:rsidRPr="00044B1D" w:rsidRDefault="003800AF" w:rsidP="00116C1C">
            <w:pPr>
              <w:widowControl w:val="0"/>
              <w:numPr>
                <w:ilvl w:val="0"/>
                <w:numId w:val="26"/>
              </w:numPr>
              <w:tabs>
                <w:tab w:val="clear" w:pos="720"/>
                <w:tab w:val="left"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Войны в Хорватии, Словении и Боснии в 1990-е гг.</w:t>
            </w:r>
          </w:p>
          <w:p w:rsidR="003800AF" w:rsidRPr="00044B1D" w:rsidRDefault="003800AF" w:rsidP="00116C1C">
            <w:pPr>
              <w:widowControl w:val="0"/>
              <w:numPr>
                <w:ilvl w:val="0"/>
                <w:numId w:val="26"/>
              </w:numPr>
              <w:tabs>
                <w:tab w:val="clear" w:pos="720"/>
                <w:tab w:val="left"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Косовский конфликт 1999 г. </w:t>
            </w:r>
          </w:p>
          <w:p w:rsidR="009E5BB6" w:rsidRPr="00044B1D" w:rsidRDefault="003800AF" w:rsidP="00116C1C">
            <w:pPr>
              <w:widowControl w:val="0"/>
              <w:numPr>
                <w:ilvl w:val="0"/>
                <w:numId w:val="26"/>
              </w:numPr>
              <w:tabs>
                <w:tab w:val="clear" w:pos="720"/>
                <w:tab w:val="left"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Южнославянские государства в начале </w:t>
            </w:r>
            <w:r w:rsidRPr="00044B1D">
              <w:rPr>
                <w:rFonts w:ascii="Times New Roman" w:hAnsi="Times New Roman" w:cs="Times New Roman"/>
                <w:bCs/>
                <w:sz w:val="24"/>
                <w:szCs w:val="24"/>
                <w:lang w:val="en-US"/>
              </w:rPr>
              <w:t>XXI</w:t>
            </w:r>
            <w:r w:rsidRPr="00044B1D">
              <w:rPr>
                <w:rFonts w:ascii="Times New Roman" w:hAnsi="Times New Roman" w:cs="Times New Roman"/>
                <w:bCs/>
                <w:sz w:val="24"/>
                <w:szCs w:val="24"/>
              </w:rPr>
              <w:t xml:space="preserve"> в.</w:t>
            </w:r>
          </w:p>
          <w:p w:rsidR="00F14DBA"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К</w:t>
            </w:r>
            <w:r w:rsidR="00F86DEC" w:rsidRPr="00044B1D">
              <w:rPr>
                <w:rFonts w:ascii="Times New Roman" w:hAnsi="Times New Roman" w:cs="Times New Roman"/>
                <w:b/>
                <w:sz w:val="24"/>
                <w:szCs w:val="24"/>
              </w:rPr>
              <w:t>онтрольная работа № 2 (1 у. ч.)</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2A475E"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060501" w:rsidRPr="00044B1D" w:rsidTr="0049315F">
        <w:tc>
          <w:tcPr>
            <w:tcW w:w="10881" w:type="dxa"/>
            <w:gridSpan w:val="2"/>
            <w:tcBorders>
              <w:top w:val="single" w:sz="4" w:space="0" w:color="auto"/>
              <w:left w:val="single" w:sz="4" w:space="0" w:color="auto"/>
              <w:bottom w:val="single" w:sz="4" w:space="0" w:color="auto"/>
              <w:right w:val="single" w:sz="4" w:space="0" w:color="auto"/>
            </w:tcBorders>
            <w:shd w:val="clear" w:color="auto" w:fill="auto"/>
          </w:tcPr>
          <w:p w:rsidR="00060501" w:rsidRPr="00044B1D" w:rsidRDefault="00060501"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Раздел 4. </w:t>
            </w:r>
          </w:p>
          <w:p w:rsidR="00060501" w:rsidRPr="00044B1D" w:rsidRDefault="00060501"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Страны Американского континента в 1945 – 2016 гг.</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060501" w:rsidRPr="00044B1D" w:rsidRDefault="002A475E"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7</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060501" w:rsidRPr="00044B1D" w:rsidRDefault="00060501" w:rsidP="00116C1C">
            <w:pPr>
              <w:widowControl w:val="0"/>
              <w:spacing w:after="0" w:line="240" w:lineRule="auto"/>
              <w:ind w:left="-43"/>
              <w:jc w:val="center"/>
              <w:rPr>
                <w:rFonts w:ascii="Times New Roman" w:hAnsi="Times New Roman" w:cs="Times New Roman"/>
                <w:b/>
                <w:sz w:val="24"/>
                <w:szCs w:val="24"/>
              </w:rPr>
            </w:pP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F14DBA"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Тема 4.1. </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Внутренняя политика США в 1945 – 2016 гг.</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США как лидер западного мира. Экономическое развитие США в послевоенный период. Внутренняя политика администрации президентов демократов и республиканцев. Маккартизм. Д. Кеннеди как государственный деятель. Мартин Лютер Кинг и борьба за права темнокожего населения. Антивоенное движение в США. Уотергейтский скандал. Импичмент Р. Никсона. Неоконсервативная волна. Рональд Рейган и «рейганомика».</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США к началу 1990-х годов. Политическая система США. Последствия правления республиканцев. Президентство Б. Клинтона (1993 – 2001). Экономическое развитие США. США как лидер постиндустриальной цивилизации. Социальная политика демократов. Проблема платной медицины. Изживание элементов расизма и сегрегации в США. Попытка импичмента Б. Клинтона в 1998 г. Президентские выборы 2000 г. как свидетельство противоречий политической системы США. Президентство Д. Буша-младшего (2001 – 2009). Социальная и экономическая политика республиканцев. Внутриполитические последствия террористической атаки 11 сентября 2001 г. Рост патриотических настроений. Экономический кризис 2008 г. в США. Причины победы демократов на президентских выборах 2008 и 2012 гг. Основные направления внутренней политики администрации Б. Обамы. Особенности выборной кампании 2016 г.</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27"/>
              </w:numPr>
              <w:tabs>
                <w:tab w:val="clear" w:pos="720"/>
                <w:tab w:val="num" w:pos="1026"/>
              </w:tabs>
              <w:spacing w:after="0" w:line="240" w:lineRule="auto"/>
              <w:ind w:left="1026" w:hanging="425"/>
              <w:rPr>
                <w:rFonts w:ascii="Times New Roman" w:hAnsi="Times New Roman" w:cs="Times New Roman"/>
                <w:bCs/>
                <w:sz w:val="24"/>
                <w:szCs w:val="24"/>
              </w:rPr>
            </w:pPr>
            <w:r w:rsidRPr="00044B1D">
              <w:rPr>
                <w:rFonts w:ascii="Times New Roman" w:hAnsi="Times New Roman" w:cs="Times New Roman"/>
                <w:bCs/>
                <w:sz w:val="24"/>
                <w:szCs w:val="24"/>
              </w:rPr>
              <w:t xml:space="preserve">Внутренняя политика США после </w:t>
            </w:r>
            <w:r w:rsidRPr="00044B1D">
              <w:rPr>
                <w:rFonts w:ascii="Times New Roman" w:hAnsi="Times New Roman" w:cs="Times New Roman"/>
                <w:bCs/>
                <w:sz w:val="24"/>
                <w:szCs w:val="24"/>
                <w:lang w:val="en-US"/>
              </w:rPr>
              <w:t>II</w:t>
            </w:r>
            <w:r w:rsidRPr="00044B1D">
              <w:rPr>
                <w:rFonts w:ascii="Times New Roman" w:hAnsi="Times New Roman" w:cs="Times New Roman"/>
                <w:bCs/>
                <w:sz w:val="24"/>
                <w:szCs w:val="24"/>
              </w:rPr>
              <w:t xml:space="preserve">-й мировой войны. Маккартизм </w:t>
            </w:r>
          </w:p>
          <w:p w:rsidR="003800AF" w:rsidRPr="00044B1D" w:rsidRDefault="003800AF" w:rsidP="00116C1C">
            <w:pPr>
              <w:widowControl w:val="0"/>
              <w:numPr>
                <w:ilvl w:val="0"/>
                <w:numId w:val="27"/>
              </w:numPr>
              <w:tabs>
                <w:tab w:val="clear" w:pos="720"/>
                <w:tab w:val="num" w:pos="1026"/>
              </w:tabs>
              <w:spacing w:after="0" w:line="240" w:lineRule="auto"/>
              <w:ind w:left="1026" w:hanging="425"/>
              <w:rPr>
                <w:rFonts w:ascii="Times New Roman" w:hAnsi="Times New Roman" w:cs="Times New Roman"/>
                <w:bCs/>
                <w:sz w:val="24"/>
                <w:szCs w:val="24"/>
              </w:rPr>
            </w:pPr>
            <w:r w:rsidRPr="00044B1D">
              <w:rPr>
                <w:rFonts w:ascii="Times New Roman" w:hAnsi="Times New Roman" w:cs="Times New Roman"/>
                <w:bCs/>
                <w:sz w:val="24"/>
                <w:szCs w:val="24"/>
              </w:rPr>
              <w:t xml:space="preserve">Всплеск общественного движения в США в 1960-е нач. 1970-е гг. </w:t>
            </w:r>
          </w:p>
          <w:p w:rsidR="003800AF" w:rsidRPr="00044B1D" w:rsidRDefault="003800AF" w:rsidP="00116C1C">
            <w:pPr>
              <w:widowControl w:val="0"/>
              <w:numPr>
                <w:ilvl w:val="0"/>
                <w:numId w:val="27"/>
              </w:numPr>
              <w:tabs>
                <w:tab w:val="clear" w:pos="720"/>
                <w:tab w:val="num" w:pos="1026"/>
              </w:tabs>
              <w:spacing w:after="0" w:line="240" w:lineRule="auto"/>
              <w:ind w:left="1026" w:hanging="425"/>
              <w:rPr>
                <w:rFonts w:ascii="Times New Roman" w:hAnsi="Times New Roman" w:cs="Times New Roman"/>
                <w:bCs/>
                <w:sz w:val="24"/>
                <w:szCs w:val="24"/>
              </w:rPr>
            </w:pPr>
            <w:r w:rsidRPr="00044B1D">
              <w:rPr>
                <w:rFonts w:ascii="Times New Roman" w:hAnsi="Times New Roman" w:cs="Times New Roman"/>
                <w:bCs/>
                <w:sz w:val="24"/>
                <w:szCs w:val="24"/>
              </w:rPr>
              <w:t xml:space="preserve">Политический и социально-экономический курс администрации </w:t>
            </w:r>
            <w:r w:rsidRPr="00044B1D">
              <w:rPr>
                <w:rFonts w:ascii="Times New Roman" w:hAnsi="Times New Roman" w:cs="Times New Roman"/>
                <w:bCs/>
                <w:sz w:val="24"/>
                <w:szCs w:val="24"/>
              </w:rPr>
              <w:lastRenderedPageBreak/>
              <w:t xml:space="preserve">Р. Рейгана. «Рейганомика» </w:t>
            </w:r>
          </w:p>
          <w:p w:rsidR="003800AF" w:rsidRPr="00044B1D" w:rsidRDefault="003800AF" w:rsidP="00116C1C">
            <w:pPr>
              <w:widowControl w:val="0"/>
              <w:numPr>
                <w:ilvl w:val="0"/>
                <w:numId w:val="27"/>
              </w:numPr>
              <w:tabs>
                <w:tab w:val="clear" w:pos="720"/>
                <w:tab w:val="num" w:pos="1026"/>
              </w:tabs>
              <w:spacing w:after="0" w:line="240" w:lineRule="auto"/>
              <w:ind w:left="1026" w:hanging="425"/>
              <w:rPr>
                <w:rFonts w:ascii="Times New Roman" w:hAnsi="Times New Roman" w:cs="Times New Roman"/>
                <w:bCs/>
                <w:sz w:val="24"/>
                <w:szCs w:val="24"/>
              </w:rPr>
            </w:pPr>
            <w:r w:rsidRPr="00044B1D">
              <w:rPr>
                <w:rFonts w:ascii="Times New Roman" w:hAnsi="Times New Roman" w:cs="Times New Roman"/>
                <w:bCs/>
                <w:sz w:val="24"/>
                <w:szCs w:val="24"/>
              </w:rPr>
              <w:t xml:space="preserve">США в конце </w:t>
            </w:r>
            <w:r w:rsidRPr="00044B1D">
              <w:rPr>
                <w:rFonts w:ascii="Times New Roman" w:hAnsi="Times New Roman" w:cs="Times New Roman"/>
                <w:bCs/>
                <w:sz w:val="24"/>
                <w:szCs w:val="24"/>
                <w:lang w:val="en-US"/>
              </w:rPr>
              <w:t>XX</w:t>
            </w:r>
            <w:r w:rsidRPr="00044B1D">
              <w:rPr>
                <w:rFonts w:ascii="Times New Roman" w:hAnsi="Times New Roman" w:cs="Times New Roman"/>
                <w:bCs/>
                <w:sz w:val="24"/>
                <w:szCs w:val="24"/>
              </w:rPr>
              <w:t xml:space="preserve"> – нач. </w:t>
            </w:r>
            <w:r w:rsidRPr="00044B1D">
              <w:rPr>
                <w:rFonts w:ascii="Times New Roman" w:hAnsi="Times New Roman" w:cs="Times New Roman"/>
                <w:bCs/>
                <w:sz w:val="24"/>
                <w:szCs w:val="24"/>
                <w:lang w:val="en-US"/>
              </w:rPr>
              <w:t>XXI</w:t>
            </w:r>
            <w:r w:rsidRPr="00044B1D">
              <w:rPr>
                <w:rFonts w:ascii="Times New Roman" w:hAnsi="Times New Roman" w:cs="Times New Roman"/>
                <w:bCs/>
                <w:sz w:val="24"/>
                <w:szCs w:val="24"/>
              </w:rPr>
              <w:t xml:space="preserve"> вв. </w:t>
            </w:r>
          </w:p>
          <w:p w:rsidR="00F14DBA"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Тема для самостоятельной работы</w:t>
            </w:r>
            <w:r w:rsidRPr="00044B1D">
              <w:rPr>
                <w:rFonts w:ascii="Times New Roman" w:hAnsi="Times New Roman" w:cs="Times New Roman"/>
                <w:sz w:val="24"/>
                <w:szCs w:val="24"/>
              </w:rPr>
              <w:t xml:space="preserve">: социальная политика США в начале </w:t>
            </w:r>
            <w:r w:rsidRPr="00044B1D">
              <w:rPr>
                <w:rFonts w:ascii="Times New Roman" w:hAnsi="Times New Roman" w:cs="Times New Roman"/>
                <w:sz w:val="24"/>
                <w:szCs w:val="24"/>
                <w:lang w:val="en-US"/>
              </w:rPr>
              <w:t>XXI</w:t>
            </w:r>
            <w:r w:rsidR="00F86DEC" w:rsidRPr="00044B1D">
              <w:rPr>
                <w:rFonts w:ascii="Times New Roman" w:hAnsi="Times New Roman" w:cs="Times New Roman"/>
                <w:sz w:val="24"/>
                <w:szCs w:val="24"/>
              </w:rPr>
              <w:t xml:space="preserve"> в.</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2A475E"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F14DBA"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Тема 4.2. </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Внешняя политика США в 1945 – 2016 гг.</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Роль США в международной политике после 2-й мировой войны. Участие США в холодной войне и в гонке вооружений. Участие США в локальных конфликтах периода холодной войны.США как единственная сверхдержава в 1990-е гг. Продолжение совершенствования вооружения. Обоснование гегемонии США в мире и права на вмешательство во внутренние дела других государств («экспорт демократии»). Роль США в мировой финансовой политике. Отношения США со странами Европы и Россией. США и структуры НАТО. США и Югославский кризис.</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Операция по освобождению Кувейта («Буря в пустыне» 1991 г.). Позиции США по иракскому вопросу в 1990-е гг. Изменение внешней политики США после теракта 11 сентября 2001 г. США как лидер борьбы против международного терроризма. Усиление военного присутствия США в Центральной Азии. Контртеррористическая операция в Афганистане. Иракская война 2003 г. Результаты афганской и иракской войн для внешней политики США. Отношения США и Ирана. Рост антиамериканских настроений в мире как реакция на экспансионизм США. США и проблема ядерного вооружения. Роль США на постсоветском пространстве.</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28"/>
              </w:numPr>
              <w:tabs>
                <w:tab w:val="clear" w:pos="720"/>
                <w:tab w:val="num" w:pos="1026"/>
              </w:tabs>
              <w:spacing w:after="0" w:line="240" w:lineRule="auto"/>
              <w:ind w:left="1026" w:hanging="425"/>
              <w:rPr>
                <w:rFonts w:ascii="Times New Roman" w:hAnsi="Times New Roman" w:cs="Times New Roman"/>
                <w:bCs/>
                <w:sz w:val="24"/>
                <w:szCs w:val="24"/>
              </w:rPr>
            </w:pPr>
            <w:r w:rsidRPr="00044B1D">
              <w:rPr>
                <w:rFonts w:ascii="Times New Roman" w:hAnsi="Times New Roman" w:cs="Times New Roman"/>
                <w:bCs/>
                <w:sz w:val="24"/>
                <w:szCs w:val="24"/>
              </w:rPr>
              <w:t xml:space="preserve">Внешняя политика США в годы начала холодной войны </w:t>
            </w:r>
          </w:p>
          <w:p w:rsidR="003800AF" w:rsidRPr="00044B1D" w:rsidRDefault="003800AF" w:rsidP="00116C1C">
            <w:pPr>
              <w:widowControl w:val="0"/>
              <w:numPr>
                <w:ilvl w:val="0"/>
                <w:numId w:val="28"/>
              </w:numPr>
              <w:tabs>
                <w:tab w:val="clear" w:pos="720"/>
                <w:tab w:val="num" w:pos="1026"/>
              </w:tabs>
              <w:spacing w:after="0" w:line="240" w:lineRule="auto"/>
              <w:ind w:left="1026" w:hanging="425"/>
              <w:rPr>
                <w:rFonts w:ascii="Times New Roman" w:hAnsi="Times New Roman" w:cs="Times New Roman"/>
                <w:bCs/>
                <w:sz w:val="24"/>
                <w:szCs w:val="24"/>
              </w:rPr>
            </w:pPr>
            <w:r w:rsidRPr="00044B1D">
              <w:rPr>
                <w:rFonts w:ascii="Times New Roman" w:hAnsi="Times New Roman" w:cs="Times New Roman"/>
                <w:bCs/>
                <w:sz w:val="24"/>
                <w:szCs w:val="24"/>
              </w:rPr>
              <w:t>Участие США в региональных конфликтах периода холодной войны</w:t>
            </w:r>
          </w:p>
          <w:p w:rsidR="003800AF" w:rsidRPr="00044B1D" w:rsidRDefault="003800AF" w:rsidP="00116C1C">
            <w:pPr>
              <w:widowControl w:val="0"/>
              <w:numPr>
                <w:ilvl w:val="0"/>
                <w:numId w:val="28"/>
              </w:numPr>
              <w:tabs>
                <w:tab w:val="clear" w:pos="720"/>
                <w:tab w:val="num" w:pos="1026"/>
              </w:tabs>
              <w:spacing w:after="0" w:line="240" w:lineRule="auto"/>
              <w:ind w:left="1026" w:hanging="425"/>
              <w:rPr>
                <w:rFonts w:ascii="Times New Roman" w:hAnsi="Times New Roman" w:cs="Times New Roman"/>
                <w:bCs/>
                <w:sz w:val="24"/>
                <w:szCs w:val="24"/>
              </w:rPr>
            </w:pPr>
            <w:r w:rsidRPr="00044B1D">
              <w:rPr>
                <w:rFonts w:ascii="Times New Roman" w:hAnsi="Times New Roman" w:cs="Times New Roman"/>
                <w:bCs/>
                <w:sz w:val="24"/>
                <w:szCs w:val="24"/>
              </w:rPr>
              <w:t xml:space="preserve">Внешняя политика США в 1980 – 1990-х гг. </w:t>
            </w:r>
          </w:p>
          <w:p w:rsidR="00F14DBA" w:rsidRPr="00044B1D" w:rsidRDefault="003800AF" w:rsidP="00116C1C">
            <w:pPr>
              <w:widowControl w:val="0"/>
              <w:numPr>
                <w:ilvl w:val="0"/>
                <w:numId w:val="28"/>
              </w:numPr>
              <w:tabs>
                <w:tab w:val="clear" w:pos="720"/>
                <w:tab w:val="num" w:pos="1026"/>
              </w:tabs>
              <w:spacing w:after="0" w:line="240" w:lineRule="auto"/>
              <w:ind w:left="1026" w:hanging="425"/>
              <w:rPr>
                <w:rFonts w:ascii="Times New Roman" w:hAnsi="Times New Roman" w:cs="Times New Roman"/>
                <w:bCs/>
                <w:sz w:val="24"/>
                <w:szCs w:val="24"/>
              </w:rPr>
            </w:pPr>
            <w:r w:rsidRPr="00044B1D">
              <w:rPr>
                <w:rFonts w:ascii="Times New Roman" w:hAnsi="Times New Roman" w:cs="Times New Roman"/>
                <w:bCs/>
                <w:sz w:val="24"/>
                <w:szCs w:val="24"/>
              </w:rPr>
              <w:t xml:space="preserve">Внешняя политика США в начале </w:t>
            </w:r>
            <w:r w:rsidRPr="00044B1D">
              <w:rPr>
                <w:rFonts w:ascii="Times New Roman" w:hAnsi="Times New Roman" w:cs="Times New Roman"/>
                <w:bCs/>
                <w:sz w:val="24"/>
                <w:szCs w:val="24"/>
                <w:lang w:val="en-US"/>
              </w:rPr>
              <w:t>XXI</w:t>
            </w:r>
            <w:r w:rsidRPr="00044B1D">
              <w:rPr>
                <w:rFonts w:ascii="Times New Roman" w:hAnsi="Times New Roman" w:cs="Times New Roman"/>
                <w:bCs/>
                <w:sz w:val="24"/>
                <w:szCs w:val="24"/>
              </w:rPr>
              <w:t xml:space="preserve"> в.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F14DBA"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Тема 4.3. </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Страны Латинской Америки в 1945 – 2016 гг.</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Особенности политического и социально-экономического стран Латинской Америки изучаемого периода. Революция 1959 г. на Кубе. Фидель Кастро во главе Кубы. Социалистический курс после крушения социалистической системы. Политика Ф. и Р. Кастро. </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Социалистические реформы Сальвадора Альенде в Чили. Военный переворот 1973 г. и установление диктатуры А. Пиночета. Преодоление последствий диктатуры А. Пиночета в Чили.</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lastRenderedPageBreak/>
              <w:t>Политическая нестабильность стран региона и методы её преодоления. Высокий уровень бедности как главная социальная проблема региона. Борьба с мафиозными структурами. Индейский фактор во внутренней политике латиноамериканских стран. Попытка интеграции стран региона. Влияние США в регионе и отношение к нему со стороны латиноамериканцев. Деятельность А. Фухимори в Перу. Основные проблемы развития Мексики. Курс на построение боливарианского социализма в Венесуэле; преобразования Уго Чавеса. Противостояние левых и правых сил в странах Латинской Америки в 2000 – 2010-х годах.</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29"/>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Особенности развития стран Латинской Америки в послевоенный период </w:t>
            </w:r>
          </w:p>
          <w:p w:rsidR="003800AF" w:rsidRPr="00044B1D" w:rsidRDefault="003800AF" w:rsidP="00116C1C">
            <w:pPr>
              <w:widowControl w:val="0"/>
              <w:numPr>
                <w:ilvl w:val="0"/>
                <w:numId w:val="29"/>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Революция на Кубе и построение социализма на «острове свободы» </w:t>
            </w:r>
          </w:p>
          <w:p w:rsidR="003800AF" w:rsidRPr="00044B1D" w:rsidRDefault="003800AF" w:rsidP="00116C1C">
            <w:pPr>
              <w:widowControl w:val="0"/>
              <w:numPr>
                <w:ilvl w:val="0"/>
                <w:numId w:val="29"/>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Социалистические реформы С. Альенде и диктатура А. Пиночета в Чили </w:t>
            </w:r>
          </w:p>
          <w:p w:rsidR="003800AF" w:rsidRPr="00044B1D" w:rsidRDefault="003800AF" w:rsidP="00116C1C">
            <w:pPr>
              <w:widowControl w:val="0"/>
              <w:numPr>
                <w:ilvl w:val="0"/>
                <w:numId w:val="29"/>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Боливарианский социализм Уго Чавеса в Венесуэле </w:t>
            </w:r>
          </w:p>
          <w:p w:rsidR="00F14DBA"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 xml:space="preserve">Тема для самостоятельной работы: </w:t>
            </w:r>
            <w:r w:rsidRPr="00044B1D">
              <w:rPr>
                <w:rFonts w:ascii="Times New Roman" w:hAnsi="Times New Roman" w:cs="Times New Roman"/>
                <w:sz w:val="24"/>
                <w:szCs w:val="24"/>
              </w:rPr>
              <w:t xml:space="preserve">Особенности «социалистического выбора» стран Латинской Америки в нач. </w:t>
            </w:r>
            <w:r w:rsidRPr="00044B1D">
              <w:rPr>
                <w:rFonts w:ascii="Times New Roman" w:hAnsi="Times New Roman" w:cs="Times New Roman"/>
                <w:sz w:val="24"/>
                <w:szCs w:val="24"/>
                <w:lang w:val="en-US"/>
              </w:rPr>
              <w:t>XXI</w:t>
            </w:r>
            <w:r w:rsidR="00F86DEC" w:rsidRPr="00044B1D">
              <w:rPr>
                <w:rFonts w:ascii="Times New Roman" w:hAnsi="Times New Roman" w:cs="Times New Roman"/>
                <w:sz w:val="24"/>
                <w:szCs w:val="24"/>
              </w:rPr>
              <w:t xml:space="preserve"> в.</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3</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lastRenderedPageBreak/>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060501" w:rsidRPr="00044B1D" w:rsidTr="0049315F">
        <w:tc>
          <w:tcPr>
            <w:tcW w:w="10881" w:type="dxa"/>
            <w:gridSpan w:val="2"/>
            <w:tcBorders>
              <w:top w:val="single" w:sz="4" w:space="0" w:color="auto"/>
              <w:left w:val="single" w:sz="4" w:space="0" w:color="auto"/>
              <w:bottom w:val="single" w:sz="4" w:space="0" w:color="auto"/>
              <w:right w:val="single" w:sz="4" w:space="0" w:color="auto"/>
            </w:tcBorders>
            <w:shd w:val="clear" w:color="auto" w:fill="auto"/>
          </w:tcPr>
          <w:p w:rsidR="00060501" w:rsidRPr="00044B1D" w:rsidRDefault="00060501"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Раздел 5. </w:t>
            </w:r>
          </w:p>
          <w:p w:rsidR="00060501" w:rsidRPr="00044B1D" w:rsidRDefault="00060501"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Страны Азии и Африки в 1945 – 2016 гг.</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060501" w:rsidRPr="00044B1D" w:rsidRDefault="002A475E"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8</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060501" w:rsidRPr="00044B1D" w:rsidRDefault="00060501" w:rsidP="00116C1C">
            <w:pPr>
              <w:widowControl w:val="0"/>
              <w:spacing w:after="0" w:line="240" w:lineRule="auto"/>
              <w:ind w:left="-43"/>
              <w:jc w:val="center"/>
              <w:rPr>
                <w:rFonts w:ascii="Times New Roman" w:hAnsi="Times New Roman" w:cs="Times New Roman"/>
                <w:b/>
                <w:sz w:val="24"/>
                <w:szCs w:val="24"/>
              </w:rPr>
            </w:pP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F14DBA"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Тема 5.1.</w:t>
            </w:r>
          </w:p>
          <w:p w:rsidR="00F14DBA"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Ближний и средний Восток в 1945 – 2016 гг. </w:t>
            </w:r>
          </w:p>
          <w:p w:rsidR="00F14DBA"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Развитие арабо-израильского конфликта. </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Иранский фактор</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Образование государства Израиль. Зарождение арабо-израильского конфликта. Шестидневная война и другие военные конфликты. Основные проблемы и противоречия ближневосточного региона. Внутриполитическая жизнь Израиля. Б. Нетаньяху, Э. Барак, И. Рабин. Создание Палестинской автономии. Я. Арафат. Интифада, палестинский террор и методы противодействия ему. Политика ведущих арабских стран: Египет, Сирия. Саудовская Аравия как абсолютная монархия. Нефтяной фактор в развитии Ближнего Востока. Ирано-иракская война. </w:t>
            </w:r>
            <w:r w:rsidRPr="00044B1D">
              <w:rPr>
                <w:rFonts w:ascii="Times New Roman" w:hAnsi="Times New Roman" w:cs="Times New Roman"/>
                <w:b/>
                <w:sz w:val="24"/>
                <w:szCs w:val="24"/>
              </w:rPr>
              <w:t xml:space="preserve">Ирак </w:t>
            </w:r>
            <w:r w:rsidRPr="00044B1D">
              <w:rPr>
                <w:rFonts w:ascii="Times New Roman" w:hAnsi="Times New Roman" w:cs="Times New Roman"/>
                <w:sz w:val="24"/>
                <w:szCs w:val="24"/>
              </w:rPr>
              <w:t xml:space="preserve">в годы правления С. Хусейна. Агрессия против Кувейта и операция «Буря в пустыне». Свержение режима Хусейна и попытки демократизации. Исламская революция 1978 г. в Иране. Власть исламских фундаменталистов в Иране. Иранский ядерный проект и отношение к нему в мире. Афганистан при «народном правительстве», войска СССР на территории Афганистана и их вывод. Приход талибов к власти в </w:t>
            </w:r>
            <w:r w:rsidRPr="00044B1D">
              <w:rPr>
                <w:rFonts w:ascii="Times New Roman" w:hAnsi="Times New Roman" w:cs="Times New Roman"/>
                <w:sz w:val="24"/>
                <w:szCs w:val="24"/>
              </w:rPr>
              <w:lastRenderedPageBreak/>
              <w:t>Афганистане. Аль-Каида. Антитеррористическая операция в Афганистане и ликвидация режима талибов. Попытки налаживания мирной жизни. Пакистан на рубеже веков как региональная ядерная держава. Военное присутствие стран Запада на Ближнем и Среднем Востоке. ИГИЛ и борьба против него. Контртеррористическая операция России против ИГИЛ в Сирии. Позиция Турции по Ближневосточным вопросам.</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30"/>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Возникновение государства Израиль. Арабо-израильские конфликты </w:t>
            </w:r>
          </w:p>
          <w:p w:rsidR="003800AF" w:rsidRPr="00044B1D" w:rsidRDefault="003800AF" w:rsidP="00116C1C">
            <w:pPr>
              <w:widowControl w:val="0"/>
              <w:numPr>
                <w:ilvl w:val="0"/>
                <w:numId w:val="30"/>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Египет в 1945 – 2016 гг. </w:t>
            </w:r>
          </w:p>
          <w:p w:rsidR="003800AF" w:rsidRPr="00044B1D" w:rsidRDefault="003800AF" w:rsidP="00116C1C">
            <w:pPr>
              <w:widowControl w:val="0"/>
              <w:numPr>
                <w:ilvl w:val="0"/>
                <w:numId w:val="30"/>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Исламская революция в Иране 1979 г. Установление теократического режима </w:t>
            </w:r>
          </w:p>
          <w:p w:rsidR="003800AF" w:rsidRPr="00044B1D" w:rsidRDefault="003800AF" w:rsidP="00116C1C">
            <w:pPr>
              <w:widowControl w:val="0"/>
              <w:numPr>
                <w:ilvl w:val="0"/>
                <w:numId w:val="30"/>
              </w:numPr>
              <w:tabs>
                <w:tab w:val="clear" w:pos="720"/>
                <w:tab w:val="num" w:pos="1026"/>
              </w:tabs>
              <w:spacing w:after="0" w:line="240" w:lineRule="auto"/>
              <w:ind w:left="1026" w:hanging="306"/>
              <w:rPr>
                <w:rFonts w:ascii="Times New Roman" w:hAnsi="Times New Roman" w:cs="Times New Roman"/>
                <w:b/>
                <w:bCs/>
                <w:sz w:val="24"/>
                <w:szCs w:val="24"/>
              </w:rPr>
            </w:pPr>
            <w:r w:rsidRPr="00044B1D">
              <w:rPr>
                <w:rFonts w:ascii="Times New Roman" w:hAnsi="Times New Roman" w:cs="Times New Roman"/>
                <w:bCs/>
                <w:sz w:val="24"/>
                <w:szCs w:val="24"/>
              </w:rPr>
              <w:t xml:space="preserve">Ирак в 1945 – 2016 гг. </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Контрольная работа № 3 (1 у. ч.)</w:t>
            </w:r>
          </w:p>
          <w:p w:rsidR="00F14DBA"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Тема для самостоятельной работы</w:t>
            </w:r>
            <w:r w:rsidRPr="00044B1D">
              <w:rPr>
                <w:rFonts w:ascii="Times New Roman" w:hAnsi="Times New Roman" w:cs="Times New Roman"/>
                <w:sz w:val="24"/>
                <w:szCs w:val="24"/>
              </w:rPr>
              <w:t>: События в</w:t>
            </w:r>
            <w:r w:rsidR="00F86DEC" w:rsidRPr="00044B1D">
              <w:rPr>
                <w:rFonts w:ascii="Times New Roman" w:hAnsi="Times New Roman" w:cs="Times New Roman"/>
                <w:sz w:val="24"/>
                <w:szCs w:val="24"/>
              </w:rPr>
              <w:t xml:space="preserve"> арабском мире в 2011 -2016 гг.</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2A475E"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3</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F14DBA"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lastRenderedPageBreak/>
              <w:t>Тема 5.2.</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Индия и Индокитай в 1945 - 2016гг.</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Объявление Индией независимости. Индийский национальный конгресс как правящая партии. Политика Д. Неру, Индиры и Раджива Ганди. Социально-экономическое и политическое развитие Индии. Контрасты экономического развития Индии. Противостояние с Пакистаном вокруг спорных территорий. Обретение Индией статуса ядерной державы. Индия и движение неприсоединения. Религиозные противоречия в Индии. Террористические организации сикхов.</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Социально-политическое и экономическое развитие Бирмы, Тайланда, Индонезии. Филиппин. Террористический режим Пол Пота в Кампучии. Индонезия в новейшее время.</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31"/>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Обретение независимости Индией и Пакистаном </w:t>
            </w:r>
          </w:p>
          <w:p w:rsidR="003800AF" w:rsidRPr="00044B1D" w:rsidRDefault="003800AF" w:rsidP="00116C1C">
            <w:pPr>
              <w:widowControl w:val="0"/>
              <w:numPr>
                <w:ilvl w:val="0"/>
                <w:numId w:val="31"/>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Развитие Индии и Пакистана после обретения независимости </w:t>
            </w:r>
          </w:p>
          <w:p w:rsidR="003800AF" w:rsidRPr="00044B1D" w:rsidRDefault="003800AF" w:rsidP="00116C1C">
            <w:pPr>
              <w:widowControl w:val="0"/>
              <w:numPr>
                <w:ilvl w:val="0"/>
                <w:numId w:val="31"/>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Индонезия в новейшее время </w:t>
            </w:r>
          </w:p>
          <w:p w:rsidR="00F14DBA" w:rsidRPr="00044B1D" w:rsidRDefault="003800AF" w:rsidP="00116C1C">
            <w:pPr>
              <w:widowControl w:val="0"/>
              <w:numPr>
                <w:ilvl w:val="0"/>
                <w:numId w:val="31"/>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Диктатура Пол Пота в Кампучии и дальнейшее развитие этой страны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58206D"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F14DBA"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Тема 5.3. </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Китай, Монголия и Вьетнам в 1945 – 2016 гг.</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Гражданская война в Китае. Победа коммунистов и образование КНР. Мао Цзэдун во главе Китая. Попытка решительного рывка и культурная революция. Коррекция курса Мао после его смерти. Дэн Сяопин</w:t>
            </w:r>
            <w:r w:rsidRPr="00044B1D">
              <w:rPr>
                <w:rFonts w:ascii="Times New Roman" w:hAnsi="Times New Roman" w:cs="Times New Roman"/>
                <w:b/>
                <w:sz w:val="24"/>
                <w:szCs w:val="24"/>
              </w:rPr>
              <w:t xml:space="preserve"> – </w:t>
            </w:r>
            <w:r w:rsidRPr="00044B1D">
              <w:rPr>
                <w:rFonts w:ascii="Times New Roman" w:hAnsi="Times New Roman" w:cs="Times New Roman"/>
                <w:sz w:val="24"/>
                <w:szCs w:val="24"/>
              </w:rPr>
              <w:lastRenderedPageBreak/>
              <w:t xml:space="preserve">инициатор рыночных реформ в Китае. События на площади Тяньаньмынь в 1989 г. Методы осуществления экономических преобразований. Факторы быстрого экономического роста (дешевизна рабочей силы, поощрение предпринимательства и пр.). Сохранение политической власти КПК. Преследование инакомыслящих в Китае. Проблема Тибета. Неравномерность экономического развития регионов Китая, поляризация доходов населения. Ху Цзинтао и Си Цзиньпин как продолжатели политики Дэн Сяопина. Китай на международной арене. Присоединение Гонконга к Китаю (1997 г.). </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Осуществление контролируемого перехода к рынку в Монголии и Вьетнаме.</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32"/>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Завершение гражданской войны в Китае. Китай в годы правления Мао Цзэдуна </w:t>
            </w:r>
          </w:p>
          <w:p w:rsidR="003800AF" w:rsidRPr="00044B1D" w:rsidRDefault="003800AF" w:rsidP="00116C1C">
            <w:pPr>
              <w:widowControl w:val="0"/>
              <w:numPr>
                <w:ilvl w:val="0"/>
                <w:numId w:val="32"/>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Реформы Дэн Сяопина. Развитие современного Китая </w:t>
            </w:r>
          </w:p>
          <w:p w:rsidR="003800AF" w:rsidRPr="00044B1D" w:rsidRDefault="003800AF" w:rsidP="00116C1C">
            <w:pPr>
              <w:widowControl w:val="0"/>
              <w:numPr>
                <w:ilvl w:val="0"/>
                <w:numId w:val="32"/>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Борьба Вьетнама за независимость. Агрессия США против Вьетнама </w:t>
            </w:r>
          </w:p>
          <w:p w:rsidR="00F14DBA" w:rsidRPr="00044B1D" w:rsidRDefault="003800AF" w:rsidP="00116C1C">
            <w:pPr>
              <w:widowControl w:val="0"/>
              <w:numPr>
                <w:ilvl w:val="0"/>
                <w:numId w:val="32"/>
              </w:numPr>
              <w:tabs>
                <w:tab w:val="clear" w:pos="720"/>
                <w:tab w:val="num" w:pos="1026"/>
              </w:tabs>
              <w:spacing w:after="0" w:line="240" w:lineRule="auto"/>
              <w:ind w:left="1026" w:hanging="306"/>
              <w:rPr>
                <w:rFonts w:ascii="Times New Roman" w:hAnsi="Times New Roman" w:cs="Times New Roman"/>
                <w:b/>
                <w:bCs/>
                <w:sz w:val="24"/>
                <w:szCs w:val="24"/>
              </w:rPr>
            </w:pPr>
            <w:r w:rsidRPr="00044B1D">
              <w:rPr>
                <w:rFonts w:ascii="Times New Roman" w:hAnsi="Times New Roman" w:cs="Times New Roman"/>
                <w:bCs/>
                <w:sz w:val="24"/>
                <w:szCs w:val="24"/>
              </w:rPr>
              <w:t xml:space="preserve">Краткий обзор истории Монголии после </w:t>
            </w:r>
            <w:r w:rsidRPr="00044B1D">
              <w:rPr>
                <w:rFonts w:ascii="Times New Roman" w:hAnsi="Times New Roman" w:cs="Times New Roman"/>
                <w:bCs/>
                <w:sz w:val="24"/>
                <w:szCs w:val="24"/>
                <w:lang w:val="en-US"/>
              </w:rPr>
              <w:t>II</w:t>
            </w:r>
            <w:r w:rsidRPr="00044B1D">
              <w:rPr>
                <w:rFonts w:ascii="Times New Roman" w:hAnsi="Times New Roman" w:cs="Times New Roman"/>
                <w:bCs/>
                <w:sz w:val="24"/>
                <w:szCs w:val="24"/>
              </w:rPr>
              <w:t xml:space="preserve">-й мировой войны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2A475E"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1</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lastRenderedPageBreak/>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F14DBA"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lastRenderedPageBreak/>
              <w:t>Тема 5.4.</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Страны дальневосточного региона в 1945 – 2016 гг. (Япония, Северная и Южная Кореи)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Япония после </w:t>
            </w:r>
            <w:r w:rsidRPr="00044B1D">
              <w:rPr>
                <w:rFonts w:ascii="Times New Roman" w:hAnsi="Times New Roman" w:cs="Times New Roman"/>
                <w:sz w:val="24"/>
                <w:szCs w:val="24"/>
                <w:lang w:val="en-US"/>
              </w:rPr>
              <w:t>II</w:t>
            </w:r>
            <w:r w:rsidRPr="00044B1D">
              <w:rPr>
                <w:rFonts w:ascii="Times New Roman" w:hAnsi="Times New Roman" w:cs="Times New Roman"/>
                <w:sz w:val="24"/>
                <w:szCs w:val="24"/>
              </w:rPr>
              <w:t>-й мировой войны. Оккупационный режим и восстановление суверенитета Японии. Японское экономическое чудо. Соединение западных и традиционных факторов в развитии экономики Японии. Политическая жизнь Японии на рубеже веков. Япония и экономический кризис 1998 г.  Проблема «северных территорий» во внешней политике Японии.</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Раскол Кореи на Северную и Южную Корейская война. Мобилизационный тип экономики в Сев. Корее. Идеология чучхэ – сплав коммунистических и националистических идей. Монархический принцип наследования власти в Сев. Корее. Ким Ир Сен, Ким Чен Ир и Ким Чен Ын. Ядерная программа в Сев. Корее. Экономическое развитие Южной Корее, постепенная демократизация режима.   </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33"/>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История Японии после 1945 г. Демилитаризация и Японское экономическое чудо </w:t>
            </w:r>
          </w:p>
          <w:p w:rsidR="003800AF" w:rsidRPr="00044B1D" w:rsidRDefault="003800AF" w:rsidP="00116C1C">
            <w:pPr>
              <w:widowControl w:val="0"/>
              <w:numPr>
                <w:ilvl w:val="0"/>
                <w:numId w:val="33"/>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Корейская война 1950 – 1953 гг. </w:t>
            </w:r>
          </w:p>
          <w:p w:rsidR="003800AF" w:rsidRPr="00044B1D" w:rsidRDefault="003800AF" w:rsidP="00116C1C">
            <w:pPr>
              <w:widowControl w:val="0"/>
              <w:numPr>
                <w:ilvl w:val="0"/>
                <w:numId w:val="33"/>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Развитие Северной Кореи: политика национального социализма </w:t>
            </w:r>
            <w:r w:rsidRPr="00044B1D">
              <w:rPr>
                <w:rFonts w:ascii="Times New Roman" w:hAnsi="Times New Roman" w:cs="Times New Roman"/>
                <w:bCs/>
                <w:sz w:val="24"/>
                <w:szCs w:val="24"/>
              </w:rPr>
              <w:lastRenderedPageBreak/>
              <w:t xml:space="preserve">(чучхэ) </w:t>
            </w:r>
          </w:p>
          <w:p w:rsidR="003800AF" w:rsidRPr="00044B1D" w:rsidRDefault="003800AF" w:rsidP="00116C1C">
            <w:pPr>
              <w:widowControl w:val="0"/>
              <w:numPr>
                <w:ilvl w:val="0"/>
                <w:numId w:val="33"/>
              </w:numPr>
              <w:tabs>
                <w:tab w:val="clear" w:pos="720"/>
                <w:tab w:val="num" w:pos="1026"/>
              </w:tabs>
              <w:spacing w:after="0" w:line="240" w:lineRule="auto"/>
              <w:ind w:left="1026" w:hanging="306"/>
              <w:rPr>
                <w:rFonts w:ascii="Times New Roman" w:hAnsi="Times New Roman" w:cs="Times New Roman"/>
                <w:b/>
                <w:bCs/>
                <w:sz w:val="24"/>
                <w:szCs w:val="24"/>
              </w:rPr>
            </w:pPr>
            <w:r w:rsidRPr="00044B1D">
              <w:rPr>
                <w:rFonts w:ascii="Times New Roman" w:hAnsi="Times New Roman" w:cs="Times New Roman"/>
                <w:bCs/>
                <w:sz w:val="24"/>
                <w:szCs w:val="24"/>
              </w:rPr>
              <w:t xml:space="preserve">Развитие Южной Кореи: превращение в индустриального «тигра» </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Тема для самостоятельной работы</w:t>
            </w:r>
            <w:r w:rsidRPr="00044B1D">
              <w:rPr>
                <w:rFonts w:ascii="Times New Roman" w:hAnsi="Times New Roman" w:cs="Times New Roman"/>
                <w:sz w:val="24"/>
                <w:szCs w:val="24"/>
              </w:rPr>
              <w:t>: соединение западных и традиционных факторов в политике и</w:t>
            </w:r>
            <w:r w:rsidR="00F86DEC" w:rsidRPr="00044B1D">
              <w:rPr>
                <w:rFonts w:ascii="Times New Roman" w:hAnsi="Times New Roman" w:cs="Times New Roman"/>
                <w:sz w:val="24"/>
                <w:szCs w:val="24"/>
              </w:rPr>
              <w:t xml:space="preserve"> экономике Японии и Южной Кореи.</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58206D"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3A7AAC"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lastRenderedPageBreak/>
              <w:t>Тема 5.5.</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Страны Африки, Австралия и Океания в 1945 – 2016 гг.</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Освобождение стран Африки от колониальной зависимости.Патрис Лумумба.Противоречия развития стран Африки. Бедность как главная проблема африканских стран. Преодоление последствий колониализма. Присутствие западных корпораций в экономике Африки. Попытки кооперации усилий странами Африки. Режим апартеида в ЮАР и его крушение. Нельсон Мандела. Война в Руанде 1994 г. Диктаторские режимы в странах Африки.</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Австралия, Новая Зеландия и Океания на рубеже веков.</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34"/>
              </w:numPr>
              <w:spacing w:after="0" w:line="240" w:lineRule="auto"/>
              <w:ind w:firstLine="0"/>
              <w:rPr>
                <w:rFonts w:ascii="Times New Roman" w:hAnsi="Times New Roman" w:cs="Times New Roman"/>
                <w:b/>
                <w:bCs/>
                <w:sz w:val="24"/>
                <w:szCs w:val="24"/>
              </w:rPr>
            </w:pPr>
            <w:r w:rsidRPr="00044B1D">
              <w:rPr>
                <w:rFonts w:ascii="Times New Roman" w:hAnsi="Times New Roman" w:cs="Times New Roman"/>
                <w:bCs/>
                <w:sz w:val="24"/>
                <w:szCs w:val="24"/>
              </w:rPr>
              <w:t xml:space="preserve">Освобождение стран Африки от колониальной зависимости </w:t>
            </w:r>
          </w:p>
          <w:p w:rsidR="003800AF" w:rsidRPr="00044B1D" w:rsidRDefault="003800AF" w:rsidP="00116C1C">
            <w:pPr>
              <w:widowControl w:val="0"/>
              <w:numPr>
                <w:ilvl w:val="0"/>
                <w:numId w:val="34"/>
              </w:numPr>
              <w:spacing w:after="0" w:line="240" w:lineRule="auto"/>
              <w:ind w:firstLine="0"/>
              <w:rPr>
                <w:rFonts w:ascii="Times New Roman" w:hAnsi="Times New Roman" w:cs="Times New Roman"/>
                <w:b/>
                <w:bCs/>
                <w:sz w:val="24"/>
                <w:szCs w:val="24"/>
              </w:rPr>
            </w:pPr>
            <w:r w:rsidRPr="00044B1D">
              <w:rPr>
                <w:rFonts w:ascii="Times New Roman" w:hAnsi="Times New Roman" w:cs="Times New Roman"/>
                <w:bCs/>
                <w:sz w:val="24"/>
                <w:szCs w:val="24"/>
              </w:rPr>
              <w:t>Проблемы стран Африки, после обретения ими независимости</w:t>
            </w:r>
          </w:p>
          <w:p w:rsidR="003800AF" w:rsidRPr="00044B1D" w:rsidRDefault="003800AF" w:rsidP="00116C1C">
            <w:pPr>
              <w:widowControl w:val="0"/>
              <w:numPr>
                <w:ilvl w:val="0"/>
                <w:numId w:val="34"/>
              </w:numPr>
              <w:spacing w:after="0" w:line="240" w:lineRule="auto"/>
              <w:ind w:firstLine="0"/>
              <w:rPr>
                <w:rFonts w:ascii="Times New Roman" w:hAnsi="Times New Roman" w:cs="Times New Roman"/>
                <w:b/>
                <w:bCs/>
                <w:sz w:val="24"/>
                <w:szCs w:val="24"/>
              </w:rPr>
            </w:pPr>
            <w:r w:rsidRPr="00044B1D">
              <w:rPr>
                <w:rFonts w:ascii="Times New Roman" w:hAnsi="Times New Roman" w:cs="Times New Roman"/>
                <w:bCs/>
                <w:sz w:val="24"/>
                <w:szCs w:val="24"/>
              </w:rPr>
              <w:t xml:space="preserve">Страны Африки в начале </w:t>
            </w:r>
            <w:r w:rsidRPr="00044B1D">
              <w:rPr>
                <w:rFonts w:ascii="Times New Roman" w:hAnsi="Times New Roman" w:cs="Times New Roman"/>
                <w:bCs/>
                <w:sz w:val="24"/>
                <w:szCs w:val="24"/>
                <w:lang w:val="en-US"/>
              </w:rPr>
              <w:t>XXI</w:t>
            </w:r>
            <w:r w:rsidRPr="00044B1D">
              <w:rPr>
                <w:rFonts w:ascii="Times New Roman" w:hAnsi="Times New Roman" w:cs="Times New Roman"/>
                <w:bCs/>
                <w:sz w:val="24"/>
                <w:szCs w:val="24"/>
              </w:rPr>
              <w:t xml:space="preserve"> в. </w:t>
            </w:r>
          </w:p>
          <w:p w:rsidR="003800AF" w:rsidRPr="00044B1D" w:rsidRDefault="003800AF" w:rsidP="00116C1C">
            <w:pPr>
              <w:widowControl w:val="0"/>
              <w:numPr>
                <w:ilvl w:val="0"/>
                <w:numId w:val="34"/>
              </w:numPr>
              <w:spacing w:after="0" w:line="240" w:lineRule="auto"/>
              <w:ind w:firstLine="0"/>
              <w:rPr>
                <w:rFonts w:ascii="Times New Roman" w:hAnsi="Times New Roman" w:cs="Times New Roman"/>
                <w:b/>
                <w:bCs/>
                <w:sz w:val="24"/>
                <w:szCs w:val="24"/>
              </w:rPr>
            </w:pPr>
            <w:r w:rsidRPr="00044B1D">
              <w:rPr>
                <w:rFonts w:ascii="Times New Roman" w:hAnsi="Times New Roman" w:cs="Times New Roman"/>
                <w:bCs/>
                <w:sz w:val="24"/>
                <w:szCs w:val="24"/>
              </w:rPr>
              <w:t>Австралия и Новая Зеландия в 1945 – 2016 гг.</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2A475E"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F86DEC" w:rsidRPr="00044B1D" w:rsidTr="0049315F">
        <w:tc>
          <w:tcPr>
            <w:tcW w:w="10881" w:type="dxa"/>
            <w:gridSpan w:val="2"/>
            <w:tcBorders>
              <w:top w:val="single" w:sz="4" w:space="0" w:color="auto"/>
              <w:left w:val="single" w:sz="4" w:space="0" w:color="auto"/>
              <w:bottom w:val="single" w:sz="4" w:space="0" w:color="auto"/>
              <w:right w:val="single" w:sz="4" w:space="0" w:color="auto"/>
            </w:tcBorders>
            <w:shd w:val="clear" w:color="auto" w:fill="auto"/>
          </w:tcPr>
          <w:p w:rsidR="00F86DEC" w:rsidRPr="00044B1D" w:rsidRDefault="00F86DEC"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Раздел 6. Развитие мира в 1945–2016 гг.</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F86DEC" w:rsidRPr="00044B1D" w:rsidRDefault="002A475E"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14</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F86DEC" w:rsidRPr="00044B1D" w:rsidRDefault="00F86DEC" w:rsidP="00116C1C">
            <w:pPr>
              <w:widowControl w:val="0"/>
              <w:spacing w:after="0" w:line="240" w:lineRule="auto"/>
              <w:ind w:left="-43"/>
              <w:jc w:val="center"/>
              <w:rPr>
                <w:rFonts w:ascii="Times New Roman" w:hAnsi="Times New Roman" w:cs="Times New Roman"/>
                <w:b/>
                <w:sz w:val="24"/>
                <w:szCs w:val="24"/>
              </w:rPr>
            </w:pP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3A7AAC"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Тема 6.1. </w:t>
            </w:r>
          </w:p>
          <w:p w:rsidR="003A7AAC"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Деятельность мировых и региональных надгосударственных структур. </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Религия в современном мире</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Виды мировых и региональных надгосударственных структур. Военные, политические и экономические организации. Образование ООН. Деятельность ООН на современном этапе развития. Принципы работы ООН. Участие ООН в решении локальных конфликтов. НАТО как ведущая политическая организация современного мира. Расширение НАТО на Восток. Конфедеративные объединения в современном мире. Евросоюз и СНГ как примеры конфедераций. Состав, структура и деятельность АТЭС и других региональных организаций. Экономические организации. Деятельность ВТО. ОПЕК, его влияние на международную политику. Межгосударственные организации в сфере культуры. Деятельность ЮНЕСКО. Россия в структуре международных организаций.</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Религия в современном мире. Религия в секулярном обществе. Христианские конфессии в начале 21 в. Позиция христианских церквей по основным проблемам современности. Экуменическое движение. Ислам в </w:t>
            </w:r>
            <w:r w:rsidRPr="00044B1D">
              <w:rPr>
                <w:rFonts w:ascii="Times New Roman" w:hAnsi="Times New Roman" w:cs="Times New Roman"/>
                <w:sz w:val="24"/>
                <w:szCs w:val="24"/>
              </w:rPr>
              <w:lastRenderedPageBreak/>
              <w:t>современном мире. Исламский фундаментализм. Связь радикального ислама с террористическим подпольем. Буддизм и национальные религии в современном мире. Нетрадиционные культы и секты, отношение к ним со стороны государства и общества. Диалог верующих и неверующих. Реализация принципа свободы совести. Религии в современной России.</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35"/>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Международные (межгосударственные и негосударственные) организации в современном мире, их классификация </w:t>
            </w:r>
          </w:p>
          <w:p w:rsidR="003800AF" w:rsidRPr="00044B1D" w:rsidRDefault="003800AF" w:rsidP="00116C1C">
            <w:pPr>
              <w:widowControl w:val="0"/>
              <w:numPr>
                <w:ilvl w:val="0"/>
                <w:numId w:val="35"/>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Значение ООН и его деятельности в современном мире </w:t>
            </w:r>
          </w:p>
          <w:p w:rsidR="003800AF" w:rsidRPr="00044B1D" w:rsidRDefault="003800AF" w:rsidP="00116C1C">
            <w:pPr>
              <w:widowControl w:val="0"/>
              <w:numPr>
                <w:ilvl w:val="0"/>
                <w:numId w:val="35"/>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Участие России в международных организациях </w:t>
            </w:r>
          </w:p>
          <w:p w:rsidR="003800AF" w:rsidRPr="00044B1D" w:rsidRDefault="003800AF" w:rsidP="00116C1C">
            <w:pPr>
              <w:widowControl w:val="0"/>
              <w:numPr>
                <w:ilvl w:val="0"/>
                <w:numId w:val="35"/>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Религия и религиозные организации в современном мире </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Контрольная работа № 4 (1 у. ч.)</w:t>
            </w:r>
          </w:p>
          <w:p w:rsidR="003A7AAC"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Тема для самостоятельной работы:</w:t>
            </w:r>
            <w:r w:rsidRPr="00044B1D">
              <w:rPr>
                <w:rFonts w:ascii="Times New Roman" w:hAnsi="Times New Roman" w:cs="Times New Roman"/>
                <w:sz w:val="24"/>
                <w:szCs w:val="24"/>
              </w:rPr>
              <w:t xml:space="preserve"> Вступление России </w:t>
            </w:r>
            <w:r w:rsidR="00060501" w:rsidRPr="00044B1D">
              <w:rPr>
                <w:rFonts w:ascii="Times New Roman" w:hAnsi="Times New Roman" w:cs="Times New Roman"/>
                <w:sz w:val="24"/>
                <w:szCs w:val="24"/>
              </w:rPr>
              <w:t>в ВТО: плюсы и минусы.</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3A7AAC"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Тема 6.2. </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Проявления глобализации в социально-экономической сфере</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Понятие «глобализация». Экономический уклад современного общества. Соотношение традиционного (доиндустриального), индустриального и постиндустриального типов общества в современном мире. Экономическая специализация регионов мира, её противоречия. Наиболее динамично развивающиеся отрасли экономики. Сырьевой фактор в развитии современной экономики. Основные черты постиндустриального общества в сфере экономики. Преобладание финансового сектора и сферы услуг в современном мире. Транснациональные корпорации и средства ограничения их влияния. Борьба с монополизацией. Малый бизнес в современном мире. Деятельность МВФ и других финансовых структур. Экономические кризисы 1990 – 2000-х годов, их причины, ход и последствия.</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Изменения в социальной структуре общества. Основные черты общества потребления. Рост численности среднего класса. Критерии принадлежности к среднему классу в современном обществе. Образ жизни среднего класса. «Белые воротнички», «Синие воротнички». Андерклассы современного общества. Особенности маргинализации в современном обществе. Методы социальной защиты, дискуссии вокруг правомерности чрезмерной социальной защиты. Элита, её состав и методы формирования в различных регионах.  Разрыв в развитии и уровне жизни Севера и Юга как одна из главных проблем современной цивилизации.</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lastRenderedPageBreak/>
              <w:t>Дидактические единицы:</w:t>
            </w:r>
          </w:p>
          <w:p w:rsidR="003800AF" w:rsidRPr="00044B1D" w:rsidRDefault="003800AF" w:rsidP="00116C1C">
            <w:pPr>
              <w:widowControl w:val="0"/>
              <w:numPr>
                <w:ilvl w:val="0"/>
                <w:numId w:val="36"/>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Понятие «глобализация» и экономическая специализация современного мира </w:t>
            </w:r>
          </w:p>
          <w:p w:rsidR="003800AF" w:rsidRPr="00044B1D" w:rsidRDefault="003800AF" w:rsidP="00116C1C">
            <w:pPr>
              <w:widowControl w:val="0"/>
              <w:numPr>
                <w:ilvl w:val="0"/>
                <w:numId w:val="36"/>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Экономика постиндустриального общества </w:t>
            </w:r>
          </w:p>
          <w:p w:rsidR="003800AF" w:rsidRPr="00044B1D" w:rsidRDefault="003800AF" w:rsidP="00116C1C">
            <w:pPr>
              <w:widowControl w:val="0"/>
              <w:numPr>
                <w:ilvl w:val="0"/>
                <w:numId w:val="36"/>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ТНК и их роль в современной экономике </w:t>
            </w:r>
          </w:p>
          <w:p w:rsidR="00DA4A5D" w:rsidRPr="00044B1D" w:rsidRDefault="003800AF" w:rsidP="00116C1C">
            <w:pPr>
              <w:widowControl w:val="0"/>
              <w:numPr>
                <w:ilvl w:val="0"/>
                <w:numId w:val="36"/>
              </w:numPr>
              <w:tabs>
                <w:tab w:val="clear" w:pos="720"/>
                <w:tab w:val="num" w:pos="1026"/>
              </w:tabs>
              <w:spacing w:after="0" w:line="240" w:lineRule="auto"/>
              <w:ind w:left="1026" w:hanging="306"/>
              <w:rPr>
                <w:rFonts w:ascii="Times New Roman" w:hAnsi="Times New Roman" w:cs="Times New Roman"/>
                <w:b/>
                <w:bCs/>
                <w:sz w:val="24"/>
                <w:szCs w:val="24"/>
              </w:rPr>
            </w:pPr>
            <w:r w:rsidRPr="00044B1D">
              <w:rPr>
                <w:rFonts w:ascii="Times New Roman" w:hAnsi="Times New Roman" w:cs="Times New Roman"/>
                <w:bCs/>
                <w:sz w:val="24"/>
                <w:szCs w:val="24"/>
              </w:rPr>
              <w:t xml:space="preserve">Россия в системе глобальной экономики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3A7AAC"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Тема 6.3. </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Основные глобальные угрозы современного мира. Экологические проблемы. Международный терроризм</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Понятие глобальных проблем. Причины их обострения в современном мире. Классификация глобальных проблем. Доклады «Римского клуба», их роль в анализе глобальных проблем и средств их решения. Экологические проблемы как результат чрезмерного антропогенного воздействия на природу. Основные экологические проблемы. Загрязнение окружающей среды промышленными отходами как фактор глобального потепления. Киотские соглашения 1997 г., их выполнение различными странами. Сокращение биоразнообразия растительных и животных видов. Проблема исчерпания невозобновимых природных ресурсов. Конференция в Рио-де-Жанейро 1992 г. Выработка стратегии устойчивого развития, её основные черты.</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Внутрисоциальные глобальные проблемы. Недопущение распространения и применения оружия массового уничтожения. Международные договоры по ограничению ОМУ. Проблема распространения наркомании и социально значимых заболеваний. Борьба с распространением СПИДа. Международный терроризм как глобальная проблема современного общества. Терроризм религиозный, национальный и социальный. Средства борьбы против терроризма. Глобальные демографические проблемы современного общества. Особенности воспроизводства населения в различных регионах. Перенаселённость в бедных странах как фактор миграции. Низкая рождаемость в развитых странах, средства минимизации её отрицательных последствий. Социальные последствия увеличения сроков жизни. </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37"/>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Глобалистика как дисциплина. Понятие «глобальные проблемы» </w:t>
            </w:r>
          </w:p>
          <w:p w:rsidR="003800AF" w:rsidRPr="00044B1D" w:rsidRDefault="003800AF" w:rsidP="00116C1C">
            <w:pPr>
              <w:widowControl w:val="0"/>
              <w:numPr>
                <w:ilvl w:val="0"/>
                <w:numId w:val="37"/>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Классификация глобальных проблем </w:t>
            </w:r>
          </w:p>
          <w:p w:rsidR="003800AF" w:rsidRPr="00044B1D" w:rsidRDefault="003800AF" w:rsidP="00116C1C">
            <w:pPr>
              <w:widowControl w:val="0"/>
              <w:numPr>
                <w:ilvl w:val="0"/>
                <w:numId w:val="37"/>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Экологические глобальные проблемы современности </w:t>
            </w:r>
          </w:p>
          <w:p w:rsidR="003800AF" w:rsidRPr="00044B1D" w:rsidRDefault="003800AF" w:rsidP="00116C1C">
            <w:pPr>
              <w:widowControl w:val="0"/>
              <w:numPr>
                <w:ilvl w:val="0"/>
                <w:numId w:val="37"/>
              </w:numPr>
              <w:tabs>
                <w:tab w:val="clear" w:pos="720"/>
                <w:tab w:val="num" w:pos="1026"/>
              </w:tabs>
              <w:spacing w:after="0" w:line="240" w:lineRule="auto"/>
              <w:ind w:left="1026" w:hanging="306"/>
              <w:rPr>
                <w:rFonts w:ascii="Times New Roman" w:hAnsi="Times New Roman" w:cs="Times New Roman"/>
                <w:b/>
                <w:bCs/>
                <w:sz w:val="24"/>
                <w:szCs w:val="24"/>
              </w:rPr>
            </w:pPr>
            <w:r w:rsidRPr="00044B1D">
              <w:rPr>
                <w:rFonts w:ascii="Times New Roman" w:hAnsi="Times New Roman" w:cs="Times New Roman"/>
                <w:bCs/>
                <w:sz w:val="24"/>
                <w:szCs w:val="24"/>
              </w:rPr>
              <w:t xml:space="preserve">Международный терроризм как глобальная проблема </w:t>
            </w:r>
          </w:p>
          <w:p w:rsidR="003A7AAC"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Тема для самостоятельной работы</w:t>
            </w:r>
            <w:r w:rsidRPr="00044B1D">
              <w:rPr>
                <w:rFonts w:ascii="Times New Roman" w:hAnsi="Times New Roman" w:cs="Times New Roman"/>
                <w:sz w:val="24"/>
                <w:szCs w:val="24"/>
              </w:rPr>
              <w:t>: Россия и гло</w:t>
            </w:r>
            <w:r w:rsidR="00060501" w:rsidRPr="00044B1D">
              <w:rPr>
                <w:rFonts w:ascii="Times New Roman" w:hAnsi="Times New Roman" w:cs="Times New Roman"/>
                <w:sz w:val="24"/>
                <w:szCs w:val="24"/>
              </w:rPr>
              <w:t xml:space="preserve">бальные проблемы </w:t>
            </w:r>
            <w:r w:rsidR="00060501" w:rsidRPr="00044B1D">
              <w:rPr>
                <w:rFonts w:ascii="Times New Roman" w:hAnsi="Times New Roman" w:cs="Times New Roman"/>
                <w:sz w:val="24"/>
                <w:szCs w:val="24"/>
              </w:rPr>
              <w:lastRenderedPageBreak/>
              <w:t>современности.</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3</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3A7AAC"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Тема 6.4. </w:t>
            </w:r>
          </w:p>
          <w:p w:rsidR="003A7AAC"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Характерные особенности современной культуры. </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Построение культуры информационного постиндустриального общества</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Постмодернизм как тип культуры. Его отличие от модернизма. Эклектический и вторичный характер постмодернистской культуры. Синкретизм культурных принципов. Размывание чёткой системы норм и правил в культуре. Дозволенное и запретное в современной культуре. Утверждение принципов культурного релятивизма в постмодерне. Соотношение массовой, традиционной и элитарной культур в современном обществе. Взаимовлияние культуры и политики, культуры и религии, культуры и бизнеса. Средства влияния на ход развития культуры. Спорт в культуре современности. Реализация принципов толерантности в культуре. </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Влияние технических достижений на развитие культуры. Применение компьютерных технологий в науке и искусстве. Виртуализация реальности в современной культуре. Проблема защиты авторского права.</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38"/>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Основные черты современной культуры </w:t>
            </w:r>
          </w:p>
          <w:p w:rsidR="003800AF" w:rsidRPr="00044B1D" w:rsidRDefault="003800AF" w:rsidP="00116C1C">
            <w:pPr>
              <w:widowControl w:val="0"/>
              <w:numPr>
                <w:ilvl w:val="0"/>
                <w:numId w:val="38"/>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Модернизм и постмодернизм как стили современной культуры </w:t>
            </w:r>
          </w:p>
          <w:p w:rsidR="003800AF" w:rsidRPr="00044B1D" w:rsidRDefault="003800AF" w:rsidP="00116C1C">
            <w:pPr>
              <w:widowControl w:val="0"/>
              <w:numPr>
                <w:ilvl w:val="0"/>
                <w:numId w:val="38"/>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Развитие информационных технологий в новейшее время. Информационная революция </w:t>
            </w:r>
          </w:p>
          <w:p w:rsidR="003A7AAC" w:rsidRPr="00044B1D" w:rsidRDefault="003800AF" w:rsidP="00116C1C">
            <w:pPr>
              <w:widowControl w:val="0"/>
              <w:numPr>
                <w:ilvl w:val="0"/>
                <w:numId w:val="38"/>
              </w:numPr>
              <w:tabs>
                <w:tab w:val="clear" w:pos="720"/>
                <w:tab w:val="num" w:pos="1026"/>
              </w:tabs>
              <w:spacing w:after="0" w:line="240" w:lineRule="auto"/>
              <w:ind w:left="1026" w:hanging="306"/>
              <w:rPr>
                <w:rFonts w:ascii="Times New Roman" w:hAnsi="Times New Roman" w:cs="Times New Roman"/>
                <w:bCs/>
                <w:sz w:val="24"/>
                <w:szCs w:val="24"/>
              </w:rPr>
            </w:pPr>
            <w:r w:rsidRPr="00044B1D">
              <w:rPr>
                <w:rFonts w:ascii="Times New Roman" w:hAnsi="Times New Roman" w:cs="Times New Roman"/>
                <w:bCs/>
                <w:sz w:val="24"/>
                <w:szCs w:val="24"/>
              </w:rPr>
              <w:t xml:space="preserve">Влияние информационных технологий на современную культуру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3A7AAC"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Тема 6.5. </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Достижения науки и техники на рубеже </w:t>
            </w:r>
            <w:r w:rsidRPr="00044B1D">
              <w:rPr>
                <w:rFonts w:ascii="Times New Roman" w:hAnsi="Times New Roman" w:cs="Times New Roman"/>
                <w:b/>
                <w:sz w:val="24"/>
                <w:szCs w:val="24"/>
                <w:lang w:val="en-US"/>
              </w:rPr>
              <w:t>XX</w:t>
            </w:r>
            <w:r w:rsidRPr="00044B1D">
              <w:rPr>
                <w:rFonts w:ascii="Times New Roman" w:hAnsi="Times New Roman" w:cs="Times New Roman"/>
                <w:b/>
                <w:sz w:val="24"/>
                <w:szCs w:val="24"/>
              </w:rPr>
              <w:t xml:space="preserve"> – </w:t>
            </w:r>
            <w:r w:rsidRPr="00044B1D">
              <w:rPr>
                <w:rFonts w:ascii="Times New Roman" w:hAnsi="Times New Roman" w:cs="Times New Roman"/>
                <w:b/>
                <w:sz w:val="24"/>
                <w:szCs w:val="24"/>
                <w:lang w:val="en-US"/>
              </w:rPr>
              <w:t>XXI</w:t>
            </w:r>
            <w:r w:rsidRPr="00044B1D">
              <w:rPr>
                <w:rFonts w:ascii="Times New Roman" w:hAnsi="Times New Roman" w:cs="Times New Roman"/>
                <w:b/>
                <w:sz w:val="24"/>
                <w:szCs w:val="24"/>
              </w:rPr>
              <w:t xml:space="preserve"> вв.</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Основные черты науки современности. Неклассическая и постнеклассическая наука. Интернационализация науки. Источники финансирования научных исследований. Развитие науки и военно-промышленный комплекс. Взаимоотношения науки и религии в современном мире. Дискуссии о роли науки в современном мире. Достижения в области физики и химии. Нанотехнологии как результат более глубокого изучения структур материи. Синтезирование новых веществ. Развитие астрономии и космонавтики. Биология и медицина на рубеже тысячелетий. Достижения в генетике. Расшифровка геномов живых существ. Генные технологии. Изготовление генно-модифицированных продуктов. Клонирование животных. Дискуссии по вопросу клонирования человека. Состояние медицины в современный период. Проблема оправданности эвтаназии и применения стволовых клеток. Социально-гуманитарное знание в современный период. Развитие </w:t>
            </w:r>
            <w:r w:rsidRPr="00044B1D">
              <w:rPr>
                <w:rFonts w:ascii="Times New Roman" w:hAnsi="Times New Roman" w:cs="Times New Roman"/>
                <w:sz w:val="24"/>
                <w:szCs w:val="24"/>
              </w:rPr>
              <w:lastRenderedPageBreak/>
              <w:t xml:space="preserve">техники на рубеже тысячелетий, её взаимосвязь с научным познанием мира. Основные достижения техники в сфере повседневного быта, транспорта, информационной технологии, военной сфере. </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Этические вопросы деятельности учёных. Ответственность учёных перед обществом. Демаркация науки и паранауки в современной культуре.</w:t>
            </w:r>
          </w:p>
          <w:p w:rsidR="003800AF" w:rsidRPr="00044B1D" w:rsidRDefault="003800AF" w:rsidP="00116C1C">
            <w:pPr>
              <w:widowControl w:val="0"/>
              <w:spacing w:after="0" w:line="240" w:lineRule="auto"/>
              <w:rPr>
                <w:rFonts w:ascii="Times New Roman" w:hAnsi="Times New Roman" w:cs="Times New Roman"/>
                <w:sz w:val="24"/>
                <w:szCs w:val="24"/>
                <w:lang w:val="en-US"/>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39"/>
              </w:numPr>
              <w:tabs>
                <w:tab w:val="clear" w:pos="720"/>
                <w:tab w:val="num" w:pos="176"/>
              </w:tabs>
              <w:spacing w:after="0" w:line="240" w:lineRule="auto"/>
              <w:ind w:left="176" w:firstLine="0"/>
              <w:rPr>
                <w:rFonts w:ascii="Times New Roman" w:hAnsi="Times New Roman" w:cs="Times New Roman"/>
                <w:bCs/>
                <w:sz w:val="24"/>
                <w:szCs w:val="24"/>
              </w:rPr>
            </w:pPr>
            <w:r w:rsidRPr="00044B1D">
              <w:rPr>
                <w:rFonts w:ascii="Times New Roman" w:hAnsi="Times New Roman" w:cs="Times New Roman"/>
                <w:bCs/>
                <w:sz w:val="24"/>
                <w:szCs w:val="24"/>
              </w:rPr>
              <w:t xml:space="preserve">Основные особенности развития науки и техники в новейший период. НТР как феномен новейшего времени </w:t>
            </w:r>
          </w:p>
          <w:p w:rsidR="003800AF" w:rsidRPr="00044B1D" w:rsidRDefault="003800AF" w:rsidP="00116C1C">
            <w:pPr>
              <w:widowControl w:val="0"/>
              <w:numPr>
                <w:ilvl w:val="0"/>
                <w:numId w:val="39"/>
              </w:numPr>
              <w:tabs>
                <w:tab w:val="clear" w:pos="720"/>
                <w:tab w:val="num" w:pos="176"/>
              </w:tabs>
              <w:spacing w:after="0" w:line="240" w:lineRule="auto"/>
              <w:ind w:left="176" w:firstLine="0"/>
              <w:rPr>
                <w:rFonts w:ascii="Times New Roman" w:hAnsi="Times New Roman" w:cs="Times New Roman"/>
                <w:bCs/>
                <w:sz w:val="24"/>
                <w:szCs w:val="24"/>
              </w:rPr>
            </w:pPr>
            <w:r w:rsidRPr="00044B1D">
              <w:rPr>
                <w:rFonts w:ascii="Times New Roman" w:hAnsi="Times New Roman" w:cs="Times New Roman"/>
                <w:bCs/>
                <w:sz w:val="24"/>
                <w:szCs w:val="24"/>
              </w:rPr>
              <w:t xml:space="preserve">Развитие основных отраслей естественнонаучного знания </w:t>
            </w:r>
          </w:p>
          <w:p w:rsidR="003800AF" w:rsidRPr="00044B1D" w:rsidRDefault="003800AF" w:rsidP="00116C1C">
            <w:pPr>
              <w:widowControl w:val="0"/>
              <w:numPr>
                <w:ilvl w:val="0"/>
                <w:numId w:val="39"/>
              </w:numPr>
              <w:tabs>
                <w:tab w:val="clear" w:pos="720"/>
                <w:tab w:val="num" w:pos="176"/>
              </w:tabs>
              <w:spacing w:after="0" w:line="240" w:lineRule="auto"/>
              <w:ind w:left="176" w:firstLine="0"/>
              <w:rPr>
                <w:rFonts w:ascii="Times New Roman" w:hAnsi="Times New Roman" w:cs="Times New Roman"/>
                <w:bCs/>
                <w:sz w:val="24"/>
                <w:szCs w:val="24"/>
              </w:rPr>
            </w:pPr>
            <w:r w:rsidRPr="00044B1D">
              <w:rPr>
                <w:rFonts w:ascii="Times New Roman" w:hAnsi="Times New Roman" w:cs="Times New Roman"/>
                <w:bCs/>
                <w:sz w:val="24"/>
                <w:szCs w:val="24"/>
              </w:rPr>
              <w:t xml:space="preserve">Развитие техники и её влияние на жизнь общества </w:t>
            </w:r>
          </w:p>
          <w:p w:rsidR="003A7AAC" w:rsidRPr="00044B1D" w:rsidRDefault="003800AF" w:rsidP="00116C1C">
            <w:pPr>
              <w:widowControl w:val="0"/>
              <w:numPr>
                <w:ilvl w:val="0"/>
                <w:numId w:val="39"/>
              </w:numPr>
              <w:tabs>
                <w:tab w:val="clear" w:pos="720"/>
                <w:tab w:val="num" w:pos="176"/>
              </w:tabs>
              <w:spacing w:after="0" w:line="240" w:lineRule="auto"/>
              <w:ind w:left="176" w:firstLine="0"/>
              <w:rPr>
                <w:rFonts w:ascii="Times New Roman" w:hAnsi="Times New Roman" w:cs="Times New Roman"/>
                <w:b/>
                <w:bCs/>
                <w:sz w:val="24"/>
                <w:szCs w:val="24"/>
              </w:rPr>
            </w:pPr>
            <w:r w:rsidRPr="00044B1D">
              <w:rPr>
                <w:rFonts w:ascii="Times New Roman" w:hAnsi="Times New Roman" w:cs="Times New Roman"/>
                <w:bCs/>
                <w:sz w:val="24"/>
                <w:szCs w:val="24"/>
              </w:rPr>
              <w:t xml:space="preserve">Этическое измерение науки и техники в современный период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3A7AAC"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Тема 6.6. </w:t>
            </w:r>
          </w:p>
          <w:p w:rsidR="003A7AAC"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Художественная культура на рубеже </w:t>
            </w:r>
            <w:r w:rsidRPr="00044B1D">
              <w:rPr>
                <w:rFonts w:ascii="Times New Roman" w:hAnsi="Times New Roman" w:cs="Times New Roman"/>
                <w:b/>
                <w:sz w:val="24"/>
                <w:szCs w:val="24"/>
                <w:lang w:val="en-US"/>
              </w:rPr>
              <w:t>XX</w:t>
            </w:r>
            <w:r w:rsidRPr="00044B1D">
              <w:rPr>
                <w:rFonts w:ascii="Times New Roman" w:hAnsi="Times New Roman" w:cs="Times New Roman"/>
                <w:b/>
                <w:sz w:val="24"/>
                <w:szCs w:val="24"/>
              </w:rPr>
              <w:t xml:space="preserve"> – </w:t>
            </w:r>
            <w:r w:rsidRPr="00044B1D">
              <w:rPr>
                <w:rFonts w:ascii="Times New Roman" w:hAnsi="Times New Roman" w:cs="Times New Roman"/>
                <w:b/>
                <w:sz w:val="24"/>
                <w:szCs w:val="24"/>
                <w:lang w:val="en-US"/>
              </w:rPr>
              <w:t>XXI</w:t>
            </w:r>
            <w:r w:rsidRPr="00044B1D">
              <w:rPr>
                <w:rFonts w:ascii="Times New Roman" w:hAnsi="Times New Roman" w:cs="Times New Roman"/>
                <w:b/>
                <w:sz w:val="24"/>
                <w:szCs w:val="24"/>
              </w:rPr>
              <w:t xml:space="preserve"> вв. </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Основные жанры современного искусства и литературы</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Традиционализм, модернизм и постмодернизм в современном искусстве и литературе. Визуализация современного искусства. Коммерческое и некоммерческое искусство. Современный андеграунд. Перформансы и хэппенинги как формы создания произведений искусства. Основные виды и направления современного искусства (оп-арт, боди-арт, деконструктивное искусство, гиперреализм и др.). Основные тенденции развития градостроительства и архитектуры. Дизайн и декоративно-прикладное искусство. Развитие изобразительного искусства в современной России.</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Тенденции в развитии театра и кинематографа. Выдающиеся режиссёры театра и кино. Основные жанры театра и кино в современности. Культ «звёзд» театра и кино. Применение новых технологий в театре и кинематографе. Массовое и авторское кино. </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Классическая и неклассическая музыка в современном мире. Выдающиеся композиторы и исполнители современности. Основные виды неклассической музыки: поп, рок, джаз, рэп и др. Социальные факторы развития неклассической музыки. Музыка и неформальные молодёжные объединения. Шоу-бизнес как феномен современной культуры. </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Основные направления и авторы в современной литературе. Традиционные и нетрадиционные формы литературных произведений. Лауреаты Нобелевской премии по литературе Развитие литературы в России.</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40"/>
              </w:numPr>
              <w:tabs>
                <w:tab w:val="clear" w:pos="720"/>
                <w:tab w:val="num" w:pos="176"/>
              </w:tabs>
              <w:spacing w:after="0" w:line="240" w:lineRule="auto"/>
              <w:ind w:left="318" w:hanging="306"/>
              <w:rPr>
                <w:rFonts w:ascii="Times New Roman" w:hAnsi="Times New Roman" w:cs="Times New Roman"/>
                <w:bCs/>
                <w:sz w:val="24"/>
                <w:szCs w:val="24"/>
              </w:rPr>
            </w:pPr>
            <w:r w:rsidRPr="00044B1D">
              <w:rPr>
                <w:rFonts w:ascii="Times New Roman" w:hAnsi="Times New Roman" w:cs="Times New Roman"/>
                <w:bCs/>
                <w:sz w:val="24"/>
                <w:szCs w:val="24"/>
              </w:rPr>
              <w:t xml:space="preserve">Особенности развития искусства в новейший период </w:t>
            </w:r>
          </w:p>
          <w:p w:rsidR="003800AF" w:rsidRPr="00044B1D" w:rsidRDefault="003800AF" w:rsidP="00116C1C">
            <w:pPr>
              <w:widowControl w:val="0"/>
              <w:numPr>
                <w:ilvl w:val="0"/>
                <w:numId w:val="40"/>
              </w:numPr>
              <w:tabs>
                <w:tab w:val="clear" w:pos="720"/>
                <w:tab w:val="num" w:pos="176"/>
              </w:tabs>
              <w:spacing w:after="0" w:line="240" w:lineRule="auto"/>
              <w:ind w:left="318" w:hanging="306"/>
              <w:rPr>
                <w:rFonts w:ascii="Times New Roman" w:hAnsi="Times New Roman" w:cs="Times New Roman"/>
                <w:bCs/>
                <w:sz w:val="24"/>
                <w:szCs w:val="24"/>
              </w:rPr>
            </w:pPr>
            <w:r w:rsidRPr="00044B1D">
              <w:rPr>
                <w:rFonts w:ascii="Times New Roman" w:hAnsi="Times New Roman" w:cs="Times New Roman"/>
                <w:bCs/>
                <w:sz w:val="24"/>
                <w:szCs w:val="24"/>
              </w:rPr>
              <w:lastRenderedPageBreak/>
              <w:t>Развитие литературы в 1945 – 201</w:t>
            </w:r>
            <w:r w:rsidRPr="00044B1D">
              <w:rPr>
                <w:rFonts w:ascii="Times New Roman" w:hAnsi="Times New Roman" w:cs="Times New Roman"/>
                <w:bCs/>
                <w:sz w:val="24"/>
                <w:szCs w:val="24"/>
                <w:lang w:val="en-US"/>
              </w:rPr>
              <w:t>6</w:t>
            </w:r>
            <w:r w:rsidRPr="00044B1D">
              <w:rPr>
                <w:rFonts w:ascii="Times New Roman" w:hAnsi="Times New Roman" w:cs="Times New Roman"/>
                <w:bCs/>
                <w:sz w:val="24"/>
                <w:szCs w:val="24"/>
              </w:rPr>
              <w:t xml:space="preserve"> гг. </w:t>
            </w:r>
          </w:p>
          <w:p w:rsidR="003800AF" w:rsidRPr="00044B1D" w:rsidRDefault="003800AF" w:rsidP="00116C1C">
            <w:pPr>
              <w:widowControl w:val="0"/>
              <w:numPr>
                <w:ilvl w:val="0"/>
                <w:numId w:val="40"/>
              </w:numPr>
              <w:tabs>
                <w:tab w:val="clear" w:pos="720"/>
                <w:tab w:val="num" w:pos="176"/>
              </w:tabs>
              <w:spacing w:after="0" w:line="240" w:lineRule="auto"/>
              <w:ind w:left="318" w:hanging="306"/>
              <w:rPr>
                <w:rFonts w:ascii="Times New Roman" w:hAnsi="Times New Roman" w:cs="Times New Roman"/>
                <w:bCs/>
                <w:sz w:val="24"/>
                <w:szCs w:val="24"/>
              </w:rPr>
            </w:pPr>
            <w:r w:rsidRPr="00044B1D">
              <w:rPr>
                <w:rFonts w:ascii="Times New Roman" w:hAnsi="Times New Roman" w:cs="Times New Roman"/>
                <w:bCs/>
                <w:sz w:val="24"/>
                <w:szCs w:val="24"/>
              </w:rPr>
              <w:t>Развитие живописи в 1945 – 201</w:t>
            </w:r>
            <w:r w:rsidRPr="00044B1D">
              <w:rPr>
                <w:rFonts w:ascii="Times New Roman" w:hAnsi="Times New Roman" w:cs="Times New Roman"/>
                <w:bCs/>
                <w:sz w:val="24"/>
                <w:szCs w:val="24"/>
                <w:lang w:val="en-US"/>
              </w:rPr>
              <w:t>6</w:t>
            </w:r>
            <w:r w:rsidRPr="00044B1D">
              <w:rPr>
                <w:rFonts w:ascii="Times New Roman" w:hAnsi="Times New Roman" w:cs="Times New Roman"/>
                <w:bCs/>
                <w:sz w:val="24"/>
                <w:szCs w:val="24"/>
              </w:rPr>
              <w:t xml:space="preserve"> гг. </w:t>
            </w:r>
          </w:p>
          <w:p w:rsidR="003A7AAC" w:rsidRPr="00044B1D" w:rsidRDefault="003800AF" w:rsidP="00116C1C">
            <w:pPr>
              <w:widowControl w:val="0"/>
              <w:numPr>
                <w:ilvl w:val="0"/>
                <w:numId w:val="40"/>
              </w:numPr>
              <w:tabs>
                <w:tab w:val="clear" w:pos="720"/>
                <w:tab w:val="num" w:pos="176"/>
              </w:tabs>
              <w:spacing w:after="0" w:line="240" w:lineRule="auto"/>
              <w:ind w:left="318" w:hanging="306"/>
              <w:rPr>
                <w:rFonts w:ascii="Times New Roman" w:hAnsi="Times New Roman" w:cs="Times New Roman"/>
                <w:bCs/>
                <w:sz w:val="24"/>
                <w:szCs w:val="24"/>
              </w:rPr>
            </w:pPr>
            <w:r w:rsidRPr="00044B1D">
              <w:rPr>
                <w:rFonts w:ascii="Times New Roman" w:hAnsi="Times New Roman" w:cs="Times New Roman"/>
                <w:bCs/>
                <w:sz w:val="24"/>
                <w:szCs w:val="24"/>
              </w:rPr>
              <w:t xml:space="preserve">Развитие музыки и кинематографа в 1945 – 2016 гг.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3A7AAC"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Тема 6.7. </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Футурологические прогнозы развития мира в </w:t>
            </w:r>
            <w:r w:rsidRPr="00044B1D">
              <w:rPr>
                <w:rFonts w:ascii="Times New Roman" w:hAnsi="Times New Roman" w:cs="Times New Roman"/>
                <w:b/>
                <w:sz w:val="24"/>
                <w:szCs w:val="24"/>
                <w:lang w:val="en-US"/>
              </w:rPr>
              <w:t>XXI</w:t>
            </w:r>
            <w:r w:rsidRPr="00044B1D">
              <w:rPr>
                <w:rFonts w:ascii="Times New Roman" w:hAnsi="Times New Roman" w:cs="Times New Roman"/>
                <w:b/>
                <w:sz w:val="24"/>
                <w:szCs w:val="24"/>
              </w:rPr>
              <w:t xml:space="preserve"> в.</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Футурология как попытки научного предсказания развития общества. Основные методы научного предвидения (э</w:t>
            </w:r>
            <w:r w:rsidR="00060501" w:rsidRPr="00044B1D">
              <w:rPr>
                <w:rFonts w:ascii="Times New Roman" w:hAnsi="Times New Roman" w:cs="Times New Roman"/>
                <w:sz w:val="24"/>
                <w:szCs w:val="24"/>
              </w:rPr>
              <w:t>к</w:t>
            </w:r>
            <w:r w:rsidRPr="00044B1D">
              <w:rPr>
                <w:rFonts w:ascii="Times New Roman" w:hAnsi="Times New Roman" w:cs="Times New Roman"/>
                <w:sz w:val="24"/>
                <w:szCs w:val="24"/>
              </w:rPr>
              <w:t>страполяция современных тенденций, применение теории вероятности, применение компьютерных технологий моделирования будущего и пр.). Разработка концепций совершенствования постиндустриального общества (Дж. Гэлбрейт, Р. Арон, Д. Белл и др.). Концепция «конца истории» Ф. Фукуямы. Теория конфликта цивилизаций Р. Хантингтона. Оптимистические и пессимистические прогнозы развития общества.</w:t>
            </w:r>
          </w:p>
          <w:p w:rsidR="003800AF" w:rsidRPr="00044B1D" w:rsidRDefault="003800AF" w:rsidP="00116C1C">
            <w:pPr>
              <w:widowControl w:val="0"/>
              <w:spacing w:after="0" w:line="240" w:lineRule="auto"/>
              <w:rPr>
                <w:rFonts w:ascii="Times New Roman" w:hAnsi="Times New Roman" w:cs="Times New Roman"/>
                <w:sz w:val="24"/>
                <w:szCs w:val="24"/>
                <w:lang w:val="en-US"/>
              </w:rPr>
            </w:pPr>
            <w:r w:rsidRPr="00044B1D">
              <w:rPr>
                <w:rFonts w:ascii="Times New Roman" w:hAnsi="Times New Roman" w:cs="Times New Roman"/>
                <w:sz w:val="24"/>
                <w:szCs w:val="24"/>
              </w:rPr>
              <w:t>Дидактические единицы:</w:t>
            </w:r>
          </w:p>
          <w:p w:rsidR="003800AF" w:rsidRPr="00044B1D" w:rsidRDefault="003800AF" w:rsidP="00116C1C">
            <w:pPr>
              <w:widowControl w:val="0"/>
              <w:numPr>
                <w:ilvl w:val="0"/>
                <w:numId w:val="41"/>
              </w:numPr>
              <w:tabs>
                <w:tab w:val="clear" w:pos="1440"/>
                <w:tab w:val="num" w:pos="1026"/>
              </w:tabs>
              <w:spacing w:after="0" w:line="240" w:lineRule="auto"/>
              <w:ind w:left="1026" w:hanging="283"/>
              <w:rPr>
                <w:rFonts w:ascii="Times New Roman" w:hAnsi="Times New Roman" w:cs="Times New Roman"/>
                <w:b/>
                <w:bCs/>
                <w:sz w:val="24"/>
                <w:szCs w:val="24"/>
              </w:rPr>
            </w:pPr>
            <w:r w:rsidRPr="00044B1D">
              <w:rPr>
                <w:rFonts w:ascii="Times New Roman" w:hAnsi="Times New Roman" w:cs="Times New Roman"/>
                <w:bCs/>
                <w:sz w:val="24"/>
                <w:szCs w:val="24"/>
              </w:rPr>
              <w:t xml:space="preserve">Предмет футурологии </w:t>
            </w:r>
          </w:p>
          <w:p w:rsidR="003800AF" w:rsidRPr="00044B1D" w:rsidRDefault="003800AF" w:rsidP="00116C1C">
            <w:pPr>
              <w:widowControl w:val="0"/>
              <w:numPr>
                <w:ilvl w:val="0"/>
                <w:numId w:val="41"/>
              </w:numPr>
              <w:tabs>
                <w:tab w:val="clear" w:pos="1440"/>
                <w:tab w:val="num" w:pos="1026"/>
              </w:tabs>
              <w:spacing w:after="0" w:line="240" w:lineRule="auto"/>
              <w:ind w:left="1026" w:hanging="283"/>
              <w:rPr>
                <w:rFonts w:ascii="Times New Roman" w:hAnsi="Times New Roman" w:cs="Times New Roman"/>
                <w:b/>
                <w:bCs/>
                <w:sz w:val="24"/>
                <w:szCs w:val="24"/>
              </w:rPr>
            </w:pPr>
            <w:r w:rsidRPr="00044B1D">
              <w:rPr>
                <w:rFonts w:ascii="Times New Roman" w:hAnsi="Times New Roman" w:cs="Times New Roman"/>
                <w:bCs/>
                <w:sz w:val="24"/>
                <w:szCs w:val="24"/>
              </w:rPr>
              <w:t xml:space="preserve">Основные методы научного предсказания будущего </w:t>
            </w:r>
          </w:p>
          <w:p w:rsidR="003800AF" w:rsidRPr="00044B1D" w:rsidRDefault="003800AF" w:rsidP="00116C1C">
            <w:pPr>
              <w:widowControl w:val="0"/>
              <w:numPr>
                <w:ilvl w:val="0"/>
                <w:numId w:val="41"/>
              </w:numPr>
              <w:tabs>
                <w:tab w:val="clear" w:pos="1440"/>
                <w:tab w:val="num" w:pos="1026"/>
              </w:tabs>
              <w:spacing w:after="0" w:line="240" w:lineRule="auto"/>
              <w:ind w:left="1026" w:hanging="283"/>
              <w:rPr>
                <w:rFonts w:ascii="Times New Roman" w:hAnsi="Times New Roman" w:cs="Times New Roman"/>
                <w:b/>
                <w:bCs/>
                <w:sz w:val="24"/>
                <w:szCs w:val="24"/>
              </w:rPr>
            </w:pPr>
            <w:r w:rsidRPr="00044B1D">
              <w:rPr>
                <w:rFonts w:ascii="Times New Roman" w:hAnsi="Times New Roman" w:cs="Times New Roman"/>
                <w:bCs/>
                <w:sz w:val="24"/>
                <w:szCs w:val="24"/>
              </w:rPr>
              <w:t xml:space="preserve">Основные теории развития человечества в </w:t>
            </w:r>
            <w:r w:rsidRPr="00044B1D">
              <w:rPr>
                <w:rFonts w:ascii="Times New Roman" w:hAnsi="Times New Roman" w:cs="Times New Roman"/>
                <w:bCs/>
                <w:sz w:val="24"/>
                <w:szCs w:val="24"/>
                <w:lang w:val="en-US"/>
              </w:rPr>
              <w:t>XXI</w:t>
            </w:r>
            <w:r w:rsidRPr="00044B1D">
              <w:rPr>
                <w:rFonts w:ascii="Times New Roman" w:hAnsi="Times New Roman" w:cs="Times New Roman"/>
                <w:bCs/>
                <w:sz w:val="24"/>
                <w:szCs w:val="24"/>
              </w:rPr>
              <w:t xml:space="preserve"> в. </w:t>
            </w:r>
          </w:p>
          <w:p w:rsidR="003A7AAC" w:rsidRPr="00044B1D" w:rsidRDefault="003800AF" w:rsidP="00116C1C">
            <w:pPr>
              <w:widowControl w:val="0"/>
              <w:numPr>
                <w:ilvl w:val="0"/>
                <w:numId w:val="41"/>
              </w:numPr>
              <w:tabs>
                <w:tab w:val="clear" w:pos="1440"/>
                <w:tab w:val="num" w:pos="1026"/>
              </w:tabs>
              <w:spacing w:after="0" w:line="240" w:lineRule="auto"/>
              <w:ind w:left="1026" w:hanging="283"/>
              <w:rPr>
                <w:rFonts w:ascii="Times New Roman" w:hAnsi="Times New Roman" w:cs="Times New Roman"/>
                <w:b/>
                <w:sz w:val="24"/>
                <w:szCs w:val="24"/>
              </w:rPr>
            </w:pPr>
            <w:r w:rsidRPr="00044B1D">
              <w:rPr>
                <w:rFonts w:ascii="Times New Roman" w:hAnsi="Times New Roman" w:cs="Times New Roman"/>
                <w:bCs/>
                <w:sz w:val="24"/>
                <w:szCs w:val="24"/>
              </w:rPr>
              <w:t xml:space="preserve">Прогнозы будущего развития России в </w:t>
            </w:r>
            <w:r w:rsidRPr="00044B1D">
              <w:rPr>
                <w:rFonts w:ascii="Times New Roman" w:hAnsi="Times New Roman" w:cs="Times New Roman"/>
                <w:bCs/>
                <w:sz w:val="24"/>
                <w:szCs w:val="24"/>
                <w:lang w:val="en-US"/>
              </w:rPr>
              <w:t>XXI</w:t>
            </w:r>
            <w:r w:rsidRPr="00044B1D">
              <w:rPr>
                <w:rFonts w:ascii="Times New Roman" w:hAnsi="Times New Roman" w:cs="Times New Roman"/>
                <w:bCs/>
                <w:sz w:val="24"/>
                <w:szCs w:val="24"/>
              </w:rPr>
              <w:t xml:space="preserve"> в.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2A475E"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3800AF" w:rsidRPr="00044B1D" w:rsidRDefault="003800AF"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tc>
      </w:tr>
      <w:tr w:rsidR="00060501"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060501" w:rsidRPr="00044B1D" w:rsidRDefault="00060501" w:rsidP="00116C1C">
            <w:pPr>
              <w:widowControl w:val="0"/>
              <w:spacing w:after="0" w:line="240" w:lineRule="auto"/>
              <w:rPr>
                <w:rFonts w:ascii="Times New Roman" w:hAnsi="Times New Roman" w:cs="Times New Roman"/>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060501" w:rsidRPr="00044B1D" w:rsidRDefault="00060501" w:rsidP="00ED6D17">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Промежуточная аттестация</w:t>
            </w:r>
            <w:r w:rsidR="00ED6D17" w:rsidRPr="00044B1D">
              <w:rPr>
                <w:rFonts w:ascii="Times New Roman" w:hAnsi="Times New Roman" w:cs="Times New Roman"/>
                <w:b/>
                <w:iCs/>
                <w:sz w:val="24"/>
                <w:szCs w:val="24"/>
              </w:rPr>
              <w:t>(в форме зачета)</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060501" w:rsidRPr="00044B1D" w:rsidRDefault="00060501"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060501" w:rsidRPr="00044B1D" w:rsidRDefault="00060501" w:rsidP="00116C1C">
            <w:pPr>
              <w:widowControl w:val="0"/>
              <w:spacing w:after="0" w:line="240" w:lineRule="auto"/>
              <w:ind w:left="-43"/>
              <w:jc w:val="center"/>
              <w:rPr>
                <w:rFonts w:ascii="Times New Roman" w:hAnsi="Times New Roman" w:cs="Times New Roman"/>
                <w:bCs/>
                <w:color w:val="000000"/>
                <w:sz w:val="24"/>
                <w:szCs w:val="24"/>
              </w:rPr>
            </w:pPr>
          </w:p>
        </w:tc>
      </w:tr>
      <w:tr w:rsidR="003800AF" w:rsidRPr="00044B1D" w:rsidTr="0049315F">
        <w:tc>
          <w:tcPr>
            <w:tcW w:w="2943"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rPr>
                <w:rFonts w:ascii="Times New Roman" w:hAnsi="Times New Roman" w:cs="Times New Roman"/>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060501"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Всего</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060501"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48</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116C1C">
            <w:pPr>
              <w:widowControl w:val="0"/>
              <w:spacing w:after="0" w:line="240" w:lineRule="auto"/>
              <w:ind w:left="-43"/>
              <w:jc w:val="center"/>
              <w:rPr>
                <w:rFonts w:ascii="Times New Roman" w:hAnsi="Times New Roman" w:cs="Times New Roman"/>
                <w:b/>
                <w:sz w:val="24"/>
                <w:szCs w:val="24"/>
              </w:rPr>
            </w:pPr>
          </w:p>
        </w:tc>
      </w:tr>
    </w:tbl>
    <w:p w:rsidR="003800AF" w:rsidRPr="00044B1D" w:rsidRDefault="003800AF" w:rsidP="00116C1C">
      <w:pPr>
        <w:widowControl w:val="0"/>
        <w:spacing w:after="0" w:line="240" w:lineRule="auto"/>
        <w:jc w:val="both"/>
        <w:rPr>
          <w:rFonts w:ascii="Times New Roman" w:hAnsi="Times New Roman" w:cs="Times New Roman"/>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sz w:val="24"/>
          <w:szCs w:val="24"/>
        </w:rPr>
        <w:sectPr w:rsidR="003800AF" w:rsidRPr="00044B1D" w:rsidSect="00081B42">
          <w:pgSz w:w="16840" w:h="11907" w:orient="landscape"/>
          <w:pgMar w:top="851" w:right="1134" w:bottom="851" w:left="1418" w:header="709" w:footer="709" w:gutter="0"/>
          <w:cols w:space="720"/>
        </w:sectPr>
      </w:pPr>
    </w:p>
    <w:p w:rsidR="003800AF" w:rsidRPr="00044B1D" w:rsidRDefault="0058206D" w:rsidP="00116C1C">
      <w:pPr>
        <w:pStyle w:val="ae"/>
        <w:widowControl w:val="0"/>
        <w:spacing w:before="0" w:after="0"/>
        <w:ind w:left="0"/>
        <w:jc w:val="center"/>
        <w:rPr>
          <w:b/>
        </w:rPr>
      </w:pPr>
      <w:r w:rsidRPr="00044B1D">
        <w:rPr>
          <w:b/>
        </w:rPr>
        <w:lastRenderedPageBreak/>
        <w:t xml:space="preserve">3. </w:t>
      </w:r>
      <w:r w:rsidR="00B0207E" w:rsidRPr="00044B1D">
        <w:rPr>
          <w:b/>
        </w:rPr>
        <w:t xml:space="preserve">УСЛОВИЯ РЕАЛИЗАЦИИ </w:t>
      </w:r>
      <w:r w:rsidR="00217F2B" w:rsidRPr="00044B1D">
        <w:rPr>
          <w:b/>
        </w:rPr>
        <w:t xml:space="preserve">ПРОГРАММЫ </w:t>
      </w:r>
      <w:r w:rsidR="00B0207E" w:rsidRPr="00044B1D">
        <w:rPr>
          <w:b/>
        </w:rPr>
        <w:t>УЧЕБНОЙ ДИСЦИПЛИНЫ</w:t>
      </w:r>
      <w:r w:rsidRPr="00044B1D">
        <w:rPr>
          <w:b/>
        </w:rPr>
        <w:t xml:space="preserve"> «ОГСЭ.02.ИСТОРИЯ»</w:t>
      </w:r>
    </w:p>
    <w:p w:rsidR="0049315F" w:rsidRPr="00044B1D" w:rsidRDefault="0049315F" w:rsidP="00116C1C">
      <w:pPr>
        <w:widowControl w:val="0"/>
        <w:spacing w:after="0" w:line="240" w:lineRule="auto"/>
        <w:ind w:firstLine="709"/>
        <w:jc w:val="both"/>
        <w:rPr>
          <w:rFonts w:ascii="Times New Roman" w:hAnsi="Times New Roman" w:cs="Times New Roman"/>
          <w:b/>
          <w:bCs/>
          <w:sz w:val="24"/>
          <w:szCs w:val="24"/>
        </w:rPr>
      </w:pPr>
    </w:p>
    <w:p w:rsidR="0058206D" w:rsidRPr="00044B1D" w:rsidRDefault="0058206D"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58206D" w:rsidRPr="00044B1D" w:rsidRDefault="0058206D" w:rsidP="00116C1C">
      <w:pPr>
        <w:widowControl w:val="0"/>
        <w:autoSpaceDE w:val="0"/>
        <w:autoSpaceDN w:val="0"/>
        <w:adjustRightInd w:val="0"/>
        <w:spacing w:after="0" w:line="240" w:lineRule="auto"/>
        <w:ind w:firstLine="709"/>
        <w:jc w:val="both"/>
        <w:rPr>
          <w:rFonts w:ascii="Times New Roman" w:hAnsi="Times New Roman" w:cs="Times New Roman"/>
          <w:b/>
          <w:sz w:val="24"/>
          <w:szCs w:val="24"/>
          <w:lang w:eastAsia="en-US"/>
        </w:rPr>
      </w:pPr>
      <w:r w:rsidRPr="00044B1D">
        <w:rPr>
          <w:rFonts w:ascii="Times New Roman" w:hAnsi="Times New Roman" w:cs="Times New Roman"/>
          <w:bCs/>
          <w:sz w:val="24"/>
          <w:szCs w:val="24"/>
        </w:rPr>
        <w:t>Кабинет</w:t>
      </w:r>
      <w:r w:rsidR="0028162F" w:rsidRPr="00044B1D">
        <w:rPr>
          <w:rFonts w:ascii="Times New Roman" w:hAnsi="Times New Roman" w:cs="Times New Roman"/>
          <w:bCs/>
          <w:sz w:val="24"/>
          <w:szCs w:val="24"/>
        </w:rPr>
        <w:t xml:space="preserve"> </w:t>
      </w:r>
      <w:r w:rsidR="00ED6D17" w:rsidRPr="00044B1D">
        <w:rPr>
          <w:rFonts w:ascii="Times New Roman" w:hAnsi="Times New Roman" w:cs="Times New Roman"/>
          <w:b/>
          <w:bCs/>
          <w:i/>
          <w:sz w:val="24"/>
          <w:szCs w:val="24"/>
        </w:rPr>
        <w:t>с</w:t>
      </w:r>
      <w:r w:rsidRPr="00044B1D">
        <w:rPr>
          <w:rFonts w:ascii="Times New Roman" w:hAnsi="Times New Roman" w:cs="Times New Roman"/>
          <w:b/>
          <w:bCs/>
          <w:i/>
          <w:sz w:val="24"/>
          <w:szCs w:val="24"/>
        </w:rPr>
        <w:t>оциально-экономических дисциплин</w:t>
      </w:r>
      <w:r w:rsidRPr="00044B1D">
        <w:rPr>
          <w:rFonts w:ascii="Times New Roman" w:hAnsi="Times New Roman" w:cs="Times New Roman"/>
          <w:b/>
          <w:sz w:val="24"/>
          <w:szCs w:val="24"/>
          <w:lang w:eastAsia="en-US"/>
        </w:rPr>
        <w:t>,</w:t>
      </w:r>
    </w:p>
    <w:p w:rsidR="0058206D" w:rsidRPr="00044B1D" w:rsidRDefault="0058206D" w:rsidP="00116C1C">
      <w:pPr>
        <w:widowControl w:val="0"/>
        <w:spacing w:after="0" w:line="240" w:lineRule="auto"/>
        <w:ind w:firstLine="709"/>
        <w:jc w:val="both"/>
        <w:rPr>
          <w:rFonts w:ascii="Times New Roman" w:hAnsi="Times New Roman" w:cs="Times New Roman"/>
          <w:bCs/>
          <w:sz w:val="24"/>
          <w:szCs w:val="24"/>
        </w:rPr>
      </w:pPr>
      <w:r w:rsidRPr="00044B1D">
        <w:rPr>
          <w:rFonts w:ascii="Times New Roman" w:hAnsi="Times New Roman" w:cs="Times New Roman"/>
          <w:sz w:val="24"/>
          <w:szCs w:val="24"/>
          <w:lang w:eastAsia="en-US"/>
        </w:rPr>
        <w:t>оснащенный о</w:t>
      </w:r>
      <w:r w:rsidRPr="00044B1D">
        <w:rPr>
          <w:rFonts w:ascii="Times New Roman" w:hAnsi="Times New Roman" w:cs="Times New Roman"/>
          <w:bCs/>
          <w:sz w:val="24"/>
          <w:szCs w:val="24"/>
          <w:lang w:eastAsia="en-US"/>
        </w:rPr>
        <w:t xml:space="preserve">борудованием: </w:t>
      </w:r>
      <w:r w:rsidRPr="00044B1D">
        <w:rPr>
          <w:rFonts w:ascii="Times New Roman" w:hAnsi="Times New Roman" w:cs="Times New Roman"/>
          <w:bCs/>
          <w:sz w:val="24"/>
          <w:szCs w:val="24"/>
        </w:rPr>
        <w:t>рабочее место преподавателя, парты учащихся (в соответствие с численностью учебной группы), меловая доска, шкафы для хранения учебных материалов по предмету;</w:t>
      </w:r>
    </w:p>
    <w:p w:rsidR="0058206D" w:rsidRPr="00044B1D" w:rsidRDefault="0058206D" w:rsidP="00116C1C">
      <w:pPr>
        <w:widowControl w:val="0"/>
        <w:spacing w:after="0" w:line="240" w:lineRule="auto"/>
        <w:ind w:firstLine="709"/>
        <w:jc w:val="both"/>
        <w:rPr>
          <w:rFonts w:ascii="Times New Roman" w:hAnsi="Times New Roman" w:cs="Times New Roman"/>
          <w:sz w:val="24"/>
          <w:szCs w:val="24"/>
          <w:lang w:eastAsia="en-US"/>
        </w:rPr>
      </w:pPr>
      <w:r w:rsidRPr="00044B1D">
        <w:rPr>
          <w:rFonts w:ascii="Times New Roman" w:hAnsi="Times New Roman" w:cs="Times New Roman"/>
          <w:sz w:val="24"/>
          <w:szCs w:val="24"/>
          <w:lang w:eastAsia="en-US"/>
        </w:rPr>
        <w:t>т</w:t>
      </w:r>
      <w:r w:rsidRPr="00044B1D">
        <w:rPr>
          <w:rFonts w:ascii="Times New Roman" w:hAnsi="Times New Roman" w:cs="Times New Roman"/>
          <w:bCs/>
          <w:sz w:val="24"/>
          <w:szCs w:val="24"/>
          <w:lang w:eastAsia="en-US"/>
        </w:rPr>
        <w:t xml:space="preserve">ехническими средствами обучения: </w:t>
      </w:r>
      <w:r w:rsidRPr="00044B1D">
        <w:rPr>
          <w:rFonts w:ascii="Times New Roman" w:hAnsi="Times New Roman" w:cs="Times New Roman"/>
          <w:bCs/>
          <w:sz w:val="24"/>
          <w:szCs w:val="24"/>
        </w:rPr>
        <w:t>персональный компьютер с лицензионным программным обеспечением, мульт</w:t>
      </w:r>
      <w:r w:rsidR="00682993" w:rsidRPr="00044B1D">
        <w:rPr>
          <w:rFonts w:ascii="Times New Roman" w:hAnsi="Times New Roman" w:cs="Times New Roman"/>
          <w:bCs/>
          <w:sz w:val="24"/>
          <w:szCs w:val="24"/>
        </w:rPr>
        <w:t>и</w:t>
      </w:r>
      <w:r w:rsidRPr="00044B1D">
        <w:rPr>
          <w:rFonts w:ascii="Times New Roman" w:hAnsi="Times New Roman" w:cs="Times New Roman"/>
          <w:bCs/>
          <w:sz w:val="24"/>
          <w:szCs w:val="24"/>
        </w:rPr>
        <w:t>медиапроектор, экран, лазерная указка.</w:t>
      </w:r>
    </w:p>
    <w:p w:rsidR="0058206D" w:rsidRPr="00044B1D" w:rsidRDefault="0058206D" w:rsidP="00116C1C">
      <w:pPr>
        <w:widowControl w:val="0"/>
        <w:spacing w:after="0" w:line="240" w:lineRule="auto"/>
        <w:ind w:firstLine="709"/>
        <w:jc w:val="both"/>
        <w:rPr>
          <w:rFonts w:ascii="Times New Roman" w:hAnsi="Times New Roman" w:cs="Times New Roman"/>
          <w:sz w:val="24"/>
          <w:szCs w:val="24"/>
          <w:lang w:eastAsia="en-US"/>
        </w:rPr>
      </w:pPr>
    </w:p>
    <w:p w:rsidR="0058206D" w:rsidRPr="00044B1D" w:rsidRDefault="0058206D"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3.2. Информационное обеспечение реализации программы</w:t>
      </w:r>
    </w:p>
    <w:p w:rsidR="0058206D" w:rsidRPr="00044B1D" w:rsidRDefault="0058206D" w:rsidP="00116C1C">
      <w:pPr>
        <w:widowControl w:val="0"/>
        <w:spacing w:after="0" w:line="240" w:lineRule="auto"/>
        <w:ind w:firstLine="709"/>
        <w:jc w:val="both"/>
        <w:rPr>
          <w:rFonts w:ascii="Times New Roman" w:hAnsi="Times New Roman" w:cs="Times New Roman"/>
          <w:sz w:val="24"/>
          <w:szCs w:val="24"/>
        </w:rPr>
      </w:pPr>
      <w:r w:rsidRPr="00044B1D">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044B1D">
        <w:rPr>
          <w:rFonts w:ascii="Times New Roman" w:hAnsi="Times New Roman" w:cs="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49315F" w:rsidRPr="00044B1D" w:rsidRDefault="00045610" w:rsidP="00116C1C">
      <w:pPr>
        <w:pStyle w:val="ae"/>
        <w:widowControl w:val="0"/>
        <w:numPr>
          <w:ilvl w:val="2"/>
          <w:numId w:val="104"/>
        </w:numPr>
        <w:spacing w:before="0" w:after="0"/>
        <w:ind w:left="0" w:firstLine="709"/>
        <w:jc w:val="both"/>
        <w:rPr>
          <w:b/>
          <w:bCs/>
        </w:rPr>
      </w:pPr>
      <w:r w:rsidRPr="00044B1D">
        <w:rPr>
          <w:b/>
          <w:bCs/>
        </w:rPr>
        <w:t>Основные источники</w:t>
      </w:r>
      <w:r w:rsidRPr="00044B1D">
        <w:rPr>
          <w:rStyle w:val="ac"/>
          <w:b/>
          <w:bCs/>
        </w:rPr>
        <w:footnoteReference w:id="8"/>
      </w:r>
    </w:p>
    <w:p w:rsidR="0049315F" w:rsidRPr="00044B1D" w:rsidRDefault="0049315F" w:rsidP="00116C1C">
      <w:pPr>
        <w:pStyle w:val="ae"/>
        <w:widowControl w:val="0"/>
        <w:spacing w:before="0" w:after="0"/>
        <w:ind w:left="709"/>
        <w:jc w:val="both"/>
        <w:rPr>
          <w:b/>
          <w:bCs/>
        </w:rPr>
      </w:pPr>
      <w:r w:rsidRPr="00044B1D">
        <w:rPr>
          <w:b/>
          <w:bCs/>
        </w:rPr>
        <w:t>Печатные издания:</w:t>
      </w:r>
    </w:p>
    <w:p w:rsidR="003800AF" w:rsidRPr="00044B1D" w:rsidRDefault="00796F92" w:rsidP="00116C1C">
      <w:pPr>
        <w:widowControl w:val="0"/>
        <w:numPr>
          <w:ilvl w:val="0"/>
          <w:numId w:val="43"/>
        </w:numPr>
        <w:tabs>
          <w:tab w:val="clear" w:pos="644"/>
          <w:tab w:val="num" w:pos="851"/>
        </w:tabs>
        <w:spacing w:after="0" w:line="240" w:lineRule="auto"/>
        <w:ind w:left="0" w:firstLine="709"/>
        <w:jc w:val="both"/>
        <w:rPr>
          <w:rFonts w:ascii="Times New Roman" w:hAnsi="Times New Roman" w:cs="Times New Roman"/>
          <w:sz w:val="24"/>
          <w:szCs w:val="24"/>
        </w:rPr>
      </w:pPr>
      <w:r w:rsidRPr="00044B1D">
        <w:rPr>
          <w:rFonts w:ascii="Times New Roman" w:hAnsi="Times New Roman" w:cs="Times New Roman"/>
          <w:sz w:val="24"/>
          <w:szCs w:val="24"/>
        </w:rPr>
        <w:t>История (для всех специальностей СПО): учебник для студ. учреждений сред. проф. образования / В. В. Артемов, Ю. Н. Лубченков.— М.: ИЦ Академия, 2014. — 256 с.</w:t>
      </w:r>
    </w:p>
    <w:p w:rsidR="00796F92" w:rsidRPr="00044B1D" w:rsidRDefault="00796F92" w:rsidP="00116C1C">
      <w:pPr>
        <w:widowControl w:val="0"/>
        <w:spacing w:after="0" w:line="240" w:lineRule="auto"/>
        <w:ind w:firstLine="709"/>
        <w:jc w:val="both"/>
        <w:rPr>
          <w:rFonts w:ascii="Times New Roman" w:hAnsi="Times New Roman" w:cs="Times New Roman"/>
          <w:sz w:val="24"/>
          <w:szCs w:val="24"/>
        </w:rPr>
      </w:pPr>
    </w:p>
    <w:p w:rsidR="003800AF" w:rsidRPr="00044B1D" w:rsidRDefault="003800AF" w:rsidP="00116C1C">
      <w:pPr>
        <w:pStyle w:val="ae"/>
        <w:widowControl w:val="0"/>
        <w:numPr>
          <w:ilvl w:val="2"/>
          <w:numId w:val="104"/>
        </w:numPr>
        <w:spacing w:before="0" w:after="0"/>
        <w:ind w:left="0" w:firstLine="709"/>
        <w:jc w:val="both"/>
        <w:rPr>
          <w:b/>
        </w:rPr>
      </w:pPr>
      <w:r w:rsidRPr="00044B1D">
        <w:rPr>
          <w:b/>
        </w:rPr>
        <w:t>Электронные издания:</w:t>
      </w:r>
    </w:p>
    <w:p w:rsidR="003800AF" w:rsidRPr="00044B1D" w:rsidRDefault="003800AF" w:rsidP="00116C1C">
      <w:pPr>
        <w:pStyle w:val="ae"/>
        <w:widowControl w:val="0"/>
        <w:numPr>
          <w:ilvl w:val="0"/>
          <w:numId w:val="113"/>
        </w:numPr>
        <w:spacing w:before="0" w:after="0"/>
        <w:jc w:val="both"/>
      </w:pPr>
      <w:r w:rsidRPr="00044B1D">
        <w:t>Антонова Т. С., Данилов А. А., Косулина Л. Г., Харитонов А. Л. История России. ХХ век. Мультимедиа-учебник.</w:t>
      </w:r>
      <w:r w:rsidR="00E44DCB" w:rsidRPr="00044B1D">
        <w:t xml:space="preserve"> -</w:t>
      </w:r>
      <w:r w:rsidRPr="00044B1D">
        <w:t xml:space="preserve"> М.</w:t>
      </w:r>
      <w:r w:rsidR="00E44DCB" w:rsidRPr="00044B1D">
        <w:t>:</w:t>
      </w:r>
      <w:r w:rsidRPr="00044B1D">
        <w:t xml:space="preserve"> Клио-</w:t>
      </w:r>
      <w:r w:rsidR="00796F92" w:rsidRPr="00044B1D">
        <w:t>С</w:t>
      </w:r>
      <w:r w:rsidRPr="00044B1D">
        <w:t>офт</w:t>
      </w:r>
      <w:r w:rsidR="00B202C1" w:rsidRPr="00044B1D">
        <w:t>,</w:t>
      </w:r>
      <w:r w:rsidRPr="00044B1D">
        <w:t xml:space="preserve"> 201</w:t>
      </w:r>
      <w:r w:rsidR="00796F92" w:rsidRPr="00044B1D">
        <w:t>6</w:t>
      </w:r>
      <w:r w:rsidR="00E44DCB" w:rsidRPr="00044B1D">
        <w:t>.</w:t>
      </w:r>
    </w:p>
    <w:p w:rsidR="003800AF" w:rsidRPr="00044B1D" w:rsidRDefault="003800AF" w:rsidP="00116C1C">
      <w:pPr>
        <w:widowControl w:val="0"/>
        <w:spacing w:after="0" w:line="240" w:lineRule="auto"/>
        <w:ind w:firstLine="709"/>
        <w:jc w:val="both"/>
        <w:rPr>
          <w:rFonts w:ascii="Times New Roman" w:hAnsi="Times New Roman" w:cs="Times New Roman"/>
          <w:b/>
          <w:bCs/>
          <w:sz w:val="24"/>
          <w:szCs w:val="24"/>
        </w:rPr>
      </w:pPr>
    </w:p>
    <w:p w:rsidR="003800AF" w:rsidRPr="00044B1D" w:rsidRDefault="003800AF" w:rsidP="00116C1C">
      <w:pPr>
        <w:pStyle w:val="ae"/>
        <w:widowControl w:val="0"/>
        <w:numPr>
          <w:ilvl w:val="2"/>
          <w:numId w:val="98"/>
        </w:numPr>
        <w:spacing w:before="0" w:after="0"/>
        <w:ind w:left="0" w:firstLine="709"/>
        <w:jc w:val="both"/>
        <w:rPr>
          <w:b/>
          <w:bCs/>
        </w:rPr>
      </w:pPr>
      <w:r w:rsidRPr="00044B1D">
        <w:rPr>
          <w:b/>
          <w:bCs/>
        </w:rPr>
        <w:t xml:space="preserve">Дополнительные источники </w:t>
      </w:r>
    </w:p>
    <w:p w:rsidR="003800AF" w:rsidRPr="00044B1D" w:rsidRDefault="003800AF"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3800AF" w:rsidRPr="00044B1D" w:rsidRDefault="003800AF" w:rsidP="00116C1C">
      <w:pPr>
        <w:widowControl w:val="0"/>
        <w:numPr>
          <w:ilvl w:val="0"/>
          <w:numId w:val="44"/>
        </w:numPr>
        <w:tabs>
          <w:tab w:val="clear" w:pos="644"/>
          <w:tab w:val="num" w:pos="851"/>
        </w:tabs>
        <w:spacing w:after="0" w:line="240" w:lineRule="auto"/>
        <w:ind w:left="0" w:firstLine="709"/>
        <w:jc w:val="both"/>
        <w:rPr>
          <w:rFonts w:ascii="Times New Roman" w:hAnsi="Times New Roman" w:cs="Times New Roman"/>
          <w:sz w:val="24"/>
          <w:szCs w:val="24"/>
        </w:rPr>
      </w:pPr>
      <w:r w:rsidRPr="00044B1D">
        <w:rPr>
          <w:rFonts w:ascii="Times New Roman" w:hAnsi="Times New Roman" w:cs="Times New Roman"/>
          <w:sz w:val="24"/>
          <w:szCs w:val="24"/>
        </w:rPr>
        <w:t>Артёмов В. В., Лубченков Ю. Н. История Отечества с древнейших времен до наших дней</w:t>
      </w:r>
      <w:r w:rsidR="00E44DCB" w:rsidRPr="00044B1D">
        <w:rPr>
          <w:rFonts w:ascii="Times New Roman" w:hAnsi="Times New Roman" w:cs="Times New Roman"/>
          <w:sz w:val="24"/>
          <w:szCs w:val="24"/>
        </w:rPr>
        <w:t>. -</w:t>
      </w:r>
      <w:r w:rsidRPr="00044B1D">
        <w:rPr>
          <w:rFonts w:ascii="Times New Roman" w:hAnsi="Times New Roman" w:cs="Times New Roman"/>
          <w:sz w:val="24"/>
          <w:szCs w:val="24"/>
        </w:rPr>
        <w:t xml:space="preserve"> М.</w:t>
      </w:r>
      <w:r w:rsidR="002A475E" w:rsidRPr="00044B1D">
        <w:rPr>
          <w:rFonts w:ascii="Times New Roman" w:hAnsi="Times New Roman" w:cs="Times New Roman"/>
          <w:sz w:val="24"/>
          <w:szCs w:val="24"/>
        </w:rPr>
        <w:t>: ИЦ Академия,</w:t>
      </w:r>
      <w:r w:rsidRPr="00044B1D">
        <w:rPr>
          <w:rFonts w:ascii="Times New Roman" w:hAnsi="Times New Roman" w:cs="Times New Roman"/>
          <w:sz w:val="24"/>
          <w:szCs w:val="24"/>
        </w:rPr>
        <w:t xml:space="preserve"> 2016</w:t>
      </w:r>
      <w:r w:rsidR="00E44DCB" w:rsidRPr="00044B1D">
        <w:rPr>
          <w:rFonts w:ascii="Times New Roman" w:hAnsi="Times New Roman" w:cs="Times New Roman"/>
          <w:sz w:val="24"/>
          <w:szCs w:val="24"/>
        </w:rPr>
        <w:t>.</w:t>
      </w:r>
      <w:r w:rsidR="002A475E" w:rsidRPr="00044B1D">
        <w:rPr>
          <w:rFonts w:ascii="Times New Roman" w:hAnsi="Times New Roman" w:cs="Times New Roman"/>
          <w:sz w:val="24"/>
          <w:szCs w:val="24"/>
        </w:rPr>
        <w:t>- 360 с.</w:t>
      </w:r>
    </w:p>
    <w:p w:rsidR="00045610" w:rsidRPr="00044B1D" w:rsidRDefault="00045610" w:rsidP="00116C1C">
      <w:pPr>
        <w:widowControl w:val="0"/>
        <w:numPr>
          <w:ilvl w:val="0"/>
          <w:numId w:val="44"/>
        </w:numPr>
        <w:tabs>
          <w:tab w:val="clear" w:pos="644"/>
          <w:tab w:val="num" w:pos="851"/>
        </w:tabs>
        <w:spacing w:after="0" w:line="240" w:lineRule="auto"/>
        <w:ind w:left="0" w:firstLine="709"/>
        <w:jc w:val="both"/>
        <w:rPr>
          <w:rFonts w:ascii="Times New Roman" w:hAnsi="Times New Roman" w:cs="Times New Roman"/>
          <w:sz w:val="24"/>
          <w:szCs w:val="24"/>
        </w:rPr>
      </w:pPr>
      <w:r w:rsidRPr="00044B1D">
        <w:rPr>
          <w:rFonts w:ascii="Times New Roman" w:hAnsi="Times New Roman" w:cs="Times New Roman"/>
          <w:sz w:val="24"/>
          <w:szCs w:val="24"/>
        </w:rPr>
        <w:t>Зуев М.Н., Лавренов С.Я. История России</w:t>
      </w:r>
      <w:r w:rsidR="00C445AA" w:rsidRPr="00044B1D">
        <w:rPr>
          <w:rFonts w:ascii="Times New Roman" w:hAnsi="Times New Roman" w:cs="Times New Roman"/>
          <w:sz w:val="24"/>
          <w:szCs w:val="24"/>
        </w:rPr>
        <w:t>:у</w:t>
      </w:r>
      <w:r w:rsidRPr="00044B1D">
        <w:rPr>
          <w:rFonts w:ascii="Times New Roman" w:hAnsi="Times New Roman" w:cs="Times New Roman"/>
          <w:sz w:val="24"/>
          <w:szCs w:val="24"/>
        </w:rPr>
        <w:t>чебник и практикум для СПО 2016.- 545 с.</w:t>
      </w:r>
    </w:p>
    <w:p w:rsidR="00045610" w:rsidRPr="00044B1D" w:rsidRDefault="00045610" w:rsidP="00116C1C">
      <w:pPr>
        <w:widowControl w:val="0"/>
        <w:numPr>
          <w:ilvl w:val="0"/>
          <w:numId w:val="44"/>
        </w:numPr>
        <w:tabs>
          <w:tab w:val="clear" w:pos="644"/>
          <w:tab w:val="num" w:pos="851"/>
        </w:tabs>
        <w:spacing w:after="0" w:line="240" w:lineRule="auto"/>
        <w:ind w:left="0" w:firstLine="709"/>
        <w:jc w:val="both"/>
        <w:rPr>
          <w:rFonts w:ascii="Times New Roman" w:hAnsi="Times New Roman" w:cs="Times New Roman"/>
          <w:sz w:val="24"/>
          <w:szCs w:val="24"/>
        </w:rPr>
      </w:pPr>
      <w:r w:rsidRPr="00044B1D">
        <w:rPr>
          <w:rFonts w:ascii="Times New Roman" w:hAnsi="Times New Roman" w:cs="Times New Roman"/>
          <w:sz w:val="24"/>
          <w:szCs w:val="24"/>
        </w:rPr>
        <w:t>Ходяков М.В. История России (1914-2015): учебник для СПО. –М.: Юрайт, 2016.- 552 с.</w:t>
      </w:r>
    </w:p>
    <w:p w:rsidR="003800AF" w:rsidRPr="00044B1D" w:rsidRDefault="003800AF" w:rsidP="00116C1C">
      <w:pPr>
        <w:widowControl w:val="0"/>
        <w:spacing w:after="0" w:line="240" w:lineRule="auto"/>
        <w:ind w:firstLine="567"/>
        <w:jc w:val="both"/>
        <w:rPr>
          <w:rFonts w:ascii="Times New Roman" w:hAnsi="Times New Roman" w:cs="Times New Roman"/>
          <w:b/>
          <w:bCs/>
          <w:sz w:val="24"/>
          <w:szCs w:val="24"/>
        </w:rPr>
      </w:pPr>
    </w:p>
    <w:p w:rsidR="00796F92" w:rsidRPr="00044B1D" w:rsidRDefault="00796F92" w:rsidP="00116C1C">
      <w:pPr>
        <w:widowControl w:val="0"/>
        <w:spacing w:after="0" w:line="240" w:lineRule="auto"/>
        <w:ind w:firstLine="567"/>
        <w:jc w:val="both"/>
        <w:rPr>
          <w:rFonts w:ascii="Times New Roman" w:hAnsi="Times New Roman" w:cs="Times New Roman"/>
          <w:b/>
          <w:bCs/>
          <w:sz w:val="24"/>
          <w:szCs w:val="24"/>
        </w:rPr>
        <w:sectPr w:rsidR="00796F92" w:rsidRPr="00044B1D" w:rsidSect="00081B42">
          <w:pgSz w:w="11906" w:h="16838"/>
          <w:pgMar w:top="1134" w:right="850" w:bottom="993" w:left="1418" w:header="708" w:footer="708" w:gutter="0"/>
          <w:cols w:space="720"/>
          <w:docGrid w:linePitch="299"/>
        </w:sectPr>
      </w:pPr>
    </w:p>
    <w:p w:rsidR="00796F92" w:rsidRPr="00044B1D" w:rsidRDefault="003800AF" w:rsidP="00116C1C">
      <w:pPr>
        <w:pStyle w:val="ae"/>
        <w:widowControl w:val="0"/>
        <w:numPr>
          <w:ilvl w:val="0"/>
          <w:numId w:val="46"/>
        </w:numPr>
        <w:spacing w:before="0" w:after="0"/>
        <w:jc w:val="center"/>
        <w:rPr>
          <w:b/>
        </w:rPr>
      </w:pPr>
      <w:r w:rsidRPr="00044B1D">
        <w:rPr>
          <w:b/>
        </w:rPr>
        <w:lastRenderedPageBreak/>
        <w:t xml:space="preserve">КОНТРОЛЬ И ОЦЕНКА РЕЗУЛЬТАТОВ ОСВОЕНИЯ </w:t>
      </w:r>
    </w:p>
    <w:p w:rsidR="003800AF" w:rsidRPr="00044B1D" w:rsidRDefault="003800AF" w:rsidP="00116C1C">
      <w:pPr>
        <w:pStyle w:val="ae"/>
        <w:widowControl w:val="0"/>
        <w:spacing w:before="0" w:after="0"/>
        <w:ind w:left="644"/>
        <w:jc w:val="center"/>
        <w:rPr>
          <w:b/>
        </w:rPr>
      </w:pPr>
      <w:r w:rsidRPr="00044B1D">
        <w:rPr>
          <w:b/>
        </w:rPr>
        <w:t>УЧЕБНОЙ ДИСЦИПЛИНЫ</w:t>
      </w:r>
      <w:r w:rsidR="00796F92" w:rsidRPr="00044B1D">
        <w:rPr>
          <w:b/>
        </w:rPr>
        <w:t xml:space="preserve"> «ОГСЭ.02.ИСТОРИЯ»</w:t>
      </w:r>
    </w:p>
    <w:p w:rsidR="003800AF" w:rsidRPr="00044B1D" w:rsidRDefault="003800AF" w:rsidP="00116C1C">
      <w:pPr>
        <w:pStyle w:val="ae"/>
        <w:widowControl w:val="0"/>
        <w:spacing w:before="0" w:after="0"/>
        <w:ind w:left="993"/>
        <w:jc w:val="both"/>
        <w:rPr>
          <w:b/>
        </w:rPr>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3545"/>
        <w:gridCol w:w="1787"/>
      </w:tblGrid>
      <w:tr w:rsidR="003800AF" w:rsidRPr="00044B1D" w:rsidTr="00C445AA">
        <w:tc>
          <w:tcPr>
            <w:tcW w:w="2249"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Результаты обучения</w:t>
            </w:r>
          </w:p>
        </w:tc>
        <w:tc>
          <w:tcPr>
            <w:tcW w:w="1829"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Критерии оценки</w:t>
            </w:r>
          </w:p>
        </w:tc>
        <w:tc>
          <w:tcPr>
            <w:tcW w:w="92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Формы и методы оценки</w:t>
            </w:r>
          </w:p>
        </w:tc>
      </w:tr>
      <w:tr w:rsidR="00E85EE5" w:rsidRPr="00044B1D" w:rsidTr="00C445AA">
        <w:tc>
          <w:tcPr>
            <w:tcW w:w="2249" w:type="pct"/>
            <w:shd w:val="clear" w:color="auto" w:fill="auto"/>
          </w:tcPr>
          <w:p w:rsidR="00E85EE5" w:rsidRPr="00044B1D" w:rsidRDefault="00E85EE5" w:rsidP="00116C1C">
            <w:pPr>
              <w:widowControl w:val="0"/>
              <w:numPr>
                <w:ilvl w:val="0"/>
                <w:numId w:val="16"/>
              </w:numPr>
              <w:tabs>
                <w:tab w:val="clear" w:pos="720"/>
                <w:tab w:val="num" w:pos="284"/>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 xml:space="preserve">Знание основных направлений развития ключевых регионов мира на рубеже </w:t>
            </w:r>
            <w:r w:rsidRPr="00044B1D">
              <w:rPr>
                <w:rFonts w:ascii="Times New Roman" w:hAnsi="Times New Roman" w:cs="Times New Roman"/>
                <w:sz w:val="24"/>
                <w:szCs w:val="24"/>
                <w:lang w:val="en-US"/>
              </w:rPr>
              <w:t>XX</w:t>
            </w:r>
            <w:r w:rsidRPr="00044B1D">
              <w:rPr>
                <w:rFonts w:ascii="Times New Roman" w:hAnsi="Times New Roman" w:cs="Times New Roman"/>
                <w:sz w:val="24"/>
                <w:szCs w:val="24"/>
              </w:rPr>
              <w:t xml:space="preserve"> – </w:t>
            </w:r>
            <w:r w:rsidRPr="00044B1D">
              <w:rPr>
                <w:rFonts w:ascii="Times New Roman" w:hAnsi="Times New Roman" w:cs="Times New Roman"/>
                <w:sz w:val="24"/>
                <w:szCs w:val="24"/>
                <w:lang w:val="en-US"/>
              </w:rPr>
              <w:t>XXI</w:t>
            </w:r>
            <w:r w:rsidRPr="00044B1D">
              <w:rPr>
                <w:rFonts w:ascii="Times New Roman" w:hAnsi="Times New Roman" w:cs="Times New Roman"/>
                <w:sz w:val="24"/>
                <w:szCs w:val="24"/>
              </w:rPr>
              <w:t xml:space="preserve"> веков.</w:t>
            </w:r>
          </w:p>
          <w:p w:rsidR="00E85EE5" w:rsidRPr="00044B1D" w:rsidRDefault="00E85EE5" w:rsidP="00116C1C">
            <w:pPr>
              <w:widowControl w:val="0"/>
              <w:numPr>
                <w:ilvl w:val="0"/>
                <w:numId w:val="16"/>
              </w:numPr>
              <w:tabs>
                <w:tab w:val="clear" w:pos="720"/>
                <w:tab w:val="num" w:pos="284"/>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 xml:space="preserve">Знание сущности и причин локальных, региональных, межгосударственных конфликтов в конце </w:t>
            </w:r>
            <w:r w:rsidRPr="00044B1D">
              <w:rPr>
                <w:rFonts w:ascii="Times New Roman" w:hAnsi="Times New Roman" w:cs="Times New Roman"/>
                <w:sz w:val="24"/>
                <w:szCs w:val="24"/>
                <w:lang w:val="en-US"/>
              </w:rPr>
              <w:t>XX</w:t>
            </w:r>
            <w:r w:rsidRPr="00044B1D">
              <w:rPr>
                <w:rFonts w:ascii="Times New Roman" w:hAnsi="Times New Roman" w:cs="Times New Roman"/>
                <w:sz w:val="24"/>
                <w:szCs w:val="24"/>
              </w:rPr>
              <w:t xml:space="preserve"> – начале </w:t>
            </w:r>
            <w:r w:rsidRPr="00044B1D">
              <w:rPr>
                <w:rFonts w:ascii="Times New Roman" w:hAnsi="Times New Roman" w:cs="Times New Roman"/>
                <w:sz w:val="24"/>
                <w:szCs w:val="24"/>
                <w:lang w:val="en-US"/>
              </w:rPr>
              <w:t>XXI</w:t>
            </w:r>
            <w:r w:rsidRPr="00044B1D">
              <w:rPr>
                <w:rFonts w:ascii="Times New Roman" w:hAnsi="Times New Roman" w:cs="Times New Roman"/>
                <w:sz w:val="24"/>
                <w:szCs w:val="24"/>
              </w:rPr>
              <w:t xml:space="preserve"> вв.</w:t>
            </w:r>
          </w:p>
          <w:p w:rsidR="00E85EE5" w:rsidRPr="00044B1D" w:rsidRDefault="00E85EE5" w:rsidP="00116C1C">
            <w:pPr>
              <w:widowControl w:val="0"/>
              <w:numPr>
                <w:ilvl w:val="0"/>
                <w:numId w:val="16"/>
              </w:numPr>
              <w:tabs>
                <w:tab w:val="clear" w:pos="720"/>
                <w:tab w:val="num" w:pos="284"/>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Знание основных процессов (интеграционных, поликультурных, миграционных и иных) политического и экономического развития ведущих государств и регионов мира.</w:t>
            </w:r>
          </w:p>
          <w:p w:rsidR="00E85EE5" w:rsidRPr="00044B1D" w:rsidRDefault="00E85EE5" w:rsidP="00116C1C">
            <w:pPr>
              <w:widowControl w:val="0"/>
              <w:numPr>
                <w:ilvl w:val="0"/>
                <w:numId w:val="16"/>
              </w:numPr>
              <w:tabs>
                <w:tab w:val="clear" w:pos="720"/>
                <w:tab w:val="num" w:pos="284"/>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Знание назначения ООН, НАТО, ЕС и других</w:t>
            </w:r>
            <w:r w:rsidR="0028162F" w:rsidRPr="00044B1D">
              <w:rPr>
                <w:rFonts w:ascii="Times New Roman" w:hAnsi="Times New Roman" w:cs="Times New Roman"/>
                <w:sz w:val="24"/>
                <w:szCs w:val="24"/>
              </w:rPr>
              <w:t xml:space="preserve"> </w:t>
            </w:r>
            <w:r w:rsidRPr="00044B1D">
              <w:rPr>
                <w:rFonts w:ascii="Times New Roman" w:hAnsi="Times New Roman" w:cs="Times New Roman"/>
                <w:sz w:val="24"/>
                <w:szCs w:val="24"/>
              </w:rPr>
              <w:t>организаций и основных направлений их деятельности.</w:t>
            </w:r>
          </w:p>
          <w:p w:rsidR="00E85EE5" w:rsidRPr="00044B1D" w:rsidRDefault="00E85EE5" w:rsidP="00116C1C">
            <w:pPr>
              <w:widowControl w:val="0"/>
              <w:numPr>
                <w:ilvl w:val="0"/>
                <w:numId w:val="16"/>
              </w:numPr>
              <w:tabs>
                <w:tab w:val="clear" w:pos="720"/>
                <w:tab w:val="num" w:pos="284"/>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Знание сведений о роли науки, культуры и религии в сохранении и укреплений национальных и государственных традиций.</w:t>
            </w:r>
          </w:p>
          <w:p w:rsidR="00E85EE5" w:rsidRPr="00044B1D" w:rsidRDefault="00E85EE5" w:rsidP="00116C1C">
            <w:pPr>
              <w:widowControl w:val="0"/>
              <w:numPr>
                <w:ilvl w:val="0"/>
                <w:numId w:val="16"/>
              </w:numPr>
              <w:tabs>
                <w:tab w:val="clear" w:pos="720"/>
                <w:tab w:val="num" w:pos="284"/>
              </w:tabs>
              <w:spacing w:after="0" w:line="240" w:lineRule="auto"/>
              <w:ind w:left="0" w:firstLine="0"/>
              <w:jc w:val="both"/>
              <w:rPr>
                <w:rFonts w:ascii="Times New Roman" w:hAnsi="Times New Roman" w:cs="Times New Roman"/>
                <w:bCs/>
                <w:sz w:val="24"/>
                <w:szCs w:val="24"/>
              </w:rPr>
            </w:pPr>
            <w:r w:rsidRPr="00044B1D">
              <w:rPr>
                <w:rFonts w:ascii="Times New Roman" w:hAnsi="Times New Roman" w:cs="Times New Roman"/>
                <w:sz w:val="24"/>
                <w:szCs w:val="24"/>
              </w:rPr>
              <w:t>Знание содержания и назначения важнейших правовых и законодательных актов мирового и регионального значения.</w:t>
            </w:r>
          </w:p>
        </w:tc>
        <w:tc>
          <w:tcPr>
            <w:tcW w:w="1829" w:type="pct"/>
            <w:shd w:val="clear" w:color="auto" w:fill="auto"/>
          </w:tcPr>
          <w:p w:rsidR="00E85EE5" w:rsidRPr="00044B1D" w:rsidRDefault="00C445A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Демонстрировать</w:t>
            </w:r>
            <w:r w:rsidR="00E85EE5" w:rsidRPr="00044B1D">
              <w:rPr>
                <w:rFonts w:ascii="Times New Roman" w:hAnsi="Times New Roman" w:cs="Times New Roman"/>
                <w:bCs/>
                <w:sz w:val="24"/>
                <w:szCs w:val="24"/>
              </w:rPr>
              <w:t xml:space="preserve"> знани</w:t>
            </w:r>
            <w:r w:rsidRPr="00044B1D">
              <w:rPr>
                <w:rFonts w:ascii="Times New Roman" w:hAnsi="Times New Roman" w:cs="Times New Roman"/>
                <w:bCs/>
                <w:sz w:val="24"/>
                <w:szCs w:val="24"/>
              </w:rPr>
              <w:t>е</w:t>
            </w:r>
            <w:r w:rsidR="00E85EE5" w:rsidRPr="00044B1D">
              <w:rPr>
                <w:rFonts w:ascii="Times New Roman" w:hAnsi="Times New Roman" w:cs="Times New Roman"/>
                <w:bCs/>
                <w:sz w:val="24"/>
                <w:szCs w:val="24"/>
              </w:rPr>
              <w:t xml:space="preserve"> материала курса:</w:t>
            </w:r>
          </w:p>
          <w:p w:rsidR="00E85EE5" w:rsidRPr="00044B1D" w:rsidRDefault="00E85EE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умение логично и ясно излагать</w:t>
            </w:r>
            <w:r w:rsidR="0028162F" w:rsidRPr="00044B1D">
              <w:rPr>
                <w:rFonts w:ascii="Times New Roman" w:hAnsi="Times New Roman" w:cs="Times New Roman"/>
                <w:bCs/>
                <w:sz w:val="24"/>
                <w:szCs w:val="24"/>
              </w:rPr>
              <w:t xml:space="preserve"> </w:t>
            </w:r>
            <w:r w:rsidR="00C445AA" w:rsidRPr="00044B1D">
              <w:rPr>
                <w:rFonts w:ascii="Times New Roman" w:hAnsi="Times New Roman" w:cs="Times New Roman"/>
                <w:bCs/>
                <w:sz w:val="24"/>
                <w:szCs w:val="24"/>
              </w:rPr>
              <w:t xml:space="preserve">содержание </w:t>
            </w:r>
            <w:r w:rsidRPr="00044B1D">
              <w:rPr>
                <w:rFonts w:ascii="Times New Roman" w:hAnsi="Times New Roman" w:cs="Times New Roman"/>
                <w:bCs/>
                <w:sz w:val="24"/>
                <w:szCs w:val="24"/>
              </w:rPr>
              <w:t>материал, без дополнительных пояснений;</w:t>
            </w:r>
          </w:p>
          <w:p w:rsidR="00E85EE5" w:rsidRPr="00044B1D" w:rsidRDefault="00E85EE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отве</w:t>
            </w:r>
            <w:r w:rsidR="00C445AA" w:rsidRPr="00044B1D">
              <w:rPr>
                <w:rFonts w:ascii="Times New Roman" w:hAnsi="Times New Roman" w:cs="Times New Roman"/>
                <w:bCs/>
                <w:sz w:val="24"/>
                <w:szCs w:val="24"/>
              </w:rPr>
              <w:t>чать</w:t>
            </w:r>
            <w:r w:rsidRPr="00044B1D">
              <w:rPr>
                <w:rFonts w:ascii="Times New Roman" w:hAnsi="Times New Roman" w:cs="Times New Roman"/>
                <w:bCs/>
                <w:sz w:val="24"/>
                <w:szCs w:val="24"/>
              </w:rPr>
              <w:t xml:space="preserve"> на вопросы преподавателя по темам курса;</w:t>
            </w:r>
          </w:p>
          <w:p w:rsidR="00E85EE5" w:rsidRPr="00044B1D" w:rsidRDefault="00E85EE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выполн</w:t>
            </w:r>
            <w:r w:rsidR="00C445AA" w:rsidRPr="00044B1D">
              <w:rPr>
                <w:rFonts w:ascii="Times New Roman" w:hAnsi="Times New Roman" w:cs="Times New Roman"/>
                <w:bCs/>
                <w:sz w:val="24"/>
                <w:szCs w:val="24"/>
              </w:rPr>
              <w:t>ять</w:t>
            </w:r>
            <w:r w:rsidRPr="00044B1D">
              <w:rPr>
                <w:rFonts w:ascii="Times New Roman" w:hAnsi="Times New Roman" w:cs="Times New Roman"/>
                <w:bCs/>
                <w:sz w:val="24"/>
                <w:szCs w:val="24"/>
              </w:rPr>
              <w:t xml:space="preserve"> в полном объеме контрольны</w:t>
            </w:r>
            <w:r w:rsidR="00C445AA" w:rsidRPr="00044B1D">
              <w:rPr>
                <w:rFonts w:ascii="Times New Roman" w:hAnsi="Times New Roman" w:cs="Times New Roman"/>
                <w:bCs/>
                <w:sz w:val="24"/>
                <w:szCs w:val="24"/>
              </w:rPr>
              <w:t>е</w:t>
            </w:r>
            <w:r w:rsidRPr="00044B1D">
              <w:rPr>
                <w:rFonts w:ascii="Times New Roman" w:hAnsi="Times New Roman" w:cs="Times New Roman"/>
                <w:bCs/>
                <w:sz w:val="24"/>
                <w:szCs w:val="24"/>
              </w:rPr>
              <w:t xml:space="preserve"> работ</w:t>
            </w:r>
            <w:r w:rsidR="00C445AA" w:rsidRPr="00044B1D">
              <w:rPr>
                <w:rFonts w:ascii="Times New Roman" w:hAnsi="Times New Roman" w:cs="Times New Roman"/>
                <w:bCs/>
                <w:sz w:val="24"/>
                <w:szCs w:val="24"/>
              </w:rPr>
              <w:t>ы</w:t>
            </w:r>
            <w:r w:rsidRPr="00044B1D">
              <w:rPr>
                <w:rFonts w:ascii="Times New Roman" w:hAnsi="Times New Roman" w:cs="Times New Roman"/>
                <w:bCs/>
                <w:sz w:val="24"/>
                <w:szCs w:val="24"/>
              </w:rPr>
              <w:t>;</w:t>
            </w:r>
          </w:p>
          <w:p w:rsidR="00E85EE5" w:rsidRPr="00044B1D" w:rsidRDefault="00E85EE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оформл</w:t>
            </w:r>
            <w:r w:rsidR="00C445AA" w:rsidRPr="00044B1D">
              <w:rPr>
                <w:rFonts w:ascii="Times New Roman" w:hAnsi="Times New Roman" w:cs="Times New Roman"/>
                <w:bCs/>
                <w:sz w:val="24"/>
                <w:szCs w:val="24"/>
              </w:rPr>
              <w:t>ять</w:t>
            </w:r>
            <w:r w:rsidR="0028162F" w:rsidRPr="00044B1D">
              <w:rPr>
                <w:rFonts w:ascii="Times New Roman" w:hAnsi="Times New Roman" w:cs="Times New Roman"/>
                <w:bCs/>
                <w:sz w:val="24"/>
                <w:szCs w:val="24"/>
              </w:rPr>
              <w:t xml:space="preserve"> </w:t>
            </w:r>
            <w:r w:rsidRPr="00044B1D">
              <w:rPr>
                <w:rFonts w:ascii="Times New Roman" w:hAnsi="Times New Roman" w:cs="Times New Roman"/>
                <w:bCs/>
                <w:sz w:val="24"/>
                <w:szCs w:val="24"/>
              </w:rPr>
              <w:t>рефератов</w:t>
            </w:r>
            <w:r w:rsidR="0028162F" w:rsidRPr="00044B1D">
              <w:rPr>
                <w:rFonts w:ascii="Times New Roman" w:hAnsi="Times New Roman" w:cs="Times New Roman"/>
                <w:bCs/>
                <w:sz w:val="24"/>
                <w:szCs w:val="24"/>
              </w:rPr>
              <w:t xml:space="preserve"> </w:t>
            </w:r>
            <w:r w:rsidRPr="00044B1D">
              <w:rPr>
                <w:rFonts w:ascii="Times New Roman" w:hAnsi="Times New Roman" w:cs="Times New Roman"/>
                <w:bCs/>
                <w:sz w:val="24"/>
                <w:szCs w:val="24"/>
              </w:rPr>
              <w:t xml:space="preserve">по тематике самостоятельной работы. </w:t>
            </w:r>
          </w:p>
        </w:tc>
        <w:tc>
          <w:tcPr>
            <w:tcW w:w="922" w:type="pct"/>
            <w:shd w:val="clear" w:color="auto" w:fill="auto"/>
          </w:tcPr>
          <w:p w:rsidR="00E85EE5" w:rsidRPr="00044B1D" w:rsidRDefault="00E85EE5"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E85EE5" w:rsidRPr="00044B1D" w:rsidRDefault="00E85EE5"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Оценка качества выполнения контрольных работ</w:t>
            </w:r>
            <w:r w:rsidR="0028162F" w:rsidRPr="00044B1D">
              <w:rPr>
                <w:rFonts w:ascii="Times New Roman" w:hAnsi="Times New Roman" w:cs="Times New Roman"/>
                <w:sz w:val="24"/>
                <w:szCs w:val="24"/>
              </w:rPr>
              <w:t xml:space="preserve"> </w:t>
            </w:r>
            <w:r w:rsidRPr="00044B1D">
              <w:rPr>
                <w:rFonts w:ascii="Times New Roman" w:hAnsi="Times New Roman" w:cs="Times New Roman"/>
                <w:sz w:val="24"/>
                <w:szCs w:val="24"/>
              </w:rPr>
              <w:t>и ответов на вопросы;</w:t>
            </w:r>
          </w:p>
          <w:p w:rsidR="00E85EE5" w:rsidRPr="00044B1D" w:rsidRDefault="00E85EE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Оценка полноты раскрытия вопросов в рефератах.</w:t>
            </w:r>
          </w:p>
        </w:tc>
      </w:tr>
      <w:tr w:rsidR="00E85EE5" w:rsidRPr="00044B1D" w:rsidTr="00C445AA">
        <w:tc>
          <w:tcPr>
            <w:tcW w:w="2249" w:type="pct"/>
            <w:shd w:val="clear" w:color="auto" w:fill="auto"/>
          </w:tcPr>
          <w:p w:rsidR="00E85EE5" w:rsidRPr="00044B1D" w:rsidRDefault="00E85EE5" w:rsidP="00116C1C">
            <w:pPr>
              <w:widowControl w:val="0"/>
              <w:numPr>
                <w:ilvl w:val="0"/>
                <w:numId w:val="17"/>
              </w:numPr>
              <w:tabs>
                <w:tab w:val="clear" w:pos="720"/>
                <w:tab w:val="num" w:pos="284"/>
              </w:tabs>
              <w:spacing w:after="0" w:line="240" w:lineRule="auto"/>
              <w:ind w:left="0" w:firstLine="0"/>
              <w:jc w:val="both"/>
              <w:rPr>
                <w:rFonts w:ascii="Times New Roman" w:hAnsi="Times New Roman" w:cs="Times New Roman"/>
                <w:bCs/>
                <w:sz w:val="24"/>
                <w:szCs w:val="24"/>
              </w:rPr>
            </w:pPr>
            <w:r w:rsidRPr="00044B1D">
              <w:rPr>
                <w:rFonts w:ascii="Times New Roman" w:hAnsi="Times New Roman" w:cs="Times New Roman"/>
                <w:sz w:val="24"/>
                <w:szCs w:val="24"/>
              </w:rPr>
              <w:t>Умение ориентироваться в современной экономической, политической и культурной ситуации в России и мире.</w:t>
            </w:r>
          </w:p>
          <w:p w:rsidR="00E85EE5" w:rsidRPr="00044B1D" w:rsidRDefault="00E85EE5" w:rsidP="00116C1C">
            <w:pPr>
              <w:widowControl w:val="0"/>
              <w:numPr>
                <w:ilvl w:val="0"/>
                <w:numId w:val="17"/>
              </w:numPr>
              <w:tabs>
                <w:tab w:val="clear" w:pos="720"/>
                <w:tab w:val="num" w:pos="284"/>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Умение выявлять взаимосвязь отечественных, региональных, мировых социально-экономических, политических и культурных проблем.</w:t>
            </w:r>
          </w:p>
          <w:p w:rsidR="00E85EE5" w:rsidRPr="00044B1D" w:rsidRDefault="00E85EE5" w:rsidP="00116C1C">
            <w:pPr>
              <w:widowControl w:val="0"/>
              <w:tabs>
                <w:tab w:val="num" w:pos="284"/>
              </w:tabs>
              <w:spacing w:after="0" w:line="240" w:lineRule="auto"/>
              <w:jc w:val="both"/>
              <w:rPr>
                <w:rFonts w:ascii="Times New Roman" w:hAnsi="Times New Roman" w:cs="Times New Roman"/>
                <w:bCs/>
                <w:sz w:val="24"/>
                <w:szCs w:val="24"/>
              </w:rPr>
            </w:pPr>
          </w:p>
        </w:tc>
        <w:tc>
          <w:tcPr>
            <w:tcW w:w="1829" w:type="pct"/>
            <w:shd w:val="clear" w:color="auto" w:fill="auto"/>
          </w:tcPr>
          <w:p w:rsidR="00E85EE5" w:rsidRPr="00044B1D" w:rsidRDefault="00E85EE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Демонстрация умения применять закономерности исторического развития в повседневной жизни и профессиональной деятельности. </w:t>
            </w:r>
          </w:p>
          <w:p w:rsidR="00E85EE5" w:rsidRPr="00044B1D" w:rsidRDefault="00E85EE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 способность свободно ориентироваться в </w:t>
            </w:r>
            <w:r w:rsidRPr="00044B1D">
              <w:rPr>
                <w:rFonts w:ascii="Times New Roman" w:hAnsi="Times New Roman" w:cs="Times New Roman"/>
                <w:sz w:val="24"/>
                <w:szCs w:val="24"/>
              </w:rPr>
              <w:t>современной экономической, политической и культурной ситуации в России и мире</w:t>
            </w:r>
            <w:r w:rsidRPr="00044B1D">
              <w:rPr>
                <w:rFonts w:ascii="Times New Roman" w:hAnsi="Times New Roman" w:cs="Times New Roman"/>
                <w:bCs/>
                <w:sz w:val="24"/>
                <w:szCs w:val="24"/>
              </w:rPr>
              <w:t xml:space="preserve">. </w:t>
            </w:r>
          </w:p>
          <w:p w:rsidR="00E85EE5" w:rsidRPr="00044B1D" w:rsidRDefault="00E85EE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умение верно охарактеризовать программу и деятельность того или иного политического деятеля указанного периода.</w:t>
            </w:r>
          </w:p>
          <w:p w:rsidR="00E85EE5" w:rsidRPr="00044B1D" w:rsidRDefault="00165534"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 способность </w:t>
            </w:r>
            <w:r w:rsidR="00E85EE5" w:rsidRPr="00044B1D">
              <w:rPr>
                <w:rFonts w:ascii="Times New Roman" w:hAnsi="Times New Roman" w:cs="Times New Roman"/>
                <w:bCs/>
                <w:sz w:val="24"/>
                <w:szCs w:val="24"/>
              </w:rPr>
              <w:t>логично и аргу</w:t>
            </w:r>
            <w:r w:rsidR="00494E5E" w:rsidRPr="00044B1D">
              <w:rPr>
                <w:rFonts w:ascii="Times New Roman" w:hAnsi="Times New Roman" w:cs="Times New Roman"/>
                <w:bCs/>
                <w:sz w:val="24"/>
                <w:szCs w:val="24"/>
              </w:rPr>
              <w:t>ментирова</w:t>
            </w:r>
            <w:r w:rsidR="00E85EE5" w:rsidRPr="00044B1D">
              <w:rPr>
                <w:rFonts w:ascii="Times New Roman" w:hAnsi="Times New Roman" w:cs="Times New Roman"/>
                <w:bCs/>
                <w:sz w:val="24"/>
                <w:szCs w:val="24"/>
              </w:rPr>
              <w:t>но выдвигать и защищать свою точку зрения по важнейшим проблемам изучаемого исторического периода и совреме</w:t>
            </w:r>
            <w:r w:rsidRPr="00044B1D">
              <w:rPr>
                <w:rFonts w:ascii="Times New Roman" w:hAnsi="Times New Roman" w:cs="Times New Roman"/>
                <w:bCs/>
                <w:sz w:val="24"/>
                <w:szCs w:val="24"/>
              </w:rPr>
              <w:t>нности в рефератах и дискуссиях;</w:t>
            </w:r>
          </w:p>
          <w:p w:rsidR="00165534" w:rsidRPr="00044B1D" w:rsidRDefault="00165534"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 xml:space="preserve">- умение </w:t>
            </w:r>
            <w:r w:rsidR="00E85EE5" w:rsidRPr="00044B1D">
              <w:rPr>
                <w:rFonts w:ascii="Times New Roman" w:hAnsi="Times New Roman" w:cs="Times New Roman"/>
                <w:bCs/>
                <w:sz w:val="24"/>
                <w:szCs w:val="24"/>
              </w:rPr>
              <w:t>применять свои знания по курсу «История» в повседневной и профессиональной деятельности</w:t>
            </w:r>
            <w:r w:rsidRPr="00044B1D">
              <w:rPr>
                <w:rFonts w:ascii="Times New Roman" w:hAnsi="Times New Roman" w:cs="Times New Roman"/>
                <w:bCs/>
                <w:sz w:val="24"/>
                <w:szCs w:val="24"/>
              </w:rPr>
              <w:t>;</w:t>
            </w:r>
          </w:p>
          <w:p w:rsidR="00E85EE5" w:rsidRPr="00044B1D" w:rsidRDefault="00165534"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 </w:t>
            </w:r>
            <w:r w:rsidR="00E85EE5" w:rsidRPr="00044B1D">
              <w:rPr>
                <w:rFonts w:ascii="Times New Roman" w:hAnsi="Times New Roman" w:cs="Times New Roman"/>
                <w:bCs/>
                <w:sz w:val="24"/>
                <w:szCs w:val="24"/>
              </w:rPr>
              <w:t>способ</w:t>
            </w:r>
            <w:r w:rsidRPr="00044B1D">
              <w:rPr>
                <w:rFonts w:ascii="Times New Roman" w:hAnsi="Times New Roman" w:cs="Times New Roman"/>
                <w:bCs/>
                <w:sz w:val="24"/>
                <w:szCs w:val="24"/>
              </w:rPr>
              <w:t>ность</w:t>
            </w:r>
            <w:r w:rsidR="00E85EE5" w:rsidRPr="00044B1D">
              <w:rPr>
                <w:rFonts w:ascii="Times New Roman" w:hAnsi="Times New Roman" w:cs="Times New Roman"/>
                <w:bCs/>
                <w:sz w:val="24"/>
                <w:szCs w:val="24"/>
              </w:rPr>
              <w:t xml:space="preserve"> к анализу влияния событий истории и современности на </w:t>
            </w:r>
            <w:r w:rsidR="00045610" w:rsidRPr="00044B1D">
              <w:rPr>
                <w:rFonts w:ascii="Times New Roman" w:hAnsi="Times New Roman" w:cs="Times New Roman"/>
                <w:bCs/>
                <w:sz w:val="24"/>
                <w:szCs w:val="24"/>
              </w:rPr>
              <w:t>осваиваемую специальность</w:t>
            </w:r>
            <w:r w:rsidR="00E85EE5" w:rsidRPr="00044B1D">
              <w:rPr>
                <w:rFonts w:ascii="Times New Roman" w:hAnsi="Times New Roman" w:cs="Times New Roman"/>
                <w:bCs/>
                <w:sz w:val="24"/>
                <w:szCs w:val="24"/>
              </w:rPr>
              <w:t xml:space="preserve"> и сферу частной жизни.</w:t>
            </w:r>
          </w:p>
        </w:tc>
        <w:tc>
          <w:tcPr>
            <w:tcW w:w="922" w:type="pct"/>
            <w:shd w:val="clear" w:color="auto" w:fill="auto"/>
          </w:tcPr>
          <w:p w:rsidR="00045610" w:rsidRPr="00044B1D" w:rsidRDefault="00E85EE5"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lastRenderedPageBreak/>
              <w:t xml:space="preserve">Оценка защиты рефератов, ответов на вопросы, </w:t>
            </w:r>
          </w:p>
          <w:p w:rsidR="00E85EE5" w:rsidRPr="00044B1D" w:rsidRDefault="00E85EE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sz w:val="24"/>
                <w:szCs w:val="24"/>
              </w:rPr>
              <w:t>Экспертное наблюдение за участием в дискусси</w:t>
            </w:r>
            <w:r w:rsidR="00045610" w:rsidRPr="00044B1D">
              <w:rPr>
                <w:rFonts w:ascii="Times New Roman" w:hAnsi="Times New Roman" w:cs="Times New Roman"/>
                <w:sz w:val="24"/>
                <w:szCs w:val="24"/>
              </w:rPr>
              <w:t>ях</w:t>
            </w:r>
            <w:r w:rsidRPr="00044B1D">
              <w:rPr>
                <w:rFonts w:ascii="Times New Roman" w:hAnsi="Times New Roman" w:cs="Times New Roman"/>
                <w:sz w:val="24"/>
                <w:szCs w:val="24"/>
              </w:rPr>
              <w:t>.</w:t>
            </w:r>
          </w:p>
        </w:tc>
      </w:tr>
    </w:tbl>
    <w:p w:rsidR="003800AF" w:rsidRPr="00044B1D" w:rsidRDefault="003800AF" w:rsidP="00116C1C">
      <w:pPr>
        <w:widowControl w:val="0"/>
        <w:spacing w:after="0" w:line="240" w:lineRule="auto"/>
        <w:jc w:val="right"/>
        <w:rPr>
          <w:rFonts w:ascii="Times New Roman" w:hAnsi="Times New Roman" w:cs="Times New Roman"/>
          <w:b/>
          <w:sz w:val="24"/>
          <w:szCs w:val="24"/>
        </w:rPr>
      </w:pPr>
      <w:r w:rsidRPr="00044B1D">
        <w:rPr>
          <w:rFonts w:ascii="Times New Roman" w:hAnsi="Times New Roman" w:cs="Times New Roman"/>
          <w:sz w:val="24"/>
          <w:szCs w:val="24"/>
          <w:u w:val="single"/>
        </w:rPr>
        <w:lastRenderedPageBreak/>
        <w:br w:type="page"/>
      </w:r>
      <w:r w:rsidRPr="00044B1D">
        <w:rPr>
          <w:rFonts w:ascii="Times New Roman" w:hAnsi="Times New Roman" w:cs="Times New Roman"/>
          <w:b/>
          <w:sz w:val="24"/>
          <w:szCs w:val="24"/>
        </w:rPr>
        <w:lastRenderedPageBreak/>
        <w:t>Приложение 1.3</w:t>
      </w:r>
    </w:p>
    <w:p w:rsidR="00024B16" w:rsidRPr="00044B1D" w:rsidRDefault="0028162F" w:rsidP="00116C1C">
      <w:pPr>
        <w:widowControl w:val="0"/>
        <w:spacing w:after="0" w:line="240" w:lineRule="auto"/>
        <w:jc w:val="right"/>
        <w:rPr>
          <w:rFonts w:ascii="Times New Roman" w:hAnsi="Times New Roman" w:cs="Times New Roman"/>
          <w:b/>
          <w:i/>
          <w:sz w:val="24"/>
          <w:szCs w:val="24"/>
        </w:rPr>
      </w:pPr>
      <w:r w:rsidRPr="00044B1D">
        <w:rPr>
          <w:rFonts w:ascii="Times New Roman" w:hAnsi="Times New Roman" w:cs="Times New Roman"/>
          <w:b/>
          <w:i/>
          <w:sz w:val="24"/>
          <w:szCs w:val="24"/>
        </w:rPr>
        <w:t>к</w:t>
      </w:r>
      <w:r w:rsidR="00024B16" w:rsidRPr="00044B1D">
        <w:rPr>
          <w:rFonts w:ascii="Times New Roman" w:hAnsi="Times New Roman" w:cs="Times New Roman"/>
          <w:b/>
          <w:i/>
          <w:sz w:val="24"/>
          <w:szCs w:val="24"/>
        </w:rPr>
        <w:t xml:space="preserve"> ПООП СПО по специальност</w:t>
      </w:r>
      <w:r w:rsidR="00045610" w:rsidRPr="00044B1D">
        <w:rPr>
          <w:rFonts w:ascii="Times New Roman" w:hAnsi="Times New Roman" w:cs="Times New Roman"/>
          <w:b/>
          <w:i/>
          <w:sz w:val="24"/>
          <w:szCs w:val="24"/>
        </w:rPr>
        <w:t>и</w:t>
      </w:r>
    </w:p>
    <w:p w:rsidR="00024B16" w:rsidRPr="00044B1D" w:rsidRDefault="00024B16" w:rsidP="00116C1C">
      <w:pPr>
        <w:widowControl w:val="0"/>
        <w:spacing w:after="0" w:line="240" w:lineRule="auto"/>
        <w:jc w:val="right"/>
        <w:rPr>
          <w:rFonts w:ascii="Times New Roman" w:hAnsi="Times New Roman" w:cs="Times New Roman"/>
          <w:i/>
          <w:sz w:val="24"/>
          <w:szCs w:val="24"/>
        </w:rPr>
      </w:pPr>
      <w:r w:rsidRPr="00044B1D">
        <w:rPr>
          <w:rFonts w:ascii="Times New Roman" w:hAnsi="Times New Roman" w:cs="Times New Roman"/>
          <w:b/>
          <w:i/>
          <w:sz w:val="24"/>
          <w:szCs w:val="24"/>
        </w:rPr>
        <w:t>«</w:t>
      </w:r>
      <w:r w:rsidR="00FE374A" w:rsidRPr="00044B1D">
        <w:rPr>
          <w:rFonts w:ascii="Times New Roman" w:hAnsi="Times New Roman" w:cs="Times New Roman"/>
          <w:b/>
          <w:i/>
          <w:sz w:val="24"/>
          <w:szCs w:val="24"/>
        </w:rPr>
        <w:t>29.02.09 Печатное дело</w:t>
      </w:r>
      <w:r w:rsidRPr="00044B1D">
        <w:rPr>
          <w:rFonts w:ascii="Times New Roman" w:hAnsi="Times New Roman" w:cs="Times New Roman"/>
          <w:b/>
          <w:i/>
          <w:sz w:val="24"/>
          <w:szCs w:val="24"/>
        </w:rPr>
        <w:t>»</w:t>
      </w:r>
    </w:p>
    <w:p w:rsidR="00024B16" w:rsidRPr="00044B1D" w:rsidRDefault="00024B16" w:rsidP="00116C1C">
      <w:pPr>
        <w:widowControl w:val="0"/>
        <w:spacing w:after="0" w:line="240" w:lineRule="auto"/>
        <w:ind w:firstLine="567"/>
        <w:jc w:val="right"/>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B34604"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 xml:space="preserve">ПРИМЕРНАЯ РАБОЧАЯ </w:t>
      </w:r>
      <w:r w:rsidR="003800AF" w:rsidRPr="00044B1D">
        <w:rPr>
          <w:rFonts w:ascii="Times New Roman" w:hAnsi="Times New Roman" w:cs="Times New Roman"/>
          <w:b/>
          <w:sz w:val="24"/>
          <w:szCs w:val="24"/>
        </w:rPr>
        <w:t>ПРОГРАММА УЧЕБНОЙ ДИСЦИПЛИНЫ</w:t>
      </w:r>
    </w:p>
    <w:p w:rsidR="003800AF" w:rsidRPr="00044B1D" w:rsidRDefault="003800AF" w:rsidP="00116C1C">
      <w:pPr>
        <w:widowControl w:val="0"/>
        <w:spacing w:after="0" w:line="240" w:lineRule="auto"/>
        <w:jc w:val="center"/>
        <w:rPr>
          <w:rFonts w:ascii="Times New Roman" w:hAnsi="Times New Roman" w:cs="Times New Roman"/>
          <w:b/>
          <w:sz w:val="24"/>
          <w:szCs w:val="24"/>
          <w:u w:val="single"/>
        </w:rPr>
      </w:pPr>
    </w:p>
    <w:p w:rsidR="003800AF" w:rsidRPr="00044B1D" w:rsidRDefault="00B34604"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w:t>
      </w:r>
      <w:r w:rsidR="003800AF" w:rsidRPr="00044B1D">
        <w:rPr>
          <w:rFonts w:ascii="Times New Roman" w:hAnsi="Times New Roman" w:cs="Times New Roman"/>
          <w:b/>
          <w:sz w:val="24"/>
          <w:szCs w:val="24"/>
        </w:rPr>
        <w:t xml:space="preserve">ОГСЭ.03 </w:t>
      </w:r>
      <w:r w:rsidR="0037116C" w:rsidRPr="00044B1D">
        <w:rPr>
          <w:rFonts w:ascii="Times New Roman" w:hAnsi="Times New Roman" w:cs="Times New Roman"/>
          <w:b/>
          <w:sz w:val="24"/>
          <w:szCs w:val="24"/>
        </w:rPr>
        <w:t>ИНОСТРАННЫЙ</w:t>
      </w:r>
      <w:r w:rsidR="003800AF" w:rsidRPr="00044B1D">
        <w:rPr>
          <w:rFonts w:ascii="Times New Roman" w:hAnsi="Times New Roman" w:cs="Times New Roman"/>
          <w:b/>
          <w:sz w:val="24"/>
          <w:szCs w:val="24"/>
        </w:rPr>
        <w:t xml:space="preserve"> ЯЗЫК В ПРОФЕССИОНАЛЬНОЙ ДЕЯТЕЛЬНОСТИ</w:t>
      </w:r>
      <w:r w:rsidRPr="00044B1D">
        <w:rPr>
          <w:rFonts w:ascii="Times New Roman" w:hAnsi="Times New Roman" w:cs="Times New Roman"/>
          <w:b/>
          <w:sz w:val="24"/>
          <w:szCs w:val="24"/>
        </w:rPr>
        <w:t>»</w:t>
      </w: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A7AAC" w:rsidRPr="00044B1D" w:rsidRDefault="003A7AAC" w:rsidP="00116C1C">
      <w:pPr>
        <w:widowControl w:val="0"/>
        <w:spacing w:after="0" w:line="240" w:lineRule="auto"/>
        <w:jc w:val="center"/>
        <w:rPr>
          <w:rFonts w:ascii="Times New Roman" w:hAnsi="Times New Roman" w:cs="Times New Roman"/>
          <w:b/>
          <w:sz w:val="24"/>
          <w:szCs w:val="24"/>
        </w:rPr>
      </w:pPr>
    </w:p>
    <w:p w:rsidR="003A7AAC" w:rsidRPr="00044B1D" w:rsidRDefault="003A7AAC" w:rsidP="00116C1C">
      <w:pPr>
        <w:widowControl w:val="0"/>
        <w:spacing w:after="0" w:line="240" w:lineRule="auto"/>
        <w:jc w:val="center"/>
        <w:rPr>
          <w:rFonts w:ascii="Times New Roman" w:hAnsi="Times New Roman" w:cs="Times New Roman"/>
          <w:b/>
          <w:sz w:val="24"/>
          <w:szCs w:val="24"/>
        </w:rPr>
      </w:pPr>
    </w:p>
    <w:p w:rsidR="003A7AAC" w:rsidRPr="00044B1D" w:rsidRDefault="003A7AAC" w:rsidP="00116C1C">
      <w:pPr>
        <w:widowControl w:val="0"/>
        <w:spacing w:after="0" w:line="240" w:lineRule="auto"/>
        <w:jc w:val="center"/>
        <w:rPr>
          <w:rFonts w:ascii="Times New Roman" w:hAnsi="Times New Roman" w:cs="Times New Roman"/>
          <w:b/>
          <w:sz w:val="24"/>
          <w:szCs w:val="24"/>
        </w:rPr>
      </w:pPr>
    </w:p>
    <w:p w:rsidR="003A7AAC" w:rsidRPr="00044B1D" w:rsidRDefault="003A7AAC" w:rsidP="00116C1C">
      <w:pPr>
        <w:widowControl w:val="0"/>
        <w:spacing w:after="0" w:line="240" w:lineRule="auto"/>
        <w:jc w:val="center"/>
        <w:rPr>
          <w:rFonts w:ascii="Times New Roman" w:hAnsi="Times New Roman" w:cs="Times New Roman"/>
          <w:b/>
          <w:sz w:val="24"/>
          <w:szCs w:val="24"/>
        </w:rPr>
      </w:pPr>
    </w:p>
    <w:p w:rsidR="003A7AAC" w:rsidRPr="00044B1D" w:rsidRDefault="003A7AAC"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533DC0" w:rsidRPr="00044B1D" w:rsidRDefault="00533DC0" w:rsidP="00116C1C">
      <w:pPr>
        <w:widowControl w:val="0"/>
        <w:spacing w:after="0" w:line="240" w:lineRule="auto"/>
        <w:jc w:val="center"/>
        <w:rPr>
          <w:rFonts w:ascii="Times New Roman" w:hAnsi="Times New Roman" w:cs="Times New Roman"/>
          <w:b/>
          <w:sz w:val="24"/>
          <w:szCs w:val="24"/>
        </w:rPr>
      </w:pPr>
    </w:p>
    <w:p w:rsidR="00533DC0" w:rsidRPr="00044B1D" w:rsidRDefault="00533DC0" w:rsidP="00116C1C">
      <w:pPr>
        <w:widowControl w:val="0"/>
        <w:spacing w:after="0" w:line="240" w:lineRule="auto"/>
        <w:jc w:val="center"/>
        <w:rPr>
          <w:rFonts w:ascii="Times New Roman" w:hAnsi="Times New Roman" w:cs="Times New Roman"/>
          <w:b/>
          <w:sz w:val="24"/>
          <w:szCs w:val="24"/>
        </w:rPr>
      </w:pPr>
    </w:p>
    <w:p w:rsidR="00533DC0" w:rsidRPr="00044B1D" w:rsidRDefault="00533DC0" w:rsidP="00116C1C">
      <w:pPr>
        <w:widowControl w:val="0"/>
        <w:spacing w:after="0" w:line="240" w:lineRule="auto"/>
        <w:jc w:val="center"/>
        <w:rPr>
          <w:rFonts w:ascii="Times New Roman" w:hAnsi="Times New Roman" w:cs="Times New Roman"/>
          <w:b/>
          <w:sz w:val="24"/>
          <w:szCs w:val="24"/>
        </w:rPr>
      </w:pPr>
    </w:p>
    <w:p w:rsidR="00533DC0" w:rsidRPr="00044B1D" w:rsidRDefault="00533DC0" w:rsidP="00116C1C">
      <w:pPr>
        <w:widowControl w:val="0"/>
        <w:spacing w:after="0" w:line="240" w:lineRule="auto"/>
        <w:jc w:val="center"/>
        <w:rPr>
          <w:rFonts w:ascii="Times New Roman" w:hAnsi="Times New Roman" w:cs="Times New Roman"/>
          <w:b/>
          <w:sz w:val="24"/>
          <w:szCs w:val="24"/>
        </w:rPr>
      </w:pPr>
    </w:p>
    <w:p w:rsidR="00533DC0" w:rsidRPr="00044B1D" w:rsidRDefault="00533DC0"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vertAlign w:val="superscript"/>
        </w:rPr>
      </w:pPr>
      <w:r w:rsidRPr="00044B1D">
        <w:rPr>
          <w:rFonts w:ascii="Times New Roman" w:hAnsi="Times New Roman" w:cs="Times New Roman"/>
          <w:b/>
          <w:bCs/>
          <w:sz w:val="24"/>
          <w:szCs w:val="24"/>
        </w:rPr>
        <w:t>2017г.</w:t>
      </w:r>
      <w:r w:rsidRPr="00044B1D">
        <w:rPr>
          <w:rFonts w:ascii="Times New Roman" w:hAnsi="Times New Roman" w:cs="Times New Roman"/>
          <w:b/>
          <w:bCs/>
          <w:sz w:val="24"/>
          <w:szCs w:val="24"/>
        </w:rPr>
        <w:br w:type="page"/>
      </w:r>
    </w:p>
    <w:p w:rsidR="003800AF" w:rsidRPr="00044B1D" w:rsidRDefault="003800AF"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СОДЕРЖАНИЕ</w:t>
      </w: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4C2899" w:rsidRPr="00044B1D" w:rsidRDefault="004C2899" w:rsidP="00116C1C">
      <w:pPr>
        <w:widowControl w:val="0"/>
        <w:spacing w:after="0" w:line="240" w:lineRule="auto"/>
        <w:ind w:firstLine="567"/>
        <w:jc w:val="both"/>
        <w:rPr>
          <w:rFonts w:ascii="Times New Roman" w:hAnsi="Times New Roman" w:cs="Times New Roman"/>
          <w:b/>
          <w:sz w:val="24"/>
          <w:szCs w:val="24"/>
        </w:rPr>
      </w:pPr>
    </w:p>
    <w:tbl>
      <w:tblPr>
        <w:tblW w:w="0" w:type="auto"/>
        <w:tblLook w:val="01E0"/>
      </w:tblPr>
      <w:tblGrid>
        <w:gridCol w:w="7668"/>
      </w:tblGrid>
      <w:tr w:rsidR="004C2899" w:rsidRPr="00044B1D" w:rsidTr="00184CED">
        <w:tc>
          <w:tcPr>
            <w:tcW w:w="7668" w:type="dxa"/>
            <w:shd w:val="clear" w:color="auto" w:fill="auto"/>
          </w:tcPr>
          <w:p w:rsidR="004C2899" w:rsidRPr="00044B1D" w:rsidRDefault="004C2899" w:rsidP="00116C1C">
            <w:pPr>
              <w:widowControl w:val="0"/>
              <w:numPr>
                <w:ilvl w:val="0"/>
                <w:numId w:val="120"/>
              </w:numPr>
              <w:tabs>
                <w:tab w:val="clear" w:pos="644"/>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ОБЩАЯ ХАРАКТЕРИСТИКА ПРИМЕРНОЙ РАБОЧЕЙ ПРОГРАММЫ УЧЕБНОЙ ДИСЦИПЛИНЫ</w:t>
            </w:r>
          </w:p>
          <w:p w:rsidR="004C2899" w:rsidRPr="00044B1D" w:rsidRDefault="004C2899"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4C2899" w:rsidRPr="00044B1D" w:rsidTr="00184CED">
        <w:tc>
          <w:tcPr>
            <w:tcW w:w="7668" w:type="dxa"/>
            <w:shd w:val="clear" w:color="auto" w:fill="auto"/>
          </w:tcPr>
          <w:p w:rsidR="004C2899" w:rsidRPr="00044B1D" w:rsidRDefault="004C2899" w:rsidP="00116C1C">
            <w:pPr>
              <w:widowControl w:val="0"/>
              <w:numPr>
                <w:ilvl w:val="0"/>
                <w:numId w:val="120"/>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СТРУКТУРА И СОДЕРЖАНИЕ УЧЕБНОЙ ДИСЦИПЛИНЫ</w:t>
            </w:r>
          </w:p>
          <w:p w:rsidR="004C2899" w:rsidRPr="00044B1D" w:rsidRDefault="004C2899"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4C2899" w:rsidRPr="00044B1D" w:rsidTr="00184CED">
        <w:trPr>
          <w:trHeight w:val="670"/>
        </w:trPr>
        <w:tc>
          <w:tcPr>
            <w:tcW w:w="7668" w:type="dxa"/>
            <w:shd w:val="clear" w:color="auto" w:fill="auto"/>
          </w:tcPr>
          <w:p w:rsidR="004C2899" w:rsidRPr="00044B1D" w:rsidRDefault="004C2899" w:rsidP="00116C1C">
            <w:pPr>
              <w:widowControl w:val="0"/>
              <w:numPr>
                <w:ilvl w:val="0"/>
                <w:numId w:val="120"/>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УСЛОВИЯ РЕАЛИЗАЦИИ ПРОГРАММЫ УЧЕБНОЙ ДИСЦИПЛИНЫ</w:t>
            </w:r>
          </w:p>
        </w:tc>
      </w:tr>
      <w:tr w:rsidR="004C2899" w:rsidRPr="00044B1D" w:rsidTr="00184CED">
        <w:tc>
          <w:tcPr>
            <w:tcW w:w="7668" w:type="dxa"/>
            <w:shd w:val="clear" w:color="auto" w:fill="auto"/>
          </w:tcPr>
          <w:p w:rsidR="004C2899" w:rsidRPr="00044B1D" w:rsidRDefault="004C2899" w:rsidP="00116C1C">
            <w:pPr>
              <w:widowControl w:val="0"/>
              <w:numPr>
                <w:ilvl w:val="0"/>
                <w:numId w:val="120"/>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КОНТРОЛЬ И ОЦЕНКА РЕЗУЛЬТАТОВ ОСВОЕНИЯ УЧЕБНОЙ ДИСЦИПЛИНЫ</w:t>
            </w:r>
          </w:p>
          <w:p w:rsidR="004C2899" w:rsidRPr="00044B1D" w:rsidRDefault="004C2899"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bl>
    <w:p w:rsidR="003800AF" w:rsidRPr="00044B1D" w:rsidRDefault="003800AF" w:rsidP="00116C1C">
      <w:pPr>
        <w:widowControl w:val="0"/>
        <w:spacing w:after="0" w:line="240" w:lineRule="auto"/>
        <w:ind w:firstLine="567"/>
        <w:jc w:val="both"/>
        <w:rPr>
          <w:rFonts w:ascii="Times New Roman" w:hAnsi="Times New Roman" w:cs="Times New Roman"/>
          <w:b/>
          <w:bCs/>
          <w:sz w:val="24"/>
          <w:szCs w:val="24"/>
        </w:rPr>
      </w:pPr>
    </w:p>
    <w:p w:rsidR="0037116C" w:rsidRPr="00044B1D" w:rsidRDefault="003800AF"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u w:val="single"/>
        </w:rPr>
        <w:br w:type="page"/>
      </w:r>
      <w:r w:rsidRPr="00044B1D">
        <w:rPr>
          <w:rFonts w:ascii="Times New Roman" w:hAnsi="Times New Roman" w:cs="Times New Roman"/>
          <w:b/>
          <w:sz w:val="24"/>
          <w:szCs w:val="24"/>
        </w:rPr>
        <w:lastRenderedPageBreak/>
        <w:t xml:space="preserve">1. ОБЩАЯ ХАРАКТЕРИСТИКА </w:t>
      </w:r>
      <w:r w:rsidR="00A61241" w:rsidRPr="00044B1D">
        <w:rPr>
          <w:rFonts w:ascii="Times New Roman" w:hAnsi="Times New Roman" w:cs="Times New Roman"/>
          <w:b/>
          <w:sz w:val="24"/>
          <w:szCs w:val="24"/>
        </w:rPr>
        <w:t xml:space="preserve">ПРИМЕРНОЙ РАБОЧЕЙ </w:t>
      </w:r>
      <w:r w:rsidRPr="00044B1D">
        <w:rPr>
          <w:rFonts w:ascii="Times New Roman" w:hAnsi="Times New Roman" w:cs="Times New Roman"/>
          <w:b/>
          <w:sz w:val="24"/>
          <w:szCs w:val="24"/>
        </w:rPr>
        <w:t>ПРОГРАММЫ УЧЕБНОЙ ДИСЦИПЛИНЫ</w:t>
      </w:r>
      <w:r w:rsidR="0037116C" w:rsidRPr="00044B1D">
        <w:rPr>
          <w:rFonts w:ascii="Times New Roman" w:hAnsi="Times New Roman" w:cs="Times New Roman"/>
          <w:b/>
          <w:sz w:val="24"/>
          <w:szCs w:val="24"/>
        </w:rPr>
        <w:t>«ОГСЭ.03 ИНОСТРАННЫЙ ЯЗЫК В ПРОФЕССИОНАЛЬНОЙ ДЕЯТЕЛЬНОСТИ»</w:t>
      </w: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C6029D" w:rsidRPr="00044B1D" w:rsidRDefault="00C6029D"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1.1.</w:t>
      </w:r>
      <w:r w:rsidRPr="00044B1D">
        <w:rPr>
          <w:rFonts w:ascii="Times New Roman" w:hAnsi="Times New Roman" w:cs="Times New Roman"/>
          <w:b/>
          <w:sz w:val="24"/>
          <w:szCs w:val="24"/>
        </w:rPr>
        <w:tab/>
        <w:t xml:space="preserve"> Место дисциплины в структуре основной образовательной программы </w:t>
      </w:r>
    </w:p>
    <w:p w:rsidR="00C6029D" w:rsidRPr="00044B1D" w:rsidRDefault="00C6029D"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00C445AA" w:rsidRPr="00044B1D">
        <w:rPr>
          <w:rFonts w:ascii="Times New Roman" w:hAnsi="Times New Roman" w:cs="Times New Roman"/>
          <w:b/>
          <w:sz w:val="24"/>
          <w:szCs w:val="24"/>
        </w:rPr>
        <w:t>Иностранный язык в профессиональной деятельности</w:t>
      </w:r>
      <w:r w:rsidRPr="00044B1D">
        <w:rPr>
          <w:rFonts w:ascii="Times New Roman" w:hAnsi="Times New Roman" w:cs="Times New Roman"/>
          <w:sz w:val="24"/>
          <w:szCs w:val="24"/>
        </w:rPr>
        <w:t xml:space="preserve">» является обязательной частью общего гуманитарного и социально-экономического цикла (ОГСЭ) примерной рабочей основной образовательной программы в соответствии с ФГОС по специальности 29. 02. 09. «Печатное дело». </w:t>
      </w:r>
    </w:p>
    <w:p w:rsidR="003800AF" w:rsidRPr="00044B1D" w:rsidRDefault="00C6029D"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Учебная дисциплина «ОГСЭ.0</w:t>
      </w:r>
      <w:r w:rsidR="00C445AA" w:rsidRPr="00044B1D">
        <w:rPr>
          <w:rFonts w:ascii="Times New Roman" w:hAnsi="Times New Roman" w:cs="Times New Roman"/>
          <w:sz w:val="24"/>
          <w:szCs w:val="24"/>
        </w:rPr>
        <w:t>3</w:t>
      </w:r>
      <w:r w:rsidRPr="00044B1D">
        <w:rPr>
          <w:rFonts w:ascii="Times New Roman" w:hAnsi="Times New Roman" w:cs="Times New Roman"/>
          <w:sz w:val="24"/>
          <w:szCs w:val="24"/>
        </w:rPr>
        <w:t>.</w:t>
      </w:r>
      <w:r w:rsidR="00C445AA" w:rsidRPr="00044B1D">
        <w:rPr>
          <w:rFonts w:ascii="Times New Roman" w:hAnsi="Times New Roman" w:cs="Times New Roman"/>
          <w:b/>
          <w:sz w:val="24"/>
          <w:szCs w:val="24"/>
        </w:rPr>
        <w:t>Иностранный язык в профессиональной деятельности</w:t>
      </w:r>
      <w:r w:rsidRPr="00044B1D">
        <w:rPr>
          <w:rFonts w:ascii="Times New Roman" w:hAnsi="Times New Roman" w:cs="Times New Roman"/>
          <w:sz w:val="24"/>
          <w:szCs w:val="24"/>
        </w:rPr>
        <w:t>» обес</w:t>
      </w:r>
      <w:r w:rsidR="00C445AA" w:rsidRPr="00044B1D">
        <w:rPr>
          <w:rFonts w:ascii="Times New Roman" w:hAnsi="Times New Roman" w:cs="Times New Roman"/>
          <w:sz w:val="24"/>
          <w:szCs w:val="24"/>
        </w:rPr>
        <w:t>печивает формирование профессио</w:t>
      </w:r>
      <w:r w:rsidRPr="00044B1D">
        <w:rPr>
          <w:rFonts w:ascii="Times New Roman" w:hAnsi="Times New Roman" w:cs="Times New Roman"/>
          <w:sz w:val="24"/>
          <w:szCs w:val="24"/>
        </w:rPr>
        <w:t>нальных и общих компетенций по всем ви</w:t>
      </w:r>
      <w:r w:rsidR="00C445AA" w:rsidRPr="00044B1D">
        <w:rPr>
          <w:rFonts w:ascii="Times New Roman" w:hAnsi="Times New Roman" w:cs="Times New Roman"/>
          <w:sz w:val="24"/>
          <w:szCs w:val="24"/>
        </w:rPr>
        <w:t>дам деятельности ФГОС по профес</w:t>
      </w:r>
      <w:r w:rsidRPr="00044B1D">
        <w:rPr>
          <w:rFonts w:ascii="Times New Roman" w:hAnsi="Times New Roman" w:cs="Times New Roman"/>
          <w:sz w:val="24"/>
          <w:szCs w:val="24"/>
        </w:rPr>
        <w:t>сии/специальности. Особое значение дисциплина имеет при формировании и развитии ОК.10.</w:t>
      </w:r>
    </w:p>
    <w:p w:rsidR="00C6029D" w:rsidRPr="00044B1D" w:rsidRDefault="00C6029D" w:rsidP="00116C1C">
      <w:pPr>
        <w:widowControl w:val="0"/>
        <w:spacing w:after="0" w:line="240" w:lineRule="auto"/>
        <w:ind w:firstLine="567"/>
        <w:jc w:val="both"/>
        <w:rPr>
          <w:rFonts w:ascii="Times New Roman" w:hAnsi="Times New Roman" w:cs="Times New Roman"/>
          <w:sz w:val="24"/>
          <w:szCs w:val="24"/>
        </w:rPr>
      </w:pPr>
    </w:p>
    <w:p w:rsidR="003800AF" w:rsidRPr="00044B1D" w:rsidRDefault="003C5A43"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1.2</w:t>
      </w:r>
      <w:r w:rsidR="003800AF" w:rsidRPr="00044B1D">
        <w:rPr>
          <w:rFonts w:ascii="Times New Roman" w:hAnsi="Times New Roman" w:cs="Times New Roman"/>
          <w:b/>
          <w:sz w:val="24"/>
          <w:szCs w:val="24"/>
        </w:rPr>
        <w:t>. Цель и планируемые результаты освоения дисциплины:</w:t>
      </w:r>
    </w:p>
    <w:p w:rsidR="00705DC5" w:rsidRPr="00044B1D" w:rsidRDefault="00705DC5" w:rsidP="00116C1C">
      <w:pPr>
        <w:pStyle w:val="ae"/>
        <w:widowControl w:val="0"/>
        <w:spacing w:before="0" w:after="0"/>
        <w:ind w:left="720"/>
        <w:jc w:val="both"/>
        <w:rPr>
          <w:color w:val="000000"/>
        </w:rPr>
      </w:pPr>
      <w:r w:rsidRPr="00044B1D">
        <w:t>В рамках программы учебной дисциплины обучающимися осваиваются умения и знания</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4819"/>
        <w:gridCol w:w="3826"/>
      </w:tblGrid>
      <w:tr w:rsidR="00C6029D" w:rsidRPr="00044B1D" w:rsidTr="00A61241">
        <w:tc>
          <w:tcPr>
            <w:tcW w:w="580" w:type="pct"/>
          </w:tcPr>
          <w:p w:rsidR="00C6029D" w:rsidRPr="00044B1D" w:rsidRDefault="00A6124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Код ОК, ПК</w:t>
            </w:r>
          </w:p>
        </w:tc>
        <w:tc>
          <w:tcPr>
            <w:tcW w:w="2463" w:type="pct"/>
            <w:shd w:val="clear" w:color="auto" w:fill="auto"/>
          </w:tcPr>
          <w:p w:rsidR="00C6029D" w:rsidRPr="00044B1D" w:rsidRDefault="00C6029D"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Умения</w:t>
            </w:r>
          </w:p>
        </w:tc>
        <w:tc>
          <w:tcPr>
            <w:tcW w:w="1956" w:type="pct"/>
            <w:shd w:val="clear" w:color="auto" w:fill="auto"/>
          </w:tcPr>
          <w:p w:rsidR="00C6029D" w:rsidRPr="00044B1D" w:rsidRDefault="00C6029D"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Знания</w:t>
            </w:r>
          </w:p>
        </w:tc>
      </w:tr>
      <w:tr w:rsidR="00C6029D" w:rsidRPr="00044B1D" w:rsidTr="00A61241">
        <w:tc>
          <w:tcPr>
            <w:tcW w:w="580" w:type="pct"/>
          </w:tcPr>
          <w:p w:rsidR="00C6029D" w:rsidRPr="00044B1D" w:rsidRDefault="00C6029D"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ОК 01-07,09,10</w:t>
            </w:r>
          </w:p>
        </w:tc>
        <w:tc>
          <w:tcPr>
            <w:tcW w:w="2463" w:type="pct"/>
            <w:shd w:val="clear" w:color="auto" w:fill="auto"/>
          </w:tcPr>
          <w:p w:rsidR="00C6029D" w:rsidRPr="00044B1D" w:rsidRDefault="00C6029D"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Понимать общий смысл четко произнесенных высказываний на известные темы (профессиональные и бытовые).</w:t>
            </w:r>
          </w:p>
          <w:p w:rsidR="00C6029D" w:rsidRPr="00044B1D" w:rsidRDefault="00C6029D"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Понимать тексты на базовые профессиональные темы.</w:t>
            </w:r>
          </w:p>
          <w:p w:rsidR="00C6029D" w:rsidRPr="00044B1D" w:rsidRDefault="00C6029D"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Участвовать в диалогах на знакомые общие и профессиональные темы.</w:t>
            </w:r>
          </w:p>
          <w:p w:rsidR="00C6029D" w:rsidRPr="00044B1D" w:rsidRDefault="00C6029D"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Строить простые высказывания о себе и о своей профессиональной деятельности.</w:t>
            </w:r>
          </w:p>
          <w:p w:rsidR="00C6029D" w:rsidRPr="00044B1D" w:rsidRDefault="00C6029D"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Кратко обосновывать и объяснить свои действия (текущие и планируемые).</w:t>
            </w:r>
          </w:p>
          <w:p w:rsidR="00C6029D" w:rsidRPr="00044B1D" w:rsidRDefault="00C6029D"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Писать простые связные сообщения на знакомые или интересующие профессиональные темы.</w:t>
            </w:r>
          </w:p>
        </w:tc>
        <w:tc>
          <w:tcPr>
            <w:tcW w:w="1956" w:type="pct"/>
            <w:shd w:val="clear" w:color="auto" w:fill="auto"/>
          </w:tcPr>
          <w:p w:rsidR="00C6029D" w:rsidRPr="00044B1D" w:rsidRDefault="00C6029D"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Правила построения простых и сложных предложений на профессиональные темы.</w:t>
            </w:r>
          </w:p>
          <w:p w:rsidR="00C6029D" w:rsidRPr="00044B1D" w:rsidRDefault="00C6029D"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Основные общеупотребительные глаголы (бытовая и профессиональная лексика).</w:t>
            </w:r>
          </w:p>
          <w:p w:rsidR="00C6029D" w:rsidRPr="00044B1D" w:rsidRDefault="00C6029D"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Лексический минимум, относящийся к описанию предметов, средств и процессов профессиональной деятельности.</w:t>
            </w:r>
          </w:p>
          <w:p w:rsidR="00C6029D" w:rsidRPr="00044B1D" w:rsidRDefault="00C6029D"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Особенности произношения.</w:t>
            </w:r>
          </w:p>
          <w:p w:rsidR="00C6029D" w:rsidRPr="00044B1D" w:rsidRDefault="00C6029D"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Правила чтения текстов профессиональной направленности.</w:t>
            </w:r>
          </w:p>
        </w:tc>
      </w:tr>
    </w:tbl>
    <w:p w:rsidR="00C6029D" w:rsidRPr="00044B1D" w:rsidRDefault="00C6029D" w:rsidP="00116C1C">
      <w:pPr>
        <w:widowControl w:val="0"/>
        <w:spacing w:after="0" w:line="240" w:lineRule="auto"/>
        <w:ind w:firstLine="567"/>
        <w:jc w:val="center"/>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center"/>
        <w:rPr>
          <w:rFonts w:ascii="Times New Roman" w:hAnsi="Times New Roman" w:cs="Times New Roman"/>
          <w:b/>
          <w:sz w:val="24"/>
          <w:szCs w:val="24"/>
        </w:rPr>
      </w:pPr>
      <w:bookmarkStart w:id="6" w:name="_Hlk491088356"/>
      <w:r w:rsidRPr="00044B1D">
        <w:rPr>
          <w:rFonts w:ascii="Times New Roman" w:hAnsi="Times New Roman" w:cs="Times New Roman"/>
          <w:b/>
          <w:sz w:val="24"/>
          <w:szCs w:val="24"/>
        </w:rPr>
        <w:t>2. СТРУКТУРА И СОДЕРЖАНИЕ УЧЕБНОЙ ДИСЦИПЛИНЫ</w:t>
      </w:r>
    </w:p>
    <w:p w:rsidR="003800AF" w:rsidRPr="00044B1D" w:rsidRDefault="003800AF" w:rsidP="00116C1C">
      <w:pPr>
        <w:widowControl w:val="0"/>
        <w:spacing w:after="0" w:line="240" w:lineRule="auto"/>
        <w:ind w:firstLine="567"/>
        <w:jc w:val="center"/>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3800AF" w:rsidRPr="00044B1D" w:rsidTr="00A61241">
        <w:trPr>
          <w:trHeight w:val="117"/>
        </w:trPr>
        <w:tc>
          <w:tcPr>
            <w:tcW w:w="4073" w:type="pct"/>
            <w:shd w:val="clear" w:color="auto" w:fill="auto"/>
            <w:vAlign w:val="center"/>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Вид учебной работы</w:t>
            </w:r>
          </w:p>
        </w:tc>
        <w:tc>
          <w:tcPr>
            <w:tcW w:w="927" w:type="pct"/>
            <w:shd w:val="clear" w:color="auto" w:fill="auto"/>
            <w:vAlign w:val="center"/>
          </w:tcPr>
          <w:p w:rsidR="003800AF" w:rsidRPr="00044B1D" w:rsidRDefault="003800AF" w:rsidP="00116C1C">
            <w:pPr>
              <w:widowControl w:val="0"/>
              <w:spacing w:after="0" w:line="240" w:lineRule="auto"/>
              <w:jc w:val="center"/>
              <w:rPr>
                <w:rFonts w:ascii="Times New Roman" w:hAnsi="Times New Roman" w:cs="Times New Roman"/>
                <w:b/>
                <w:iCs/>
                <w:sz w:val="24"/>
                <w:szCs w:val="24"/>
              </w:rPr>
            </w:pPr>
            <w:r w:rsidRPr="00044B1D">
              <w:rPr>
                <w:rFonts w:ascii="Times New Roman" w:hAnsi="Times New Roman" w:cs="Times New Roman"/>
                <w:b/>
                <w:iCs/>
                <w:sz w:val="24"/>
                <w:szCs w:val="24"/>
              </w:rPr>
              <w:t>Объем часов</w:t>
            </w:r>
          </w:p>
        </w:tc>
      </w:tr>
      <w:tr w:rsidR="003800AF" w:rsidRPr="00044B1D" w:rsidTr="00A61241">
        <w:trPr>
          <w:trHeight w:val="65"/>
        </w:trPr>
        <w:tc>
          <w:tcPr>
            <w:tcW w:w="4073" w:type="pct"/>
            <w:shd w:val="clear" w:color="auto" w:fill="auto"/>
            <w:vAlign w:val="center"/>
          </w:tcPr>
          <w:p w:rsidR="003800AF" w:rsidRPr="00044B1D" w:rsidRDefault="000F67B2"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Объем образовательной программы учебной дисциплины</w:t>
            </w:r>
          </w:p>
        </w:tc>
        <w:tc>
          <w:tcPr>
            <w:tcW w:w="927" w:type="pct"/>
            <w:shd w:val="clear" w:color="auto" w:fill="auto"/>
            <w:vAlign w:val="center"/>
          </w:tcPr>
          <w:p w:rsidR="003800AF" w:rsidRPr="00044B1D" w:rsidRDefault="003800AF"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sz w:val="24"/>
                <w:szCs w:val="24"/>
              </w:rPr>
              <w:t>198</w:t>
            </w:r>
          </w:p>
        </w:tc>
      </w:tr>
      <w:tr w:rsidR="003800AF" w:rsidRPr="00044B1D" w:rsidTr="00A61241">
        <w:trPr>
          <w:trHeight w:val="65"/>
        </w:trPr>
        <w:tc>
          <w:tcPr>
            <w:tcW w:w="5000" w:type="pct"/>
            <w:gridSpan w:val="2"/>
            <w:shd w:val="clear" w:color="auto" w:fill="auto"/>
            <w:vAlign w:val="center"/>
          </w:tcPr>
          <w:p w:rsidR="003800AF" w:rsidRPr="00044B1D" w:rsidRDefault="003800AF" w:rsidP="00116C1C">
            <w:pPr>
              <w:widowControl w:val="0"/>
              <w:spacing w:after="0" w:line="240" w:lineRule="auto"/>
              <w:rPr>
                <w:rFonts w:ascii="Times New Roman" w:hAnsi="Times New Roman" w:cs="Times New Roman"/>
                <w:iCs/>
                <w:sz w:val="24"/>
                <w:szCs w:val="24"/>
              </w:rPr>
            </w:pPr>
            <w:r w:rsidRPr="00044B1D">
              <w:rPr>
                <w:rFonts w:ascii="Times New Roman" w:hAnsi="Times New Roman" w:cs="Times New Roman"/>
                <w:sz w:val="24"/>
                <w:szCs w:val="24"/>
              </w:rPr>
              <w:t>в том числе:</w:t>
            </w:r>
          </w:p>
        </w:tc>
      </w:tr>
      <w:tr w:rsidR="003800AF" w:rsidRPr="00044B1D" w:rsidTr="00A61241">
        <w:trPr>
          <w:trHeight w:val="65"/>
        </w:trPr>
        <w:tc>
          <w:tcPr>
            <w:tcW w:w="4073" w:type="pct"/>
            <w:shd w:val="clear" w:color="auto" w:fill="auto"/>
            <w:vAlign w:val="center"/>
          </w:tcPr>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теоретическое обучение</w:t>
            </w:r>
          </w:p>
        </w:tc>
        <w:tc>
          <w:tcPr>
            <w:tcW w:w="927" w:type="pct"/>
            <w:shd w:val="clear" w:color="auto" w:fill="auto"/>
            <w:vAlign w:val="center"/>
          </w:tcPr>
          <w:p w:rsidR="003800AF" w:rsidRPr="00044B1D" w:rsidRDefault="006B1F56"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sz w:val="24"/>
                <w:szCs w:val="24"/>
              </w:rPr>
              <w:t>48</w:t>
            </w:r>
          </w:p>
        </w:tc>
      </w:tr>
      <w:tr w:rsidR="003800AF" w:rsidRPr="00044B1D" w:rsidTr="00533DC0">
        <w:trPr>
          <w:trHeight w:val="277"/>
        </w:trPr>
        <w:tc>
          <w:tcPr>
            <w:tcW w:w="4073" w:type="pct"/>
            <w:shd w:val="clear" w:color="auto" w:fill="auto"/>
            <w:vAlign w:val="center"/>
          </w:tcPr>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практические занятия </w:t>
            </w:r>
          </w:p>
        </w:tc>
        <w:tc>
          <w:tcPr>
            <w:tcW w:w="927" w:type="pct"/>
            <w:shd w:val="clear" w:color="auto" w:fill="auto"/>
            <w:vAlign w:val="center"/>
          </w:tcPr>
          <w:p w:rsidR="003800AF" w:rsidRPr="00044B1D" w:rsidRDefault="003800AF"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1</w:t>
            </w:r>
            <w:r w:rsidR="008172BC" w:rsidRPr="00044B1D">
              <w:rPr>
                <w:rFonts w:ascii="Times New Roman" w:hAnsi="Times New Roman" w:cs="Times New Roman"/>
                <w:iCs/>
                <w:sz w:val="24"/>
                <w:szCs w:val="24"/>
              </w:rPr>
              <w:t>4</w:t>
            </w:r>
            <w:r w:rsidR="006B1F56" w:rsidRPr="00044B1D">
              <w:rPr>
                <w:rFonts w:ascii="Times New Roman" w:hAnsi="Times New Roman" w:cs="Times New Roman"/>
                <w:iCs/>
                <w:sz w:val="24"/>
                <w:szCs w:val="24"/>
              </w:rPr>
              <w:t>8</w:t>
            </w:r>
          </w:p>
        </w:tc>
      </w:tr>
      <w:tr w:rsidR="003800AF" w:rsidRPr="00044B1D" w:rsidTr="00A61241">
        <w:trPr>
          <w:trHeight w:val="227"/>
        </w:trPr>
        <w:tc>
          <w:tcPr>
            <w:tcW w:w="4073" w:type="pct"/>
            <w:shd w:val="clear" w:color="auto" w:fill="auto"/>
            <w:vAlign w:val="center"/>
          </w:tcPr>
          <w:p w:rsidR="003800AF" w:rsidRPr="00044B1D" w:rsidRDefault="00C6029D"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самостоятельная работа </w:t>
            </w:r>
            <w:r w:rsidRPr="00044B1D">
              <w:rPr>
                <w:rFonts w:ascii="Times New Roman" w:hAnsi="Times New Roman" w:cs="Times New Roman"/>
                <w:b/>
                <w:sz w:val="24"/>
                <w:szCs w:val="24"/>
                <w:vertAlign w:val="superscript"/>
              </w:rPr>
              <w:footnoteReference w:id="9"/>
            </w:r>
          </w:p>
        </w:tc>
        <w:tc>
          <w:tcPr>
            <w:tcW w:w="927" w:type="pct"/>
            <w:shd w:val="clear" w:color="auto" w:fill="auto"/>
            <w:vAlign w:val="center"/>
          </w:tcPr>
          <w:p w:rsidR="003800AF" w:rsidRPr="00044B1D" w:rsidRDefault="003800AF" w:rsidP="00116C1C">
            <w:pPr>
              <w:widowControl w:val="0"/>
              <w:spacing w:after="0" w:line="240" w:lineRule="auto"/>
              <w:jc w:val="center"/>
              <w:rPr>
                <w:rFonts w:ascii="Times New Roman" w:hAnsi="Times New Roman" w:cs="Times New Roman"/>
                <w:iCs/>
                <w:sz w:val="24"/>
                <w:szCs w:val="24"/>
              </w:rPr>
            </w:pPr>
          </w:p>
        </w:tc>
      </w:tr>
      <w:tr w:rsidR="00C445AA" w:rsidRPr="00044B1D" w:rsidTr="00A61241">
        <w:trPr>
          <w:trHeight w:val="75"/>
        </w:trPr>
        <w:tc>
          <w:tcPr>
            <w:tcW w:w="4073" w:type="pct"/>
            <w:shd w:val="clear" w:color="auto" w:fill="auto"/>
            <w:vAlign w:val="center"/>
          </w:tcPr>
          <w:p w:rsidR="00C445AA" w:rsidRPr="00044B1D" w:rsidRDefault="00C445A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iCs/>
                <w:sz w:val="24"/>
                <w:szCs w:val="24"/>
              </w:rPr>
              <w:t>Промежуточная аттестация</w:t>
            </w:r>
          </w:p>
        </w:tc>
        <w:tc>
          <w:tcPr>
            <w:tcW w:w="927" w:type="pct"/>
            <w:shd w:val="clear" w:color="auto" w:fill="auto"/>
            <w:vAlign w:val="center"/>
          </w:tcPr>
          <w:p w:rsidR="00C445AA" w:rsidRPr="00044B1D" w:rsidRDefault="00C445AA"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2</w:t>
            </w:r>
          </w:p>
        </w:tc>
      </w:tr>
      <w:bookmarkEnd w:id="6"/>
    </w:tbl>
    <w:p w:rsidR="003800AF" w:rsidRPr="00044B1D" w:rsidRDefault="003800AF" w:rsidP="00116C1C">
      <w:pPr>
        <w:widowControl w:val="0"/>
        <w:spacing w:after="0" w:line="240" w:lineRule="auto"/>
        <w:ind w:firstLine="567"/>
        <w:jc w:val="both"/>
        <w:rPr>
          <w:rFonts w:ascii="Times New Roman" w:hAnsi="Times New Roman" w:cs="Times New Roman"/>
          <w:b/>
          <w:sz w:val="24"/>
          <w:szCs w:val="24"/>
        </w:rPr>
        <w:sectPr w:rsidR="003800AF" w:rsidRPr="00044B1D" w:rsidSect="00081B42">
          <w:pgSz w:w="11906" w:h="16838"/>
          <w:pgMar w:top="1134" w:right="850" w:bottom="993" w:left="1418" w:header="708" w:footer="708" w:gutter="0"/>
          <w:cols w:space="720"/>
          <w:docGrid w:linePitch="299"/>
        </w:sectPr>
      </w:pPr>
    </w:p>
    <w:p w:rsidR="003800AF" w:rsidRPr="00044B1D" w:rsidRDefault="003800AF"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sz w:val="24"/>
          <w:szCs w:val="24"/>
        </w:rPr>
        <w:lastRenderedPageBreak/>
        <w:t>2.2. Тематический план и содержание учебной дисциплины</w:t>
      </w:r>
    </w:p>
    <w:p w:rsidR="003800AF" w:rsidRPr="00044B1D" w:rsidRDefault="003800AF" w:rsidP="00116C1C">
      <w:pPr>
        <w:widowControl w:val="0"/>
        <w:spacing w:after="0" w:line="240" w:lineRule="auto"/>
        <w:ind w:firstLine="567"/>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1"/>
        <w:gridCol w:w="8276"/>
        <w:gridCol w:w="1015"/>
        <w:gridCol w:w="2622"/>
      </w:tblGrid>
      <w:tr w:rsidR="003800AF" w:rsidRPr="00044B1D" w:rsidTr="00A61241">
        <w:trPr>
          <w:trHeight w:val="20"/>
        </w:trPr>
        <w:tc>
          <w:tcPr>
            <w:tcW w:w="893"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Наименование разделов и тем</w:t>
            </w:r>
          </w:p>
        </w:tc>
        <w:tc>
          <w:tcPr>
            <w:tcW w:w="2853"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350"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 xml:space="preserve">Объем </w:t>
            </w:r>
            <w:r w:rsidR="008172BC" w:rsidRPr="00044B1D">
              <w:rPr>
                <w:rFonts w:ascii="Times New Roman" w:hAnsi="Times New Roman" w:cs="Times New Roman"/>
                <w:b/>
                <w:bCs/>
                <w:sz w:val="24"/>
                <w:szCs w:val="24"/>
              </w:rPr>
              <w:t>в часах</w:t>
            </w:r>
          </w:p>
        </w:tc>
        <w:tc>
          <w:tcPr>
            <w:tcW w:w="904" w:type="pct"/>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Коды компетенций, формированию которых способствует элемент программы</w:t>
            </w:r>
          </w:p>
        </w:tc>
      </w:tr>
      <w:tr w:rsidR="003800AF" w:rsidRPr="00044B1D" w:rsidTr="00A61241">
        <w:trPr>
          <w:trHeight w:val="20"/>
        </w:trPr>
        <w:tc>
          <w:tcPr>
            <w:tcW w:w="893"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1</w:t>
            </w:r>
          </w:p>
        </w:tc>
        <w:tc>
          <w:tcPr>
            <w:tcW w:w="2853"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350"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3</w:t>
            </w:r>
          </w:p>
        </w:tc>
        <w:tc>
          <w:tcPr>
            <w:tcW w:w="904" w:type="pct"/>
          </w:tcPr>
          <w:p w:rsidR="003800AF" w:rsidRPr="00044B1D" w:rsidRDefault="003800AF"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4</w:t>
            </w:r>
          </w:p>
        </w:tc>
      </w:tr>
      <w:tr w:rsidR="003800AF" w:rsidRPr="00044B1D" w:rsidTr="00A61241">
        <w:trPr>
          <w:trHeight w:val="20"/>
        </w:trPr>
        <w:tc>
          <w:tcPr>
            <w:tcW w:w="893" w:type="pct"/>
            <w:shd w:val="clear" w:color="auto" w:fill="auto"/>
          </w:tcPr>
          <w:p w:rsidR="003800AF" w:rsidRPr="00044B1D" w:rsidRDefault="003800AF" w:rsidP="00116C1C">
            <w:pPr>
              <w:widowControl w:val="0"/>
              <w:spacing w:after="0" w:line="240" w:lineRule="auto"/>
              <w:jc w:val="both"/>
              <w:rPr>
                <w:rFonts w:ascii="Times New Roman" w:hAnsi="Times New Roman" w:cs="Times New Roman"/>
                <w:b/>
                <w:bCs/>
                <w:sz w:val="24"/>
                <w:szCs w:val="24"/>
                <w:u w:val="single"/>
              </w:rPr>
            </w:pPr>
            <w:r w:rsidRPr="00044B1D">
              <w:rPr>
                <w:rFonts w:ascii="Times New Roman" w:hAnsi="Times New Roman" w:cs="Times New Roman"/>
                <w:b/>
                <w:bCs/>
                <w:sz w:val="24"/>
                <w:szCs w:val="24"/>
                <w:u w:val="single"/>
              </w:rPr>
              <w:t>Раздел 1.</w:t>
            </w:r>
          </w:p>
        </w:tc>
        <w:tc>
          <w:tcPr>
            <w:tcW w:w="2853" w:type="pct"/>
            <w:shd w:val="clear" w:color="auto" w:fill="auto"/>
          </w:tcPr>
          <w:p w:rsidR="003800AF" w:rsidRPr="00044B1D" w:rsidRDefault="003800AF" w:rsidP="00116C1C">
            <w:pPr>
              <w:widowControl w:val="0"/>
              <w:spacing w:after="0" w:line="240" w:lineRule="auto"/>
              <w:jc w:val="both"/>
              <w:rPr>
                <w:rFonts w:ascii="Times New Roman" w:hAnsi="Times New Roman" w:cs="Times New Roman"/>
                <w:b/>
                <w:bCs/>
                <w:sz w:val="24"/>
                <w:szCs w:val="24"/>
                <w:u w:val="single"/>
              </w:rPr>
            </w:pPr>
            <w:r w:rsidRPr="00044B1D">
              <w:rPr>
                <w:rFonts w:ascii="Times New Roman" w:hAnsi="Times New Roman" w:cs="Times New Roman"/>
                <w:b/>
                <w:bCs/>
                <w:sz w:val="24"/>
                <w:szCs w:val="24"/>
                <w:u w:val="single"/>
              </w:rPr>
              <w:t>История развития печатного дела в России и за рубежом</w:t>
            </w:r>
          </w:p>
        </w:tc>
        <w:tc>
          <w:tcPr>
            <w:tcW w:w="350" w:type="pct"/>
            <w:shd w:val="clear" w:color="auto" w:fill="auto"/>
          </w:tcPr>
          <w:p w:rsidR="003800AF" w:rsidRPr="00044B1D" w:rsidRDefault="00C6029D" w:rsidP="00116C1C">
            <w:pPr>
              <w:widowControl w:val="0"/>
              <w:spacing w:after="0" w:line="240" w:lineRule="auto"/>
              <w:jc w:val="center"/>
              <w:rPr>
                <w:rFonts w:ascii="Times New Roman" w:hAnsi="Times New Roman" w:cs="Times New Roman"/>
                <w:b/>
                <w:sz w:val="24"/>
                <w:szCs w:val="24"/>
                <w:u w:val="single"/>
              </w:rPr>
            </w:pPr>
            <w:r w:rsidRPr="00044B1D">
              <w:rPr>
                <w:rFonts w:ascii="Times New Roman" w:hAnsi="Times New Roman" w:cs="Times New Roman"/>
                <w:b/>
                <w:sz w:val="24"/>
                <w:szCs w:val="24"/>
                <w:u w:val="single"/>
              </w:rPr>
              <w:t>28</w:t>
            </w:r>
          </w:p>
        </w:tc>
        <w:tc>
          <w:tcPr>
            <w:tcW w:w="904" w:type="pct"/>
            <w:shd w:val="clear" w:color="auto" w:fill="auto"/>
            <w:vAlign w:val="center"/>
          </w:tcPr>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ОК 01-07,09,10</w:t>
            </w:r>
          </w:p>
        </w:tc>
      </w:tr>
      <w:tr w:rsidR="00A13125" w:rsidRPr="00044B1D" w:rsidTr="00A61241">
        <w:trPr>
          <w:trHeight w:val="20"/>
        </w:trPr>
        <w:tc>
          <w:tcPr>
            <w:tcW w:w="893" w:type="pct"/>
            <w:vMerge w:val="restart"/>
            <w:shd w:val="clear" w:color="auto" w:fill="auto"/>
          </w:tcPr>
          <w:p w:rsidR="00A13125" w:rsidRPr="00044B1D" w:rsidRDefault="00A13125"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Тема.1.1. </w:t>
            </w:r>
          </w:p>
          <w:p w:rsidR="00A13125" w:rsidRPr="00044B1D" w:rsidRDefault="00A13125"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Первые печатные технологии развитие печатного дела в мире</w:t>
            </w:r>
          </w:p>
        </w:tc>
        <w:tc>
          <w:tcPr>
            <w:tcW w:w="2853" w:type="pct"/>
            <w:shd w:val="clear" w:color="auto" w:fill="auto"/>
          </w:tcPr>
          <w:p w:rsidR="00A13125" w:rsidRPr="00044B1D" w:rsidRDefault="00A1312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Содержание учебного материала </w:t>
            </w:r>
          </w:p>
        </w:tc>
        <w:tc>
          <w:tcPr>
            <w:tcW w:w="350" w:type="pct"/>
            <w:vMerge w:val="restart"/>
            <w:shd w:val="clear" w:color="auto" w:fill="auto"/>
          </w:tcPr>
          <w:p w:rsidR="00A13125" w:rsidRPr="00044B1D" w:rsidRDefault="00A13125"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sz w:val="24"/>
                <w:szCs w:val="24"/>
              </w:rPr>
              <w:t>10</w:t>
            </w:r>
          </w:p>
        </w:tc>
        <w:tc>
          <w:tcPr>
            <w:tcW w:w="904" w:type="pct"/>
            <w:vMerge w:val="restart"/>
          </w:tcPr>
          <w:p w:rsidR="00A13125" w:rsidRPr="00044B1D" w:rsidRDefault="00A13125"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ОК 01-07,09,10</w:t>
            </w:r>
          </w:p>
        </w:tc>
      </w:tr>
      <w:tr w:rsidR="00A13125" w:rsidRPr="00044B1D" w:rsidTr="00A61241">
        <w:trPr>
          <w:trHeight w:val="576"/>
        </w:trPr>
        <w:tc>
          <w:tcPr>
            <w:tcW w:w="893" w:type="pct"/>
            <w:vMerge/>
            <w:shd w:val="clear" w:color="auto" w:fill="auto"/>
          </w:tcPr>
          <w:p w:rsidR="00A13125" w:rsidRPr="00044B1D" w:rsidRDefault="00A13125" w:rsidP="00116C1C">
            <w:pPr>
              <w:widowControl w:val="0"/>
              <w:spacing w:after="0" w:line="240" w:lineRule="auto"/>
              <w:jc w:val="both"/>
              <w:rPr>
                <w:rFonts w:ascii="Times New Roman" w:hAnsi="Times New Roman" w:cs="Times New Roman"/>
                <w:b/>
                <w:bCs/>
                <w:sz w:val="24"/>
                <w:szCs w:val="24"/>
              </w:rPr>
            </w:pPr>
          </w:p>
        </w:tc>
        <w:tc>
          <w:tcPr>
            <w:tcW w:w="2853" w:type="pct"/>
            <w:shd w:val="clear" w:color="auto" w:fill="auto"/>
          </w:tcPr>
          <w:p w:rsidR="00A13125" w:rsidRPr="00044B1D" w:rsidRDefault="00A1312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1.  Изучение основных лексических единиц на иностранном языке по теме. Активизация навыка чтения, перевода и поиска информации в тексте.</w:t>
            </w:r>
          </w:p>
        </w:tc>
        <w:tc>
          <w:tcPr>
            <w:tcW w:w="350" w:type="pct"/>
            <w:vMerge/>
            <w:shd w:val="clear" w:color="auto" w:fill="auto"/>
          </w:tcPr>
          <w:p w:rsidR="00A13125" w:rsidRPr="00044B1D" w:rsidRDefault="00A13125" w:rsidP="00116C1C">
            <w:pPr>
              <w:widowControl w:val="0"/>
              <w:spacing w:after="0" w:line="240" w:lineRule="auto"/>
              <w:jc w:val="center"/>
              <w:rPr>
                <w:rFonts w:ascii="Times New Roman" w:hAnsi="Times New Roman" w:cs="Times New Roman"/>
                <w:b/>
                <w:bCs/>
                <w:sz w:val="24"/>
                <w:szCs w:val="24"/>
              </w:rPr>
            </w:pPr>
          </w:p>
        </w:tc>
        <w:tc>
          <w:tcPr>
            <w:tcW w:w="904" w:type="pct"/>
            <w:vMerge/>
          </w:tcPr>
          <w:p w:rsidR="00A13125" w:rsidRPr="00044B1D" w:rsidRDefault="00A13125" w:rsidP="00116C1C">
            <w:pPr>
              <w:widowControl w:val="0"/>
              <w:spacing w:after="0" w:line="240" w:lineRule="auto"/>
              <w:jc w:val="both"/>
              <w:rPr>
                <w:rFonts w:ascii="Times New Roman" w:hAnsi="Times New Roman" w:cs="Times New Roman"/>
                <w:bCs/>
                <w:sz w:val="24"/>
                <w:szCs w:val="24"/>
              </w:rPr>
            </w:pPr>
          </w:p>
        </w:tc>
      </w:tr>
      <w:tr w:rsidR="00A13125" w:rsidRPr="00044B1D" w:rsidTr="00A61241">
        <w:trPr>
          <w:trHeight w:val="734"/>
        </w:trPr>
        <w:tc>
          <w:tcPr>
            <w:tcW w:w="893" w:type="pct"/>
            <w:vMerge/>
            <w:shd w:val="clear" w:color="auto" w:fill="auto"/>
          </w:tcPr>
          <w:p w:rsidR="00A13125" w:rsidRPr="00044B1D" w:rsidRDefault="00A13125" w:rsidP="00116C1C">
            <w:pPr>
              <w:widowControl w:val="0"/>
              <w:spacing w:after="0" w:line="240" w:lineRule="auto"/>
              <w:jc w:val="both"/>
              <w:rPr>
                <w:rFonts w:ascii="Times New Roman" w:hAnsi="Times New Roman" w:cs="Times New Roman"/>
                <w:b/>
                <w:bCs/>
                <w:sz w:val="24"/>
                <w:szCs w:val="24"/>
              </w:rPr>
            </w:pPr>
          </w:p>
        </w:tc>
        <w:tc>
          <w:tcPr>
            <w:tcW w:w="2853" w:type="pct"/>
            <w:shd w:val="clear" w:color="auto" w:fill="auto"/>
          </w:tcPr>
          <w:p w:rsidR="00A13125" w:rsidRPr="00044B1D" w:rsidRDefault="00A13125"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работы</w:t>
            </w:r>
          </w:p>
          <w:p w:rsidR="00A13125" w:rsidRPr="00044B1D" w:rsidRDefault="00A1312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1. Активизация изученного материала в упражнениях. Развитие навыка говорения. Структуры повествовательного предложения. </w:t>
            </w:r>
          </w:p>
        </w:tc>
        <w:tc>
          <w:tcPr>
            <w:tcW w:w="350" w:type="pct"/>
            <w:shd w:val="clear" w:color="auto" w:fill="auto"/>
          </w:tcPr>
          <w:p w:rsidR="00A13125" w:rsidRPr="00044B1D" w:rsidRDefault="00A13125"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6</w:t>
            </w:r>
          </w:p>
        </w:tc>
        <w:tc>
          <w:tcPr>
            <w:tcW w:w="904" w:type="pct"/>
            <w:vMerge/>
          </w:tcPr>
          <w:p w:rsidR="00A13125" w:rsidRPr="00044B1D" w:rsidRDefault="00A13125" w:rsidP="00116C1C">
            <w:pPr>
              <w:widowControl w:val="0"/>
              <w:spacing w:after="0" w:line="240" w:lineRule="auto"/>
              <w:jc w:val="both"/>
              <w:rPr>
                <w:rFonts w:ascii="Times New Roman" w:hAnsi="Times New Roman" w:cs="Times New Roman"/>
                <w:bCs/>
                <w:sz w:val="24"/>
                <w:szCs w:val="24"/>
              </w:rPr>
            </w:pPr>
          </w:p>
        </w:tc>
      </w:tr>
      <w:tr w:rsidR="00A13125" w:rsidRPr="00044B1D" w:rsidTr="00A61241">
        <w:trPr>
          <w:trHeight w:val="20"/>
        </w:trPr>
        <w:tc>
          <w:tcPr>
            <w:tcW w:w="893" w:type="pct"/>
            <w:vMerge w:val="restart"/>
            <w:shd w:val="clear" w:color="auto" w:fill="auto"/>
          </w:tcPr>
          <w:p w:rsidR="00A13125" w:rsidRPr="00044B1D" w:rsidRDefault="00A13125"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1.2. </w:t>
            </w:r>
          </w:p>
          <w:p w:rsidR="00533DC0" w:rsidRPr="00044B1D" w:rsidRDefault="00A13125"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Изобретение </w:t>
            </w:r>
          </w:p>
          <w:p w:rsidR="00A13125" w:rsidRPr="00044B1D" w:rsidRDefault="00A13125"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И. Гуттенберга</w:t>
            </w:r>
          </w:p>
        </w:tc>
        <w:tc>
          <w:tcPr>
            <w:tcW w:w="2853" w:type="pct"/>
            <w:shd w:val="clear" w:color="auto" w:fill="auto"/>
          </w:tcPr>
          <w:p w:rsidR="00A13125" w:rsidRPr="00044B1D" w:rsidRDefault="00A1312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Содержание учебного материала </w:t>
            </w:r>
          </w:p>
        </w:tc>
        <w:tc>
          <w:tcPr>
            <w:tcW w:w="350" w:type="pct"/>
            <w:vMerge w:val="restart"/>
            <w:shd w:val="clear" w:color="auto" w:fill="auto"/>
          </w:tcPr>
          <w:p w:rsidR="00A13125" w:rsidRPr="00044B1D" w:rsidRDefault="00A13125"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10</w:t>
            </w:r>
          </w:p>
          <w:p w:rsidR="00A13125" w:rsidRPr="00044B1D" w:rsidRDefault="00A13125" w:rsidP="00116C1C">
            <w:pPr>
              <w:widowControl w:val="0"/>
              <w:spacing w:after="0" w:line="240" w:lineRule="auto"/>
              <w:jc w:val="center"/>
              <w:rPr>
                <w:rFonts w:ascii="Times New Roman" w:hAnsi="Times New Roman" w:cs="Times New Roman"/>
                <w:b/>
                <w:bCs/>
                <w:sz w:val="24"/>
                <w:szCs w:val="24"/>
              </w:rPr>
            </w:pPr>
          </w:p>
        </w:tc>
        <w:tc>
          <w:tcPr>
            <w:tcW w:w="904" w:type="pct"/>
            <w:vMerge w:val="restart"/>
          </w:tcPr>
          <w:p w:rsidR="00A13125" w:rsidRPr="00044B1D" w:rsidRDefault="00A13125"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ОК 01-07,09,10</w:t>
            </w:r>
          </w:p>
        </w:tc>
      </w:tr>
      <w:tr w:rsidR="00A13125" w:rsidRPr="00044B1D" w:rsidTr="00A61241">
        <w:trPr>
          <w:trHeight w:val="20"/>
        </w:trPr>
        <w:tc>
          <w:tcPr>
            <w:tcW w:w="893" w:type="pct"/>
            <w:vMerge/>
            <w:shd w:val="clear" w:color="auto" w:fill="auto"/>
          </w:tcPr>
          <w:p w:rsidR="00A13125" w:rsidRPr="00044B1D" w:rsidRDefault="00A13125" w:rsidP="00116C1C">
            <w:pPr>
              <w:widowControl w:val="0"/>
              <w:spacing w:after="0" w:line="240" w:lineRule="auto"/>
              <w:jc w:val="both"/>
              <w:rPr>
                <w:rFonts w:ascii="Times New Roman" w:hAnsi="Times New Roman" w:cs="Times New Roman"/>
                <w:b/>
                <w:bCs/>
                <w:sz w:val="24"/>
                <w:szCs w:val="24"/>
              </w:rPr>
            </w:pPr>
          </w:p>
        </w:tc>
        <w:tc>
          <w:tcPr>
            <w:tcW w:w="2853" w:type="pct"/>
            <w:shd w:val="clear" w:color="auto" w:fill="auto"/>
          </w:tcPr>
          <w:p w:rsidR="00A13125" w:rsidRPr="00044B1D" w:rsidRDefault="00A1312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1. Изучение основных лексических единиц на иностранном языке по теме. Активизация навыка чтения, перевода и поиска информации в тексте.</w:t>
            </w:r>
          </w:p>
        </w:tc>
        <w:tc>
          <w:tcPr>
            <w:tcW w:w="350" w:type="pct"/>
            <w:vMerge/>
            <w:shd w:val="clear" w:color="auto" w:fill="auto"/>
          </w:tcPr>
          <w:p w:rsidR="00A13125" w:rsidRPr="00044B1D" w:rsidRDefault="00A13125" w:rsidP="00116C1C">
            <w:pPr>
              <w:widowControl w:val="0"/>
              <w:spacing w:after="0" w:line="240" w:lineRule="auto"/>
              <w:jc w:val="center"/>
              <w:rPr>
                <w:rFonts w:ascii="Times New Roman" w:hAnsi="Times New Roman" w:cs="Times New Roman"/>
                <w:b/>
                <w:bCs/>
                <w:sz w:val="24"/>
                <w:szCs w:val="24"/>
              </w:rPr>
            </w:pPr>
          </w:p>
        </w:tc>
        <w:tc>
          <w:tcPr>
            <w:tcW w:w="904" w:type="pct"/>
            <w:vMerge/>
          </w:tcPr>
          <w:p w:rsidR="00A13125" w:rsidRPr="00044B1D" w:rsidRDefault="00A13125" w:rsidP="00116C1C">
            <w:pPr>
              <w:widowControl w:val="0"/>
              <w:spacing w:after="0" w:line="240" w:lineRule="auto"/>
              <w:jc w:val="both"/>
              <w:rPr>
                <w:rFonts w:ascii="Times New Roman" w:hAnsi="Times New Roman" w:cs="Times New Roman"/>
                <w:bCs/>
                <w:sz w:val="24"/>
                <w:szCs w:val="24"/>
              </w:rPr>
            </w:pPr>
          </w:p>
        </w:tc>
      </w:tr>
      <w:tr w:rsidR="00A13125" w:rsidRPr="00044B1D" w:rsidTr="00A61241">
        <w:trPr>
          <w:trHeight w:val="20"/>
        </w:trPr>
        <w:tc>
          <w:tcPr>
            <w:tcW w:w="893" w:type="pct"/>
            <w:vMerge/>
            <w:shd w:val="clear" w:color="auto" w:fill="auto"/>
          </w:tcPr>
          <w:p w:rsidR="00A13125" w:rsidRPr="00044B1D" w:rsidRDefault="00A13125" w:rsidP="00116C1C">
            <w:pPr>
              <w:widowControl w:val="0"/>
              <w:spacing w:after="0" w:line="240" w:lineRule="auto"/>
              <w:jc w:val="both"/>
              <w:rPr>
                <w:rFonts w:ascii="Times New Roman" w:hAnsi="Times New Roman" w:cs="Times New Roman"/>
                <w:b/>
                <w:bCs/>
                <w:sz w:val="24"/>
                <w:szCs w:val="24"/>
              </w:rPr>
            </w:pPr>
          </w:p>
        </w:tc>
        <w:tc>
          <w:tcPr>
            <w:tcW w:w="2853" w:type="pct"/>
            <w:shd w:val="clear" w:color="auto" w:fill="auto"/>
          </w:tcPr>
          <w:p w:rsidR="00A13125" w:rsidRPr="00044B1D" w:rsidRDefault="00A13125"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работы</w:t>
            </w:r>
          </w:p>
          <w:p w:rsidR="00A13125" w:rsidRPr="00044B1D" w:rsidRDefault="00A1312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1 Активизация изученного материала в упражнениях. Развитие навыка говорения. Структуры вопросительного предложения.</w:t>
            </w:r>
          </w:p>
        </w:tc>
        <w:tc>
          <w:tcPr>
            <w:tcW w:w="350" w:type="pct"/>
            <w:shd w:val="clear" w:color="auto" w:fill="auto"/>
          </w:tcPr>
          <w:p w:rsidR="00A13125" w:rsidRPr="00044B1D" w:rsidRDefault="00A13125"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6</w:t>
            </w:r>
          </w:p>
        </w:tc>
        <w:tc>
          <w:tcPr>
            <w:tcW w:w="904" w:type="pct"/>
            <w:vMerge/>
          </w:tcPr>
          <w:p w:rsidR="00A13125" w:rsidRPr="00044B1D" w:rsidRDefault="00A13125" w:rsidP="00116C1C">
            <w:pPr>
              <w:widowControl w:val="0"/>
              <w:spacing w:after="0" w:line="240" w:lineRule="auto"/>
              <w:jc w:val="both"/>
              <w:rPr>
                <w:rFonts w:ascii="Times New Roman" w:hAnsi="Times New Roman" w:cs="Times New Roman"/>
                <w:bCs/>
                <w:sz w:val="24"/>
                <w:szCs w:val="24"/>
              </w:rPr>
            </w:pPr>
          </w:p>
        </w:tc>
      </w:tr>
      <w:tr w:rsidR="00F03CEA" w:rsidRPr="00044B1D" w:rsidTr="00A61241">
        <w:tc>
          <w:tcPr>
            <w:tcW w:w="893" w:type="pct"/>
            <w:vMerge w:val="restart"/>
          </w:tcPr>
          <w:p w:rsidR="00F2365F" w:rsidRPr="00044B1D" w:rsidRDefault="00F03CE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1.3. </w:t>
            </w:r>
          </w:p>
          <w:p w:rsidR="00533DC0" w:rsidRPr="00044B1D" w:rsidRDefault="00F03CE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 xml:space="preserve">Первопечатник </w:t>
            </w:r>
          </w:p>
          <w:p w:rsidR="00F03CEA" w:rsidRPr="00044B1D" w:rsidRDefault="00F03CE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И. Федоров</w:t>
            </w:r>
          </w:p>
        </w:tc>
        <w:tc>
          <w:tcPr>
            <w:tcW w:w="2853" w:type="pct"/>
          </w:tcPr>
          <w:p w:rsidR="00A13125" w:rsidRPr="00044B1D" w:rsidRDefault="00471BFE"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w:t>
            </w:r>
            <w:r w:rsidR="00533DC0" w:rsidRPr="00044B1D">
              <w:rPr>
                <w:rFonts w:ascii="Times New Roman" w:hAnsi="Times New Roman" w:cs="Times New Roman"/>
                <w:b/>
                <w:bCs/>
                <w:sz w:val="24"/>
                <w:szCs w:val="24"/>
              </w:rPr>
              <w:t>е</w:t>
            </w:r>
            <w:r w:rsidRPr="00044B1D">
              <w:rPr>
                <w:rFonts w:ascii="Times New Roman" w:hAnsi="Times New Roman" w:cs="Times New Roman"/>
                <w:b/>
                <w:bCs/>
                <w:sz w:val="24"/>
                <w:szCs w:val="24"/>
              </w:rPr>
              <w:t xml:space="preserve">, </w:t>
            </w:r>
            <w:r w:rsidR="00A13125" w:rsidRPr="00044B1D">
              <w:rPr>
                <w:rFonts w:ascii="Times New Roman" w:hAnsi="Times New Roman" w:cs="Times New Roman"/>
                <w:b/>
                <w:bCs/>
                <w:sz w:val="24"/>
                <w:szCs w:val="24"/>
              </w:rPr>
              <w:t>Практические работы</w:t>
            </w:r>
          </w:p>
          <w:p w:rsidR="00F03CEA" w:rsidRPr="00044B1D" w:rsidRDefault="00F03CE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1.  Изучение основных лексических единиц на иностранном языке по теме. Активизация навыка чтения, перевода и выделения информации в тексте.</w:t>
            </w:r>
          </w:p>
        </w:tc>
        <w:tc>
          <w:tcPr>
            <w:tcW w:w="350" w:type="pct"/>
            <w:vMerge w:val="restart"/>
          </w:tcPr>
          <w:p w:rsidR="00F03CEA" w:rsidRPr="00044B1D" w:rsidRDefault="00C6029D"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8</w:t>
            </w:r>
          </w:p>
        </w:tc>
        <w:tc>
          <w:tcPr>
            <w:tcW w:w="904" w:type="pct"/>
            <w:vMerge w:val="restart"/>
          </w:tcPr>
          <w:p w:rsidR="00F03CEA" w:rsidRPr="00044B1D" w:rsidRDefault="00F03CE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ОК 01-07,09,10</w:t>
            </w:r>
          </w:p>
        </w:tc>
      </w:tr>
      <w:tr w:rsidR="00F03CEA" w:rsidRPr="00044B1D" w:rsidTr="00A61241">
        <w:tc>
          <w:tcPr>
            <w:tcW w:w="893" w:type="pct"/>
            <w:vMerge/>
          </w:tcPr>
          <w:p w:rsidR="00F03CEA" w:rsidRPr="00044B1D" w:rsidRDefault="00F03CEA" w:rsidP="00116C1C">
            <w:pPr>
              <w:widowControl w:val="0"/>
              <w:spacing w:after="0" w:line="240" w:lineRule="auto"/>
              <w:jc w:val="both"/>
              <w:rPr>
                <w:rFonts w:ascii="Times New Roman" w:hAnsi="Times New Roman" w:cs="Times New Roman"/>
                <w:b/>
                <w:bCs/>
                <w:sz w:val="24"/>
                <w:szCs w:val="24"/>
              </w:rPr>
            </w:pPr>
          </w:p>
        </w:tc>
        <w:tc>
          <w:tcPr>
            <w:tcW w:w="2853" w:type="pct"/>
          </w:tcPr>
          <w:p w:rsidR="00F03CEA" w:rsidRPr="00044B1D" w:rsidRDefault="00F03CE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2. Активизация изученного материала в упражнениях. Развитие навыка письма. Множественное и единственное число им. существительных.</w:t>
            </w:r>
          </w:p>
        </w:tc>
        <w:tc>
          <w:tcPr>
            <w:tcW w:w="350" w:type="pct"/>
            <w:vMerge/>
          </w:tcPr>
          <w:p w:rsidR="00F03CEA" w:rsidRPr="00044B1D" w:rsidRDefault="00F03CEA" w:rsidP="00116C1C">
            <w:pPr>
              <w:widowControl w:val="0"/>
              <w:spacing w:after="0" w:line="240" w:lineRule="auto"/>
              <w:jc w:val="center"/>
              <w:rPr>
                <w:rFonts w:ascii="Times New Roman" w:hAnsi="Times New Roman" w:cs="Times New Roman"/>
                <w:b/>
                <w:sz w:val="24"/>
                <w:szCs w:val="24"/>
              </w:rPr>
            </w:pPr>
          </w:p>
        </w:tc>
        <w:tc>
          <w:tcPr>
            <w:tcW w:w="904" w:type="pct"/>
            <w:vMerge/>
          </w:tcPr>
          <w:p w:rsidR="00F03CEA" w:rsidRPr="00044B1D" w:rsidRDefault="00F03CEA" w:rsidP="00116C1C">
            <w:pPr>
              <w:widowControl w:val="0"/>
              <w:spacing w:after="0" w:line="240" w:lineRule="auto"/>
              <w:jc w:val="both"/>
              <w:rPr>
                <w:rFonts w:ascii="Times New Roman" w:hAnsi="Times New Roman" w:cs="Times New Roman"/>
                <w:sz w:val="24"/>
                <w:szCs w:val="24"/>
              </w:rPr>
            </w:pPr>
          </w:p>
        </w:tc>
      </w:tr>
      <w:tr w:rsidR="003800AF" w:rsidRPr="00044B1D" w:rsidTr="00A61241">
        <w:tc>
          <w:tcPr>
            <w:tcW w:w="893" w:type="pct"/>
          </w:tcPr>
          <w:p w:rsidR="003800AF" w:rsidRPr="00044B1D" w:rsidRDefault="003800AF" w:rsidP="00116C1C">
            <w:pPr>
              <w:widowControl w:val="0"/>
              <w:spacing w:after="0" w:line="240" w:lineRule="auto"/>
              <w:jc w:val="both"/>
              <w:rPr>
                <w:rFonts w:ascii="Times New Roman" w:hAnsi="Times New Roman" w:cs="Times New Roman"/>
                <w:b/>
                <w:sz w:val="24"/>
                <w:szCs w:val="24"/>
                <w:u w:val="single"/>
              </w:rPr>
            </w:pPr>
            <w:r w:rsidRPr="00044B1D">
              <w:rPr>
                <w:rFonts w:ascii="Times New Roman" w:hAnsi="Times New Roman" w:cs="Times New Roman"/>
                <w:b/>
                <w:sz w:val="24"/>
                <w:szCs w:val="24"/>
                <w:u w:val="single"/>
              </w:rPr>
              <w:t xml:space="preserve">Раздел 2 </w:t>
            </w:r>
          </w:p>
        </w:tc>
        <w:tc>
          <w:tcPr>
            <w:tcW w:w="2853" w:type="pct"/>
          </w:tcPr>
          <w:p w:rsidR="003800AF" w:rsidRPr="00044B1D" w:rsidRDefault="003800AF" w:rsidP="00116C1C">
            <w:pPr>
              <w:widowControl w:val="0"/>
              <w:spacing w:after="0" w:line="240" w:lineRule="auto"/>
              <w:jc w:val="both"/>
              <w:rPr>
                <w:rFonts w:ascii="Times New Roman" w:hAnsi="Times New Roman" w:cs="Times New Roman"/>
                <w:b/>
                <w:sz w:val="24"/>
                <w:szCs w:val="24"/>
                <w:u w:val="single"/>
              </w:rPr>
            </w:pPr>
            <w:r w:rsidRPr="00044B1D">
              <w:rPr>
                <w:rFonts w:ascii="Times New Roman" w:hAnsi="Times New Roman" w:cs="Times New Roman"/>
                <w:b/>
                <w:sz w:val="24"/>
                <w:szCs w:val="24"/>
                <w:u w:val="single"/>
              </w:rPr>
              <w:t>Современные печатные технологии</w:t>
            </w:r>
          </w:p>
        </w:tc>
        <w:tc>
          <w:tcPr>
            <w:tcW w:w="350" w:type="pct"/>
          </w:tcPr>
          <w:p w:rsidR="003800AF" w:rsidRPr="00044B1D" w:rsidRDefault="003800AF" w:rsidP="00116C1C">
            <w:pPr>
              <w:widowControl w:val="0"/>
              <w:spacing w:after="0" w:line="240" w:lineRule="auto"/>
              <w:jc w:val="center"/>
              <w:rPr>
                <w:rFonts w:ascii="Times New Roman" w:hAnsi="Times New Roman" w:cs="Times New Roman"/>
                <w:b/>
                <w:sz w:val="24"/>
                <w:szCs w:val="24"/>
                <w:u w:val="single"/>
              </w:rPr>
            </w:pPr>
            <w:r w:rsidRPr="00044B1D">
              <w:rPr>
                <w:rFonts w:ascii="Times New Roman" w:hAnsi="Times New Roman" w:cs="Times New Roman"/>
                <w:b/>
                <w:sz w:val="24"/>
                <w:szCs w:val="24"/>
                <w:u w:val="single"/>
              </w:rPr>
              <w:t>60</w:t>
            </w:r>
          </w:p>
        </w:tc>
        <w:tc>
          <w:tcPr>
            <w:tcW w:w="904" w:type="pct"/>
          </w:tcPr>
          <w:p w:rsidR="003800AF" w:rsidRPr="00044B1D" w:rsidRDefault="003800AF" w:rsidP="00116C1C">
            <w:pPr>
              <w:widowControl w:val="0"/>
              <w:spacing w:after="0" w:line="240" w:lineRule="auto"/>
              <w:jc w:val="both"/>
              <w:rPr>
                <w:rFonts w:ascii="Times New Roman" w:hAnsi="Times New Roman" w:cs="Times New Roman"/>
                <w:sz w:val="24"/>
                <w:szCs w:val="24"/>
              </w:rPr>
            </w:pPr>
          </w:p>
        </w:tc>
      </w:tr>
      <w:tr w:rsidR="008172BC" w:rsidRPr="00044B1D" w:rsidTr="00A61241">
        <w:tc>
          <w:tcPr>
            <w:tcW w:w="893" w:type="pct"/>
            <w:vMerge w:val="restart"/>
          </w:tcPr>
          <w:p w:rsidR="008172BC" w:rsidRPr="00044B1D" w:rsidRDefault="008172BC"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2.1 </w:t>
            </w:r>
          </w:p>
          <w:p w:rsidR="008172BC" w:rsidRPr="00044B1D" w:rsidRDefault="008172BC" w:rsidP="00116C1C">
            <w:pPr>
              <w:widowControl w:val="0"/>
              <w:spacing w:after="0" w:line="240" w:lineRule="auto"/>
              <w:rPr>
                <w:rFonts w:ascii="Times New Roman" w:hAnsi="Times New Roman" w:cs="Times New Roman"/>
                <w:b/>
                <w:sz w:val="24"/>
                <w:szCs w:val="24"/>
                <w:u w:val="single"/>
              </w:rPr>
            </w:pPr>
            <w:r w:rsidRPr="00044B1D">
              <w:rPr>
                <w:rFonts w:ascii="Times New Roman" w:hAnsi="Times New Roman" w:cs="Times New Roman"/>
                <w:b/>
                <w:sz w:val="24"/>
                <w:szCs w:val="24"/>
              </w:rPr>
              <w:t>Основные принципы офсетной печати</w:t>
            </w:r>
          </w:p>
        </w:tc>
        <w:tc>
          <w:tcPr>
            <w:tcW w:w="2853" w:type="pct"/>
          </w:tcPr>
          <w:p w:rsidR="008172BC" w:rsidRPr="00044B1D" w:rsidRDefault="008172BC" w:rsidP="00116C1C">
            <w:pPr>
              <w:widowControl w:val="0"/>
              <w:spacing w:after="0" w:line="240" w:lineRule="auto"/>
              <w:jc w:val="both"/>
              <w:rPr>
                <w:rFonts w:ascii="Times New Roman" w:hAnsi="Times New Roman" w:cs="Times New Roman"/>
                <w:b/>
                <w:sz w:val="24"/>
                <w:szCs w:val="24"/>
                <w:u w:val="single"/>
              </w:rPr>
            </w:pPr>
            <w:r w:rsidRPr="00044B1D">
              <w:rPr>
                <w:rFonts w:ascii="Times New Roman" w:hAnsi="Times New Roman" w:cs="Times New Roman"/>
                <w:bCs/>
                <w:sz w:val="24"/>
                <w:szCs w:val="24"/>
              </w:rPr>
              <w:t>Содержание учебного материала</w:t>
            </w:r>
          </w:p>
        </w:tc>
        <w:tc>
          <w:tcPr>
            <w:tcW w:w="350" w:type="pct"/>
          </w:tcPr>
          <w:p w:rsidR="008172BC" w:rsidRPr="00044B1D" w:rsidRDefault="006B1F56" w:rsidP="00116C1C">
            <w:pPr>
              <w:widowControl w:val="0"/>
              <w:spacing w:after="0" w:line="240" w:lineRule="auto"/>
              <w:jc w:val="center"/>
              <w:rPr>
                <w:rFonts w:ascii="Times New Roman" w:hAnsi="Times New Roman" w:cs="Times New Roman"/>
                <w:b/>
                <w:sz w:val="24"/>
                <w:szCs w:val="24"/>
                <w:u w:val="single"/>
              </w:rPr>
            </w:pPr>
            <w:r w:rsidRPr="00044B1D">
              <w:rPr>
                <w:rFonts w:ascii="Times New Roman" w:hAnsi="Times New Roman" w:cs="Times New Roman"/>
                <w:b/>
                <w:sz w:val="24"/>
                <w:szCs w:val="24"/>
              </w:rPr>
              <w:t>16</w:t>
            </w:r>
          </w:p>
        </w:tc>
        <w:tc>
          <w:tcPr>
            <w:tcW w:w="904" w:type="pct"/>
          </w:tcPr>
          <w:p w:rsidR="008172BC" w:rsidRPr="00044B1D" w:rsidRDefault="008172BC" w:rsidP="00116C1C">
            <w:pPr>
              <w:widowControl w:val="0"/>
              <w:spacing w:after="0" w:line="240" w:lineRule="auto"/>
              <w:jc w:val="both"/>
              <w:rPr>
                <w:rFonts w:ascii="Times New Roman" w:hAnsi="Times New Roman" w:cs="Times New Roman"/>
                <w:sz w:val="24"/>
                <w:szCs w:val="24"/>
              </w:rPr>
            </w:pPr>
          </w:p>
        </w:tc>
      </w:tr>
      <w:tr w:rsidR="008172BC" w:rsidRPr="00044B1D" w:rsidTr="00A61241">
        <w:tc>
          <w:tcPr>
            <w:tcW w:w="893" w:type="pct"/>
            <w:vMerge/>
          </w:tcPr>
          <w:p w:rsidR="008172BC" w:rsidRPr="00044B1D" w:rsidRDefault="008172BC" w:rsidP="00116C1C">
            <w:pPr>
              <w:widowControl w:val="0"/>
              <w:spacing w:after="0" w:line="240" w:lineRule="auto"/>
              <w:rPr>
                <w:rFonts w:ascii="Times New Roman" w:hAnsi="Times New Roman" w:cs="Times New Roman"/>
                <w:b/>
                <w:sz w:val="24"/>
                <w:szCs w:val="24"/>
              </w:rPr>
            </w:pPr>
          </w:p>
        </w:tc>
        <w:tc>
          <w:tcPr>
            <w:tcW w:w="2853" w:type="pct"/>
          </w:tcPr>
          <w:p w:rsidR="008172BC" w:rsidRPr="00044B1D" w:rsidRDefault="008172B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1.  Изучение основных лексических единиц на иностранном языке по теме. Активизация навыка чтения, перевода и выделения информации в тексте.</w:t>
            </w:r>
          </w:p>
        </w:tc>
        <w:tc>
          <w:tcPr>
            <w:tcW w:w="350" w:type="pct"/>
          </w:tcPr>
          <w:p w:rsidR="008172BC" w:rsidRPr="00044B1D" w:rsidRDefault="008172BC" w:rsidP="00116C1C">
            <w:pPr>
              <w:widowControl w:val="0"/>
              <w:spacing w:after="0" w:line="240" w:lineRule="auto"/>
              <w:jc w:val="center"/>
              <w:rPr>
                <w:rFonts w:ascii="Times New Roman" w:hAnsi="Times New Roman" w:cs="Times New Roman"/>
                <w:b/>
                <w:sz w:val="24"/>
                <w:szCs w:val="24"/>
              </w:rPr>
            </w:pPr>
          </w:p>
        </w:tc>
        <w:tc>
          <w:tcPr>
            <w:tcW w:w="904" w:type="pct"/>
            <w:vMerge w:val="restart"/>
          </w:tcPr>
          <w:p w:rsidR="008172BC" w:rsidRPr="00044B1D" w:rsidRDefault="008172BC"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ОК 01-07,09,10</w:t>
            </w:r>
          </w:p>
        </w:tc>
      </w:tr>
      <w:tr w:rsidR="008172BC" w:rsidRPr="00044B1D" w:rsidTr="00A61241">
        <w:tc>
          <w:tcPr>
            <w:tcW w:w="893" w:type="pct"/>
            <w:vMerge/>
          </w:tcPr>
          <w:p w:rsidR="008172BC" w:rsidRPr="00044B1D" w:rsidRDefault="008172BC" w:rsidP="00116C1C">
            <w:pPr>
              <w:widowControl w:val="0"/>
              <w:spacing w:after="0" w:line="240" w:lineRule="auto"/>
              <w:jc w:val="both"/>
              <w:rPr>
                <w:rFonts w:ascii="Times New Roman" w:hAnsi="Times New Roman" w:cs="Times New Roman"/>
                <w:b/>
                <w:sz w:val="24"/>
                <w:szCs w:val="24"/>
              </w:rPr>
            </w:pPr>
          </w:p>
        </w:tc>
        <w:tc>
          <w:tcPr>
            <w:tcW w:w="2853" w:type="pct"/>
          </w:tcPr>
          <w:p w:rsidR="008172BC" w:rsidRPr="00044B1D" w:rsidRDefault="008172B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t>В том числе, практические работы</w:t>
            </w:r>
          </w:p>
          <w:p w:rsidR="008172BC" w:rsidRPr="00044B1D" w:rsidRDefault="008172B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Активизация изученного материала в упражнениях. Развитие навыка письма. Словообразование. Суффиксы и приставки в английском языке.</w:t>
            </w:r>
          </w:p>
        </w:tc>
        <w:tc>
          <w:tcPr>
            <w:tcW w:w="350" w:type="pct"/>
          </w:tcPr>
          <w:p w:rsidR="008172BC" w:rsidRPr="00044B1D" w:rsidRDefault="006B1F56"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12</w:t>
            </w:r>
          </w:p>
        </w:tc>
        <w:tc>
          <w:tcPr>
            <w:tcW w:w="904" w:type="pct"/>
            <w:vMerge/>
          </w:tcPr>
          <w:p w:rsidR="008172BC" w:rsidRPr="00044B1D" w:rsidRDefault="008172BC" w:rsidP="00116C1C">
            <w:pPr>
              <w:widowControl w:val="0"/>
              <w:spacing w:after="0" w:line="240" w:lineRule="auto"/>
              <w:jc w:val="both"/>
              <w:rPr>
                <w:rFonts w:ascii="Times New Roman" w:hAnsi="Times New Roman" w:cs="Times New Roman"/>
                <w:sz w:val="24"/>
                <w:szCs w:val="24"/>
              </w:rPr>
            </w:pPr>
          </w:p>
        </w:tc>
      </w:tr>
      <w:tr w:rsidR="008172BC" w:rsidRPr="00044B1D" w:rsidTr="00A61241">
        <w:tc>
          <w:tcPr>
            <w:tcW w:w="893" w:type="pct"/>
            <w:vMerge/>
          </w:tcPr>
          <w:p w:rsidR="008172BC" w:rsidRPr="00044B1D" w:rsidRDefault="008172BC" w:rsidP="00116C1C">
            <w:pPr>
              <w:widowControl w:val="0"/>
              <w:spacing w:after="0" w:line="240" w:lineRule="auto"/>
              <w:jc w:val="both"/>
              <w:rPr>
                <w:rFonts w:ascii="Times New Roman" w:hAnsi="Times New Roman" w:cs="Times New Roman"/>
                <w:b/>
                <w:sz w:val="24"/>
                <w:szCs w:val="24"/>
              </w:rPr>
            </w:pPr>
          </w:p>
        </w:tc>
        <w:tc>
          <w:tcPr>
            <w:tcW w:w="2853" w:type="pct"/>
          </w:tcPr>
          <w:p w:rsidR="008172BC" w:rsidRPr="00044B1D" w:rsidRDefault="008172BC"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3. Активизация навыка перевода с русского языка на иностранный, с </w:t>
            </w:r>
            <w:r w:rsidRPr="00044B1D">
              <w:rPr>
                <w:rFonts w:ascii="Times New Roman" w:hAnsi="Times New Roman" w:cs="Times New Roman"/>
                <w:sz w:val="24"/>
                <w:szCs w:val="24"/>
              </w:rPr>
              <w:lastRenderedPageBreak/>
              <w:t xml:space="preserve">использованием активной лексики урока. </w:t>
            </w:r>
          </w:p>
        </w:tc>
        <w:tc>
          <w:tcPr>
            <w:tcW w:w="350" w:type="pct"/>
            <w:vMerge w:val="restart"/>
          </w:tcPr>
          <w:p w:rsidR="008172BC" w:rsidRPr="00044B1D" w:rsidRDefault="008172BC" w:rsidP="00116C1C">
            <w:pPr>
              <w:widowControl w:val="0"/>
              <w:spacing w:after="0" w:line="240" w:lineRule="auto"/>
              <w:jc w:val="center"/>
              <w:rPr>
                <w:rFonts w:ascii="Times New Roman" w:hAnsi="Times New Roman" w:cs="Times New Roman"/>
                <w:b/>
                <w:sz w:val="24"/>
                <w:szCs w:val="24"/>
              </w:rPr>
            </w:pPr>
          </w:p>
        </w:tc>
        <w:tc>
          <w:tcPr>
            <w:tcW w:w="904" w:type="pct"/>
            <w:vMerge/>
          </w:tcPr>
          <w:p w:rsidR="008172BC" w:rsidRPr="00044B1D" w:rsidRDefault="008172BC" w:rsidP="00116C1C">
            <w:pPr>
              <w:widowControl w:val="0"/>
              <w:spacing w:after="0" w:line="240" w:lineRule="auto"/>
              <w:jc w:val="both"/>
              <w:rPr>
                <w:rFonts w:ascii="Times New Roman" w:hAnsi="Times New Roman" w:cs="Times New Roman"/>
                <w:sz w:val="24"/>
                <w:szCs w:val="24"/>
              </w:rPr>
            </w:pPr>
          </w:p>
        </w:tc>
      </w:tr>
      <w:tr w:rsidR="008172BC" w:rsidRPr="00044B1D" w:rsidTr="00A61241">
        <w:tc>
          <w:tcPr>
            <w:tcW w:w="893" w:type="pct"/>
            <w:vMerge/>
          </w:tcPr>
          <w:p w:rsidR="008172BC" w:rsidRPr="00044B1D" w:rsidRDefault="008172BC" w:rsidP="00116C1C">
            <w:pPr>
              <w:widowControl w:val="0"/>
              <w:spacing w:after="0" w:line="240" w:lineRule="auto"/>
              <w:jc w:val="both"/>
              <w:rPr>
                <w:rFonts w:ascii="Times New Roman" w:hAnsi="Times New Roman" w:cs="Times New Roman"/>
                <w:b/>
                <w:sz w:val="24"/>
                <w:szCs w:val="24"/>
              </w:rPr>
            </w:pPr>
          </w:p>
        </w:tc>
        <w:tc>
          <w:tcPr>
            <w:tcW w:w="2853" w:type="pct"/>
          </w:tcPr>
          <w:p w:rsidR="008172BC" w:rsidRPr="00044B1D" w:rsidRDefault="008172BC"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4. Фразовые глаголы английского языка применительно к профессиональной тематике. Активизация навыка говорения. </w:t>
            </w:r>
          </w:p>
        </w:tc>
        <w:tc>
          <w:tcPr>
            <w:tcW w:w="350" w:type="pct"/>
            <w:vMerge/>
          </w:tcPr>
          <w:p w:rsidR="008172BC" w:rsidRPr="00044B1D" w:rsidRDefault="008172BC" w:rsidP="00116C1C">
            <w:pPr>
              <w:widowControl w:val="0"/>
              <w:spacing w:after="0" w:line="240" w:lineRule="auto"/>
              <w:jc w:val="center"/>
              <w:rPr>
                <w:rFonts w:ascii="Times New Roman" w:hAnsi="Times New Roman" w:cs="Times New Roman"/>
                <w:b/>
                <w:sz w:val="24"/>
                <w:szCs w:val="24"/>
              </w:rPr>
            </w:pPr>
          </w:p>
        </w:tc>
        <w:tc>
          <w:tcPr>
            <w:tcW w:w="904" w:type="pct"/>
            <w:vMerge/>
          </w:tcPr>
          <w:p w:rsidR="008172BC" w:rsidRPr="00044B1D" w:rsidRDefault="008172BC" w:rsidP="00116C1C">
            <w:pPr>
              <w:widowControl w:val="0"/>
              <w:spacing w:after="0" w:line="240" w:lineRule="auto"/>
              <w:jc w:val="both"/>
              <w:rPr>
                <w:rFonts w:ascii="Times New Roman" w:hAnsi="Times New Roman" w:cs="Times New Roman"/>
                <w:sz w:val="24"/>
                <w:szCs w:val="24"/>
              </w:rPr>
            </w:pPr>
          </w:p>
        </w:tc>
      </w:tr>
      <w:tr w:rsidR="008172BC" w:rsidRPr="00044B1D" w:rsidTr="00A61241">
        <w:tc>
          <w:tcPr>
            <w:tcW w:w="893" w:type="pct"/>
            <w:vMerge w:val="restart"/>
          </w:tcPr>
          <w:p w:rsidR="008172BC" w:rsidRPr="00044B1D" w:rsidRDefault="008172BC"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 2.2. </w:t>
            </w:r>
          </w:p>
          <w:p w:rsidR="008172BC" w:rsidRPr="00044B1D" w:rsidRDefault="008172BC"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Цифровая печать </w:t>
            </w:r>
          </w:p>
        </w:tc>
        <w:tc>
          <w:tcPr>
            <w:tcW w:w="2853" w:type="pct"/>
          </w:tcPr>
          <w:p w:rsidR="008172BC" w:rsidRPr="00044B1D" w:rsidRDefault="008172BC"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Содержание учебного материала</w:t>
            </w:r>
          </w:p>
        </w:tc>
        <w:tc>
          <w:tcPr>
            <w:tcW w:w="350" w:type="pct"/>
          </w:tcPr>
          <w:p w:rsidR="008172BC" w:rsidRPr="00044B1D" w:rsidRDefault="006B1F56"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12</w:t>
            </w:r>
          </w:p>
        </w:tc>
        <w:tc>
          <w:tcPr>
            <w:tcW w:w="904" w:type="pct"/>
          </w:tcPr>
          <w:p w:rsidR="008172BC" w:rsidRPr="00044B1D" w:rsidRDefault="008172BC" w:rsidP="00116C1C">
            <w:pPr>
              <w:widowControl w:val="0"/>
              <w:spacing w:after="0" w:line="240" w:lineRule="auto"/>
              <w:jc w:val="both"/>
              <w:rPr>
                <w:rFonts w:ascii="Times New Roman" w:hAnsi="Times New Roman" w:cs="Times New Roman"/>
                <w:sz w:val="24"/>
                <w:szCs w:val="24"/>
              </w:rPr>
            </w:pPr>
          </w:p>
        </w:tc>
      </w:tr>
      <w:tr w:rsidR="006B1F56" w:rsidRPr="00044B1D" w:rsidTr="00A61241">
        <w:tc>
          <w:tcPr>
            <w:tcW w:w="893" w:type="pct"/>
            <w:vMerge/>
          </w:tcPr>
          <w:p w:rsidR="006B1F56" w:rsidRPr="00044B1D" w:rsidRDefault="006B1F56" w:rsidP="00116C1C">
            <w:pPr>
              <w:widowControl w:val="0"/>
              <w:spacing w:after="0" w:line="240" w:lineRule="auto"/>
              <w:jc w:val="both"/>
              <w:rPr>
                <w:rFonts w:ascii="Times New Roman" w:hAnsi="Times New Roman" w:cs="Times New Roman"/>
                <w:b/>
                <w:sz w:val="24"/>
                <w:szCs w:val="24"/>
              </w:rPr>
            </w:pPr>
          </w:p>
        </w:tc>
        <w:tc>
          <w:tcPr>
            <w:tcW w:w="2853" w:type="pct"/>
          </w:tcPr>
          <w:p w:rsidR="006B1F56" w:rsidRPr="00044B1D" w:rsidRDefault="006B1F56"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1.  Изучение основных лексических единиц на иностранном языке по теме. Активизация навыка чтения, перевода и выделения информации в тексте.</w:t>
            </w:r>
          </w:p>
        </w:tc>
        <w:tc>
          <w:tcPr>
            <w:tcW w:w="350" w:type="pct"/>
          </w:tcPr>
          <w:p w:rsidR="006B1F56" w:rsidRPr="00044B1D" w:rsidRDefault="006B1F56" w:rsidP="00116C1C">
            <w:pPr>
              <w:widowControl w:val="0"/>
              <w:spacing w:after="0" w:line="240" w:lineRule="auto"/>
              <w:jc w:val="center"/>
              <w:rPr>
                <w:rFonts w:ascii="Times New Roman" w:hAnsi="Times New Roman" w:cs="Times New Roman"/>
                <w:b/>
                <w:sz w:val="24"/>
                <w:szCs w:val="24"/>
              </w:rPr>
            </w:pPr>
          </w:p>
        </w:tc>
        <w:tc>
          <w:tcPr>
            <w:tcW w:w="904" w:type="pct"/>
            <w:vMerge w:val="restart"/>
          </w:tcPr>
          <w:p w:rsidR="006B1F56" w:rsidRPr="00044B1D" w:rsidRDefault="006B1F56"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ОК 01-07,09,10</w:t>
            </w:r>
          </w:p>
        </w:tc>
      </w:tr>
      <w:tr w:rsidR="006B1F56" w:rsidRPr="00044B1D" w:rsidTr="00A61241">
        <w:tc>
          <w:tcPr>
            <w:tcW w:w="893" w:type="pct"/>
            <w:vMerge/>
          </w:tcPr>
          <w:p w:rsidR="006B1F56" w:rsidRPr="00044B1D" w:rsidRDefault="006B1F56" w:rsidP="00116C1C">
            <w:pPr>
              <w:widowControl w:val="0"/>
              <w:spacing w:after="0" w:line="240" w:lineRule="auto"/>
              <w:jc w:val="both"/>
              <w:rPr>
                <w:rFonts w:ascii="Times New Roman" w:hAnsi="Times New Roman" w:cs="Times New Roman"/>
                <w:b/>
                <w:sz w:val="24"/>
                <w:szCs w:val="24"/>
              </w:rPr>
            </w:pPr>
          </w:p>
        </w:tc>
        <w:tc>
          <w:tcPr>
            <w:tcW w:w="2853" w:type="pct"/>
          </w:tcPr>
          <w:p w:rsidR="006B1F56" w:rsidRPr="00044B1D" w:rsidRDefault="006B1F56"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t>В том числе, практические работы</w:t>
            </w:r>
          </w:p>
          <w:p w:rsidR="006B1F56" w:rsidRPr="00044B1D" w:rsidRDefault="006B1F56"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1 Активизация изученного материала в упражнениях. Развитие навыка письма. Временные формы глагола в английском языке.</w:t>
            </w:r>
          </w:p>
        </w:tc>
        <w:tc>
          <w:tcPr>
            <w:tcW w:w="350" w:type="pct"/>
          </w:tcPr>
          <w:p w:rsidR="006B1F56" w:rsidRPr="00044B1D" w:rsidRDefault="006B1F56"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8</w:t>
            </w:r>
          </w:p>
        </w:tc>
        <w:tc>
          <w:tcPr>
            <w:tcW w:w="904" w:type="pct"/>
            <w:vMerge/>
          </w:tcPr>
          <w:p w:rsidR="006B1F56" w:rsidRPr="00044B1D" w:rsidRDefault="006B1F56" w:rsidP="00116C1C">
            <w:pPr>
              <w:widowControl w:val="0"/>
              <w:spacing w:after="0" w:line="240" w:lineRule="auto"/>
              <w:jc w:val="both"/>
              <w:rPr>
                <w:rFonts w:ascii="Times New Roman" w:hAnsi="Times New Roman" w:cs="Times New Roman"/>
                <w:sz w:val="24"/>
                <w:szCs w:val="24"/>
              </w:rPr>
            </w:pPr>
          </w:p>
        </w:tc>
      </w:tr>
      <w:tr w:rsidR="006B1F56" w:rsidRPr="00044B1D" w:rsidTr="00A61241">
        <w:tc>
          <w:tcPr>
            <w:tcW w:w="893" w:type="pct"/>
            <w:vMerge/>
          </w:tcPr>
          <w:p w:rsidR="006B1F56" w:rsidRPr="00044B1D" w:rsidRDefault="006B1F56" w:rsidP="00116C1C">
            <w:pPr>
              <w:widowControl w:val="0"/>
              <w:spacing w:after="0" w:line="240" w:lineRule="auto"/>
              <w:jc w:val="both"/>
              <w:rPr>
                <w:rFonts w:ascii="Times New Roman" w:hAnsi="Times New Roman" w:cs="Times New Roman"/>
                <w:b/>
                <w:sz w:val="24"/>
                <w:szCs w:val="24"/>
              </w:rPr>
            </w:pPr>
          </w:p>
        </w:tc>
        <w:tc>
          <w:tcPr>
            <w:tcW w:w="2853" w:type="pct"/>
          </w:tcPr>
          <w:p w:rsidR="006B1F56" w:rsidRPr="00044B1D" w:rsidRDefault="006B1F56"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sz w:val="24"/>
                <w:szCs w:val="24"/>
              </w:rPr>
              <w:t>2. Активизация навыка перевода с русского языка на иностранный, с использованием активной лексики урока.</w:t>
            </w:r>
          </w:p>
        </w:tc>
        <w:tc>
          <w:tcPr>
            <w:tcW w:w="350" w:type="pct"/>
          </w:tcPr>
          <w:p w:rsidR="006B1F56" w:rsidRPr="00044B1D" w:rsidRDefault="006B1F56" w:rsidP="00116C1C">
            <w:pPr>
              <w:widowControl w:val="0"/>
              <w:spacing w:after="0" w:line="240" w:lineRule="auto"/>
              <w:jc w:val="center"/>
              <w:rPr>
                <w:rFonts w:ascii="Times New Roman" w:hAnsi="Times New Roman" w:cs="Times New Roman"/>
                <w:b/>
                <w:sz w:val="24"/>
                <w:szCs w:val="24"/>
              </w:rPr>
            </w:pPr>
          </w:p>
        </w:tc>
        <w:tc>
          <w:tcPr>
            <w:tcW w:w="904" w:type="pct"/>
            <w:vMerge/>
          </w:tcPr>
          <w:p w:rsidR="006B1F56" w:rsidRPr="00044B1D" w:rsidRDefault="006B1F56" w:rsidP="00116C1C">
            <w:pPr>
              <w:widowControl w:val="0"/>
              <w:spacing w:after="0" w:line="240" w:lineRule="auto"/>
              <w:jc w:val="both"/>
              <w:rPr>
                <w:rFonts w:ascii="Times New Roman" w:hAnsi="Times New Roman" w:cs="Times New Roman"/>
                <w:sz w:val="24"/>
                <w:szCs w:val="24"/>
              </w:rPr>
            </w:pPr>
          </w:p>
        </w:tc>
      </w:tr>
      <w:tr w:rsidR="008172BC" w:rsidRPr="00044B1D" w:rsidTr="00A61241">
        <w:tc>
          <w:tcPr>
            <w:tcW w:w="893" w:type="pct"/>
            <w:vMerge w:val="restart"/>
          </w:tcPr>
          <w:p w:rsidR="008172BC" w:rsidRPr="00044B1D" w:rsidRDefault="008172BC"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 2.3. </w:t>
            </w:r>
          </w:p>
          <w:p w:rsidR="008172BC" w:rsidRPr="00044B1D" w:rsidRDefault="008172BC"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Технологии высокой печати </w:t>
            </w:r>
          </w:p>
        </w:tc>
        <w:tc>
          <w:tcPr>
            <w:tcW w:w="2853" w:type="pct"/>
          </w:tcPr>
          <w:p w:rsidR="008172BC" w:rsidRPr="00044B1D" w:rsidRDefault="008172BC"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Содержание учебного материала</w:t>
            </w:r>
          </w:p>
        </w:tc>
        <w:tc>
          <w:tcPr>
            <w:tcW w:w="350" w:type="pct"/>
          </w:tcPr>
          <w:p w:rsidR="008172BC" w:rsidRPr="00044B1D" w:rsidRDefault="006B1F56"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8</w:t>
            </w:r>
          </w:p>
        </w:tc>
        <w:tc>
          <w:tcPr>
            <w:tcW w:w="904" w:type="pct"/>
          </w:tcPr>
          <w:p w:rsidR="008172BC" w:rsidRPr="00044B1D" w:rsidRDefault="008172BC" w:rsidP="00116C1C">
            <w:pPr>
              <w:widowControl w:val="0"/>
              <w:spacing w:after="0" w:line="240" w:lineRule="auto"/>
              <w:jc w:val="both"/>
              <w:rPr>
                <w:rFonts w:ascii="Times New Roman" w:hAnsi="Times New Roman" w:cs="Times New Roman"/>
                <w:sz w:val="24"/>
                <w:szCs w:val="24"/>
              </w:rPr>
            </w:pPr>
          </w:p>
        </w:tc>
      </w:tr>
      <w:tr w:rsidR="006B1F56" w:rsidRPr="00044B1D" w:rsidTr="00A61241">
        <w:tc>
          <w:tcPr>
            <w:tcW w:w="893" w:type="pct"/>
            <w:vMerge/>
          </w:tcPr>
          <w:p w:rsidR="006B1F56" w:rsidRPr="00044B1D" w:rsidRDefault="006B1F56" w:rsidP="00116C1C">
            <w:pPr>
              <w:widowControl w:val="0"/>
              <w:spacing w:after="0" w:line="240" w:lineRule="auto"/>
              <w:rPr>
                <w:rFonts w:ascii="Times New Roman" w:hAnsi="Times New Roman" w:cs="Times New Roman"/>
                <w:b/>
                <w:sz w:val="24"/>
                <w:szCs w:val="24"/>
              </w:rPr>
            </w:pPr>
          </w:p>
        </w:tc>
        <w:tc>
          <w:tcPr>
            <w:tcW w:w="2853" w:type="pct"/>
          </w:tcPr>
          <w:p w:rsidR="006B1F56" w:rsidRPr="00044B1D" w:rsidRDefault="006B1F56"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1.  Изучение основных лексических единиц на иностранном языке по теме. Активизация навыка чтения, перевода и выделения информации в тексте.</w:t>
            </w:r>
          </w:p>
        </w:tc>
        <w:tc>
          <w:tcPr>
            <w:tcW w:w="350" w:type="pct"/>
          </w:tcPr>
          <w:p w:rsidR="006B1F56" w:rsidRPr="00044B1D" w:rsidRDefault="006B1F56" w:rsidP="00116C1C">
            <w:pPr>
              <w:widowControl w:val="0"/>
              <w:spacing w:after="0" w:line="240" w:lineRule="auto"/>
              <w:jc w:val="center"/>
              <w:rPr>
                <w:rFonts w:ascii="Times New Roman" w:hAnsi="Times New Roman" w:cs="Times New Roman"/>
                <w:b/>
                <w:sz w:val="24"/>
                <w:szCs w:val="24"/>
              </w:rPr>
            </w:pPr>
          </w:p>
        </w:tc>
        <w:tc>
          <w:tcPr>
            <w:tcW w:w="904" w:type="pct"/>
            <w:vMerge w:val="restart"/>
          </w:tcPr>
          <w:p w:rsidR="006B1F56" w:rsidRPr="00044B1D" w:rsidRDefault="006B1F56"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ОК 01-07,09,10</w:t>
            </w:r>
          </w:p>
        </w:tc>
      </w:tr>
      <w:tr w:rsidR="006B1F56" w:rsidRPr="00044B1D" w:rsidTr="00A61241">
        <w:tc>
          <w:tcPr>
            <w:tcW w:w="893" w:type="pct"/>
            <w:vMerge/>
          </w:tcPr>
          <w:p w:rsidR="006B1F56" w:rsidRPr="00044B1D" w:rsidRDefault="006B1F56" w:rsidP="00116C1C">
            <w:pPr>
              <w:widowControl w:val="0"/>
              <w:spacing w:after="0" w:line="240" w:lineRule="auto"/>
              <w:jc w:val="both"/>
              <w:rPr>
                <w:rFonts w:ascii="Times New Roman" w:hAnsi="Times New Roman" w:cs="Times New Roman"/>
                <w:b/>
                <w:sz w:val="24"/>
                <w:szCs w:val="24"/>
              </w:rPr>
            </w:pPr>
          </w:p>
        </w:tc>
        <w:tc>
          <w:tcPr>
            <w:tcW w:w="2853" w:type="pct"/>
          </w:tcPr>
          <w:p w:rsidR="006B1F56" w:rsidRPr="00044B1D" w:rsidRDefault="006B1F56"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t>В том числе, практические работы</w:t>
            </w:r>
          </w:p>
          <w:p w:rsidR="006B1F56" w:rsidRPr="00044B1D" w:rsidRDefault="006B1F56"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1</w:t>
            </w:r>
            <w:r w:rsidRPr="00044B1D">
              <w:rPr>
                <w:rFonts w:ascii="Times New Roman" w:hAnsi="Times New Roman" w:cs="Times New Roman"/>
                <w:sz w:val="24"/>
                <w:szCs w:val="24"/>
              </w:rPr>
              <w:t xml:space="preserve"> Активизация навыка говорения. Монологическая речь по изученной теме с использованием профессиональной терминологии. </w:t>
            </w:r>
          </w:p>
        </w:tc>
        <w:tc>
          <w:tcPr>
            <w:tcW w:w="350" w:type="pct"/>
          </w:tcPr>
          <w:p w:rsidR="006B1F56" w:rsidRPr="00044B1D" w:rsidRDefault="006B1F56"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904" w:type="pct"/>
            <w:vMerge/>
          </w:tcPr>
          <w:p w:rsidR="006B1F56" w:rsidRPr="00044B1D" w:rsidRDefault="006B1F56" w:rsidP="00116C1C">
            <w:pPr>
              <w:widowControl w:val="0"/>
              <w:spacing w:after="0" w:line="240" w:lineRule="auto"/>
              <w:jc w:val="both"/>
              <w:rPr>
                <w:rFonts w:ascii="Times New Roman" w:hAnsi="Times New Roman" w:cs="Times New Roman"/>
                <w:sz w:val="24"/>
                <w:szCs w:val="24"/>
              </w:rPr>
            </w:pPr>
          </w:p>
        </w:tc>
      </w:tr>
      <w:tr w:rsidR="008172BC" w:rsidRPr="00044B1D" w:rsidTr="00A61241">
        <w:tc>
          <w:tcPr>
            <w:tcW w:w="893" w:type="pct"/>
            <w:vMerge w:val="restart"/>
          </w:tcPr>
          <w:p w:rsidR="008172BC" w:rsidRPr="00044B1D" w:rsidRDefault="008172BC"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 2.4. </w:t>
            </w:r>
          </w:p>
          <w:p w:rsidR="008172BC" w:rsidRPr="00044B1D" w:rsidRDefault="008172BC"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Флексографическая печать</w:t>
            </w:r>
          </w:p>
        </w:tc>
        <w:tc>
          <w:tcPr>
            <w:tcW w:w="2853" w:type="pct"/>
          </w:tcPr>
          <w:p w:rsidR="008172BC" w:rsidRPr="00044B1D" w:rsidRDefault="008172BC"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Содержание учебного материала</w:t>
            </w:r>
          </w:p>
        </w:tc>
        <w:tc>
          <w:tcPr>
            <w:tcW w:w="350" w:type="pct"/>
          </w:tcPr>
          <w:p w:rsidR="008172BC" w:rsidRPr="00044B1D" w:rsidRDefault="006B1F56"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8</w:t>
            </w:r>
          </w:p>
        </w:tc>
        <w:tc>
          <w:tcPr>
            <w:tcW w:w="904" w:type="pct"/>
          </w:tcPr>
          <w:p w:rsidR="008172BC" w:rsidRPr="00044B1D" w:rsidRDefault="008172BC" w:rsidP="00116C1C">
            <w:pPr>
              <w:widowControl w:val="0"/>
              <w:spacing w:after="0" w:line="240" w:lineRule="auto"/>
              <w:jc w:val="both"/>
              <w:rPr>
                <w:rFonts w:ascii="Times New Roman" w:hAnsi="Times New Roman" w:cs="Times New Roman"/>
                <w:sz w:val="24"/>
                <w:szCs w:val="24"/>
              </w:rPr>
            </w:pPr>
          </w:p>
        </w:tc>
      </w:tr>
      <w:tr w:rsidR="006B1F56" w:rsidRPr="00044B1D" w:rsidTr="00A61241">
        <w:tc>
          <w:tcPr>
            <w:tcW w:w="893" w:type="pct"/>
            <w:vMerge/>
          </w:tcPr>
          <w:p w:rsidR="006B1F56" w:rsidRPr="00044B1D" w:rsidRDefault="006B1F56" w:rsidP="00116C1C">
            <w:pPr>
              <w:widowControl w:val="0"/>
              <w:spacing w:after="0" w:line="240" w:lineRule="auto"/>
              <w:rPr>
                <w:rFonts w:ascii="Times New Roman" w:hAnsi="Times New Roman" w:cs="Times New Roman"/>
                <w:b/>
                <w:sz w:val="24"/>
                <w:szCs w:val="24"/>
              </w:rPr>
            </w:pPr>
          </w:p>
        </w:tc>
        <w:tc>
          <w:tcPr>
            <w:tcW w:w="2853" w:type="pct"/>
          </w:tcPr>
          <w:p w:rsidR="006B1F56" w:rsidRPr="00044B1D" w:rsidRDefault="006B1F56"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1.  Изучение основных лексических единиц на иностранном языке по теме. Активизация навыка чтения, перевода и выделения информации в тексте.</w:t>
            </w:r>
          </w:p>
        </w:tc>
        <w:tc>
          <w:tcPr>
            <w:tcW w:w="350" w:type="pct"/>
          </w:tcPr>
          <w:p w:rsidR="006B1F56" w:rsidRPr="00044B1D" w:rsidRDefault="006B1F56" w:rsidP="00116C1C">
            <w:pPr>
              <w:widowControl w:val="0"/>
              <w:spacing w:after="0" w:line="240" w:lineRule="auto"/>
              <w:jc w:val="center"/>
              <w:rPr>
                <w:rFonts w:ascii="Times New Roman" w:hAnsi="Times New Roman" w:cs="Times New Roman"/>
                <w:b/>
                <w:sz w:val="24"/>
                <w:szCs w:val="24"/>
              </w:rPr>
            </w:pPr>
          </w:p>
        </w:tc>
        <w:tc>
          <w:tcPr>
            <w:tcW w:w="904" w:type="pct"/>
            <w:vMerge w:val="restart"/>
          </w:tcPr>
          <w:p w:rsidR="006B1F56" w:rsidRPr="00044B1D" w:rsidRDefault="006B1F56"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ОК 01-07,09,10</w:t>
            </w:r>
          </w:p>
        </w:tc>
      </w:tr>
      <w:tr w:rsidR="006B1F56" w:rsidRPr="00044B1D" w:rsidTr="00A61241">
        <w:tc>
          <w:tcPr>
            <w:tcW w:w="893" w:type="pct"/>
            <w:vMerge/>
          </w:tcPr>
          <w:p w:rsidR="006B1F56" w:rsidRPr="00044B1D" w:rsidRDefault="006B1F56" w:rsidP="00116C1C">
            <w:pPr>
              <w:widowControl w:val="0"/>
              <w:spacing w:after="0" w:line="240" w:lineRule="auto"/>
              <w:jc w:val="both"/>
              <w:rPr>
                <w:rFonts w:ascii="Times New Roman" w:hAnsi="Times New Roman" w:cs="Times New Roman"/>
                <w:b/>
                <w:sz w:val="24"/>
                <w:szCs w:val="24"/>
              </w:rPr>
            </w:pPr>
          </w:p>
        </w:tc>
        <w:tc>
          <w:tcPr>
            <w:tcW w:w="2853" w:type="pct"/>
          </w:tcPr>
          <w:p w:rsidR="006B1F56" w:rsidRPr="00044B1D" w:rsidRDefault="006B1F56"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t>В том числе, практические работы</w:t>
            </w:r>
          </w:p>
          <w:p w:rsidR="006B1F56" w:rsidRPr="00044B1D" w:rsidRDefault="006B1F56"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1 Активизация изученного материала в упражнениях. Развитие навыка письма. Степени сравнения имен прилагательных в английском языке. </w:t>
            </w:r>
          </w:p>
        </w:tc>
        <w:tc>
          <w:tcPr>
            <w:tcW w:w="350" w:type="pct"/>
          </w:tcPr>
          <w:p w:rsidR="006B1F56" w:rsidRPr="00044B1D" w:rsidRDefault="006B1F56"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904" w:type="pct"/>
            <w:vMerge/>
          </w:tcPr>
          <w:p w:rsidR="006B1F56" w:rsidRPr="00044B1D" w:rsidRDefault="006B1F56" w:rsidP="00116C1C">
            <w:pPr>
              <w:widowControl w:val="0"/>
              <w:spacing w:after="0" w:line="240" w:lineRule="auto"/>
              <w:jc w:val="both"/>
              <w:rPr>
                <w:rFonts w:ascii="Times New Roman" w:hAnsi="Times New Roman" w:cs="Times New Roman"/>
                <w:sz w:val="24"/>
                <w:szCs w:val="24"/>
              </w:rPr>
            </w:pPr>
          </w:p>
        </w:tc>
      </w:tr>
      <w:tr w:rsidR="006B1F56" w:rsidRPr="00044B1D" w:rsidTr="00A61241">
        <w:tc>
          <w:tcPr>
            <w:tcW w:w="893" w:type="pct"/>
            <w:vMerge/>
          </w:tcPr>
          <w:p w:rsidR="006B1F56" w:rsidRPr="00044B1D" w:rsidRDefault="006B1F56" w:rsidP="00116C1C">
            <w:pPr>
              <w:widowControl w:val="0"/>
              <w:spacing w:after="0" w:line="240" w:lineRule="auto"/>
              <w:jc w:val="both"/>
              <w:rPr>
                <w:rFonts w:ascii="Times New Roman" w:hAnsi="Times New Roman" w:cs="Times New Roman"/>
                <w:b/>
                <w:sz w:val="24"/>
                <w:szCs w:val="24"/>
              </w:rPr>
            </w:pPr>
          </w:p>
        </w:tc>
        <w:tc>
          <w:tcPr>
            <w:tcW w:w="2853" w:type="pct"/>
          </w:tcPr>
          <w:p w:rsidR="006B1F56" w:rsidRPr="00044B1D" w:rsidRDefault="006B1F56"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3. </w:t>
            </w:r>
            <w:r w:rsidRPr="00044B1D">
              <w:rPr>
                <w:rFonts w:ascii="Times New Roman" w:hAnsi="Times New Roman" w:cs="Times New Roman"/>
                <w:sz w:val="24"/>
                <w:szCs w:val="24"/>
              </w:rPr>
              <w:t>Активизация навыка говорения по изученной теме с использованием профессиональной терминологии.</w:t>
            </w:r>
          </w:p>
        </w:tc>
        <w:tc>
          <w:tcPr>
            <w:tcW w:w="350" w:type="pct"/>
          </w:tcPr>
          <w:p w:rsidR="006B1F56" w:rsidRPr="00044B1D" w:rsidRDefault="006B1F56" w:rsidP="00116C1C">
            <w:pPr>
              <w:widowControl w:val="0"/>
              <w:spacing w:after="0" w:line="240" w:lineRule="auto"/>
              <w:jc w:val="center"/>
              <w:rPr>
                <w:rFonts w:ascii="Times New Roman" w:hAnsi="Times New Roman" w:cs="Times New Roman"/>
                <w:b/>
                <w:sz w:val="24"/>
                <w:szCs w:val="24"/>
              </w:rPr>
            </w:pPr>
          </w:p>
        </w:tc>
        <w:tc>
          <w:tcPr>
            <w:tcW w:w="904" w:type="pct"/>
            <w:vMerge/>
          </w:tcPr>
          <w:p w:rsidR="006B1F56" w:rsidRPr="00044B1D" w:rsidRDefault="006B1F56" w:rsidP="00116C1C">
            <w:pPr>
              <w:widowControl w:val="0"/>
              <w:spacing w:after="0" w:line="240" w:lineRule="auto"/>
              <w:jc w:val="both"/>
              <w:rPr>
                <w:rFonts w:ascii="Times New Roman" w:hAnsi="Times New Roman" w:cs="Times New Roman"/>
                <w:sz w:val="24"/>
                <w:szCs w:val="24"/>
              </w:rPr>
            </w:pPr>
          </w:p>
        </w:tc>
      </w:tr>
      <w:tr w:rsidR="008172BC" w:rsidRPr="00044B1D" w:rsidTr="00A61241">
        <w:tc>
          <w:tcPr>
            <w:tcW w:w="893" w:type="pct"/>
            <w:vMerge w:val="restart"/>
          </w:tcPr>
          <w:p w:rsidR="008172BC" w:rsidRPr="00044B1D" w:rsidRDefault="008172BC"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 2.5. </w:t>
            </w:r>
          </w:p>
          <w:p w:rsidR="008172BC" w:rsidRPr="00044B1D" w:rsidRDefault="008172BC"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Трафаретная печать</w:t>
            </w:r>
          </w:p>
        </w:tc>
        <w:tc>
          <w:tcPr>
            <w:tcW w:w="2853" w:type="pct"/>
          </w:tcPr>
          <w:p w:rsidR="008172BC" w:rsidRPr="00044B1D" w:rsidRDefault="008172B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Содержание учебного материала</w:t>
            </w:r>
          </w:p>
        </w:tc>
        <w:tc>
          <w:tcPr>
            <w:tcW w:w="350" w:type="pct"/>
          </w:tcPr>
          <w:p w:rsidR="008172BC" w:rsidRPr="00044B1D" w:rsidRDefault="006B1F56"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6</w:t>
            </w:r>
          </w:p>
        </w:tc>
        <w:tc>
          <w:tcPr>
            <w:tcW w:w="904" w:type="pct"/>
          </w:tcPr>
          <w:p w:rsidR="008172BC" w:rsidRPr="00044B1D" w:rsidRDefault="008172BC" w:rsidP="00116C1C">
            <w:pPr>
              <w:widowControl w:val="0"/>
              <w:spacing w:after="0" w:line="240" w:lineRule="auto"/>
              <w:jc w:val="both"/>
              <w:rPr>
                <w:rFonts w:ascii="Times New Roman" w:hAnsi="Times New Roman" w:cs="Times New Roman"/>
                <w:sz w:val="24"/>
                <w:szCs w:val="24"/>
              </w:rPr>
            </w:pPr>
          </w:p>
        </w:tc>
      </w:tr>
      <w:tr w:rsidR="006B1F56" w:rsidRPr="00044B1D" w:rsidTr="00A61241">
        <w:tc>
          <w:tcPr>
            <w:tcW w:w="893" w:type="pct"/>
            <w:vMerge/>
          </w:tcPr>
          <w:p w:rsidR="006B1F56" w:rsidRPr="00044B1D" w:rsidRDefault="006B1F56" w:rsidP="00116C1C">
            <w:pPr>
              <w:widowControl w:val="0"/>
              <w:spacing w:after="0" w:line="240" w:lineRule="auto"/>
              <w:jc w:val="both"/>
              <w:rPr>
                <w:rFonts w:ascii="Times New Roman" w:hAnsi="Times New Roman" w:cs="Times New Roman"/>
                <w:b/>
                <w:sz w:val="24"/>
                <w:szCs w:val="24"/>
              </w:rPr>
            </w:pPr>
          </w:p>
        </w:tc>
        <w:tc>
          <w:tcPr>
            <w:tcW w:w="2853" w:type="pct"/>
          </w:tcPr>
          <w:p w:rsidR="006B1F56" w:rsidRPr="00044B1D" w:rsidRDefault="006B1F56"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1.  Изучение основных лексических единиц на иностранном языке по теме. Активизация навыка чтения, перевода и выделения информации в тексте.</w:t>
            </w:r>
          </w:p>
        </w:tc>
        <w:tc>
          <w:tcPr>
            <w:tcW w:w="350" w:type="pct"/>
          </w:tcPr>
          <w:p w:rsidR="006B1F56" w:rsidRPr="00044B1D" w:rsidRDefault="006B1F56" w:rsidP="00116C1C">
            <w:pPr>
              <w:widowControl w:val="0"/>
              <w:spacing w:after="0" w:line="240" w:lineRule="auto"/>
              <w:jc w:val="center"/>
              <w:rPr>
                <w:rFonts w:ascii="Times New Roman" w:hAnsi="Times New Roman" w:cs="Times New Roman"/>
                <w:b/>
                <w:sz w:val="24"/>
                <w:szCs w:val="24"/>
              </w:rPr>
            </w:pPr>
          </w:p>
        </w:tc>
        <w:tc>
          <w:tcPr>
            <w:tcW w:w="904" w:type="pct"/>
            <w:vMerge w:val="restart"/>
          </w:tcPr>
          <w:p w:rsidR="006B1F56" w:rsidRPr="00044B1D" w:rsidRDefault="006B1F56"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ОК 01-07,09,10</w:t>
            </w:r>
          </w:p>
        </w:tc>
      </w:tr>
      <w:tr w:rsidR="006B1F56" w:rsidRPr="00044B1D" w:rsidTr="00A61241">
        <w:tc>
          <w:tcPr>
            <w:tcW w:w="893" w:type="pct"/>
            <w:vMerge/>
          </w:tcPr>
          <w:p w:rsidR="006B1F56" w:rsidRPr="00044B1D" w:rsidRDefault="006B1F56" w:rsidP="00116C1C">
            <w:pPr>
              <w:widowControl w:val="0"/>
              <w:spacing w:after="0" w:line="240" w:lineRule="auto"/>
              <w:jc w:val="both"/>
              <w:rPr>
                <w:rFonts w:ascii="Times New Roman" w:hAnsi="Times New Roman" w:cs="Times New Roman"/>
                <w:b/>
                <w:sz w:val="24"/>
                <w:szCs w:val="24"/>
              </w:rPr>
            </w:pPr>
          </w:p>
        </w:tc>
        <w:tc>
          <w:tcPr>
            <w:tcW w:w="2853" w:type="pct"/>
          </w:tcPr>
          <w:p w:rsidR="006B1F56" w:rsidRPr="00044B1D" w:rsidRDefault="006B1F56"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t>В том числе, практические работы</w:t>
            </w:r>
          </w:p>
          <w:p w:rsidR="006B1F56" w:rsidRPr="00044B1D" w:rsidRDefault="006B1F56"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1 Активизация изученного материала в упражнениях. Развитие навыка письма. Местоимения в английском языке.</w:t>
            </w:r>
          </w:p>
        </w:tc>
        <w:tc>
          <w:tcPr>
            <w:tcW w:w="350" w:type="pct"/>
          </w:tcPr>
          <w:p w:rsidR="006B1F56" w:rsidRPr="00044B1D" w:rsidRDefault="006B1F56"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904" w:type="pct"/>
            <w:vMerge/>
          </w:tcPr>
          <w:p w:rsidR="006B1F56" w:rsidRPr="00044B1D" w:rsidRDefault="006B1F56" w:rsidP="00116C1C">
            <w:pPr>
              <w:widowControl w:val="0"/>
              <w:spacing w:after="0" w:line="240" w:lineRule="auto"/>
              <w:jc w:val="both"/>
              <w:rPr>
                <w:rFonts w:ascii="Times New Roman" w:hAnsi="Times New Roman" w:cs="Times New Roman"/>
                <w:sz w:val="24"/>
                <w:szCs w:val="24"/>
              </w:rPr>
            </w:pPr>
          </w:p>
        </w:tc>
      </w:tr>
      <w:tr w:rsidR="006B1F56" w:rsidRPr="00044B1D" w:rsidTr="00A61241">
        <w:tc>
          <w:tcPr>
            <w:tcW w:w="893" w:type="pct"/>
            <w:vMerge/>
          </w:tcPr>
          <w:p w:rsidR="006B1F56" w:rsidRPr="00044B1D" w:rsidRDefault="006B1F56" w:rsidP="00116C1C">
            <w:pPr>
              <w:widowControl w:val="0"/>
              <w:spacing w:after="0" w:line="240" w:lineRule="auto"/>
              <w:jc w:val="both"/>
              <w:rPr>
                <w:rFonts w:ascii="Times New Roman" w:hAnsi="Times New Roman" w:cs="Times New Roman"/>
                <w:b/>
                <w:sz w:val="24"/>
                <w:szCs w:val="24"/>
              </w:rPr>
            </w:pPr>
          </w:p>
        </w:tc>
        <w:tc>
          <w:tcPr>
            <w:tcW w:w="2853" w:type="pct"/>
          </w:tcPr>
          <w:p w:rsidR="006B1F56" w:rsidRPr="00044B1D" w:rsidRDefault="006B1F56"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3.Повторение изученных грамматических тем. </w:t>
            </w:r>
          </w:p>
        </w:tc>
        <w:tc>
          <w:tcPr>
            <w:tcW w:w="350" w:type="pct"/>
          </w:tcPr>
          <w:p w:rsidR="006B1F56" w:rsidRPr="00044B1D" w:rsidRDefault="006B1F56" w:rsidP="00116C1C">
            <w:pPr>
              <w:widowControl w:val="0"/>
              <w:spacing w:after="0" w:line="240" w:lineRule="auto"/>
              <w:jc w:val="center"/>
              <w:rPr>
                <w:rFonts w:ascii="Times New Roman" w:hAnsi="Times New Roman" w:cs="Times New Roman"/>
                <w:b/>
                <w:sz w:val="24"/>
                <w:szCs w:val="24"/>
              </w:rPr>
            </w:pPr>
          </w:p>
        </w:tc>
        <w:tc>
          <w:tcPr>
            <w:tcW w:w="904" w:type="pct"/>
            <w:vMerge/>
          </w:tcPr>
          <w:p w:rsidR="006B1F56" w:rsidRPr="00044B1D" w:rsidRDefault="006B1F56" w:rsidP="00116C1C">
            <w:pPr>
              <w:widowControl w:val="0"/>
              <w:spacing w:after="0" w:line="240" w:lineRule="auto"/>
              <w:jc w:val="both"/>
              <w:rPr>
                <w:rFonts w:ascii="Times New Roman" w:hAnsi="Times New Roman" w:cs="Times New Roman"/>
                <w:sz w:val="24"/>
                <w:szCs w:val="24"/>
              </w:rPr>
            </w:pPr>
          </w:p>
        </w:tc>
      </w:tr>
      <w:tr w:rsidR="008172BC" w:rsidRPr="00044B1D" w:rsidTr="00A61241">
        <w:tc>
          <w:tcPr>
            <w:tcW w:w="893" w:type="pct"/>
            <w:vMerge w:val="restart"/>
          </w:tcPr>
          <w:p w:rsidR="008172BC" w:rsidRPr="00044B1D" w:rsidRDefault="008172BC"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 2.6. </w:t>
            </w:r>
          </w:p>
          <w:p w:rsidR="008172BC" w:rsidRPr="00044B1D" w:rsidRDefault="008172BC"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color w:val="000000"/>
                <w:sz w:val="24"/>
                <w:szCs w:val="24"/>
                <w:shd w:val="clear" w:color="auto" w:fill="FFFFFF"/>
              </w:rPr>
              <w:t xml:space="preserve">Бесконтактные </w:t>
            </w:r>
            <w:r w:rsidRPr="00044B1D">
              <w:rPr>
                <w:rFonts w:ascii="Times New Roman" w:hAnsi="Times New Roman" w:cs="Times New Roman"/>
                <w:b/>
                <w:color w:val="000000"/>
                <w:sz w:val="24"/>
                <w:szCs w:val="24"/>
                <w:shd w:val="clear" w:color="auto" w:fill="FFFFFF"/>
              </w:rPr>
              <w:lastRenderedPageBreak/>
              <w:t>способы печати</w:t>
            </w:r>
          </w:p>
        </w:tc>
        <w:tc>
          <w:tcPr>
            <w:tcW w:w="2853" w:type="pct"/>
          </w:tcPr>
          <w:p w:rsidR="008172BC" w:rsidRPr="00044B1D" w:rsidRDefault="008172B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Содержание учебного материала</w:t>
            </w:r>
          </w:p>
        </w:tc>
        <w:tc>
          <w:tcPr>
            <w:tcW w:w="350" w:type="pct"/>
          </w:tcPr>
          <w:p w:rsidR="008172BC" w:rsidRPr="00044B1D" w:rsidRDefault="006B1F56"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6</w:t>
            </w:r>
          </w:p>
        </w:tc>
        <w:tc>
          <w:tcPr>
            <w:tcW w:w="904" w:type="pct"/>
          </w:tcPr>
          <w:p w:rsidR="008172BC" w:rsidRPr="00044B1D" w:rsidRDefault="008172BC" w:rsidP="00116C1C">
            <w:pPr>
              <w:widowControl w:val="0"/>
              <w:spacing w:after="0" w:line="240" w:lineRule="auto"/>
              <w:jc w:val="both"/>
              <w:rPr>
                <w:rFonts w:ascii="Times New Roman" w:hAnsi="Times New Roman" w:cs="Times New Roman"/>
                <w:sz w:val="24"/>
                <w:szCs w:val="24"/>
              </w:rPr>
            </w:pPr>
          </w:p>
        </w:tc>
      </w:tr>
      <w:tr w:rsidR="006B1F56" w:rsidRPr="00044B1D" w:rsidTr="00A61241">
        <w:tc>
          <w:tcPr>
            <w:tcW w:w="893" w:type="pct"/>
            <w:vMerge/>
          </w:tcPr>
          <w:p w:rsidR="006B1F56" w:rsidRPr="00044B1D" w:rsidRDefault="006B1F56" w:rsidP="00116C1C">
            <w:pPr>
              <w:widowControl w:val="0"/>
              <w:spacing w:after="0" w:line="240" w:lineRule="auto"/>
              <w:rPr>
                <w:rFonts w:ascii="Times New Roman" w:hAnsi="Times New Roman" w:cs="Times New Roman"/>
                <w:b/>
                <w:sz w:val="24"/>
                <w:szCs w:val="24"/>
              </w:rPr>
            </w:pPr>
          </w:p>
        </w:tc>
        <w:tc>
          <w:tcPr>
            <w:tcW w:w="2853" w:type="pct"/>
          </w:tcPr>
          <w:p w:rsidR="005E1ED2" w:rsidRPr="00044B1D" w:rsidRDefault="005E1ED2"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t>Практические работы</w:t>
            </w:r>
          </w:p>
          <w:p w:rsidR="006B1F56" w:rsidRPr="00044B1D" w:rsidRDefault="006B1F56"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1.  Изучение основных лексических единиц на иностранном языке по теме. Активизация навыка чтения, перевода и выделения информации в тексте.</w:t>
            </w:r>
          </w:p>
        </w:tc>
        <w:tc>
          <w:tcPr>
            <w:tcW w:w="350" w:type="pct"/>
          </w:tcPr>
          <w:p w:rsidR="006B1F56" w:rsidRPr="00044B1D" w:rsidRDefault="005E1ED2"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6</w:t>
            </w:r>
          </w:p>
        </w:tc>
        <w:tc>
          <w:tcPr>
            <w:tcW w:w="904" w:type="pct"/>
            <w:vMerge w:val="restart"/>
          </w:tcPr>
          <w:p w:rsidR="006B1F56" w:rsidRPr="00044B1D" w:rsidRDefault="006B1F56"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ОК 01-07,09,10</w:t>
            </w:r>
          </w:p>
        </w:tc>
      </w:tr>
      <w:tr w:rsidR="006B1F56" w:rsidRPr="00044B1D" w:rsidTr="00A61241">
        <w:tc>
          <w:tcPr>
            <w:tcW w:w="893" w:type="pct"/>
            <w:vMerge/>
          </w:tcPr>
          <w:p w:rsidR="006B1F56" w:rsidRPr="00044B1D" w:rsidRDefault="006B1F56" w:rsidP="00116C1C">
            <w:pPr>
              <w:widowControl w:val="0"/>
              <w:spacing w:after="0" w:line="240" w:lineRule="auto"/>
              <w:jc w:val="both"/>
              <w:rPr>
                <w:rFonts w:ascii="Times New Roman" w:hAnsi="Times New Roman" w:cs="Times New Roman"/>
                <w:b/>
                <w:sz w:val="24"/>
                <w:szCs w:val="24"/>
              </w:rPr>
            </w:pPr>
          </w:p>
        </w:tc>
        <w:tc>
          <w:tcPr>
            <w:tcW w:w="2853" w:type="pct"/>
          </w:tcPr>
          <w:p w:rsidR="006B1F56" w:rsidRPr="00044B1D" w:rsidRDefault="006B1F56"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1 Активизация изученного материала в упражнениях. Развитие навыка письма. Артикли в английском языке.</w:t>
            </w:r>
          </w:p>
        </w:tc>
        <w:tc>
          <w:tcPr>
            <w:tcW w:w="350" w:type="pct"/>
          </w:tcPr>
          <w:p w:rsidR="006B1F56" w:rsidRPr="00044B1D" w:rsidRDefault="006B1F56" w:rsidP="00116C1C">
            <w:pPr>
              <w:widowControl w:val="0"/>
              <w:spacing w:after="0" w:line="240" w:lineRule="auto"/>
              <w:jc w:val="center"/>
              <w:rPr>
                <w:rFonts w:ascii="Times New Roman" w:hAnsi="Times New Roman" w:cs="Times New Roman"/>
                <w:b/>
                <w:sz w:val="24"/>
                <w:szCs w:val="24"/>
              </w:rPr>
            </w:pPr>
          </w:p>
        </w:tc>
        <w:tc>
          <w:tcPr>
            <w:tcW w:w="904" w:type="pct"/>
            <w:vMerge/>
          </w:tcPr>
          <w:p w:rsidR="006B1F56" w:rsidRPr="00044B1D" w:rsidRDefault="006B1F56" w:rsidP="00116C1C">
            <w:pPr>
              <w:widowControl w:val="0"/>
              <w:spacing w:after="0" w:line="240" w:lineRule="auto"/>
              <w:jc w:val="both"/>
              <w:rPr>
                <w:rFonts w:ascii="Times New Roman" w:hAnsi="Times New Roman" w:cs="Times New Roman"/>
                <w:sz w:val="24"/>
                <w:szCs w:val="24"/>
              </w:rPr>
            </w:pPr>
          </w:p>
        </w:tc>
      </w:tr>
      <w:tr w:rsidR="006B1F56" w:rsidRPr="00044B1D" w:rsidTr="00A61241">
        <w:tc>
          <w:tcPr>
            <w:tcW w:w="893" w:type="pct"/>
            <w:vMerge/>
          </w:tcPr>
          <w:p w:rsidR="006B1F56" w:rsidRPr="00044B1D" w:rsidRDefault="006B1F56" w:rsidP="00116C1C">
            <w:pPr>
              <w:widowControl w:val="0"/>
              <w:spacing w:after="0" w:line="240" w:lineRule="auto"/>
              <w:jc w:val="both"/>
              <w:rPr>
                <w:rFonts w:ascii="Times New Roman" w:hAnsi="Times New Roman" w:cs="Times New Roman"/>
                <w:b/>
                <w:sz w:val="24"/>
                <w:szCs w:val="24"/>
              </w:rPr>
            </w:pPr>
          </w:p>
        </w:tc>
        <w:tc>
          <w:tcPr>
            <w:tcW w:w="2853" w:type="pct"/>
          </w:tcPr>
          <w:p w:rsidR="006B1F56" w:rsidRPr="00044B1D" w:rsidRDefault="006B1F56"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3. </w:t>
            </w:r>
            <w:r w:rsidRPr="00044B1D">
              <w:rPr>
                <w:rFonts w:ascii="Times New Roman" w:hAnsi="Times New Roman" w:cs="Times New Roman"/>
                <w:sz w:val="24"/>
                <w:szCs w:val="24"/>
              </w:rPr>
              <w:t>Активизация навыка говорения по изученной теме с использованием профессиональной терминологии.</w:t>
            </w:r>
          </w:p>
        </w:tc>
        <w:tc>
          <w:tcPr>
            <w:tcW w:w="350" w:type="pct"/>
          </w:tcPr>
          <w:p w:rsidR="006B1F56" w:rsidRPr="00044B1D" w:rsidRDefault="006B1F56" w:rsidP="00116C1C">
            <w:pPr>
              <w:widowControl w:val="0"/>
              <w:spacing w:after="0" w:line="240" w:lineRule="auto"/>
              <w:jc w:val="center"/>
              <w:rPr>
                <w:rFonts w:ascii="Times New Roman" w:hAnsi="Times New Roman" w:cs="Times New Roman"/>
                <w:b/>
                <w:sz w:val="24"/>
                <w:szCs w:val="24"/>
              </w:rPr>
            </w:pPr>
          </w:p>
        </w:tc>
        <w:tc>
          <w:tcPr>
            <w:tcW w:w="904" w:type="pct"/>
            <w:vMerge/>
          </w:tcPr>
          <w:p w:rsidR="006B1F56" w:rsidRPr="00044B1D" w:rsidRDefault="006B1F56" w:rsidP="00116C1C">
            <w:pPr>
              <w:widowControl w:val="0"/>
              <w:spacing w:after="0" w:line="240" w:lineRule="auto"/>
              <w:jc w:val="both"/>
              <w:rPr>
                <w:rFonts w:ascii="Times New Roman" w:hAnsi="Times New Roman" w:cs="Times New Roman"/>
                <w:sz w:val="24"/>
                <w:szCs w:val="24"/>
              </w:rPr>
            </w:pPr>
          </w:p>
        </w:tc>
      </w:tr>
      <w:tr w:rsidR="006B1F56" w:rsidRPr="00044B1D" w:rsidTr="00A61241">
        <w:tc>
          <w:tcPr>
            <w:tcW w:w="893" w:type="pct"/>
            <w:vMerge/>
          </w:tcPr>
          <w:p w:rsidR="006B1F56" w:rsidRPr="00044B1D" w:rsidRDefault="006B1F56" w:rsidP="00116C1C">
            <w:pPr>
              <w:widowControl w:val="0"/>
              <w:spacing w:after="0" w:line="240" w:lineRule="auto"/>
              <w:jc w:val="both"/>
              <w:rPr>
                <w:rFonts w:ascii="Times New Roman" w:hAnsi="Times New Roman" w:cs="Times New Roman"/>
                <w:b/>
                <w:sz w:val="24"/>
                <w:szCs w:val="24"/>
              </w:rPr>
            </w:pPr>
          </w:p>
        </w:tc>
        <w:tc>
          <w:tcPr>
            <w:tcW w:w="2853" w:type="pct"/>
          </w:tcPr>
          <w:p w:rsidR="006B1F56" w:rsidRPr="00044B1D" w:rsidRDefault="006B1F56" w:rsidP="00116C1C">
            <w:pPr>
              <w:widowControl w:val="0"/>
              <w:spacing w:after="0" w:line="240" w:lineRule="auto"/>
              <w:jc w:val="both"/>
              <w:rPr>
                <w:rFonts w:ascii="Times New Roman" w:hAnsi="Times New Roman" w:cs="Times New Roman"/>
                <w:b/>
                <w:bCs/>
                <w:i/>
                <w:sz w:val="24"/>
                <w:szCs w:val="24"/>
              </w:rPr>
            </w:pPr>
            <w:r w:rsidRPr="00044B1D">
              <w:rPr>
                <w:rFonts w:ascii="Times New Roman" w:hAnsi="Times New Roman" w:cs="Times New Roman"/>
                <w:b/>
                <w:bCs/>
                <w:i/>
                <w:sz w:val="24"/>
                <w:szCs w:val="24"/>
              </w:rPr>
              <w:t>Повторение изученного материала по разделу № 2</w:t>
            </w:r>
          </w:p>
        </w:tc>
        <w:tc>
          <w:tcPr>
            <w:tcW w:w="350" w:type="pct"/>
          </w:tcPr>
          <w:p w:rsidR="006B1F56" w:rsidRPr="00044B1D" w:rsidRDefault="006B1F56"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904" w:type="pct"/>
            <w:vMerge/>
          </w:tcPr>
          <w:p w:rsidR="006B1F56" w:rsidRPr="00044B1D" w:rsidRDefault="006B1F56" w:rsidP="00116C1C">
            <w:pPr>
              <w:widowControl w:val="0"/>
              <w:spacing w:after="0" w:line="240" w:lineRule="auto"/>
              <w:jc w:val="both"/>
              <w:rPr>
                <w:rFonts w:ascii="Times New Roman" w:hAnsi="Times New Roman" w:cs="Times New Roman"/>
                <w:sz w:val="24"/>
                <w:szCs w:val="24"/>
              </w:rPr>
            </w:pPr>
          </w:p>
        </w:tc>
      </w:tr>
      <w:tr w:rsidR="003800AF" w:rsidRPr="00044B1D" w:rsidTr="00A61241">
        <w:tc>
          <w:tcPr>
            <w:tcW w:w="893" w:type="pct"/>
          </w:tcPr>
          <w:p w:rsidR="003800AF" w:rsidRPr="00044B1D" w:rsidRDefault="003800AF" w:rsidP="00116C1C">
            <w:pPr>
              <w:widowControl w:val="0"/>
              <w:spacing w:after="0" w:line="240" w:lineRule="auto"/>
              <w:jc w:val="both"/>
              <w:rPr>
                <w:rFonts w:ascii="Times New Roman" w:hAnsi="Times New Roman" w:cs="Times New Roman"/>
                <w:b/>
                <w:sz w:val="24"/>
                <w:szCs w:val="24"/>
                <w:u w:val="single"/>
              </w:rPr>
            </w:pPr>
            <w:r w:rsidRPr="00044B1D">
              <w:rPr>
                <w:rFonts w:ascii="Times New Roman" w:hAnsi="Times New Roman" w:cs="Times New Roman"/>
                <w:b/>
                <w:sz w:val="24"/>
                <w:szCs w:val="24"/>
                <w:u w:val="single"/>
              </w:rPr>
              <w:t xml:space="preserve">Раздел 3 </w:t>
            </w:r>
          </w:p>
        </w:tc>
        <w:tc>
          <w:tcPr>
            <w:tcW w:w="2853" w:type="pct"/>
          </w:tcPr>
          <w:p w:rsidR="003800AF" w:rsidRPr="00044B1D" w:rsidRDefault="003800AF" w:rsidP="00116C1C">
            <w:pPr>
              <w:widowControl w:val="0"/>
              <w:spacing w:after="0" w:line="240" w:lineRule="auto"/>
              <w:jc w:val="both"/>
              <w:rPr>
                <w:rFonts w:ascii="Times New Roman" w:hAnsi="Times New Roman" w:cs="Times New Roman"/>
                <w:b/>
                <w:bCs/>
                <w:sz w:val="24"/>
                <w:szCs w:val="24"/>
                <w:u w:val="single"/>
              </w:rPr>
            </w:pPr>
            <w:r w:rsidRPr="00044B1D">
              <w:rPr>
                <w:rFonts w:ascii="Times New Roman" w:hAnsi="Times New Roman" w:cs="Times New Roman"/>
                <w:b/>
                <w:bCs/>
                <w:sz w:val="24"/>
                <w:szCs w:val="24"/>
                <w:u w:val="single"/>
              </w:rPr>
              <w:t>Технологии отделочных процессов в полиграфии</w:t>
            </w:r>
          </w:p>
        </w:tc>
        <w:tc>
          <w:tcPr>
            <w:tcW w:w="350" w:type="pct"/>
          </w:tcPr>
          <w:p w:rsidR="003800AF" w:rsidRPr="00044B1D" w:rsidRDefault="003800AF" w:rsidP="00116C1C">
            <w:pPr>
              <w:widowControl w:val="0"/>
              <w:spacing w:after="0" w:line="240" w:lineRule="auto"/>
              <w:jc w:val="center"/>
              <w:rPr>
                <w:rFonts w:ascii="Times New Roman" w:hAnsi="Times New Roman" w:cs="Times New Roman"/>
                <w:b/>
                <w:sz w:val="24"/>
                <w:szCs w:val="24"/>
                <w:u w:val="single"/>
              </w:rPr>
            </w:pPr>
            <w:r w:rsidRPr="00044B1D">
              <w:rPr>
                <w:rFonts w:ascii="Times New Roman" w:hAnsi="Times New Roman" w:cs="Times New Roman"/>
                <w:b/>
                <w:sz w:val="24"/>
                <w:szCs w:val="24"/>
                <w:u w:val="single"/>
              </w:rPr>
              <w:t>20</w:t>
            </w:r>
          </w:p>
        </w:tc>
        <w:tc>
          <w:tcPr>
            <w:tcW w:w="904" w:type="pct"/>
            <w:vMerge w:val="restart"/>
          </w:tcPr>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ОК 01-07,09,10</w:t>
            </w:r>
          </w:p>
        </w:tc>
      </w:tr>
      <w:tr w:rsidR="00A13125" w:rsidRPr="00044B1D" w:rsidTr="00A61241">
        <w:tc>
          <w:tcPr>
            <w:tcW w:w="893" w:type="pct"/>
            <w:vMerge w:val="restart"/>
          </w:tcPr>
          <w:p w:rsidR="00A13125" w:rsidRPr="00044B1D" w:rsidRDefault="00A13125"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 3.1. </w:t>
            </w:r>
          </w:p>
          <w:p w:rsidR="00A13125" w:rsidRPr="00044B1D" w:rsidRDefault="00A13125" w:rsidP="00116C1C">
            <w:pPr>
              <w:widowControl w:val="0"/>
              <w:spacing w:after="0" w:line="240" w:lineRule="auto"/>
              <w:rPr>
                <w:rFonts w:ascii="Times New Roman" w:hAnsi="Times New Roman" w:cs="Times New Roman"/>
                <w:b/>
                <w:sz w:val="24"/>
                <w:szCs w:val="24"/>
                <w:u w:val="single"/>
              </w:rPr>
            </w:pPr>
            <w:r w:rsidRPr="00044B1D">
              <w:rPr>
                <w:rFonts w:ascii="Times New Roman" w:hAnsi="Times New Roman" w:cs="Times New Roman"/>
                <w:b/>
                <w:sz w:val="24"/>
                <w:szCs w:val="24"/>
              </w:rPr>
              <w:t xml:space="preserve">Основные процессы: </w:t>
            </w:r>
            <w:r w:rsidRPr="00044B1D">
              <w:rPr>
                <w:rFonts w:ascii="Times New Roman" w:hAnsi="Times New Roman" w:cs="Times New Roman"/>
                <w:b/>
                <w:sz w:val="24"/>
                <w:szCs w:val="24"/>
                <w:shd w:val="clear" w:color="auto" w:fill="FFFFFF"/>
              </w:rPr>
              <w:t>тиснение, высечка, ламинирование, термоподъемка, лакирование,</w:t>
            </w:r>
            <w:r w:rsidRPr="00044B1D">
              <w:rPr>
                <w:rStyle w:val="apple-converted-space"/>
                <w:rFonts w:ascii="Times New Roman" w:hAnsi="Times New Roman" w:cs="Times New Roman"/>
                <w:b/>
                <w:sz w:val="24"/>
                <w:szCs w:val="24"/>
                <w:shd w:val="clear" w:color="auto" w:fill="FFFFFF"/>
              </w:rPr>
              <w:t> </w:t>
            </w:r>
            <w:r w:rsidRPr="00044B1D">
              <w:rPr>
                <w:rFonts w:ascii="Times New Roman" w:hAnsi="Times New Roman" w:cs="Times New Roman"/>
                <w:b/>
                <w:sz w:val="24"/>
                <w:szCs w:val="24"/>
              </w:rPr>
              <w:t>упаковка</w:t>
            </w:r>
          </w:p>
        </w:tc>
        <w:tc>
          <w:tcPr>
            <w:tcW w:w="2853" w:type="pct"/>
          </w:tcPr>
          <w:p w:rsidR="00A13125" w:rsidRPr="00044B1D" w:rsidRDefault="008172BC" w:rsidP="00116C1C">
            <w:pPr>
              <w:widowControl w:val="0"/>
              <w:spacing w:after="0" w:line="240" w:lineRule="auto"/>
              <w:jc w:val="both"/>
              <w:rPr>
                <w:rFonts w:ascii="Times New Roman" w:hAnsi="Times New Roman" w:cs="Times New Roman"/>
                <w:b/>
                <w:bCs/>
                <w:sz w:val="24"/>
                <w:szCs w:val="24"/>
                <w:u w:val="single"/>
              </w:rPr>
            </w:pPr>
            <w:r w:rsidRPr="00044B1D">
              <w:rPr>
                <w:rFonts w:ascii="Times New Roman" w:hAnsi="Times New Roman" w:cs="Times New Roman"/>
                <w:bCs/>
                <w:sz w:val="24"/>
                <w:szCs w:val="24"/>
              </w:rPr>
              <w:t>Содержание учебного материала</w:t>
            </w:r>
          </w:p>
        </w:tc>
        <w:tc>
          <w:tcPr>
            <w:tcW w:w="350" w:type="pct"/>
          </w:tcPr>
          <w:p w:rsidR="00A13125" w:rsidRPr="00044B1D" w:rsidRDefault="00A13125" w:rsidP="00116C1C">
            <w:pPr>
              <w:widowControl w:val="0"/>
              <w:spacing w:after="0" w:line="240" w:lineRule="auto"/>
              <w:jc w:val="center"/>
              <w:rPr>
                <w:rFonts w:ascii="Times New Roman" w:hAnsi="Times New Roman" w:cs="Times New Roman"/>
                <w:b/>
                <w:sz w:val="24"/>
                <w:szCs w:val="24"/>
                <w:u w:val="single"/>
              </w:rPr>
            </w:pPr>
          </w:p>
        </w:tc>
        <w:tc>
          <w:tcPr>
            <w:tcW w:w="904" w:type="pct"/>
            <w:vMerge/>
          </w:tcPr>
          <w:p w:rsidR="00A13125" w:rsidRPr="00044B1D" w:rsidRDefault="00A13125" w:rsidP="00116C1C">
            <w:pPr>
              <w:widowControl w:val="0"/>
              <w:spacing w:after="0" w:line="240" w:lineRule="auto"/>
              <w:jc w:val="both"/>
              <w:rPr>
                <w:rFonts w:ascii="Times New Roman" w:hAnsi="Times New Roman" w:cs="Times New Roman"/>
                <w:bCs/>
                <w:sz w:val="24"/>
                <w:szCs w:val="24"/>
              </w:rPr>
            </w:pPr>
          </w:p>
        </w:tc>
      </w:tr>
      <w:tr w:rsidR="00A13125" w:rsidRPr="00044B1D" w:rsidTr="00A61241">
        <w:tc>
          <w:tcPr>
            <w:tcW w:w="893" w:type="pct"/>
            <w:vMerge/>
          </w:tcPr>
          <w:p w:rsidR="00A13125" w:rsidRPr="00044B1D" w:rsidRDefault="00A13125" w:rsidP="00116C1C">
            <w:pPr>
              <w:widowControl w:val="0"/>
              <w:spacing w:after="0" w:line="240" w:lineRule="auto"/>
              <w:rPr>
                <w:rFonts w:ascii="Times New Roman" w:hAnsi="Times New Roman" w:cs="Times New Roman"/>
                <w:b/>
                <w:sz w:val="24"/>
                <w:szCs w:val="24"/>
              </w:rPr>
            </w:pPr>
          </w:p>
        </w:tc>
        <w:tc>
          <w:tcPr>
            <w:tcW w:w="2853" w:type="pct"/>
          </w:tcPr>
          <w:p w:rsidR="00A13125" w:rsidRPr="00044B1D" w:rsidRDefault="00A1312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1.  Изучение основных лексических единиц на иностранном языке по теме. Активизация навыка чтения, перевода и выделения информации в тексте.</w:t>
            </w:r>
          </w:p>
        </w:tc>
        <w:tc>
          <w:tcPr>
            <w:tcW w:w="350" w:type="pct"/>
          </w:tcPr>
          <w:p w:rsidR="00A13125" w:rsidRPr="00044B1D" w:rsidRDefault="00A13125"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904" w:type="pct"/>
            <w:vMerge/>
          </w:tcPr>
          <w:p w:rsidR="00A13125" w:rsidRPr="00044B1D" w:rsidRDefault="00A13125" w:rsidP="00116C1C">
            <w:pPr>
              <w:widowControl w:val="0"/>
              <w:spacing w:after="0" w:line="240" w:lineRule="auto"/>
              <w:jc w:val="both"/>
              <w:rPr>
                <w:rFonts w:ascii="Times New Roman" w:hAnsi="Times New Roman" w:cs="Times New Roman"/>
                <w:sz w:val="24"/>
                <w:szCs w:val="24"/>
              </w:rPr>
            </w:pPr>
          </w:p>
        </w:tc>
      </w:tr>
      <w:tr w:rsidR="00A13125" w:rsidRPr="00044B1D" w:rsidTr="00A61241">
        <w:tc>
          <w:tcPr>
            <w:tcW w:w="893" w:type="pct"/>
            <w:vMerge/>
          </w:tcPr>
          <w:p w:rsidR="00A13125" w:rsidRPr="00044B1D" w:rsidRDefault="00A13125" w:rsidP="00116C1C">
            <w:pPr>
              <w:widowControl w:val="0"/>
              <w:spacing w:after="0" w:line="240" w:lineRule="auto"/>
              <w:jc w:val="both"/>
              <w:rPr>
                <w:rFonts w:ascii="Times New Roman" w:hAnsi="Times New Roman" w:cs="Times New Roman"/>
                <w:b/>
                <w:sz w:val="24"/>
                <w:szCs w:val="24"/>
              </w:rPr>
            </w:pPr>
          </w:p>
        </w:tc>
        <w:tc>
          <w:tcPr>
            <w:tcW w:w="2853" w:type="pct"/>
          </w:tcPr>
          <w:p w:rsidR="00A13125" w:rsidRPr="00044B1D" w:rsidRDefault="00A13125"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работы:</w:t>
            </w:r>
          </w:p>
          <w:p w:rsidR="00A13125" w:rsidRPr="00044B1D" w:rsidRDefault="00A1312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1. Активизация изученного материала в упражнениях. Развитие навыка письма. Страдательный залог в английском языке.</w:t>
            </w:r>
          </w:p>
        </w:tc>
        <w:tc>
          <w:tcPr>
            <w:tcW w:w="350" w:type="pct"/>
          </w:tcPr>
          <w:p w:rsidR="00A13125" w:rsidRPr="00044B1D" w:rsidRDefault="00A13125"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6</w:t>
            </w:r>
          </w:p>
        </w:tc>
        <w:tc>
          <w:tcPr>
            <w:tcW w:w="904" w:type="pct"/>
            <w:vMerge/>
          </w:tcPr>
          <w:p w:rsidR="00A13125" w:rsidRPr="00044B1D" w:rsidRDefault="00A13125" w:rsidP="00116C1C">
            <w:pPr>
              <w:widowControl w:val="0"/>
              <w:spacing w:after="0" w:line="240" w:lineRule="auto"/>
              <w:jc w:val="both"/>
              <w:rPr>
                <w:rFonts w:ascii="Times New Roman" w:hAnsi="Times New Roman" w:cs="Times New Roman"/>
                <w:sz w:val="24"/>
                <w:szCs w:val="24"/>
              </w:rPr>
            </w:pPr>
          </w:p>
        </w:tc>
      </w:tr>
      <w:tr w:rsidR="003800AF" w:rsidRPr="00044B1D" w:rsidTr="00A61241">
        <w:tc>
          <w:tcPr>
            <w:tcW w:w="893" w:type="pct"/>
          </w:tcPr>
          <w:p w:rsidR="00F2365F" w:rsidRPr="00044B1D" w:rsidRDefault="00F2365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 </w:t>
            </w:r>
            <w:r w:rsidR="003800AF" w:rsidRPr="00044B1D">
              <w:rPr>
                <w:rFonts w:ascii="Times New Roman" w:hAnsi="Times New Roman" w:cs="Times New Roman"/>
                <w:b/>
                <w:sz w:val="24"/>
                <w:szCs w:val="24"/>
              </w:rPr>
              <w:t xml:space="preserve">3.2. </w:t>
            </w:r>
          </w:p>
          <w:p w:rsidR="00F2365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Переплет. Основные типы скрепления в после печатной обработке продукции </w:t>
            </w:r>
          </w:p>
        </w:tc>
        <w:tc>
          <w:tcPr>
            <w:tcW w:w="2853" w:type="pct"/>
          </w:tcPr>
          <w:p w:rsidR="008172BC" w:rsidRPr="00044B1D" w:rsidRDefault="00471BFE"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В том числе, </w:t>
            </w:r>
            <w:r w:rsidR="008172BC" w:rsidRPr="00044B1D">
              <w:rPr>
                <w:rFonts w:ascii="Times New Roman" w:hAnsi="Times New Roman" w:cs="Times New Roman"/>
                <w:b/>
                <w:bCs/>
                <w:sz w:val="24"/>
                <w:szCs w:val="24"/>
              </w:rPr>
              <w:t>Практические работы</w:t>
            </w:r>
          </w:p>
          <w:p w:rsidR="003800AF" w:rsidRPr="00044B1D" w:rsidRDefault="003800A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1.  Изучение основных лексических единиц на иностранном языке по теме. Активизация навыка чтения, перевода и выделения информации в тексте</w:t>
            </w:r>
            <w:r w:rsidR="00FA39C5" w:rsidRPr="00044B1D">
              <w:rPr>
                <w:rFonts w:ascii="Times New Roman" w:hAnsi="Times New Roman" w:cs="Times New Roman"/>
                <w:bCs/>
                <w:sz w:val="24"/>
                <w:szCs w:val="24"/>
              </w:rPr>
              <w:t>.</w:t>
            </w:r>
          </w:p>
        </w:tc>
        <w:tc>
          <w:tcPr>
            <w:tcW w:w="350" w:type="pct"/>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10</w:t>
            </w:r>
          </w:p>
        </w:tc>
        <w:tc>
          <w:tcPr>
            <w:tcW w:w="904" w:type="pct"/>
            <w:vMerge/>
          </w:tcPr>
          <w:p w:rsidR="003800AF" w:rsidRPr="00044B1D" w:rsidRDefault="003800AF" w:rsidP="00116C1C">
            <w:pPr>
              <w:widowControl w:val="0"/>
              <w:spacing w:after="0" w:line="240" w:lineRule="auto"/>
              <w:jc w:val="both"/>
              <w:rPr>
                <w:rFonts w:ascii="Times New Roman" w:hAnsi="Times New Roman" w:cs="Times New Roman"/>
                <w:sz w:val="24"/>
                <w:szCs w:val="24"/>
              </w:rPr>
            </w:pPr>
          </w:p>
        </w:tc>
      </w:tr>
      <w:tr w:rsidR="003800AF" w:rsidRPr="00044B1D" w:rsidTr="00A61241">
        <w:trPr>
          <w:trHeight w:val="20"/>
        </w:trPr>
        <w:tc>
          <w:tcPr>
            <w:tcW w:w="893" w:type="pct"/>
            <w:shd w:val="clear" w:color="auto" w:fill="auto"/>
          </w:tcPr>
          <w:p w:rsidR="003800AF" w:rsidRPr="00044B1D" w:rsidRDefault="003800AF" w:rsidP="00116C1C">
            <w:pPr>
              <w:widowControl w:val="0"/>
              <w:spacing w:after="0" w:line="240" w:lineRule="auto"/>
              <w:jc w:val="both"/>
              <w:rPr>
                <w:rFonts w:ascii="Times New Roman" w:hAnsi="Times New Roman" w:cs="Times New Roman"/>
                <w:b/>
                <w:bCs/>
                <w:sz w:val="24"/>
                <w:szCs w:val="24"/>
                <w:u w:val="single"/>
              </w:rPr>
            </w:pPr>
            <w:r w:rsidRPr="00044B1D">
              <w:rPr>
                <w:rFonts w:ascii="Times New Roman" w:hAnsi="Times New Roman" w:cs="Times New Roman"/>
                <w:b/>
                <w:bCs/>
                <w:sz w:val="24"/>
                <w:szCs w:val="24"/>
                <w:u w:val="single"/>
              </w:rPr>
              <w:t>Раздел 4.</w:t>
            </w:r>
          </w:p>
        </w:tc>
        <w:tc>
          <w:tcPr>
            <w:tcW w:w="2853" w:type="pct"/>
            <w:shd w:val="clear" w:color="auto" w:fill="auto"/>
          </w:tcPr>
          <w:p w:rsidR="00F2365F" w:rsidRPr="00044B1D" w:rsidRDefault="003800AF" w:rsidP="00116C1C">
            <w:pPr>
              <w:widowControl w:val="0"/>
              <w:spacing w:after="0" w:line="240" w:lineRule="auto"/>
              <w:jc w:val="both"/>
              <w:rPr>
                <w:rFonts w:ascii="Times New Roman" w:hAnsi="Times New Roman" w:cs="Times New Roman"/>
                <w:bCs/>
                <w:sz w:val="24"/>
                <w:szCs w:val="24"/>
                <w:u w:val="single"/>
              </w:rPr>
            </w:pPr>
            <w:r w:rsidRPr="00044B1D">
              <w:rPr>
                <w:rFonts w:ascii="Times New Roman" w:hAnsi="Times New Roman" w:cs="Times New Roman"/>
                <w:b/>
                <w:bCs/>
                <w:sz w:val="24"/>
                <w:szCs w:val="24"/>
                <w:u w:val="single"/>
              </w:rPr>
              <w:t>Организация полиграфического производства. Полиграфическое предприятие.</w:t>
            </w:r>
          </w:p>
        </w:tc>
        <w:tc>
          <w:tcPr>
            <w:tcW w:w="350"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u w:val="single"/>
              </w:rPr>
            </w:pPr>
            <w:r w:rsidRPr="00044B1D">
              <w:rPr>
                <w:rFonts w:ascii="Times New Roman" w:hAnsi="Times New Roman" w:cs="Times New Roman"/>
                <w:b/>
                <w:bCs/>
                <w:sz w:val="24"/>
                <w:szCs w:val="24"/>
                <w:u w:val="single"/>
              </w:rPr>
              <w:t>48</w:t>
            </w:r>
          </w:p>
        </w:tc>
        <w:tc>
          <w:tcPr>
            <w:tcW w:w="904" w:type="pct"/>
            <w:shd w:val="clear" w:color="auto" w:fill="auto"/>
          </w:tcPr>
          <w:p w:rsidR="003800AF" w:rsidRPr="00044B1D" w:rsidRDefault="003800A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ОК 01-07,09,10</w:t>
            </w:r>
          </w:p>
        </w:tc>
      </w:tr>
      <w:tr w:rsidR="00697031" w:rsidRPr="00044B1D" w:rsidTr="00A61241">
        <w:trPr>
          <w:trHeight w:val="20"/>
        </w:trPr>
        <w:tc>
          <w:tcPr>
            <w:tcW w:w="893" w:type="pct"/>
            <w:vMerge w:val="restart"/>
            <w:shd w:val="clear" w:color="auto" w:fill="auto"/>
          </w:tcPr>
          <w:p w:rsidR="00F2365F" w:rsidRPr="00044B1D" w:rsidRDefault="00F2365F"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w:t>
            </w:r>
            <w:r w:rsidR="00697031" w:rsidRPr="00044B1D">
              <w:rPr>
                <w:rFonts w:ascii="Times New Roman" w:hAnsi="Times New Roman" w:cs="Times New Roman"/>
                <w:b/>
                <w:bCs/>
                <w:sz w:val="24"/>
                <w:szCs w:val="24"/>
              </w:rPr>
              <w:t xml:space="preserve">4.1. </w:t>
            </w:r>
          </w:p>
          <w:p w:rsidR="00697031" w:rsidRPr="00044B1D" w:rsidRDefault="00697031"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Структура предприятия</w:t>
            </w:r>
          </w:p>
        </w:tc>
        <w:tc>
          <w:tcPr>
            <w:tcW w:w="2853" w:type="pct"/>
            <w:shd w:val="clear" w:color="auto" w:fill="auto"/>
          </w:tcPr>
          <w:p w:rsidR="00A524CB" w:rsidRPr="00044B1D" w:rsidRDefault="00A524CB"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w:t>
            </w:r>
            <w:r w:rsidR="00A13125" w:rsidRPr="00044B1D">
              <w:rPr>
                <w:rFonts w:ascii="Times New Roman" w:hAnsi="Times New Roman" w:cs="Times New Roman"/>
                <w:b/>
                <w:bCs/>
                <w:sz w:val="24"/>
                <w:szCs w:val="24"/>
              </w:rPr>
              <w:t>хработ</w:t>
            </w:r>
            <w:r w:rsidRPr="00044B1D">
              <w:rPr>
                <w:rFonts w:ascii="Times New Roman" w:hAnsi="Times New Roman" w:cs="Times New Roman"/>
                <w:b/>
                <w:bCs/>
                <w:sz w:val="24"/>
                <w:szCs w:val="24"/>
              </w:rPr>
              <w:t xml:space="preserve">: </w:t>
            </w:r>
          </w:p>
          <w:p w:rsidR="00697031" w:rsidRPr="00044B1D" w:rsidRDefault="00697031"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1.  Изучение основных лексических единиц на иностранном языке по теме. Активизация навыка чтения, перевода и выделения информации в тексте.</w:t>
            </w:r>
          </w:p>
        </w:tc>
        <w:tc>
          <w:tcPr>
            <w:tcW w:w="350" w:type="pct"/>
            <w:shd w:val="clear" w:color="auto" w:fill="auto"/>
          </w:tcPr>
          <w:p w:rsidR="00A524CB" w:rsidRPr="00044B1D" w:rsidRDefault="00A524CB" w:rsidP="00116C1C">
            <w:pPr>
              <w:widowControl w:val="0"/>
              <w:spacing w:after="0" w:line="240" w:lineRule="auto"/>
              <w:jc w:val="center"/>
              <w:rPr>
                <w:rFonts w:ascii="Times New Roman" w:hAnsi="Times New Roman" w:cs="Times New Roman"/>
                <w:b/>
                <w:bCs/>
                <w:sz w:val="24"/>
                <w:szCs w:val="24"/>
              </w:rPr>
            </w:pPr>
          </w:p>
          <w:p w:rsidR="00697031" w:rsidRPr="00044B1D" w:rsidRDefault="00697031"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c>
          <w:tcPr>
            <w:tcW w:w="904" w:type="pct"/>
            <w:vMerge w:val="restart"/>
            <w:shd w:val="clear" w:color="auto" w:fill="auto"/>
          </w:tcPr>
          <w:p w:rsidR="00697031" w:rsidRPr="00044B1D" w:rsidRDefault="00697031"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ОК 01-07,09,10</w:t>
            </w:r>
          </w:p>
        </w:tc>
      </w:tr>
      <w:tr w:rsidR="00697031" w:rsidRPr="00044B1D" w:rsidTr="00A61241">
        <w:trPr>
          <w:trHeight w:val="20"/>
        </w:trPr>
        <w:tc>
          <w:tcPr>
            <w:tcW w:w="893" w:type="pct"/>
            <w:vMerge/>
            <w:shd w:val="clear" w:color="auto" w:fill="auto"/>
          </w:tcPr>
          <w:p w:rsidR="00697031" w:rsidRPr="00044B1D" w:rsidRDefault="00697031" w:rsidP="00116C1C">
            <w:pPr>
              <w:widowControl w:val="0"/>
              <w:spacing w:after="0" w:line="240" w:lineRule="auto"/>
              <w:jc w:val="both"/>
              <w:rPr>
                <w:rFonts w:ascii="Times New Roman" w:hAnsi="Times New Roman" w:cs="Times New Roman"/>
                <w:b/>
                <w:bCs/>
                <w:sz w:val="24"/>
                <w:szCs w:val="24"/>
              </w:rPr>
            </w:pPr>
          </w:p>
        </w:tc>
        <w:tc>
          <w:tcPr>
            <w:tcW w:w="2853" w:type="pct"/>
            <w:shd w:val="clear" w:color="auto" w:fill="auto"/>
          </w:tcPr>
          <w:p w:rsidR="00697031" w:rsidRPr="00044B1D" w:rsidRDefault="00A524CB"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2. </w:t>
            </w:r>
            <w:r w:rsidR="00697031" w:rsidRPr="00044B1D">
              <w:rPr>
                <w:rFonts w:ascii="Times New Roman" w:hAnsi="Times New Roman" w:cs="Times New Roman"/>
                <w:bCs/>
                <w:sz w:val="24"/>
                <w:szCs w:val="24"/>
              </w:rPr>
              <w:t>Активизация изученного материала в упражнениях. Развитие навыка говорения. Основные грамматическ</w:t>
            </w:r>
            <w:r w:rsidR="00C6029D" w:rsidRPr="00044B1D">
              <w:rPr>
                <w:rFonts w:ascii="Times New Roman" w:hAnsi="Times New Roman" w:cs="Times New Roman"/>
                <w:bCs/>
                <w:sz w:val="24"/>
                <w:szCs w:val="24"/>
              </w:rPr>
              <w:t xml:space="preserve">ие конструкции английского язык </w:t>
            </w:r>
            <w:r w:rsidR="00697031" w:rsidRPr="00044B1D">
              <w:rPr>
                <w:rFonts w:ascii="Times New Roman" w:hAnsi="Times New Roman" w:cs="Times New Roman"/>
                <w:bCs/>
                <w:sz w:val="24"/>
                <w:szCs w:val="24"/>
              </w:rPr>
              <w:t>повторение.</w:t>
            </w:r>
          </w:p>
        </w:tc>
        <w:tc>
          <w:tcPr>
            <w:tcW w:w="350" w:type="pct"/>
            <w:shd w:val="clear" w:color="auto" w:fill="auto"/>
          </w:tcPr>
          <w:p w:rsidR="00697031" w:rsidRPr="00044B1D" w:rsidRDefault="00697031"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c>
          <w:tcPr>
            <w:tcW w:w="904" w:type="pct"/>
            <w:vMerge/>
            <w:shd w:val="clear" w:color="auto" w:fill="auto"/>
          </w:tcPr>
          <w:p w:rsidR="00697031" w:rsidRPr="00044B1D" w:rsidRDefault="00697031" w:rsidP="00116C1C">
            <w:pPr>
              <w:widowControl w:val="0"/>
              <w:spacing w:after="0" w:line="240" w:lineRule="auto"/>
              <w:jc w:val="both"/>
              <w:rPr>
                <w:rFonts w:ascii="Times New Roman" w:hAnsi="Times New Roman" w:cs="Times New Roman"/>
                <w:bCs/>
                <w:sz w:val="24"/>
                <w:szCs w:val="24"/>
              </w:rPr>
            </w:pPr>
          </w:p>
        </w:tc>
      </w:tr>
      <w:tr w:rsidR="00697031" w:rsidRPr="00044B1D" w:rsidTr="00A61241">
        <w:trPr>
          <w:trHeight w:val="20"/>
        </w:trPr>
        <w:tc>
          <w:tcPr>
            <w:tcW w:w="893" w:type="pct"/>
            <w:vMerge/>
            <w:shd w:val="clear" w:color="auto" w:fill="auto"/>
          </w:tcPr>
          <w:p w:rsidR="00697031" w:rsidRPr="00044B1D" w:rsidRDefault="00697031" w:rsidP="00116C1C">
            <w:pPr>
              <w:widowControl w:val="0"/>
              <w:spacing w:after="0" w:line="240" w:lineRule="auto"/>
              <w:jc w:val="both"/>
              <w:rPr>
                <w:rFonts w:ascii="Times New Roman" w:hAnsi="Times New Roman" w:cs="Times New Roman"/>
                <w:b/>
                <w:bCs/>
                <w:sz w:val="24"/>
                <w:szCs w:val="24"/>
              </w:rPr>
            </w:pPr>
          </w:p>
        </w:tc>
        <w:tc>
          <w:tcPr>
            <w:tcW w:w="2853" w:type="pct"/>
            <w:shd w:val="clear" w:color="auto" w:fill="auto"/>
          </w:tcPr>
          <w:p w:rsidR="000D5726" w:rsidRPr="00044B1D" w:rsidRDefault="00697031"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3. </w:t>
            </w:r>
            <w:r w:rsidR="00A524CB" w:rsidRPr="00044B1D">
              <w:rPr>
                <w:rFonts w:ascii="Times New Roman" w:hAnsi="Times New Roman" w:cs="Times New Roman"/>
                <w:bCs/>
                <w:sz w:val="24"/>
                <w:szCs w:val="24"/>
              </w:rPr>
              <w:t>Термины на иностранной языке по теме «</w:t>
            </w:r>
            <w:r w:rsidRPr="00044B1D">
              <w:rPr>
                <w:rFonts w:ascii="Times New Roman" w:hAnsi="Times New Roman" w:cs="Times New Roman"/>
                <w:bCs/>
                <w:sz w:val="24"/>
                <w:szCs w:val="24"/>
              </w:rPr>
              <w:t xml:space="preserve">Основные виды материалов, применяемых </w:t>
            </w:r>
            <w:r w:rsidR="00A524CB" w:rsidRPr="00044B1D">
              <w:rPr>
                <w:rFonts w:ascii="Times New Roman" w:hAnsi="Times New Roman" w:cs="Times New Roman"/>
                <w:bCs/>
                <w:sz w:val="24"/>
                <w:szCs w:val="24"/>
              </w:rPr>
              <w:t>на полиграфическом производстве»</w:t>
            </w:r>
          </w:p>
        </w:tc>
        <w:tc>
          <w:tcPr>
            <w:tcW w:w="350" w:type="pct"/>
            <w:shd w:val="clear" w:color="auto" w:fill="auto"/>
          </w:tcPr>
          <w:p w:rsidR="00697031" w:rsidRPr="00044B1D" w:rsidRDefault="00697031"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8</w:t>
            </w:r>
          </w:p>
        </w:tc>
        <w:tc>
          <w:tcPr>
            <w:tcW w:w="904" w:type="pct"/>
            <w:shd w:val="clear" w:color="auto" w:fill="auto"/>
          </w:tcPr>
          <w:p w:rsidR="00697031" w:rsidRPr="00044B1D" w:rsidRDefault="00697031" w:rsidP="00116C1C">
            <w:pPr>
              <w:widowControl w:val="0"/>
              <w:spacing w:after="0" w:line="240" w:lineRule="auto"/>
              <w:jc w:val="both"/>
              <w:rPr>
                <w:rFonts w:ascii="Times New Roman" w:hAnsi="Times New Roman" w:cs="Times New Roman"/>
                <w:bCs/>
                <w:sz w:val="24"/>
                <w:szCs w:val="24"/>
              </w:rPr>
            </w:pPr>
          </w:p>
        </w:tc>
      </w:tr>
      <w:tr w:rsidR="008172BC" w:rsidRPr="00044B1D" w:rsidTr="00A61241">
        <w:trPr>
          <w:trHeight w:val="20"/>
        </w:trPr>
        <w:tc>
          <w:tcPr>
            <w:tcW w:w="893" w:type="pct"/>
            <w:vMerge w:val="restart"/>
            <w:shd w:val="clear" w:color="auto" w:fill="auto"/>
          </w:tcPr>
          <w:p w:rsidR="008172BC" w:rsidRPr="00044B1D" w:rsidRDefault="008172BC"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4.2. </w:t>
            </w:r>
          </w:p>
          <w:p w:rsidR="008172BC" w:rsidRPr="00044B1D" w:rsidRDefault="008172BC"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Ведущие профессии на полиграфическом предприятии</w:t>
            </w:r>
          </w:p>
          <w:p w:rsidR="008172BC" w:rsidRPr="00044B1D" w:rsidRDefault="008172BC" w:rsidP="00116C1C">
            <w:pPr>
              <w:widowControl w:val="0"/>
              <w:spacing w:after="0" w:line="240" w:lineRule="auto"/>
              <w:jc w:val="both"/>
              <w:rPr>
                <w:rFonts w:ascii="Times New Roman" w:hAnsi="Times New Roman" w:cs="Times New Roman"/>
                <w:b/>
                <w:bCs/>
                <w:sz w:val="24"/>
                <w:szCs w:val="24"/>
              </w:rPr>
            </w:pPr>
          </w:p>
          <w:p w:rsidR="008172BC" w:rsidRPr="00044B1D" w:rsidRDefault="008172BC" w:rsidP="00116C1C">
            <w:pPr>
              <w:widowControl w:val="0"/>
              <w:spacing w:after="0" w:line="240" w:lineRule="auto"/>
              <w:jc w:val="both"/>
              <w:rPr>
                <w:rFonts w:ascii="Times New Roman" w:hAnsi="Times New Roman" w:cs="Times New Roman"/>
                <w:b/>
                <w:bCs/>
                <w:sz w:val="24"/>
                <w:szCs w:val="24"/>
              </w:rPr>
            </w:pPr>
          </w:p>
        </w:tc>
        <w:tc>
          <w:tcPr>
            <w:tcW w:w="2853" w:type="pct"/>
            <w:shd w:val="clear" w:color="auto" w:fill="auto"/>
          </w:tcPr>
          <w:p w:rsidR="008172BC" w:rsidRPr="00044B1D" w:rsidRDefault="008172B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Содержание учебного материала</w:t>
            </w:r>
          </w:p>
        </w:tc>
        <w:tc>
          <w:tcPr>
            <w:tcW w:w="350" w:type="pct"/>
            <w:shd w:val="clear" w:color="auto" w:fill="auto"/>
          </w:tcPr>
          <w:p w:rsidR="008172BC" w:rsidRPr="00044B1D" w:rsidRDefault="008172BC"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c>
          <w:tcPr>
            <w:tcW w:w="904" w:type="pct"/>
            <w:shd w:val="clear" w:color="auto" w:fill="auto"/>
          </w:tcPr>
          <w:p w:rsidR="008172BC" w:rsidRPr="00044B1D" w:rsidRDefault="008172BC" w:rsidP="00116C1C">
            <w:pPr>
              <w:widowControl w:val="0"/>
              <w:spacing w:after="0" w:line="240" w:lineRule="auto"/>
              <w:jc w:val="both"/>
              <w:rPr>
                <w:rFonts w:ascii="Times New Roman" w:hAnsi="Times New Roman" w:cs="Times New Roman"/>
                <w:bCs/>
                <w:sz w:val="24"/>
                <w:szCs w:val="24"/>
              </w:rPr>
            </w:pPr>
          </w:p>
        </w:tc>
      </w:tr>
      <w:tr w:rsidR="008172BC" w:rsidRPr="00044B1D" w:rsidTr="00A61241">
        <w:trPr>
          <w:trHeight w:val="20"/>
        </w:trPr>
        <w:tc>
          <w:tcPr>
            <w:tcW w:w="893" w:type="pct"/>
            <w:vMerge/>
            <w:shd w:val="clear" w:color="auto" w:fill="auto"/>
          </w:tcPr>
          <w:p w:rsidR="008172BC" w:rsidRPr="00044B1D" w:rsidRDefault="008172BC" w:rsidP="00116C1C">
            <w:pPr>
              <w:widowControl w:val="0"/>
              <w:spacing w:after="0" w:line="240" w:lineRule="auto"/>
              <w:jc w:val="both"/>
              <w:rPr>
                <w:rFonts w:ascii="Times New Roman" w:hAnsi="Times New Roman" w:cs="Times New Roman"/>
                <w:b/>
                <w:bCs/>
                <w:sz w:val="24"/>
                <w:szCs w:val="24"/>
              </w:rPr>
            </w:pPr>
          </w:p>
        </w:tc>
        <w:tc>
          <w:tcPr>
            <w:tcW w:w="2853" w:type="pct"/>
            <w:shd w:val="clear" w:color="auto" w:fill="auto"/>
          </w:tcPr>
          <w:p w:rsidR="008172BC" w:rsidRPr="00044B1D" w:rsidRDefault="008172B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t>В том числе практических работ:</w:t>
            </w:r>
          </w:p>
          <w:p w:rsidR="008172BC" w:rsidRPr="00044B1D" w:rsidRDefault="008172B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1.  Изучение основных лексических единиц на иностранном языке по теме. Активизация навыка чтения, перевода и выделения информации в тексте.</w:t>
            </w:r>
          </w:p>
        </w:tc>
        <w:tc>
          <w:tcPr>
            <w:tcW w:w="350" w:type="pct"/>
            <w:shd w:val="clear" w:color="auto" w:fill="auto"/>
          </w:tcPr>
          <w:p w:rsidR="008172BC" w:rsidRPr="00044B1D" w:rsidRDefault="008172BC" w:rsidP="00116C1C">
            <w:pPr>
              <w:widowControl w:val="0"/>
              <w:spacing w:after="0" w:line="240" w:lineRule="auto"/>
              <w:jc w:val="center"/>
              <w:rPr>
                <w:rFonts w:ascii="Times New Roman" w:hAnsi="Times New Roman" w:cs="Times New Roman"/>
                <w:b/>
                <w:bCs/>
                <w:sz w:val="24"/>
                <w:szCs w:val="24"/>
              </w:rPr>
            </w:pPr>
          </w:p>
        </w:tc>
        <w:tc>
          <w:tcPr>
            <w:tcW w:w="904" w:type="pct"/>
            <w:vMerge w:val="restart"/>
            <w:shd w:val="clear" w:color="auto" w:fill="auto"/>
          </w:tcPr>
          <w:p w:rsidR="008172BC" w:rsidRPr="00044B1D" w:rsidRDefault="008172B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ОК 01-07,09,10</w:t>
            </w:r>
          </w:p>
        </w:tc>
      </w:tr>
      <w:tr w:rsidR="008172BC" w:rsidRPr="00044B1D" w:rsidTr="00A61241">
        <w:trPr>
          <w:trHeight w:val="20"/>
        </w:trPr>
        <w:tc>
          <w:tcPr>
            <w:tcW w:w="893" w:type="pct"/>
            <w:vMerge/>
            <w:shd w:val="clear" w:color="auto" w:fill="auto"/>
          </w:tcPr>
          <w:p w:rsidR="008172BC" w:rsidRPr="00044B1D" w:rsidRDefault="008172BC" w:rsidP="00116C1C">
            <w:pPr>
              <w:widowControl w:val="0"/>
              <w:spacing w:after="0" w:line="240" w:lineRule="auto"/>
              <w:jc w:val="both"/>
              <w:rPr>
                <w:rFonts w:ascii="Times New Roman" w:hAnsi="Times New Roman" w:cs="Times New Roman"/>
                <w:b/>
                <w:bCs/>
                <w:sz w:val="24"/>
                <w:szCs w:val="24"/>
              </w:rPr>
            </w:pPr>
          </w:p>
        </w:tc>
        <w:tc>
          <w:tcPr>
            <w:tcW w:w="2853" w:type="pct"/>
            <w:shd w:val="clear" w:color="auto" w:fill="auto"/>
          </w:tcPr>
          <w:p w:rsidR="008172BC" w:rsidRPr="00044B1D" w:rsidRDefault="008172B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2. Активизация изученного материала в упражнениях. Развитие навыка </w:t>
            </w:r>
            <w:r w:rsidRPr="00044B1D">
              <w:rPr>
                <w:rFonts w:ascii="Times New Roman" w:hAnsi="Times New Roman" w:cs="Times New Roman"/>
                <w:bCs/>
                <w:sz w:val="24"/>
                <w:szCs w:val="24"/>
              </w:rPr>
              <w:lastRenderedPageBreak/>
              <w:t>говорения. Основные грамматические конструкции английского языка повторение.</w:t>
            </w:r>
          </w:p>
        </w:tc>
        <w:tc>
          <w:tcPr>
            <w:tcW w:w="350" w:type="pct"/>
            <w:shd w:val="clear" w:color="auto" w:fill="auto"/>
          </w:tcPr>
          <w:p w:rsidR="008172BC" w:rsidRPr="00044B1D" w:rsidRDefault="008172BC"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lastRenderedPageBreak/>
              <w:t>6</w:t>
            </w:r>
          </w:p>
        </w:tc>
        <w:tc>
          <w:tcPr>
            <w:tcW w:w="904" w:type="pct"/>
            <w:vMerge/>
            <w:shd w:val="clear" w:color="auto" w:fill="auto"/>
          </w:tcPr>
          <w:p w:rsidR="008172BC" w:rsidRPr="00044B1D" w:rsidRDefault="008172BC" w:rsidP="00116C1C">
            <w:pPr>
              <w:widowControl w:val="0"/>
              <w:spacing w:after="0" w:line="240" w:lineRule="auto"/>
              <w:jc w:val="both"/>
              <w:rPr>
                <w:rFonts w:ascii="Times New Roman" w:hAnsi="Times New Roman" w:cs="Times New Roman"/>
                <w:bCs/>
                <w:sz w:val="24"/>
                <w:szCs w:val="24"/>
              </w:rPr>
            </w:pPr>
          </w:p>
        </w:tc>
      </w:tr>
      <w:tr w:rsidR="000F67B2" w:rsidRPr="00044B1D" w:rsidTr="00A61241">
        <w:trPr>
          <w:trHeight w:val="20"/>
        </w:trPr>
        <w:tc>
          <w:tcPr>
            <w:tcW w:w="893" w:type="pct"/>
            <w:shd w:val="clear" w:color="auto" w:fill="auto"/>
          </w:tcPr>
          <w:p w:rsidR="000F67B2" w:rsidRPr="00044B1D" w:rsidRDefault="000F67B2" w:rsidP="00116C1C">
            <w:pPr>
              <w:widowControl w:val="0"/>
              <w:spacing w:after="0" w:line="240" w:lineRule="auto"/>
              <w:jc w:val="both"/>
              <w:rPr>
                <w:rFonts w:ascii="Times New Roman" w:hAnsi="Times New Roman" w:cs="Times New Roman"/>
                <w:b/>
                <w:bCs/>
                <w:sz w:val="24"/>
                <w:szCs w:val="24"/>
              </w:rPr>
            </w:pPr>
          </w:p>
        </w:tc>
        <w:tc>
          <w:tcPr>
            <w:tcW w:w="2853" w:type="pct"/>
            <w:shd w:val="clear" w:color="auto" w:fill="auto"/>
          </w:tcPr>
          <w:p w:rsidR="000F67B2" w:rsidRPr="00044B1D" w:rsidRDefault="000F67B2"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t>Итоговое занятие</w:t>
            </w:r>
            <w:r w:rsidRPr="00044B1D">
              <w:rPr>
                <w:rFonts w:ascii="Times New Roman" w:hAnsi="Times New Roman" w:cs="Times New Roman"/>
                <w:bCs/>
                <w:sz w:val="24"/>
                <w:szCs w:val="24"/>
              </w:rPr>
              <w:t xml:space="preserve"> обобщение изученного материала по разделу 4</w:t>
            </w:r>
          </w:p>
        </w:tc>
        <w:tc>
          <w:tcPr>
            <w:tcW w:w="350" w:type="pct"/>
            <w:shd w:val="clear" w:color="auto" w:fill="auto"/>
          </w:tcPr>
          <w:p w:rsidR="000F67B2" w:rsidRPr="00044B1D" w:rsidRDefault="000F67B2"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904" w:type="pct"/>
          </w:tcPr>
          <w:p w:rsidR="000F67B2" w:rsidRPr="00044B1D" w:rsidRDefault="000F67B2"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ОК 01-07,09,10</w:t>
            </w:r>
          </w:p>
        </w:tc>
      </w:tr>
      <w:tr w:rsidR="000F67B2" w:rsidRPr="00044B1D" w:rsidTr="00A61241">
        <w:trPr>
          <w:trHeight w:val="20"/>
        </w:trPr>
        <w:tc>
          <w:tcPr>
            <w:tcW w:w="893" w:type="pct"/>
            <w:shd w:val="clear" w:color="auto" w:fill="auto"/>
          </w:tcPr>
          <w:p w:rsidR="000F67B2" w:rsidRPr="00044B1D" w:rsidRDefault="000F67B2" w:rsidP="00116C1C">
            <w:pPr>
              <w:widowControl w:val="0"/>
              <w:spacing w:after="0" w:line="240" w:lineRule="auto"/>
              <w:jc w:val="both"/>
              <w:rPr>
                <w:rFonts w:ascii="Times New Roman" w:hAnsi="Times New Roman" w:cs="Times New Roman"/>
                <w:b/>
                <w:bCs/>
                <w:sz w:val="24"/>
                <w:szCs w:val="24"/>
                <w:u w:val="single"/>
              </w:rPr>
            </w:pPr>
            <w:r w:rsidRPr="00044B1D">
              <w:rPr>
                <w:rFonts w:ascii="Times New Roman" w:hAnsi="Times New Roman" w:cs="Times New Roman"/>
                <w:b/>
                <w:bCs/>
                <w:sz w:val="24"/>
                <w:szCs w:val="24"/>
                <w:u w:val="single"/>
              </w:rPr>
              <w:t xml:space="preserve">Раздел 5. </w:t>
            </w:r>
          </w:p>
        </w:tc>
        <w:tc>
          <w:tcPr>
            <w:tcW w:w="2853" w:type="pct"/>
            <w:shd w:val="clear" w:color="auto" w:fill="auto"/>
          </w:tcPr>
          <w:p w:rsidR="000F67B2" w:rsidRPr="00044B1D" w:rsidRDefault="000F67B2" w:rsidP="00116C1C">
            <w:pPr>
              <w:widowControl w:val="0"/>
              <w:spacing w:after="0" w:line="240" w:lineRule="auto"/>
              <w:jc w:val="both"/>
              <w:rPr>
                <w:rFonts w:ascii="Times New Roman" w:hAnsi="Times New Roman" w:cs="Times New Roman"/>
                <w:b/>
                <w:bCs/>
                <w:sz w:val="24"/>
                <w:szCs w:val="24"/>
                <w:u w:val="single"/>
              </w:rPr>
            </w:pPr>
            <w:r w:rsidRPr="00044B1D">
              <w:rPr>
                <w:rFonts w:ascii="Times New Roman" w:hAnsi="Times New Roman" w:cs="Times New Roman"/>
                <w:b/>
                <w:bCs/>
                <w:sz w:val="24"/>
                <w:szCs w:val="24"/>
                <w:u w:val="single"/>
              </w:rPr>
              <w:t>Деловая и профессиональная среда общения. Этика и нормы делового и профессионального общения</w:t>
            </w:r>
          </w:p>
        </w:tc>
        <w:tc>
          <w:tcPr>
            <w:tcW w:w="350" w:type="pct"/>
            <w:shd w:val="clear" w:color="auto" w:fill="auto"/>
          </w:tcPr>
          <w:p w:rsidR="000F67B2" w:rsidRPr="00044B1D" w:rsidRDefault="000F67B2" w:rsidP="00116C1C">
            <w:pPr>
              <w:widowControl w:val="0"/>
              <w:spacing w:after="0" w:line="240" w:lineRule="auto"/>
              <w:jc w:val="center"/>
              <w:rPr>
                <w:rFonts w:ascii="Times New Roman" w:hAnsi="Times New Roman" w:cs="Times New Roman"/>
                <w:b/>
                <w:bCs/>
                <w:sz w:val="24"/>
                <w:szCs w:val="24"/>
                <w:u w:val="single"/>
              </w:rPr>
            </w:pPr>
            <w:r w:rsidRPr="00044B1D">
              <w:rPr>
                <w:rFonts w:ascii="Times New Roman" w:hAnsi="Times New Roman" w:cs="Times New Roman"/>
                <w:b/>
                <w:bCs/>
                <w:sz w:val="24"/>
                <w:szCs w:val="24"/>
                <w:u w:val="single"/>
              </w:rPr>
              <w:t>40</w:t>
            </w:r>
          </w:p>
        </w:tc>
        <w:tc>
          <w:tcPr>
            <w:tcW w:w="904" w:type="pct"/>
            <w:shd w:val="clear" w:color="auto" w:fill="auto"/>
          </w:tcPr>
          <w:p w:rsidR="000F67B2" w:rsidRPr="00044B1D" w:rsidRDefault="000F67B2" w:rsidP="00116C1C">
            <w:pPr>
              <w:widowControl w:val="0"/>
              <w:spacing w:after="0" w:line="240" w:lineRule="auto"/>
              <w:jc w:val="both"/>
              <w:rPr>
                <w:rFonts w:ascii="Times New Roman" w:hAnsi="Times New Roman" w:cs="Times New Roman"/>
                <w:bCs/>
                <w:sz w:val="24"/>
                <w:szCs w:val="24"/>
              </w:rPr>
            </w:pPr>
          </w:p>
        </w:tc>
      </w:tr>
      <w:tr w:rsidR="000F67B2" w:rsidRPr="00044B1D" w:rsidTr="00A61241">
        <w:trPr>
          <w:trHeight w:val="20"/>
        </w:trPr>
        <w:tc>
          <w:tcPr>
            <w:tcW w:w="893" w:type="pct"/>
            <w:shd w:val="clear" w:color="auto" w:fill="auto"/>
          </w:tcPr>
          <w:p w:rsidR="000F67B2" w:rsidRPr="00044B1D" w:rsidRDefault="000F67B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5.1. </w:t>
            </w:r>
          </w:p>
          <w:p w:rsidR="000F67B2" w:rsidRPr="00044B1D" w:rsidRDefault="000F67B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Собеседование</w:t>
            </w:r>
          </w:p>
        </w:tc>
        <w:tc>
          <w:tcPr>
            <w:tcW w:w="2853" w:type="pct"/>
            <w:shd w:val="clear" w:color="auto" w:fill="auto"/>
          </w:tcPr>
          <w:p w:rsidR="000F67B2" w:rsidRPr="00044B1D" w:rsidRDefault="00471BFE"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w:t>
            </w:r>
            <w:r w:rsidR="000F67B2" w:rsidRPr="00044B1D">
              <w:rPr>
                <w:rFonts w:ascii="Times New Roman" w:hAnsi="Times New Roman" w:cs="Times New Roman"/>
                <w:b/>
                <w:bCs/>
                <w:sz w:val="24"/>
                <w:szCs w:val="24"/>
              </w:rPr>
              <w:t>рактические работы:</w:t>
            </w:r>
          </w:p>
          <w:p w:rsidR="000F67B2" w:rsidRPr="00044B1D" w:rsidRDefault="000F67B2"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1. Применение навыков составления резюме, с использованием клише, устойчивый словосочетаний и изученного лексического минимума. </w:t>
            </w:r>
          </w:p>
          <w:p w:rsidR="000F67B2" w:rsidRPr="00044B1D" w:rsidRDefault="000F67B2"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2. Активизация навыка говорения. Составление вопросов по профессиональной тематике</w:t>
            </w:r>
          </w:p>
        </w:tc>
        <w:tc>
          <w:tcPr>
            <w:tcW w:w="350" w:type="pct"/>
            <w:shd w:val="clear" w:color="auto" w:fill="auto"/>
          </w:tcPr>
          <w:p w:rsidR="000F67B2" w:rsidRPr="00044B1D" w:rsidRDefault="000F67B2"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c>
          <w:tcPr>
            <w:tcW w:w="904" w:type="pct"/>
          </w:tcPr>
          <w:p w:rsidR="000F67B2" w:rsidRPr="00044B1D" w:rsidRDefault="000F67B2"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ОК 01-07,09,10</w:t>
            </w:r>
          </w:p>
        </w:tc>
      </w:tr>
      <w:tr w:rsidR="000F67B2" w:rsidRPr="00044B1D" w:rsidTr="00A61241">
        <w:trPr>
          <w:trHeight w:val="20"/>
        </w:trPr>
        <w:tc>
          <w:tcPr>
            <w:tcW w:w="893" w:type="pct"/>
            <w:shd w:val="clear" w:color="auto" w:fill="auto"/>
          </w:tcPr>
          <w:p w:rsidR="000F67B2" w:rsidRPr="00044B1D" w:rsidRDefault="000F67B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5.2. </w:t>
            </w:r>
          </w:p>
          <w:p w:rsidR="000F67B2" w:rsidRPr="00044B1D" w:rsidRDefault="000F67B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Деловая переписка</w:t>
            </w:r>
          </w:p>
        </w:tc>
        <w:tc>
          <w:tcPr>
            <w:tcW w:w="2853" w:type="pct"/>
            <w:shd w:val="clear" w:color="auto" w:fill="auto"/>
          </w:tcPr>
          <w:p w:rsidR="000F67B2" w:rsidRPr="00044B1D" w:rsidRDefault="00471BFE"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w:t>
            </w:r>
            <w:r w:rsidR="000F67B2" w:rsidRPr="00044B1D">
              <w:rPr>
                <w:rFonts w:ascii="Times New Roman" w:hAnsi="Times New Roman" w:cs="Times New Roman"/>
                <w:b/>
                <w:bCs/>
                <w:sz w:val="24"/>
                <w:szCs w:val="24"/>
              </w:rPr>
              <w:t>рактические работы</w:t>
            </w:r>
            <w:r w:rsidR="00A524CB" w:rsidRPr="00044B1D">
              <w:rPr>
                <w:rFonts w:ascii="Times New Roman" w:hAnsi="Times New Roman" w:cs="Times New Roman"/>
                <w:b/>
                <w:bCs/>
                <w:sz w:val="24"/>
                <w:szCs w:val="24"/>
              </w:rPr>
              <w:t>:</w:t>
            </w:r>
          </w:p>
          <w:p w:rsidR="000F67B2" w:rsidRPr="00044B1D" w:rsidRDefault="000F67B2"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1. Активизация навыка письма, с использованием клише, устойчивый словосочетаний и изученного лексического минимума.</w:t>
            </w:r>
          </w:p>
        </w:tc>
        <w:tc>
          <w:tcPr>
            <w:tcW w:w="350" w:type="pct"/>
            <w:shd w:val="clear" w:color="auto" w:fill="auto"/>
          </w:tcPr>
          <w:p w:rsidR="000F67B2" w:rsidRPr="00044B1D" w:rsidRDefault="000F67B2"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c>
          <w:tcPr>
            <w:tcW w:w="904" w:type="pct"/>
          </w:tcPr>
          <w:p w:rsidR="000F67B2" w:rsidRPr="00044B1D" w:rsidRDefault="000F67B2"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ОК 01-07,09,10</w:t>
            </w:r>
          </w:p>
        </w:tc>
      </w:tr>
      <w:tr w:rsidR="000F67B2" w:rsidRPr="00044B1D" w:rsidTr="00A61241">
        <w:trPr>
          <w:trHeight w:val="20"/>
        </w:trPr>
        <w:tc>
          <w:tcPr>
            <w:tcW w:w="893" w:type="pct"/>
            <w:shd w:val="clear" w:color="auto" w:fill="auto"/>
          </w:tcPr>
          <w:p w:rsidR="000F67B2" w:rsidRPr="00044B1D" w:rsidRDefault="000F67B2"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Тема 5.3.</w:t>
            </w:r>
          </w:p>
          <w:p w:rsidR="000F67B2" w:rsidRPr="00044B1D" w:rsidRDefault="000F67B2" w:rsidP="00116C1C">
            <w:pPr>
              <w:widowControl w:val="0"/>
              <w:spacing w:after="0" w:line="240" w:lineRule="auto"/>
              <w:ind w:right="-132"/>
              <w:rPr>
                <w:rFonts w:ascii="Times New Roman" w:hAnsi="Times New Roman" w:cs="Times New Roman"/>
                <w:b/>
                <w:bCs/>
                <w:sz w:val="24"/>
                <w:szCs w:val="24"/>
              </w:rPr>
            </w:pPr>
            <w:r w:rsidRPr="00044B1D">
              <w:rPr>
                <w:rFonts w:ascii="Times New Roman" w:hAnsi="Times New Roman" w:cs="Times New Roman"/>
                <w:b/>
                <w:bCs/>
                <w:sz w:val="24"/>
                <w:szCs w:val="24"/>
              </w:rPr>
              <w:t>Деловые переговоры. Обсуждение условий договоров и контрактов</w:t>
            </w:r>
          </w:p>
        </w:tc>
        <w:tc>
          <w:tcPr>
            <w:tcW w:w="2853" w:type="pct"/>
            <w:shd w:val="clear" w:color="auto" w:fill="auto"/>
          </w:tcPr>
          <w:p w:rsidR="000F67B2" w:rsidRPr="00044B1D" w:rsidRDefault="00471BFE"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w:t>
            </w:r>
            <w:r w:rsidR="000F67B2" w:rsidRPr="00044B1D">
              <w:rPr>
                <w:rFonts w:ascii="Times New Roman" w:hAnsi="Times New Roman" w:cs="Times New Roman"/>
                <w:b/>
                <w:bCs/>
                <w:sz w:val="24"/>
                <w:szCs w:val="24"/>
              </w:rPr>
              <w:t>рактические работы</w:t>
            </w:r>
            <w:r w:rsidR="00A524CB" w:rsidRPr="00044B1D">
              <w:rPr>
                <w:rFonts w:ascii="Times New Roman" w:hAnsi="Times New Roman" w:cs="Times New Roman"/>
                <w:b/>
                <w:bCs/>
                <w:sz w:val="24"/>
                <w:szCs w:val="24"/>
              </w:rPr>
              <w:t>:</w:t>
            </w:r>
          </w:p>
          <w:p w:rsidR="000F67B2" w:rsidRPr="00044B1D" w:rsidRDefault="000F67B2"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1. Активизация навыка говорения и восприятия на слух иноязычной речи. Составление вопросов по профессиональной тематике. Использование клише в речи учащегося. </w:t>
            </w:r>
          </w:p>
        </w:tc>
        <w:tc>
          <w:tcPr>
            <w:tcW w:w="350" w:type="pct"/>
            <w:shd w:val="clear" w:color="auto" w:fill="auto"/>
          </w:tcPr>
          <w:p w:rsidR="000F67B2" w:rsidRPr="00044B1D" w:rsidRDefault="000F67B2"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c>
          <w:tcPr>
            <w:tcW w:w="904" w:type="pct"/>
          </w:tcPr>
          <w:p w:rsidR="000F67B2" w:rsidRPr="00044B1D" w:rsidRDefault="000F67B2"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ОК 01-07,09,10</w:t>
            </w:r>
          </w:p>
        </w:tc>
      </w:tr>
      <w:tr w:rsidR="000F67B2" w:rsidRPr="00044B1D" w:rsidTr="00A61241">
        <w:trPr>
          <w:trHeight w:val="20"/>
        </w:trPr>
        <w:tc>
          <w:tcPr>
            <w:tcW w:w="893" w:type="pct"/>
            <w:shd w:val="clear" w:color="auto" w:fill="auto"/>
          </w:tcPr>
          <w:p w:rsidR="000F67B2" w:rsidRPr="00044B1D" w:rsidRDefault="000F67B2" w:rsidP="00116C1C">
            <w:pPr>
              <w:widowControl w:val="0"/>
              <w:spacing w:after="0" w:line="240" w:lineRule="auto"/>
              <w:jc w:val="both"/>
              <w:rPr>
                <w:rFonts w:ascii="Times New Roman" w:hAnsi="Times New Roman" w:cs="Times New Roman"/>
                <w:bCs/>
                <w:sz w:val="24"/>
                <w:szCs w:val="24"/>
              </w:rPr>
            </w:pPr>
          </w:p>
        </w:tc>
        <w:tc>
          <w:tcPr>
            <w:tcW w:w="2853" w:type="pct"/>
            <w:shd w:val="clear" w:color="auto" w:fill="auto"/>
          </w:tcPr>
          <w:p w:rsidR="000F67B2" w:rsidRPr="00044B1D" w:rsidRDefault="000F67B2"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t>Итоговое занятие</w:t>
            </w:r>
            <w:r w:rsidRPr="00044B1D">
              <w:rPr>
                <w:rFonts w:ascii="Times New Roman" w:hAnsi="Times New Roman" w:cs="Times New Roman"/>
                <w:bCs/>
                <w:sz w:val="24"/>
                <w:szCs w:val="24"/>
              </w:rPr>
              <w:t xml:space="preserve"> обобщение изученного материала по </w:t>
            </w:r>
            <w:r w:rsidR="008172BC" w:rsidRPr="00044B1D">
              <w:rPr>
                <w:rFonts w:ascii="Times New Roman" w:hAnsi="Times New Roman" w:cs="Times New Roman"/>
                <w:bCs/>
                <w:sz w:val="24"/>
                <w:szCs w:val="24"/>
              </w:rPr>
              <w:t>дисциплине</w:t>
            </w:r>
          </w:p>
        </w:tc>
        <w:tc>
          <w:tcPr>
            <w:tcW w:w="350" w:type="pct"/>
            <w:shd w:val="clear" w:color="auto" w:fill="auto"/>
          </w:tcPr>
          <w:p w:rsidR="000F67B2" w:rsidRPr="00044B1D" w:rsidRDefault="000F67B2"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c>
          <w:tcPr>
            <w:tcW w:w="904" w:type="pct"/>
          </w:tcPr>
          <w:p w:rsidR="000F67B2" w:rsidRPr="00044B1D" w:rsidRDefault="000F67B2"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ОК 01-07,09,10</w:t>
            </w:r>
          </w:p>
        </w:tc>
      </w:tr>
      <w:tr w:rsidR="000F67B2" w:rsidRPr="00044B1D" w:rsidTr="00A61241">
        <w:trPr>
          <w:trHeight w:val="20"/>
        </w:trPr>
        <w:tc>
          <w:tcPr>
            <w:tcW w:w="3746" w:type="pct"/>
            <w:gridSpan w:val="2"/>
            <w:shd w:val="clear" w:color="auto" w:fill="auto"/>
          </w:tcPr>
          <w:p w:rsidR="000F67B2" w:rsidRPr="00044B1D" w:rsidRDefault="000F67B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Промежуточная аттестация</w:t>
            </w:r>
          </w:p>
        </w:tc>
        <w:tc>
          <w:tcPr>
            <w:tcW w:w="350" w:type="pct"/>
            <w:shd w:val="clear" w:color="auto" w:fill="auto"/>
          </w:tcPr>
          <w:p w:rsidR="000F67B2" w:rsidRPr="00044B1D" w:rsidRDefault="000F67B2"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904" w:type="pct"/>
          </w:tcPr>
          <w:p w:rsidR="000F67B2" w:rsidRPr="00044B1D" w:rsidRDefault="000F67B2" w:rsidP="00116C1C">
            <w:pPr>
              <w:widowControl w:val="0"/>
              <w:spacing w:after="0" w:line="240" w:lineRule="auto"/>
              <w:jc w:val="both"/>
              <w:rPr>
                <w:rFonts w:ascii="Times New Roman" w:hAnsi="Times New Roman" w:cs="Times New Roman"/>
                <w:bCs/>
                <w:sz w:val="24"/>
                <w:szCs w:val="24"/>
              </w:rPr>
            </w:pPr>
          </w:p>
        </w:tc>
      </w:tr>
      <w:tr w:rsidR="000F67B2" w:rsidRPr="00044B1D" w:rsidTr="00A61241">
        <w:trPr>
          <w:trHeight w:val="20"/>
        </w:trPr>
        <w:tc>
          <w:tcPr>
            <w:tcW w:w="3746" w:type="pct"/>
            <w:gridSpan w:val="2"/>
            <w:shd w:val="clear" w:color="auto" w:fill="auto"/>
          </w:tcPr>
          <w:p w:rsidR="000F67B2" w:rsidRPr="00044B1D" w:rsidRDefault="000F67B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Всего:</w:t>
            </w:r>
          </w:p>
        </w:tc>
        <w:tc>
          <w:tcPr>
            <w:tcW w:w="350" w:type="pct"/>
            <w:shd w:val="clear" w:color="auto" w:fill="auto"/>
          </w:tcPr>
          <w:p w:rsidR="000F67B2" w:rsidRPr="00044B1D" w:rsidRDefault="000F67B2"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198</w:t>
            </w:r>
          </w:p>
        </w:tc>
        <w:tc>
          <w:tcPr>
            <w:tcW w:w="904" w:type="pct"/>
          </w:tcPr>
          <w:p w:rsidR="000F67B2" w:rsidRPr="00044B1D" w:rsidRDefault="000F67B2" w:rsidP="00116C1C">
            <w:pPr>
              <w:widowControl w:val="0"/>
              <w:spacing w:after="0" w:line="240" w:lineRule="auto"/>
              <w:jc w:val="both"/>
              <w:rPr>
                <w:rFonts w:ascii="Times New Roman" w:hAnsi="Times New Roman" w:cs="Times New Roman"/>
                <w:bCs/>
                <w:sz w:val="24"/>
                <w:szCs w:val="24"/>
              </w:rPr>
            </w:pPr>
          </w:p>
        </w:tc>
      </w:tr>
    </w:tbl>
    <w:p w:rsidR="003800AF" w:rsidRPr="00044B1D" w:rsidRDefault="003800AF" w:rsidP="00116C1C">
      <w:pPr>
        <w:widowControl w:val="0"/>
        <w:spacing w:after="0" w:line="240" w:lineRule="auto"/>
        <w:ind w:firstLine="567"/>
        <w:jc w:val="both"/>
        <w:rPr>
          <w:rFonts w:ascii="Times New Roman" w:hAnsi="Times New Roman" w:cs="Times New Roman"/>
          <w:sz w:val="24"/>
          <w:szCs w:val="24"/>
        </w:rPr>
        <w:sectPr w:rsidR="003800AF" w:rsidRPr="00044B1D" w:rsidSect="00081B42">
          <w:pgSz w:w="16840" w:h="11907" w:orient="landscape"/>
          <w:pgMar w:top="851" w:right="1134" w:bottom="993" w:left="1418" w:header="709" w:footer="709" w:gutter="0"/>
          <w:cols w:space="720"/>
        </w:sectPr>
      </w:pPr>
    </w:p>
    <w:p w:rsidR="003800AF" w:rsidRPr="00044B1D" w:rsidRDefault="00217F2B" w:rsidP="00116C1C">
      <w:pPr>
        <w:pStyle w:val="ae"/>
        <w:widowControl w:val="0"/>
        <w:numPr>
          <w:ilvl w:val="0"/>
          <w:numId w:val="17"/>
        </w:numPr>
        <w:spacing w:before="0" w:after="0"/>
        <w:rPr>
          <w:b/>
          <w:bCs/>
        </w:rPr>
      </w:pPr>
      <w:r w:rsidRPr="00044B1D">
        <w:rPr>
          <w:b/>
        </w:rPr>
        <w:lastRenderedPageBreak/>
        <w:t>УСЛОВИЯ РЕАЛИЗАЦИИ ПРОГРАММЫ УЧЕБНОЙ ДИСЦИПЛИНЫ</w:t>
      </w:r>
    </w:p>
    <w:p w:rsidR="0037116C" w:rsidRPr="00044B1D" w:rsidRDefault="0037116C"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«ОГСЭ.03 ИНОСТРАННЫЙ ЯЗЫК В ПРОФЕССИОНАЛЬНОЙ ДЕЯТЕЛЬНОСТИ»</w:t>
      </w:r>
    </w:p>
    <w:p w:rsidR="006046AE" w:rsidRPr="00044B1D" w:rsidRDefault="006046AE" w:rsidP="00116C1C">
      <w:pPr>
        <w:widowControl w:val="0"/>
        <w:spacing w:after="0" w:line="240" w:lineRule="auto"/>
        <w:ind w:left="566"/>
        <w:jc w:val="both"/>
        <w:rPr>
          <w:rFonts w:ascii="Times New Roman" w:hAnsi="Times New Roman" w:cs="Times New Roman"/>
          <w:b/>
          <w:bCs/>
          <w:sz w:val="24"/>
          <w:szCs w:val="24"/>
        </w:rPr>
      </w:pPr>
    </w:p>
    <w:p w:rsidR="00CB2B58" w:rsidRPr="00044B1D" w:rsidRDefault="00CB2B58"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CB2B58" w:rsidRPr="00044B1D" w:rsidRDefault="00CB2B58" w:rsidP="00116C1C">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044B1D">
        <w:rPr>
          <w:rFonts w:ascii="Times New Roman" w:hAnsi="Times New Roman" w:cs="Times New Roman"/>
          <w:bCs/>
          <w:sz w:val="24"/>
          <w:szCs w:val="24"/>
        </w:rPr>
        <w:t>Кабинет</w:t>
      </w:r>
      <w:r w:rsidRPr="00044B1D">
        <w:rPr>
          <w:rFonts w:ascii="Times New Roman" w:hAnsi="Times New Roman" w:cs="Times New Roman"/>
          <w:bCs/>
          <w:i/>
          <w:sz w:val="24"/>
          <w:szCs w:val="24"/>
        </w:rPr>
        <w:t xml:space="preserve"> «Иностранный язык в профессиональной деятельности»</w:t>
      </w:r>
      <w:r w:rsidRPr="00044B1D">
        <w:rPr>
          <w:rFonts w:ascii="Times New Roman" w:hAnsi="Times New Roman" w:cs="Times New Roman"/>
          <w:sz w:val="24"/>
          <w:szCs w:val="24"/>
          <w:lang w:eastAsia="en-US"/>
        </w:rPr>
        <w:t>,</w:t>
      </w:r>
    </w:p>
    <w:p w:rsidR="00C95BFA" w:rsidRPr="00044B1D" w:rsidRDefault="00C95BFA" w:rsidP="00116C1C">
      <w:pPr>
        <w:widowControl w:val="0"/>
        <w:spacing w:after="0" w:line="240" w:lineRule="auto"/>
        <w:ind w:firstLine="709"/>
        <w:jc w:val="both"/>
        <w:rPr>
          <w:rFonts w:ascii="Times New Roman" w:hAnsi="Times New Roman" w:cs="Times New Roman"/>
          <w:bCs/>
          <w:sz w:val="24"/>
          <w:szCs w:val="24"/>
        </w:rPr>
      </w:pPr>
      <w:r w:rsidRPr="00044B1D">
        <w:rPr>
          <w:rFonts w:ascii="Times New Roman" w:hAnsi="Times New Roman" w:cs="Times New Roman"/>
          <w:sz w:val="24"/>
          <w:szCs w:val="24"/>
          <w:lang w:eastAsia="en-US"/>
        </w:rPr>
        <w:t>оснащенный о</w:t>
      </w:r>
      <w:r w:rsidRPr="00044B1D">
        <w:rPr>
          <w:rFonts w:ascii="Times New Roman" w:hAnsi="Times New Roman" w:cs="Times New Roman"/>
          <w:bCs/>
          <w:sz w:val="24"/>
          <w:szCs w:val="24"/>
          <w:lang w:eastAsia="en-US"/>
        </w:rPr>
        <w:t xml:space="preserve">борудованием: </w:t>
      </w:r>
      <w:r w:rsidRPr="00044B1D">
        <w:rPr>
          <w:rFonts w:ascii="Times New Roman" w:hAnsi="Times New Roman" w:cs="Times New Roman"/>
          <w:bCs/>
          <w:sz w:val="24"/>
          <w:szCs w:val="24"/>
        </w:rPr>
        <w:t>рабочее место преподавателя, парты учащихся (в соответствие с численностью учебной группы), меловая доска, шкафы для хранения учебных материалов по предмету;</w:t>
      </w:r>
    </w:p>
    <w:p w:rsidR="00C95BFA" w:rsidRPr="00044B1D" w:rsidRDefault="00C95BFA" w:rsidP="00116C1C">
      <w:pPr>
        <w:widowControl w:val="0"/>
        <w:spacing w:after="0" w:line="240" w:lineRule="auto"/>
        <w:ind w:firstLine="709"/>
        <w:jc w:val="both"/>
        <w:rPr>
          <w:rFonts w:ascii="Times New Roman" w:hAnsi="Times New Roman" w:cs="Times New Roman"/>
          <w:bCs/>
          <w:sz w:val="24"/>
          <w:szCs w:val="24"/>
        </w:rPr>
      </w:pPr>
      <w:r w:rsidRPr="00044B1D">
        <w:rPr>
          <w:rFonts w:ascii="Times New Roman" w:hAnsi="Times New Roman" w:cs="Times New Roman"/>
          <w:sz w:val="24"/>
          <w:szCs w:val="24"/>
          <w:lang w:eastAsia="en-US"/>
        </w:rPr>
        <w:t>т</w:t>
      </w:r>
      <w:r w:rsidRPr="00044B1D">
        <w:rPr>
          <w:rFonts w:ascii="Times New Roman" w:hAnsi="Times New Roman" w:cs="Times New Roman"/>
          <w:bCs/>
          <w:sz w:val="24"/>
          <w:szCs w:val="24"/>
          <w:lang w:eastAsia="en-US"/>
        </w:rPr>
        <w:t xml:space="preserve">ехническими средствами обучения: </w:t>
      </w:r>
      <w:r w:rsidRPr="00044B1D">
        <w:rPr>
          <w:rFonts w:ascii="Times New Roman" w:hAnsi="Times New Roman" w:cs="Times New Roman"/>
          <w:bCs/>
          <w:sz w:val="24"/>
          <w:szCs w:val="24"/>
        </w:rPr>
        <w:t>персональный компьютер с лицензионным программным обеспечением, мультмедиапроектор, экран, лазерная указка.</w:t>
      </w:r>
    </w:p>
    <w:p w:rsidR="00A61241" w:rsidRPr="00044B1D" w:rsidRDefault="00A61241" w:rsidP="00116C1C">
      <w:pPr>
        <w:widowControl w:val="0"/>
        <w:spacing w:after="0" w:line="240" w:lineRule="auto"/>
        <w:ind w:firstLine="709"/>
        <w:jc w:val="both"/>
        <w:rPr>
          <w:rFonts w:ascii="Times New Roman" w:hAnsi="Times New Roman" w:cs="Times New Roman"/>
          <w:b/>
          <w:bCs/>
          <w:sz w:val="24"/>
          <w:szCs w:val="24"/>
        </w:rPr>
      </w:pPr>
    </w:p>
    <w:p w:rsidR="00CB2B58" w:rsidRPr="00044B1D" w:rsidRDefault="00CB2B58"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3.2. Информационное обеспечение реализации программы</w:t>
      </w:r>
    </w:p>
    <w:p w:rsidR="007964EF" w:rsidRPr="00044B1D" w:rsidRDefault="007964EF" w:rsidP="00116C1C">
      <w:pPr>
        <w:widowControl w:val="0"/>
        <w:spacing w:after="0" w:line="240" w:lineRule="auto"/>
        <w:ind w:firstLine="709"/>
        <w:jc w:val="both"/>
        <w:rPr>
          <w:rFonts w:ascii="Times New Roman" w:hAnsi="Times New Roman" w:cs="Times New Roman"/>
          <w:bCs/>
          <w:sz w:val="24"/>
          <w:szCs w:val="24"/>
        </w:rPr>
      </w:pPr>
    </w:p>
    <w:p w:rsidR="00CB2B58" w:rsidRPr="00044B1D" w:rsidRDefault="00CB2B58" w:rsidP="00116C1C">
      <w:pPr>
        <w:widowControl w:val="0"/>
        <w:spacing w:after="0" w:line="240" w:lineRule="auto"/>
        <w:ind w:firstLine="709"/>
        <w:jc w:val="both"/>
        <w:rPr>
          <w:rFonts w:ascii="Times New Roman" w:hAnsi="Times New Roman" w:cs="Times New Roman"/>
          <w:sz w:val="24"/>
          <w:szCs w:val="24"/>
        </w:rPr>
      </w:pPr>
      <w:r w:rsidRPr="00044B1D">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044B1D">
        <w:rPr>
          <w:rFonts w:ascii="Times New Roman" w:hAnsi="Times New Roman" w:cs="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p>
    <w:p w:rsidR="007964EF" w:rsidRPr="00044B1D" w:rsidRDefault="007964EF" w:rsidP="007964EF">
      <w:pPr>
        <w:widowControl w:val="0"/>
        <w:spacing w:after="0"/>
        <w:jc w:val="both"/>
        <w:rPr>
          <w:b/>
          <w:bCs/>
        </w:rPr>
      </w:pPr>
    </w:p>
    <w:p w:rsidR="003800AF" w:rsidRPr="00044B1D" w:rsidRDefault="003800AF" w:rsidP="00116C1C">
      <w:pPr>
        <w:pStyle w:val="ae"/>
        <w:widowControl w:val="0"/>
        <w:numPr>
          <w:ilvl w:val="2"/>
          <w:numId w:val="13"/>
        </w:numPr>
        <w:spacing w:before="0" w:after="0"/>
        <w:jc w:val="both"/>
        <w:rPr>
          <w:b/>
          <w:bCs/>
        </w:rPr>
      </w:pPr>
      <w:r w:rsidRPr="00044B1D">
        <w:rPr>
          <w:b/>
          <w:bCs/>
        </w:rPr>
        <w:t xml:space="preserve">Основные источники </w:t>
      </w:r>
    </w:p>
    <w:p w:rsidR="003800AF" w:rsidRPr="00044B1D" w:rsidRDefault="003800AF"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r w:rsidR="00C95BFA" w:rsidRPr="00044B1D">
        <w:rPr>
          <w:rStyle w:val="ac"/>
          <w:rFonts w:ascii="Times New Roman" w:hAnsi="Times New Roman" w:cs="Times New Roman"/>
          <w:b/>
          <w:bCs/>
          <w:sz w:val="24"/>
          <w:szCs w:val="24"/>
        </w:rPr>
        <w:footnoteReference w:id="10"/>
      </w:r>
      <w:r w:rsidRPr="00044B1D">
        <w:rPr>
          <w:rFonts w:ascii="Times New Roman" w:hAnsi="Times New Roman" w:cs="Times New Roman"/>
          <w:b/>
          <w:bCs/>
          <w:sz w:val="24"/>
          <w:szCs w:val="24"/>
        </w:rPr>
        <w:t>:</w:t>
      </w:r>
    </w:p>
    <w:p w:rsidR="00C95BFA" w:rsidRPr="00044B1D" w:rsidRDefault="00C95BFA" w:rsidP="00116C1C">
      <w:pPr>
        <w:pStyle w:val="ae"/>
        <w:widowControl w:val="0"/>
        <w:numPr>
          <w:ilvl w:val="0"/>
          <w:numId w:val="47"/>
        </w:numPr>
        <w:tabs>
          <w:tab w:val="left" w:pos="851"/>
        </w:tabs>
        <w:spacing w:before="0" w:after="0"/>
        <w:ind w:left="0" w:firstLine="567"/>
        <w:jc w:val="both"/>
        <w:rPr>
          <w:bCs/>
        </w:rPr>
      </w:pPr>
      <w:r w:rsidRPr="00044B1D">
        <w:rPr>
          <w:iCs/>
        </w:rPr>
        <w:t>Голубев А.П. Английский язык</w:t>
      </w:r>
      <w:r w:rsidR="005E1ED2" w:rsidRPr="00044B1D">
        <w:rPr>
          <w:iCs/>
        </w:rPr>
        <w:t xml:space="preserve">: </w:t>
      </w:r>
      <w:r w:rsidR="005E1ED2" w:rsidRPr="00044B1D">
        <w:rPr>
          <w:color w:val="000000"/>
          <w:shd w:val="clear" w:color="auto" w:fill="F4F4F4"/>
        </w:rPr>
        <w:t>Учебное пособие для студ. сред. проф. учеб. заведений</w:t>
      </w:r>
      <w:r w:rsidRPr="00044B1D">
        <w:rPr>
          <w:iCs/>
        </w:rPr>
        <w:t>– М.: ИЦ «Академия», 2013.</w:t>
      </w:r>
      <w:r w:rsidR="005E1ED2" w:rsidRPr="00044B1D">
        <w:rPr>
          <w:iCs/>
        </w:rPr>
        <w:t>- 336 с.</w:t>
      </w:r>
    </w:p>
    <w:p w:rsidR="00C95BFA" w:rsidRPr="00044B1D" w:rsidRDefault="00C95BFA" w:rsidP="00116C1C">
      <w:pPr>
        <w:pStyle w:val="ae"/>
        <w:widowControl w:val="0"/>
        <w:numPr>
          <w:ilvl w:val="0"/>
          <w:numId w:val="47"/>
        </w:numPr>
        <w:tabs>
          <w:tab w:val="left" w:pos="851"/>
        </w:tabs>
        <w:spacing w:before="0" w:after="0"/>
        <w:ind w:left="0" w:firstLine="567"/>
        <w:jc w:val="both"/>
        <w:rPr>
          <w:bCs/>
        </w:rPr>
      </w:pPr>
      <w:r w:rsidRPr="00044B1D">
        <w:rPr>
          <w:iCs/>
        </w:rPr>
        <w:t>Красильникова Л.В., Терехина О.В.Английский язык для полиграфистов</w:t>
      </w:r>
      <w:r w:rsidR="005E1ED2" w:rsidRPr="00044B1D">
        <w:rPr>
          <w:iCs/>
        </w:rPr>
        <w:t>.: учебное пособие для вузов</w:t>
      </w:r>
      <w:r w:rsidR="009266C3" w:rsidRPr="00044B1D">
        <w:rPr>
          <w:iCs/>
        </w:rPr>
        <w:t>.</w:t>
      </w:r>
      <w:r w:rsidRPr="00044B1D">
        <w:rPr>
          <w:iCs/>
        </w:rPr>
        <w:t>–М.: МГУП, 2012.</w:t>
      </w:r>
    </w:p>
    <w:p w:rsidR="00C95BFA" w:rsidRPr="00044B1D" w:rsidRDefault="00C95BFA" w:rsidP="00116C1C">
      <w:pPr>
        <w:pStyle w:val="ae"/>
        <w:widowControl w:val="0"/>
        <w:numPr>
          <w:ilvl w:val="0"/>
          <w:numId w:val="47"/>
        </w:numPr>
        <w:tabs>
          <w:tab w:val="left" w:pos="851"/>
        </w:tabs>
        <w:spacing w:before="0" w:after="0"/>
        <w:ind w:left="0" w:firstLine="567"/>
        <w:jc w:val="both"/>
        <w:rPr>
          <w:bCs/>
        </w:rPr>
      </w:pPr>
      <w:r w:rsidRPr="00044B1D">
        <w:rPr>
          <w:iCs/>
        </w:rPr>
        <w:t>Куликова Е.В., Султанова М.Ю. Деловой английский язык для полиграфистов</w:t>
      </w:r>
      <w:r w:rsidR="005E1ED2" w:rsidRPr="00044B1D">
        <w:rPr>
          <w:iCs/>
        </w:rPr>
        <w:t>учебное пособие для вузов</w:t>
      </w:r>
      <w:r w:rsidR="009266C3" w:rsidRPr="00044B1D">
        <w:rPr>
          <w:iCs/>
        </w:rPr>
        <w:t xml:space="preserve">. </w:t>
      </w:r>
      <w:r w:rsidRPr="00044B1D">
        <w:rPr>
          <w:iCs/>
        </w:rPr>
        <w:t>–М: Московский политех, 2016.</w:t>
      </w:r>
    </w:p>
    <w:p w:rsidR="00C95BFA" w:rsidRPr="00044B1D" w:rsidRDefault="00C95BFA" w:rsidP="00116C1C">
      <w:pPr>
        <w:pStyle w:val="ae"/>
        <w:widowControl w:val="0"/>
        <w:numPr>
          <w:ilvl w:val="0"/>
          <w:numId w:val="47"/>
        </w:numPr>
        <w:tabs>
          <w:tab w:val="left" w:pos="851"/>
        </w:tabs>
        <w:spacing w:before="0" w:after="0"/>
        <w:ind w:left="0" w:firstLine="567"/>
        <w:jc w:val="both"/>
        <w:rPr>
          <w:bCs/>
        </w:rPr>
      </w:pPr>
      <w:r w:rsidRPr="00044B1D">
        <w:rPr>
          <w:iCs/>
        </w:rPr>
        <w:t>Щеглова В.А., Юшкевич А.А.Англо-русский, русско-английский словарь издательско-полиграфических терминов- составители–М.: МИПК, 2012.</w:t>
      </w:r>
    </w:p>
    <w:p w:rsidR="007964EF" w:rsidRPr="00044B1D" w:rsidRDefault="007964EF" w:rsidP="00116C1C">
      <w:pPr>
        <w:widowControl w:val="0"/>
        <w:spacing w:after="0" w:line="240" w:lineRule="auto"/>
        <w:ind w:left="566"/>
        <w:jc w:val="both"/>
        <w:rPr>
          <w:rFonts w:ascii="Times New Roman" w:hAnsi="Times New Roman" w:cs="Times New Roman"/>
          <w:b/>
          <w:bCs/>
          <w:sz w:val="24"/>
          <w:szCs w:val="24"/>
        </w:rPr>
      </w:pPr>
    </w:p>
    <w:p w:rsidR="003800AF" w:rsidRPr="00044B1D" w:rsidRDefault="00883892" w:rsidP="00116C1C">
      <w:pPr>
        <w:widowControl w:val="0"/>
        <w:spacing w:after="0" w:line="240" w:lineRule="auto"/>
        <w:ind w:left="566"/>
        <w:jc w:val="both"/>
        <w:rPr>
          <w:rFonts w:ascii="Times New Roman" w:hAnsi="Times New Roman" w:cs="Times New Roman"/>
          <w:b/>
          <w:bCs/>
          <w:sz w:val="24"/>
          <w:szCs w:val="24"/>
        </w:rPr>
      </w:pPr>
      <w:r w:rsidRPr="00044B1D">
        <w:rPr>
          <w:rFonts w:ascii="Times New Roman" w:hAnsi="Times New Roman" w:cs="Times New Roman"/>
          <w:b/>
          <w:bCs/>
          <w:sz w:val="24"/>
          <w:szCs w:val="24"/>
        </w:rPr>
        <w:t>3.</w:t>
      </w:r>
      <w:r w:rsidR="00CB2B58" w:rsidRPr="00044B1D">
        <w:rPr>
          <w:rFonts w:ascii="Times New Roman" w:hAnsi="Times New Roman" w:cs="Times New Roman"/>
          <w:b/>
          <w:bCs/>
          <w:sz w:val="24"/>
          <w:szCs w:val="24"/>
        </w:rPr>
        <w:t>2</w:t>
      </w:r>
      <w:r w:rsidR="007964EF" w:rsidRPr="00044B1D">
        <w:rPr>
          <w:rFonts w:ascii="Times New Roman" w:hAnsi="Times New Roman" w:cs="Times New Roman"/>
          <w:b/>
          <w:bCs/>
          <w:sz w:val="24"/>
          <w:szCs w:val="24"/>
        </w:rPr>
        <w:t>.2</w:t>
      </w:r>
      <w:r w:rsidRPr="00044B1D">
        <w:rPr>
          <w:rFonts w:ascii="Times New Roman" w:hAnsi="Times New Roman" w:cs="Times New Roman"/>
          <w:b/>
          <w:bCs/>
          <w:sz w:val="24"/>
          <w:szCs w:val="24"/>
        </w:rPr>
        <w:t>.</w:t>
      </w:r>
      <w:r w:rsidR="003800AF" w:rsidRPr="00044B1D">
        <w:rPr>
          <w:rFonts w:ascii="Times New Roman" w:hAnsi="Times New Roman" w:cs="Times New Roman"/>
          <w:b/>
          <w:bCs/>
          <w:sz w:val="24"/>
          <w:szCs w:val="24"/>
        </w:rPr>
        <w:t xml:space="preserve">Дополнительные источники </w:t>
      </w:r>
    </w:p>
    <w:p w:rsidR="003800AF" w:rsidRPr="00044B1D" w:rsidRDefault="003800AF"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3800AF" w:rsidRPr="00044B1D" w:rsidRDefault="003800AF" w:rsidP="00116C1C">
      <w:pPr>
        <w:pStyle w:val="ae"/>
        <w:widowControl w:val="0"/>
        <w:numPr>
          <w:ilvl w:val="0"/>
          <w:numId w:val="48"/>
        </w:numPr>
        <w:tabs>
          <w:tab w:val="left" w:pos="851"/>
        </w:tabs>
        <w:spacing w:before="0" w:after="0"/>
        <w:ind w:left="0" w:firstLine="567"/>
        <w:jc w:val="both"/>
        <w:rPr>
          <w:color w:val="000000"/>
        </w:rPr>
      </w:pPr>
      <w:r w:rsidRPr="00044B1D">
        <w:rPr>
          <w:color w:val="000000"/>
        </w:rPr>
        <w:t>Камянова Т. Практический курс английского языка</w:t>
      </w:r>
      <w:r w:rsidR="00697031" w:rsidRPr="00044B1D">
        <w:rPr>
          <w:color w:val="000000"/>
        </w:rPr>
        <w:t xml:space="preserve">. - </w:t>
      </w:r>
      <w:r w:rsidRPr="00044B1D">
        <w:rPr>
          <w:color w:val="000000"/>
        </w:rPr>
        <w:t>М: «Дом славянской книги», 2014</w:t>
      </w:r>
      <w:r w:rsidR="00697031" w:rsidRPr="00044B1D">
        <w:rPr>
          <w:color w:val="000000"/>
        </w:rPr>
        <w:t>.</w:t>
      </w:r>
    </w:p>
    <w:p w:rsidR="003800AF" w:rsidRPr="00044B1D" w:rsidRDefault="003800AF" w:rsidP="00116C1C">
      <w:pPr>
        <w:pStyle w:val="ae"/>
        <w:widowControl w:val="0"/>
        <w:numPr>
          <w:ilvl w:val="0"/>
          <w:numId w:val="48"/>
        </w:numPr>
        <w:tabs>
          <w:tab w:val="left" w:pos="851"/>
        </w:tabs>
        <w:spacing w:before="0" w:after="0"/>
        <w:ind w:left="0" w:firstLine="567"/>
        <w:jc w:val="both"/>
        <w:rPr>
          <w:color w:val="000000"/>
        </w:rPr>
      </w:pPr>
      <w:r w:rsidRPr="00044B1D">
        <w:rPr>
          <w:color w:val="000000"/>
        </w:rPr>
        <w:t>Мерфи Р. Грамматика сборник упражнений. Практическая грамматика «Кембридж», 2014</w:t>
      </w:r>
      <w:r w:rsidR="00697031" w:rsidRPr="00044B1D">
        <w:rPr>
          <w:color w:val="000000"/>
        </w:rPr>
        <w:t>.</w:t>
      </w:r>
    </w:p>
    <w:p w:rsidR="003800AF" w:rsidRPr="00044B1D" w:rsidRDefault="003800AF" w:rsidP="00116C1C">
      <w:pPr>
        <w:pStyle w:val="ae"/>
        <w:widowControl w:val="0"/>
        <w:numPr>
          <w:ilvl w:val="0"/>
          <w:numId w:val="48"/>
        </w:numPr>
        <w:tabs>
          <w:tab w:val="left" w:pos="851"/>
        </w:tabs>
        <w:spacing w:before="0" w:after="0"/>
        <w:ind w:left="0" w:firstLine="567"/>
        <w:jc w:val="both"/>
        <w:rPr>
          <w:color w:val="000000"/>
        </w:rPr>
      </w:pPr>
      <w:r w:rsidRPr="00044B1D">
        <w:rPr>
          <w:color w:val="000000"/>
        </w:rPr>
        <w:t>Фоменко Е.А. ЕГЭ-2016. Английский язык. Тренинг. Все типы заданий</w:t>
      </w:r>
      <w:r w:rsidR="00697031" w:rsidRPr="00044B1D">
        <w:rPr>
          <w:color w:val="000000"/>
        </w:rPr>
        <w:t>. -</w:t>
      </w:r>
      <w:r w:rsidRPr="00044B1D">
        <w:rPr>
          <w:color w:val="000000"/>
        </w:rPr>
        <w:t xml:space="preserve"> М: Легион, 2015</w:t>
      </w:r>
      <w:r w:rsidR="00697031" w:rsidRPr="00044B1D">
        <w:rPr>
          <w:color w:val="000000"/>
        </w:rPr>
        <w:t>.</w:t>
      </w:r>
    </w:p>
    <w:p w:rsidR="007964EF" w:rsidRPr="00044B1D" w:rsidRDefault="007964EF" w:rsidP="007964EF">
      <w:pPr>
        <w:pStyle w:val="ae"/>
        <w:widowControl w:val="0"/>
        <w:tabs>
          <w:tab w:val="left" w:pos="851"/>
        </w:tabs>
        <w:spacing w:before="0" w:after="0"/>
        <w:ind w:left="567"/>
        <w:jc w:val="both"/>
        <w:rPr>
          <w:color w:val="000000"/>
        </w:rPr>
      </w:pPr>
    </w:p>
    <w:p w:rsidR="003800AF" w:rsidRPr="00044B1D" w:rsidRDefault="003800AF" w:rsidP="00116C1C">
      <w:pPr>
        <w:pStyle w:val="ae"/>
        <w:widowControl w:val="0"/>
        <w:numPr>
          <w:ilvl w:val="0"/>
          <w:numId w:val="48"/>
        </w:numPr>
        <w:tabs>
          <w:tab w:val="left" w:pos="426"/>
        </w:tabs>
        <w:spacing w:before="0" w:after="0"/>
        <w:ind w:left="0" w:firstLine="0"/>
        <w:jc w:val="center"/>
        <w:rPr>
          <w:b/>
        </w:rPr>
      </w:pPr>
      <w:r w:rsidRPr="00044B1D">
        <w:rPr>
          <w:b/>
        </w:rPr>
        <w:t>КОНТРОЛЬ И ОЦЕНКА РЕЗУЛЬТАТОВ ОСВОЕНИЯ УЧЕБНОЙ ДИСЦИПЛИНЫ</w:t>
      </w:r>
      <w:r w:rsidR="006046AE" w:rsidRPr="00044B1D">
        <w:rPr>
          <w:b/>
        </w:rPr>
        <w:t>«ОГСЭ.03 ИНОСТРАННЫЙ ЯЗЫК В ПРОФЕССИОНАЛЬНОЙ ДЕЯТЕЛЬНОСТИ»</w:t>
      </w:r>
    </w:p>
    <w:p w:rsidR="003800AF" w:rsidRPr="00044B1D" w:rsidRDefault="003800AF" w:rsidP="00116C1C">
      <w:pPr>
        <w:widowControl w:val="0"/>
        <w:spacing w:after="0" w:line="240" w:lineRule="auto"/>
        <w:ind w:firstLine="567"/>
        <w:jc w:val="both"/>
        <w:rPr>
          <w:rFonts w:ascii="Times New Roman" w:eastAsia="Times New Roman" w:hAnsi="Times New Roman" w:cs="Times New Roman"/>
          <w:color w:val="000000"/>
          <w:sz w:val="24"/>
          <w:szCs w:val="24"/>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2"/>
        <w:gridCol w:w="2694"/>
        <w:gridCol w:w="2796"/>
      </w:tblGrid>
      <w:tr w:rsidR="003800AF" w:rsidRPr="00044B1D" w:rsidTr="006046AE">
        <w:tc>
          <w:tcPr>
            <w:tcW w:w="2253"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Результаты обучения</w:t>
            </w:r>
          </w:p>
        </w:tc>
        <w:tc>
          <w:tcPr>
            <w:tcW w:w="1348"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Критерии оценки</w:t>
            </w:r>
          </w:p>
        </w:tc>
        <w:tc>
          <w:tcPr>
            <w:tcW w:w="1399"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Формы и методы оценки</w:t>
            </w:r>
          </w:p>
        </w:tc>
      </w:tr>
      <w:tr w:rsidR="003800AF" w:rsidRPr="00044B1D" w:rsidTr="006046AE">
        <w:tc>
          <w:tcPr>
            <w:tcW w:w="2253" w:type="pct"/>
            <w:shd w:val="clear" w:color="auto" w:fill="auto"/>
          </w:tcPr>
          <w:p w:rsidR="003800AF" w:rsidRPr="00044B1D" w:rsidRDefault="003800AF" w:rsidP="00116C1C">
            <w:pPr>
              <w:widowControl w:val="0"/>
              <w:tabs>
                <w:tab w:val="left" w:pos="315"/>
              </w:tabs>
              <w:spacing w:after="0" w:line="240" w:lineRule="auto"/>
              <w:jc w:val="both"/>
              <w:rPr>
                <w:rFonts w:ascii="Times New Roman" w:hAnsi="Times New Roman" w:cs="Times New Roman"/>
                <w:b/>
                <w:sz w:val="24"/>
                <w:szCs w:val="24"/>
              </w:rPr>
            </w:pPr>
            <w:r w:rsidRPr="00044B1D">
              <w:rPr>
                <w:rFonts w:ascii="Times New Roman" w:hAnsi="Times New Roman" w:cs="Times New Roman"/>
                <w:b/>
                <w:bCs/>
                <w:sz w:val="24"/>
                <w:szCs w:val="24"/>
              </w:rPr>
              <w:t>Умения:</w:t>
            </w:r>
          </w:p>
          <w:p w:rsidR="003800AF" w:rsidRPr="00044B1D" w:rsidRDefault="003800AF" w:rsidP="00116C1C">
            <w:pPr>
              <w:pStyle w:val="ae"/>
              <w:widowControl w:val="0"/>
              <w:numPr>
                <w:ilvl w:val="0"/>
                <w:numId w:val="49"/>
              </w:numPr>
              <w:tabs>
                <w:tab w:val="left" w:pos="315"/>
              </w:tabs>
              <w:spacing w:before="0" w:after="0"/>
              <w:ind w:left="0" w:firstLine="0"/>
              <w:jc w:val="both"/>
            </w:pPr>
            <w:r w:rsidRPr="00044B1D">
              <w:t>понимать общий смысл четко произнесенных высказываний на известные темы (профессиональные и бытовые)</w:t>
            </w:r>
            <w:r w:rsidR="00393181" w:rsidRPr="00044B1D">
              <w:t>;</w:t>
            </w:r>
          </w:p>
          <w:p w:rsidR="003800AF" w:rsidRPr="00044B1D" w:rsidRDefault="003800AF" w:rsidP="00116C1C">
            <w:pPr>
              <w:pStyle w:val="ae"/>
              <w:widowControl w:val="0"/>
              <w:numPr>
                <w:ilvl w:val="0"/>
                <w:numId w:val="49"/>
              </w:numPr>
              <w:tabs>
                <w:tab w:val="left" w:pos="285"/>
              </w:tabs>
              <w:spacing w:before="0" w:after="0"/>
              <w:ind w:left="0" w:firstLine="0"/>
              <w:jc w:val="both"/>
            </w:pPr>
            <w:r w:rsidRPr="00044B1D">
              <w:t>понимать тексты на базовые профессиональные темы</w:t>
            </w:r>
            <w:r w:rsidR="00393181" w:rsidRPr="00044B1D">
              <w:t>;</w:t>
            </w:r>
          </w:p>
          <w:p w:rsidR="003800AF" w:rsidRPr="00044B1D" w:rsidRDefault="003800AF" w:rsidP="00116C1C">
            <w:pPr>
              <w:pStyle w:val="ae"/>
              <w:widowControl w:val="0"/>
              <w:numPr>
                <w:ilvl w:val="0"/>
                <w:numId w:val="49"/>
              </w:numPr>
              <w:tabs>
                <w:tab w:val="left" w:pos="285"/>
              </w:tabs>
              <w:spacing w:before="0" w:after="0"/>
              <w:ind w:left="0" w:firstLine="0"/>
              <w:jc w:val="both"/>
            </w:pPr>
            <w:r w:rsidRPr="00044B1D">
              <w:lastRenderedPageBreak/>
              <w:t>участвовать в диалогах на знакомые общие и профессиональные темы</w:t>
            </w:r>
            <w:r w:rsidR="00393181" w:rsidRPr="00044B1D">
              <w:t>;</w:t>
            </w:r>
          </w:p>
          <w:p w:rsidR="003800AF" w:rsidRPr="00044B1D" w:rsidRDefault="003800AF" w:rsidP="00116C1C">
            <w:pPr>
              <w:pStyle w:val="ae"/>
              <w:widowControl w:val="0"/>
              <w:numPr>
                <w:ilvl w:val="0"/>
                <w:numId w:val="49"/>
              </w:numPr>
              <w:tabs>
                <w:tab w:val="left" w:pos="285"/>
              </w:tabs>
              <w:spacing w:before="0" w:after="0"/>
              <w:ind w:left="0" w:firstLine="0"/>
              <w:jc w:val="both"/>
            </w:pPr>
            <w:r w:rsidRPr="00044B1D">
              <w:t>строить простые высказывания о себе и о своей профессиональной деятельности</w:t>
            </w:r>
            <w:r w:rsidR="00393181" w:rsidRPr="00044B1D">
              <w:t>;</w:t>
            </w:r>
          </w:p>
          <w:p w:rsidR="003800AF" w:rsidRPr="00044B1D" w:rsidRDefault="003800AF" w:rsidP="00116C1C">
            <w:pPr>
              <w:pStyle w:val="ae"/>
              <w:widowControl w:val="0"/>
              <w:numPr>
                <w:ilvl w:val="0"/>
                <w:numId w:val="49"/>
              </w:numPr>
              <w:tabs>
                <w:tab w:val="left" w:pos="285"/>
              </w:tabs>
              <w:spacing w:before="0" w:after="0"/>
              <w:ind w:left="0" w:firstLine="0"/>
              <w:jc w:val="both"/>
            </w:pPr>
            <w:r w:rsidRPr="00044B1D">
              <w:t>кратко обосновывать и объяснить свои действия (текущие и планируемые)</w:t>
            </w:r>
            <w:r w:rsidR="00393181" w:rsidRPr="00044B1D">
              <w:t>;</w:t>
            </w:r>
          </w:p>
          <w:p w:rsidR="003800AF" w:rsidRPr="00044B1D" w:rsidRDefault="003800AF" w:rsidP="00116C1C">
            <w:pPr>
              <w:pStyle w:val="ae"/>
              <w:widowControl w:val="0"/>
              <w:numPr>
                <w:ilvl w:val="0"/>
                <w:numId w:val="49"/>
              </w:numPr>
              <w:tabs>
                <w:tab w:val="left" w:pos="285"/>
                <w:tab w:val="left" w:pos="315"/>
              </w:tabs>
              <w:spacing w:before="0" w:after="0"/>
              <w:ind w:left="0" w:firstLine="0"/>
              <w:jc w:val="both"/>
              <w:rPr>
                <w:bCs/>
              </w:rPr>
            </w:pPr>
            <w:r w:rsidRPr="00044B1D">
              <w:t>писать простые связные сообщения на знакомые или интересующие профессиональные темы</w:t>
            </w:r>
            <w:r w:rsidR="00393181" w:rsidRPr="00044B1D">
              <w:t>.</w:t>
            </w:r>
          </w:p>
          <w:p w:rsidR="003800AF" w:rsidRPr="00044B1D" w:rsidRDefault="003800AF" w:rsidP="00116C1C">
            <w:pPr>
              <w:widowControl w:val="0"/>
              <w:tabs>
                <w:tab w:val="left" w:pos="315"/>
              </w:tabs>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Знания:</w:t>
            </w:r>
          </w:p>
          <w:p w:rsidR="003800AF" w:rsidRPr="00044B1D" w:rsidRDefault="003800AF" w:rsidP="00116C1C">
            <w:pPr>
              <w:pStyle w:val="ae"/>
              <w:widowControl w:val="0"/>
              <w:numPr>
                <w:ilvl w:val="0"/>
                <w:numId w:val="50"/>
              </w:numPr>
              <w:tabs>
                <w:tab w:val="left" w:pos="285"/>
              </w:tabs>
              <w:spacing w:before="0" w:after="0"/>
              <w:ind w:left="0" w:firstLine="0"/>
              <w:jc w:val="both"/>
            </w:pPr>
            <w:r w:rsidRPr="00044B1D">
              <w:t>правила построения простых и сложных предложений на профессиональные темы</w:t>
            </w:r>
            <w:r w:rsidR="00393181" w:rsidRPr="00044B1D">
              <w:t>;</w:t>
            </w:r>
          </w:p>
          <w:p w:rsidR="003800AF" w:rsidRPr="00044B1D" w:rsidRDefault="003800AF" w:rsidP="00116C1C">
            <w:pPr>
              <w:pStyle w:val="ae"/>
              <w:widowControl w:val="0"/>
              <w:numPr>
                <w:ilvl w:val="0"/>
                <w:numId w:val="50"/>
              </w:numPr>
              <w:tabs>
                <w:tab w:val="left" w:pos="285"/>
              </w:tabs>
              <w:spacing w:before="0" w:after="0"/>
              <w:ind w:left="0" w:firstLine="0"/>
              <w:jc w:val="both"/>
            </w:pPr>
            <w:r w:rsidRPr="00044B1D">
              <w:t>основные общеупотребительные глаголы (бытовая и профессиональная лексика)</w:t>
            </w:r>
            <w:r w:rsidR="00393181" w:rsidRPr="00044B1D">
              <w:t>;</w:t>
            </w:r>
          </w:p>
          <w:p w:rsidR="003800AF" w:rsidRPr="00044B1D" w:rsidRDefault="003800AF" w:rsidP="00116C1C">
            <w:pPr>
              <w:pStyle w:val="ae"/>
              <w:widowControl w:val="0"/>
              <w:numPr>
                <w:ilvl w:val="0"/>
                <w:numId w:val="50"/>
              </w:numPr>
              <w:tabs>
                <w:tab w:val="left" w:pos="285"/>
              </w:tabs>
              <w:spacing w:before="0" w:after="0"/>
              <w:ind w:left="0" w:firstLine="0"/>
              <w:jc w:val="both"/>
            </w:pPr>
            <w:r w:rsidRPr="00044B1D">
              <w:t>лексический минимум, относящийся к описанию предметов, средств и процессов профессиональной деятельности</w:t>
            </w:r>
            <w:r w:rsidR="00393181" w:rsidRPr="00044B1D">
              <w:t>;</w:t>
            </w:r>
          </w:p>
          <w:p w:rsidR="003800AF" w:rsidRPr="00044B1D" w:rsidRDefault="003800AF" w:rsidP="00116C1C">
            <w:pPr>
              <w:pStyle w:val="ae"/>
              <w:widowControl w:val="0"/>
              <w:numPr>
                <w:ilvl w:val="0"/>
                <w:numId w:val="50"/>
              </w:numPr>
              <w:tabs>
                <w:tab w:val="left" w:pos="285"/>
              </w:tabs>
              <w:spacing w:before="0" w:after="0"/>
              <w:ind w:left="0" w:firstLine="0"/>
              <w:jc w:val="both"/>
            </w:pPr>
            <w:r w:rsidRPr="00044B1D">
              <w:t>особенности произношения</w:t>
            </w:r>
            <w:r w:rsidR="00393181" w:rsidRPr="00044B1D">
              <w:t>;</w:t>
            </w:r>
          </w:p>
          <w:p w:rsidR="003800AF" w:rsidRPr="00044B1D" w:rsidRDefault="003800AF" w:rsidP="00116C1C">
            <w:pPr>
              <w:pStyle w:val="ae"/>
              <w:widowControl w:val="0"/>
              <w:numPr>
                <w:ilvl w:val="0"/>
                <w:numId w:val="50"/>
              </w:numPr>
              <w:tabs>
                <w:tab w:val="left" w:pos="285"/>
                <w:tab w:val="left" w:pos="315"/>
              </w:tabs>
              <w:spacing w:before="0" w:after="0"/>
              <w:ind w:left="0" w:firstLine="0"/>
              <w:jc w:val="both"/>
              <w:rPr>
                <w:bCs/>
              </w:rPr>
            </w:pPr>
            <w:r w:rsidRPr="00044B1D">
              <w:t>правила чтения текстов профессиональной направленности</w:t>
            </w:r>
            <w:r w:rsidR="00393181" w:rsidRPr="00044B1D">
              <w:t>.</w:t>
            </w:r>
          </w:p>
        </w:tc>
        <w:tc>
          <w:tcPr>
            <w:tcW w:w="1348" w:type="pct"/>
            <w:shd w:val="clear" w:color="auto" w:fill="auto"/>
          </w:tcPr>
          <w:p w:rsidR="003800AF" w:rsidRPr="00044B1D" w:rsidRDefault="00883892"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 понимать и применять технологическую документацию на иностранном языке;</w:t>
            </w:r>
          </w:p>
          <w:p w:rsidR="00883892" w:rsidRPr="00044B1D" w:rsidRDefault="00883892" w:rsidP="00116C1C">
            <w:pPr>
              <w:widowControl w:val="0"/>
              <w:spacing w:after="0" w:line="240" w:lineRule="auto"/>
              <w:jc w:val="both"/>
              <w:rPr>
                <w:rFonts w:ascii="Times New Roman" w:hAnsi="Times New Roman" w:cs="Times New Roman"/>
                <w:bCs/>
                <w:sz w:val="24"/>
                <w:szCs w:val="24"/>
              </w:rPr>
            </w:pPr>
          </w:p>
          <w:p w:rsidR="00883892" w:rsidRPr="00044B1D" w:rsidRDefault="00883892"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 выстраивать профессиональное </w:t>
            </w:r>
            <w:r w:rsidRPr="00044B1D">
              <w:rPr>
                <w:rFonts w:ascii="Times New Roman" w:hAnsi="Times New Roman" w:cs="Times New Roman"/>
                <w:bCs/>
                <w:sz w:val="24"/>
                <w:szCs w:val="24"/>
              </w:rPr>
              <w:lastRenderedPageBreak/>
              <w:t>общение на иностранном языке;</w:t>
            </w:r>
          </w:p>
          <w:p w:rsidR="00883892" w:rsidRPr="00044B1D" w:rsidRDefault="00883892" w:rsidP="00116C1C">
            <w:pPr>
              <w:widowControl w:val="0"/>
              <w:spacing w:after="0" w:line="240" w:lineRule="auto"/>
              <w:jc w:val="both"/>
              <w:rPr>
                <w:rFonts w:ascii="Times New Roman" w:hAnsi="Times New Roman" w:cs="Times New Roman"/>
                <w:bCs/>
                <w:sz w:val="24"/>
                <w:szCs w:val="24"/>
              </w:rPr>
            </w:pPr>
          </w:p>
          <w:p w:rsidR="00883892" w:rsidRPr="00044B1D" w:rsidRDefault="00883892"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выстраивать письменные сообщения на иностранном языке на профессиональные темы;</w:t>
            </w:r>
          </w:p>
          <w:p w:rsidR="00883892" w:rsidRPr="00044B1D" w:rsidRDefault="00883892" w:rsidP="00116C1C">
            <w:pPr>
              <w:widowControl w:val="0"/>
              <w:spacing w:after="0" w:line="240" w:lineRule="auto"/>
              <w:jc w:val="both"/>
              <w:rPr>
                <w:rFonts w:ascii="Times New Roman" w:hAnsi="Times New Roman" w:cs="Times New Roman"/>
                <w:bCs/>
                <w:sz w:val="24"/>
                <w:szCs w:val="24"/>
              </w:rPr>
            </w:pPr>
          </w:p>
          <w:p w:rsidR="00170EFE" w:rsidRPr="00044B1D" w:rsidRDefault="00170EFE" w:rsidP="00116C1C">
            <w:pPr>
              <w:widowControl w:val="0"/>
              <w:spacing w:after="0" w:line="240" w:lineRule="auto"/>
              <w:jc w:val="both"/>
              <w:rPr>
                <w:rFonts w:ascii="Times New Roman" w:hAnsi="Times New Roman" w:cs="Times New Roman"/>
                <w:bCs/>
                <w:sz w:val="24"/>
                <w:szCs w:val="24"/>
              </w:rPr>
            </w:pPr>
          </w:p>
          <w:p w:rsidR="00883892" w:rsidRPr="00044B1D" w:rsidRDefault="00883892"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Демонстрировать з</w:t>
            </w:r>
            <w:r w:rsidR="006046AE" w:rsidRPr="00044B1D">
              <w:rPr>
                <w:rFonts w:ascii="Times New Roman" w:hAnsi="Times New Roman" w:cs="Times New Roman"/>
                <w:bCs/>
                <w:sz w:val="24"/>
                <w:szCs w:val="24"/>
              </w:rPr>
              <w:t>н</w:t>
            </w:r>
            <w:r w:rsidRPr="00044B1D">
              <w:rPr>
                <w:rFonts w:ascii="Times New Roman" w:hAnsi="Times New Roman" w:cs="Times New Roman"/>
                <w:bCs/>
                <w:sz w:val="24"/>
                <w:szCs w:val="24"/>
              </w:rPr>
              <w:t>ание</w:t>
            </w:r>
            <w:r w:rsidR="006046AE" w:rsidRPr="00044B1D">
              <w:rPr>
                <w:rFonts w:ascii="Times New Roman" w:hAnsi="Times New Roman" w:cs="Times New Roman"/>
                <w:bCs/>
                <w:sz w:val="24"/>
                <w:szCs w:val="24"/>
              </w:rPr>
              <w:t>:</w:t>
            </w:r>
          </w:p>
          <w:p w:rsidR="00883892" w:rsidRPr="00044B1D" w:rsidRDefault="00883892"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основных т</w:t>
            </w:r>
            <w:r w:rsidR="0028162F" w:rsidRPr="00044B1D">
              <w:rPr>
                <w:rFonts w:ascii="Times New Roman" w:hAnsi="Times New Roman" w:cs="Times New Roman"/>
                <w:bCs/>
                <w:sz w:val="24"/>
                <w:szCs w:val="24"/>
              </w:rPr>
              <w:t>ерминов в профессиональной дея</w:t>
            </w:r>
            <w:r w:rsidRPr="00044B1D">
              <w:rPr>
                <w:rFonts w:ascii="Times New Roman" w:hAnsi="Times New Roman" w:cs="Times New Roman"/>
                <w:bCs/>
                <w:sz w:val="24"/>
                <w:szCs w:val="24"/>
              </w:rPr>
              <w:t>тельности;</w:t>
            </w:r>
          </w:p>
          <w:p w:rsidR="00883892" w:rsidRPr="00044B1D" w:rsidRDefault="00883892"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соблюдение особенностей произношения;</w:t>
            </w:r>
          </w:p>
          <w:p w:rsidR="00883892" w:rsidRPr="00044B1D" w:rsidRDefault="00883892"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соблюдение правил чтения текстов профессиональной направленности.</w:t>
            </w:r>
          </w:p>
        </w:tc>
        <w:tc>
          <w:tcPr>
            <w:tcW w:w="1399" w:type="pct"/>
            <w:shd w:val="clear" w:color="auto" w:fill="auto"/>
          </w:tcPr>
          <w:p w:rsidR="003800AF" w:rsidRPr="00044B1D" w:rsidRDefault="006046AE"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Экспертное наблюдение за выполнением практических заданий</w:t>
            </w:r>
          </w:p>
          <w:p w:rsidR="006046AE" w:rsidRPr="00044B1D" w:rsidRDefault="006046AE"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Тестирование, текущий опрос.</w:t>
            </w:r>
          </w:p>
        </w:tc>
      </w:tr>
    </w:tbl>
    <w:p w:rsidR="003800AF" w:rsidRPr="00044B1D" w:rsidRDefault="003800AF" w:rsidP="00116C1C">
      <w:pPr>
        <w:widowControl w:val="0"/>
        <w:spacing w:after="0" w:line="240" w:lineRule="auto"/>
        <w:ind w:firstLine="567"/>
        <w:jc w:val="both"/>
        <w:rPr>
          <w:rFonts w:ascii="Times New Roman" w:hAnsi="Times New Roman" w:cs="Times New Roman"/>
          <w:sz w:val="24"/>
          <w:szCs w:val="24"/>
        </w:rPr>
      </w:pPr>
    </w:p>
    <w:p w:rsidR="003800AF" w:rsidRPr="00044B1D" w:rsidRDefault="003800AF" w:rsidP="00116C1C">
      <w:pPr>
        <w:widowControl w:val="0"/>
        <w:spacing w:after="0" w:line="240" w:lineRule="auto"/>
        <w:rPr>
          <w:rFonts w:ascii="Times New Roman" w:hAnsi="Times New Roman" w:cs="Times New Roman"/>
          <w:sz w:val="24"/>
          <w:szCs w:val="24"/>
          <w:u w:val="single"/>
        </w:rPr>
      </w:pPr>
      <w:r w:rsidRPr="00044B1D">
        <w:rPr>
          <w:rFonts w:ascii="Times New Roman" w:hAnsi="Times New Roman" w:cs="Times New Roman"/>
          <w:sz w:val="24"/>
          <w:szCs w:val="24"/>
          <w:u w:val="single"/>
        </w:rPr>
        <w:br w:type="page"/>
      </w:r>
    </w:p>
    <w:p w:rsidR="003800AF" w:rsidRPr="00044B1D" w:rsidRDefault="003800AF" w:rsidP="00116C1C">
      <w:pPr>
        <w:widowControl w:val="0"/>
        <w:spacing w:after="0" w:line="240" w:lineRule="auto"/>
        <w:ind w:firstLine="567"/>
        <w:jc w:val="right"/>
        <w:rPr>
          <w:rFonts w:ascii="Times New Roman" w:hAnsi="Times New Roman" w:cs="Times New Roman"/>
          <w:b/>
          <w:sz w:val="24"/>
          <w:szCs w:val="24"/>
        </w:rPr>
      </w:pPr>
      <w:r w:rsidRPr="00044B1D">
        <w:rPr>
          <w:rFonts w:ascii="Times New Roman" w:hAnsi="Times New Roman" w:cs="Times New Roman"/>
          <w:b/>
          <w:sz w:val="24"/>
          <w:szCs w:val="24"/>
        </w:rPr>
        <w:lastRenderedPageBreak/>
        <w:t>Приложение 1.4</w:t>
      </w:r>
    </w:p>
    <w:p w:rsidR="00024B16" w:rsidRPr="00044B1D" w:rsidRDefault="0028162F" w:rsidP="00116C1C">
      <w:pPr>
        <w:widowControl w:val="0"/>
        <w:spacing w:after="0" w:line="240" w:lineRule="auto"/>
        <w:jc w:val="right"/>
        <w:rPr>
          <w:rFonts w:ascii="Times New Roman" w:hAnsi="Times New Roman" w:cs="Times New Roman"/>
          <w:b/>
          <w:i/>
          <w:sz w:val="24"/>
          <w:szCs w:val="24"/>
        </w:rPr>
      </w:pPr>
      <w:r w:rsidRPr="00044B1D">
        <w:rPr>
          <w:rFonts w:ascii="Times New Roman" w:hAnsi="Times New Roman" w:cs="Times New Roman"/>
          <w:b/>
          <w:i/>
          <w:sz w:val="24"/>
          <w:szCs w:val="24"/>
        </w:rPr>
        <w:t>к</w:t>
      </w:r>
      <w:r w:rsidR="00170EFE" w:rsidRPr="00044B1D">
        <w:rPr>
          <w:rFonts w:ascii="Times New Roman" w:hAnsi="Times New Roman" w:cs="Times New Roman"/>
          <w:b/>
          <w:i/>
          <w:sz w:val="24"/>
          <w:szCs w:val="24"/>
        </w:rPr>
        <w:t xml:space="preserve"> ПООП СПО по специальности</w:t>
      </w:r>
    </w:p>
    <w:p w:rsidR="00024B16" w:rsidRPr="00044B1D" w:rsidRDefault="00024B16" w:rsidP="00116C1C">
      <w:pPr>
        <w:widowControl w:val="0"/>
        <w:spacing w:after="0" w:line="240" w:lineRule="auto"/>
        <w:jc w:val="right"/>
        <w:rPr>
          <w:rFonts w:ascii="Times New Roman" w:hAnsi="Times New Roman" w:cs="Times New Roman"/>
          <w:i/>
          <w:sz w:val="24"/>
          <w:szCs w:val="24"/>
        </w:rPr>
      </w:pPr>
      <w:r w:rsidRPr="00044B1D">
        <w:rPr>
          <w:rFonts w:ascii="Times New Roman" w:hAnsi="Times New Roman" w:cs="Times New Roman"/>
          <w:b/>
          <w:i/>
          <w:sz w:val="24"/>
          <w:szCs w:val="24"/>
        </w:rPr>
        <w:t>«</w:t>
      </w:r>
      <w:r w:rsidR="00FE374A" w:rsidRPr="00044B1D">
        <w:rPr>
          <w:rFonts w:ascii="Times New Roman" w:hAnsi="Times New Roman" w:cs="Times New Roman"/>
          <w:b/>
          <w:i/>
          <w:sz w:val="24"/>
          <w:szCs w:val="24"/>
        </w:rPr>
        <w:t>29.02.09 Печатное дело</w:t>
      </w:r>
      <w:r w:rsidRPr="00044B1D">
        <w:rPr>
          <w:rFonts w:ascii="Times New Roman" w:hAnsi="Times New Roman" w:cs="Times New Roman"/>
          <w:b/>
          <w:i/>
          <w:sz w:val="24"/>
          <w:szCs w:val="24"/>
        </w:rPr>
        <w:t>»</w:t>
      </w:r>
    </w:p>
    <w:p w:rsidR="00024B16" w:rsidRPr="00044B1D" w:rsidRDefault="00024B16" w:rsidP="00116C1C">
      <w:pPr>
        <w:widowControl w:val="0"/>
        <w:spacing w:after="0" w:line="240" w:lineRule="auto"/>
        <w:ind w:firstLine="567"/>
        <w:jc w:val="right"/>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 xml:space="preserve">ПРИМЕРНАЯ </w:t>
      </w:r>
      <w:r w:rsidR="006046AE" w:rsidRPr="00044B1D">
        <w:rPr>
          <w:rFonts w:ascii="Times New Roman" w:hAnsi="Times New Roman" w:cs="Times New Roman"/>
          <w:b/>
          <w:sz w:val="24"/>
          <w:szCs w:val="24"/>
        </w:rPr>
        <w:t xml:space="preserve">РАБОЧАЯ </w:t>
      </w:r>
      <w:r w:rsidRPr="00044B1D">
        <w:rPr>
          <w:rFonts w:ascii="Times New Roman" w:hAnsi="Times New Roman" w:cs="Times New Roman"/>
          <w:b/>
          <w:sz w:val="24"/>
          <w:szCs w:val="24"/>
        </w:rPr>
        <w:t>ПРОГРАММА УЧЕБНОЙ ДИСЦИПЛИНЫ</w:t>
      </w:r>
    </w:p>
    <w:p w:rsidR="003800AF" w:rsidRPr="00044B1D" w:rsidRDefault="006046AE"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b/>
          <w:sz w:val="24"/>
          <w:szCs w:val="24"/>
        </w:rPr>
        <w:t>«</w:t>
      </w:r>
      <w:r w:rsidR="003800AF" w:rsidRPr="00044B1D">
        <w:rPr>
          <w:rFonts w:ascii="Times New Roman" w:hAnsi="Times New Roman" w:cs="Times New Roman"/>
          <w:b/>
          <w:sz w:val="24"/>
          <w:szCs w:val="24"/>
        </w:rPr>
        <w:t>ОГСЭ. 04 ФИЗИЧЕСКАЯ КУЛЬТУРА</w:t>
      </w:r>
      <w:r w:rsidRPr="00044B1D">
        <w:rPr>
          <w:rFonts w:ascii="Times New Roman" w:hAnsi="Times New Roman" w:cs="Times New Roman"/>
          <w:b/>
          <w:sz w:val="24"/>
          <w:szCs w:val="24"/>
        </w:rPr>
        <w:t>»</w:t>
      </w:r>
    </w:p>
    <w:p w:rsidR="003800AF" w:rsidRPr="00044B1D" w:rsidRDefault="003800AF"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p w:rsidR="00533DC0" w:rsidRPr="00044B1D" w:rsidRDefault="00533DC0" w:rsidP="00116C1C">
      <w:pPr>
        <w:widowControl w:val="0"/>
        <w:spacing w:after="0" w:line="240" w:lineRule="auto"/>
        <w:jc w:val="center"/>
        <w:rPr>
          <w:rFonts w:ascii="Times New Roman" w:hAnsi="Times New Roman" w:cs="Times New Roman"/>
          <w:sz w:val="24"/>
          <w:szCs w:val="24"/>
        </w:rPr>
      </w:pPr>
    </w:p>
    <w:p w:rsidR="00533DC0" w:rsidRPr="00044B1D" w:rsidRDefault="00533DC0" w:rsidP="00116C1C">
      <w:pPr>
        <w:widowControl w:val="0"/>
        <w:spacing w:after="0" w:line="240" w:lineRule="auto"/>
        <w:jc w:val="center"/>
        <w:rPr>
          <w:rFonts w:ascii="Times New Roman" w:hAnsi="Times New Roman" w:cs="Times New Roman"/>
          <w:sz w:val="24"/>
          <w:szCs w:val="24"/>
        </w:rPr>
      </w:pPr>
    </w:p>
    <w:p w:rsidR="00533DC0" w:rsidRPr="00044B1D" w:rsidRDefault="00533DC0"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2017 г</w:t>
      </w:r>
      <w:r w:rsidR="006D1D06" w:rsidRPr="00044B1D">
        <w:rPr>
          <w:rFonts w:ascii="Times New Roman" w:hAnsi="Times New Roman" w:cs="Times New Roman"/>
          <w:b/>
          <w:sz w:val="24"/>
          <w:szCs w:val="24"/>
        </w:rPr>
        <w:t>.</w:t>
      </w:r>
      <w:r w:rsidRPr="00044B1D">
        <w:rPr>
          <w:rFonts w:ascii="Times New Roman" w:hAnsi="Times New Roman" w:cs="Times New Roman"/>
          <w:b/>
          <w:bCs/>
          <w:sz w:val="24"/>
          <w:szCs w:val="24"/>
        </w:rPr>
        <w:br w:type="page"/>
      </w:r>
    </w:p>
    <w:p w:rsidR="003800AF" w:rsidRPr="00044B1D" w:rsidRDefault="003800AF"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СОДЕРЖАНИЕ</w:t>
      </w:r>
    </w:p>
    <w:tbl>
      <w:tblPr>
        <w:tblW w:w="0" w:type="auto"/>
        <w:tblLook w:val="01E0"/>
      </w:tblPr>
      <w:tblGrid>
        <w:gridCol w:w="7668"/>
      </w:tblGrid>
      <w:tr w:rsidR="004C2899" w:rsidRPr="00044B1D" w:rsidTr="00184CED">
        <w:tc>
          <w:tcPr>
            <w:tcW w:w="7668" w:type="dxa"/>
            <w:shd w:val="clear" w:color="auto" w:fill="auto"/>
          </w:tcPr>
          <w:p w:rsidR="004C2899" w:rsidRPr="00044B1D" w:rsidRDefault="004C2899" w:rsidP="00116C1C">
            <w:pPr>
              <w:widowControl w:val="0"/>
              <w:numPr>
                <w:ilvl w:val="0"/>
                <w:numId w:val="121"/>
              </w:numPr>
              <w:tabs>
                <w:tab w:val="clear" w:pos="644"/>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ОБЩАЯ ХАРАКТЕРИСТИКА ПРИМЕРНОЙ РАБОЧЕЙ ПРОГРАММЫ УЧЕБНОЙ ДИСЦИПЛИНЫ</w:t>
            </w:r>
          </w:p>
          <w:p w:rsidR="004C2899" w:rsidRPr="00044B1D" w:rsidRDefault="004C2899"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4C2899" w:rsidRPr="00044B1D" w:rsidTr="00184CED">
        <w:tc>
          <w:tcPr>
            <w:tcW w:w="7668" w:type="dxa"/>
            <w:shd w:val="clear" w:color="auto" w:fill="auto"/>
          </w:tcPr>
          <w:p w:rsidR="004C2899" w:rsidRPr="00044B1D" w:rsidRDefault="004C2899" w:rsidP="00116C1C">
            <w:pPr>
              <w:widowControl w:val="0"/>
              <w:numPr>
                <w:ilvl w:val="0"/>
                <w:numId w:val="121"/>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СТРУКТУРА И СОДЕРЖАНИЕ УЧЕБНОЙ ДИСЦИПЛИНЫ</w:t>
            </w:r>
          </w:p>
          <w:p w:rsidR="004C2899" w:rsidRPr="00044B1D" w:rsidRDefault="004C2899"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4C2899" w:rsidRPr="00044B1D" w:rsidTr="00184CED">
        <w:trPr>
          <w:trHeight w:val="670"/>
        </w:trPr>
        <w:tc>
          <w:tcPr>
            <w:tcW w:w="7668" w:type="dxa"/>
            <w:shd w:val="clear" w:color="auto" w:fill="auto"/>
          </w:tcPr>
          <w:p w:rsidR="004C2899" w:rsidRPr="00044B1D" w:rsidRDefault="004C2899" w:rsidP="00116C1C">
            <w:pPr>
              <w:widowControl w:val="0"/>
              <w:numPr>
                <w:ilvl w:val="0"/>
                <w:numId w:val="121"/>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УСЛОВИЯ РЕАЛИЗАЦИИ ПРОГРАММЫ УЧЕБНОЙ ДИСЦИПЛИНЫ</w:t>
            </w:r>
          </w:p>
        </w:tc>
      </w:tr>
      <w:tr w:rsidR="004C2899" w:rsidRPr="00044B1D" w:rsidTr="00184CED">
        <w:tc>
          <w:tcPr>
            <w:tcW w:w="7668" w:type="dxa"/>
            <w:shd w:val="clear" w:color="auto" w:fill="auto"/>
          </w:tcPr>
          <w:p w:rsidR="004C2899" w:rsidRPr="00044B1D" w:rsidRDefault="004C2899" w:rsidP="00116C1C">
            <w:pPr>
              <w:widowControl w:val="0"/>
              <w:numPr>
                <w:ilvl w:val="0"/>
                <w:numId w:val="121"/>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КОНТРОЛЬ И ОЦЕНКА РЕЗУЛЬТАТОВ ОСВОЕНИЯ УЧЕБНОЙ ДИСЦИПЛИНЫ</w:t>
            </w:r>
          </w:p>
          <w:p w:rsidR="004C2899" w:rsidRPr="00044B1D" w:rsidRDefault="004C2899"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bl>
    <w:p w:rsidR="003800AF" w:rsidRPr="00044B1D" w:rsidRDefault="003800AF" w:rsidP="00116C1C">
      <w:pPr>
        <w:pStyle w:val="210"/>
        <w:shd w:val="clear" w:color="auto" w:fill="auto"/>
        <w:spacing w:after="0" w:line="240" w:lineRule="auto"/>
        <w:ind w:firstLine="567"/>
        <w:jc w:val="both"/>
        <w:rPr>
          <w:rStyle w:val="28"/>
          <w:color w:val="000000"/>
          <w:sz w:val="24"/>
          <w:szCs w:val="24"/>
        </w:rPr>
      </w:pPr>
      <w:r w:rsidRPr="00044B1D">
        <w:rPr>
          <w:b w:val="0"/>
          <w:bCs w:val="0"/>
          <w:i w:val="0"/>
          <w:sz w:val="24"/>
          <w:szCs w:val="24"/>
        </w:rPr>
        <w:br w:type="page"/>
      </w:r>
    </w:p>
    <w:p w:rsidR="009266C3" w:rsidRPr="00044B1D" w:rsidRDefault="003800AF" w:rsidP="00116C1C">
      <w:pPr>
        <w:pStyle w:val="210"/>
        <w:numPr>
          <w:ilvl w:val="0"/>
          <w:numId w:val="51"/>
        </w:numPr>
        <w:shd w:val="clear" w:color="auto" w:fill="auto"/>
        <w:tabs>
          <w:tab w:val="left" w:pos="284"/>
        </w:tabs>
        <w:spacing w:after="0" w:line="240" w:lineRule="auto"/>
        <w:rPr>
          <w:rStyle w:val="28"/>
          <w:b/>
          <w:color w:val="000000"/>
          <w:sz w:val="24"/>
          <w:szCs w:val="24"/>
        </w:rPr>
      </w:pPr>
      <w:r w:rsidRPr="00044B1D">
        <w:rPr>
          <w:rStyle w:val="28"/>
          <w:b/>
          <w:color w:val="000000"/>
          <w:sz w:val="24"/>
          <w:szCs w:val="24"/>
        </w:rPr>
        <w:lastRenderedPageBreak/>
        <w:t>ОБЩАЯ ХАРАКТЕРИСТИКА ПРИМЕРНОЙ ПРОГРАММЫ УЧЕБНОЙ ДИСЦИПЛИНЫ</w:t>
      </w:r>
      <w:r w:rsidR="009266C3" w:rsidRPr="00044B1D">
        <w:rPr>
          <w:rStyle w:val="28"/>
          <w:b/>
          <w:color w:val="000000"/>
          <w:sz w:val="24"/>
          <w:szCs w:val="24"/>
        </w:rPr>
        <w:t>«ОГСЭ. 04 ФИЗИЧЕСКАЯ КУЛЬТУРА»</w:t>
      </w:r>
    </w:p>
    <w:p w:rsidR="003800AF" w:rsidRPr="00044B1D" w:rsidRDefault="003800AF" w:rsidP="00116C1C">
      <w:pPr>
        <w:pStyle w:val="210"/>
        <w:shd w:val="clear" w:color="auto" w:fill="auto"/>
        <w:tabs>
          <w:tab w:val="left" w:pos="948"/>
        </w:tabs>
        <w:spacing w:after="0" w:line="240" w:lineRule="auto"/>
        <w:jc w:val="both"/>
        <w:rPr>
          <w:rStyle w:val="28"/>
          <w:b/>
          <w:i/>
          <w:color w:val="000000"/>
          <w:sz w:val="24"/>
          <w:szCs w:val="24"/>
        </w:rPr>
      </w:pPr>
    </w:p>
    <w:p w:rsidR="003800AF" w:rsidRPr="00044B1D" w:rsidRDefault="003800AF" w:rsidP="00116C1C">
      <w:pPr>
        <w:pStyle w:val="a4"/>
        <w:widowControl w:val="0"/>
        <w:numPr>
          <w:ilvl w:val="1"/>
          <w:numId w:val="51"/>
        </w:numPr>
        <w:ind w:firstLine="567"/>
        <w:jc w:val="both"/>
        <w:rPr>
          <w:b/>
          <w:sz w:val="24"/>
        </w:rPr>
      </w:pPr>
      <w:r w:rsidRPr="00044B1D">
        <w:rPr>
          <w:b/>
          <w:sz w:val="24"/>
        </w:rPr>
        <w:t>Место дисциплины в структуре основной профессиональной образовательной программы:</w:t>
      </w:r>
    </w:p>
    <w:p w:rsidR="001C2B57" w:rsidRPr="00044B1D" w:rsidRDefault="001C2B57" w:rsidP="00116C1C">
      <w:pPr>
        <w:pStyle w:val="a4"/>
        <w:widowControl w:val="0"/>
        <w:ind w:firstLine="709"/>
        <w:jc w:val="both"/>
        <w:rPr>
          <w:rStyle w:val="42"/>
          <w:sz w:val="24"/>
        </w:rPr>
      </w:pPr>
      <w:r w:rsidRPr="00044B1D">
        <w:rPr>
          <w:rStyle w:val="42"/>
          <w:sz w:val="24"/>
        </w:rPr>
        <w:t>Учебная дисциплина «</w:t>
      </w:r>
      <w:r w:rsidR="006046AE" w:rsidRPr="00044B1D">
        <w:rPr>
          <w:rStyle w:val="42"/>
          <w:sz w:val="24"/>
        </w:rPr>
        <w:t>Физическая культура</w:t>
      </w:r>
      <w:r w:rsidRPr="00044B1D">
        <w:rPr>
          <w:rStyle w:val="42"/>
          <w:sz w:val="24"/>
        </w:rPr>
        <w:t xml:space="preserve">» является обязательной частью общего гуманитарного и социально-экономического цикла (ОГСЭ) примерной рабочей основной образовательной программы в соответствии с ФГОС по специальности 29. 02. 09. «Печатное дело». </w:t>
      </w:r>
    </w:p>
    <w:p w:rsidR="001C2B57" w:rsidRPr="00044B1D" w:rsidRDefault="001C2B57" w:rsidP="00116C1C">
      <w:pPr>
        <w:pStyle w:val="a4"/>
        <w:widowControl w:val="0"/>
        <w:ind w:firstLine="709"/>
        <w:jc w:val="both"/>
        <w:rPr>
          <w:rStyle w:val="42"/>
          <w:sz w:val="24"/>
        </w:rPr>
      </w:pPr>
      <w:r w:rsidRPr="00044B1D">
        <w:rPr>
          <w:rStyle w:val="42"/>
          <w:sz w:val="24"/>
        </w:rPr>
        <w:t>Учебная дисциплина «ОГСЭ.0</w:t>
      </w:r>
      <w:r w:rsidR="00170EFE" w:rsidRPr="00044B1D">
        <w:rPr>
          <w:rStyle w:val="42"/>
          <w:sz w:val="24"/>
        </w:rPr>
        <w:t>4</w:t>
      </w:r>
      <w:r w:rsidRPr="00044B1D">
        <w:rPr>
          <w:rStyle w:val="42"/>
          <w:sz w:val="24"/>
        </w:rPr>
        <w:t>.</w:t>
      </w:r>
      <w:r w:rsidR="009266C3" w:rsidRPr="00044B1D">
        <w:rPr>
          <w:rStyle w:val="42"/>
          <w:sz w:val="24"/>
        </w:rPr>
        <w:t>Физическая культура</w:t>
      </w:r>
      <w:r w:rsidRPr="00044B1D">
        <w:rPr>
          <w:rStyle w:val="42"/>
          <w:sz w:val="24"/>
        </w:rPr>
        <w:t>» обеспечивает формирование профес</w:t>
      </w:r>
      <w:r w:rsidR="009266C3" w:rsidRPr="00044B1D">
        <w:rPr>
          <w:rStyle w:val="42"/>
          <w:sz w:val="24"/>
        </w:rPr>
        <w:t>сио</w:t>
      </w:r>
      <w:r w:rsidRPr="00044B1D">
        <w:rPr>
          <w:rStyle w:val="42"/>
          <w:sz w:val="24"/>
        </w:rPr>
        <w:t>нальных и общих компетенций по всем ви</w:t>
      </w:r>
      <w:r w:rsidR="009266C3" w:rsidRPr="00044B1D">
        <w:rPr>
          <w:rStyle w:val="42"/>
          <w:sz w:val="24"/>
        </w:rPr>
        <w:t>дам деятельности ФГОС по</w:t>
      </w:r>
      <w:r w:rsidR="0028162F" w:rsidRPr="00044B1D">
        <w:rPr>
          <w:rStyle w:val="42"/>
          <w:sz w:val="24"/>
        </w:rPr>
        <w:t xml:space="preserve"> </w:t>
      </w:r>
      <w:r w:rsidRPr="00044B1D">
        <w:rPr>
          <w:rStyle w:val="42"/>
          <w:sz w:val="24"/>
        </w:rPr>
        <w:t>специальности. Особое значение дисциплина имеет при формировании и развитии ОК.</w:t>
      </w:r>
      <w:r w:rsidR="009266C3" w:rsidRPr="00044B1D">
        <w:rPr>
          <w:rStyle w:val="42"/>
          <w:sz w:val="24"/>
        </w:rPr>
        <w:t>08.</w:t>
      </w:r>
    </w:p>
    <w:p w:rsidR="003800AF" w:rsidRPr="00044B1D" w:rsidRDefault="003800AF" w:rsidP="00116C1C">
      <w:pPr>
        <w:pStyle w:val="a4"/>
        <w:widowControl w:val="0"/>
        <w:ind w:left="567"/>
        <w:jc w:val="both"/>
        <w:rPr>
          <w:sz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1.</w:t>
      </w:r>
      <w:r w:rsidR="009266C3" w:rsidRPr="00044B1D">
        <w:rPr>
          <w:rFonts w:ascii="Times New Roman" w:hAnsi="Times New Roman" w:cs="Times New Roman"/>
          <w:b/>
          <w:sz w:val="24"/>
          <w:szCs w:val="24"/>
        </w:rPr>
        <w:t>2</w:t>
      </w:r>
      <w:r w:rsidRPr="00044B1D">
        <w:rPr>
          <w:rFonts w:ascii="Times New Roman" w:hAnsi="Times New Roman" w:cs="Times New Roman"/>
          <w:b/>
          <w:sz w:val="24"/>
          <w:szCs w:val="24"/>
        </w:rPr>
        <w:t>. Цель и планируемые результаты освоения дисциплины:</w:t>
      </w:r>
    </w:p>
    <w:p w:rsidR="003800AF" w:rsidRPr="00044B1D" w:rsidRDefault="00705DC5" w:rsidP="00116C1C">
      <w:pPr>
        <w:pStyle w:val="ae"/>
        <w:widowControl w:val="0"/>
        <w:spacing w:before="0" w:after="0"/>
        <w:ind w:left="720"/>
        <w:jc w:val="both"/>
        <w:rPr>
          <w:lang w:eastAsia="en-US"/>
        </w:rPr>
      </w:pPr>
      <w:r w:rsidRPr="00044B1D">
        <w:t>В рамках программы учебной дисциплины обучающимися осваиваются умения и знания</w:t>
      </w:r>
      <w:r w:rsidR="003800AF" w:rsidRPr="00044B1D">
        <w:rPr>
          <w:rStyle w:val="4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4"/>
        <w:gridCol w:w="4467"/>
        <w:gridCol w:w="4418"/>
      </w:tblGrid>
      <w:tr w:rsidR="009266C3" w:rsidRPr="00044B1D" w:rsidTr="00347AD7">
        <w:trPr>
          <w:trHeight w:val="649"/>
        </w:trPr>
        <w:tc>
          <w:tcPr>
            <w:tcW w:w="610" w:type="pct"/>
            <w:tcBorders>
              <w:top w:val="single" w:sz="4" w:space="0" w:color="auto"/>
              <w:left w:val="single" w:sz="4" w:space="0" w:color="auto"/>
              <w:bottom w:val="single" w:sz="4" w:space="0" w:color="auto"/>
              <w:right w:val="single" w:sz="4" w:space="0" w:color="auto"/>
            </w:tcBorders>
            <w:hideMark/>
          </w:tcPr>
          <w:p w:rsidR="009266C3" w:rsidRPr="00044B1D" w:rsidRDefault="009266C3"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 xml:space="preserve">Код </w:t>
            </w:r>
          </w:p>
          <w:p w:rsidR="009266C3" w:rsidRPr="00044B1D" w:rsidRDefault="009266C3"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ПК, ОК</w:t>
            </w:r>
          </w:p>
        </w:tc>
        <w:tc>
          <w:tcPr>
            <w:tcW w:w="2207" w:type="pct"/>
            <w:tcBorders>
              <w:top w:val="single" w:sz="4" w:space="0" w:color="auto"/>
              <w:left w:val="single" w:sz="4" w:space="0" w:color="auto"/>
              <w:bottom w:val="single" w:sz="4" w:space="0" w:color="auto"/>
              <w:right w:val="single" w:sz="4" w:space="0" w:color="auto"/>
            </w:tcBorders>
            <w:hideMark/>
          </w:tcPr>
          <w:p w:rsidR="009266C3" w:rsidRPr="00044B1D" w:rsidRDefault="009266C3"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Умения</w:t>
            </w:r>
          </w:p>
        </w:tc>
        <w:tc>
          <w:tcPr>
            <w:tcW w:w="2183" w:type="pct"/>
            <w:tcBorders>
              <w:top w:val="single" w:sz="4" w:space="0" w:color="auto"/>
              <w:left w:val="single" w:sz="4" w:space="0" w:color="auto"/>
              <w:bottom w:val="single" w:sz="4" w:space="0" w:color="auto"/>
              <w:right w:val="single" w:sz="4" w:space="0" w:color="auto"/>
            </w:tcBorders>
            <w:hideMark/>
          </w:tcPr>
          <w:p w:rsidR="009266C3" w:rsidRPr="00044B1D" w:rsidRDefault="009266C3"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Знания</w:t>
            </w:r>
          </w:p>
        </w:tc>
      </w:tr>
      <w:tr w:rsidR="008D1148" w:rsidRPr="00044B1D" w:rsidTr="00347AD7">
        <w:trPr>
          <w:trHeight w:val="212"/>
        </w:trPr>
        <w:tc>
          <w:tcPr>
            <w:tcW w:w="610" w:type="pct"/>
            <w:tcBorders>
              <w:top w:val="single" w:sz="4" w:space="0" w:color="auto"/>
              <w:left w:val="single" w:sz="4" w:space="0" w:color="auto"/>
              <w:bottom w:val="single" w:sz="4" w:space="0" w:color="auto"/>
              <w:right w:val="single" w:sz="4" w:space="0" w:color="auto"/>
            </w:tcBorders>
          </w:tcPr>
          <w:p w:rsidR="008D1148" w:rsidRPr="00044B1D" w:rsidRDefault="009562EB"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ОК 1-</w:t>
            </w:r>
            <w:r w:rsidR="00F0578F" w:rsidRPr="00044B1D">
              <w:rPr>
                <w:rFonts w:ascii="Times New Roman" w:hAnsi="Times New Roman" w:cs="Times New Roman"/>
                <w:b/>
                <w:sz w:val="24"/>
                <w:szCs w:val="24"/>
              </w:rPr>
              <w:t>6, 8</w:t>
            </w:r>
          </w:p>
        </w:tc>
        <w:tc>
          <w:tcPr>
            <w:tcW w:w="2207" w:type="pct"/>
            <w:tcBorders>
              <w:top w:val="single" w:sz="4" w:space="0" w:color="auto"/>
              <w:left w:val="single" w:sz="4" w:space="0" w:color="auto"/>
              <w:bottom w:val="single" w:sz="4" w:space="0" w:color="auto"/>
              <w:right w:val="single" w:sz="4" w:space="0" w:color="auto"/>
            </w:tcBorders>
          </w:tcPr>
          <w:p w:rsidR="00AA25D1" w:rsidRPr="00044B1D" w:rsidRDefault="00AA25D1" w:rsidP="00116C1C">
            <w:pPr>
              <w:widowControl w:val="0"/>
              <w:spacing w:after="0" w:line="240" w:lineRule="auto"/>
              <w:rPr>
                <w:rFonts w:ascii="Times New Roman" w:hAnsi="Times New Roman" w:cs="Times New Roman"/>
                <w:iCs/>
                <w:sz w:val="24"/>
                <w:szCs w:val="24"/>
              </w:rPr>
            </w:pPr>
            <w:r w:rsidRPr="00044B1D">
              <w:rPr>
                <w:rFonts w:ascii="Times New Roman" w:hAnsi="Times New Roman" w:cs="Times New Roman"/>
                <w:iCs/>
                <w:sz w:val="24"/>
                <w:szCs w:val="24"/>
              </w:rPr>
              <w:t>-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w:t>
            </w:r>
          </w:p>
          <w:p w:rsidR="008D1148" w:rsidRPr="00044B1D" w:rsidRDefault="00AA25D1"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iCs/>
                <w:sz w:val="24"/>
                <w:szCs w:val="24"/>
              </w:rPr>
              <w:t>- пользоваться средствами профилактики перенапряжения, характерными для данной специальности.</w:t>
            </w:r>
          </w:p>
        </w:tc>
        <w:tc>
          <w:tcPr>
            <w:tcW w:w="2183" w:type="pct"/>
            <w:tcBorders>
              <w:top w:val="single" w:sz="4" w:space="0" w:color="auto"/>
              <w:left w:val="single" w:sz="4" w:space="0" w:color="auto"/>
              <w:bottom w:val="single" w:sz="4" w:space="0" w:color="auto"/>
              <w:right w:val="single" w:sz="4" w:space="0" w:color="auto"/>
            </w:tcBorders>
          </w:tcPr>
          <w:p w:rsidR="00AA25D1" w:rsidRPr="00044B1D" w:rsidRDefault="00AA25D1" w:rsidP="00116C1C">
            <w:pPr>
              <w:pStyle w:val="a4"/>
              <w:widowControl w:val="0"/>
              <w:ind w:firstLine="5"/>
              <w:jc w:val="both"/>
              <w:rPr>
                <w:iCs/>
                <w:sz w:val="24"/>
              </w:rPr>
            </w:pPr>
            <w:r w:rsidRPr="00044B1D">
              <w:rPr>
                <w:iCs/>
                <w:sz w:val="24"/>
              </w:rPr>
              <w:t xml:space="preserve">- роль физической культуры в общекультурном, профессиональном и социальном развитии человека; </w:t>
            </w:r>
          </w:p>
          <w:p w:rsidR="00AA25D1" w:rsidRPr="00044B1D" w:rsidRDefault="00AA25D1" w:rsidP="00116C1C">
            <w:pPr>
              <w:pStyle w:val="a4"/>
              <w:widowControl w:val="0"/>
              <w:ind w:firstLine="5"/>
              <w:jc w:val="both"/>
              <w:rPr>
                <w:iCs/>
                <w:sz w:val="24"/>
              </w:rPr>
            </w:pPr>
            <w:r w:rsidRPr="00044B1D">
              <w:rPr>
                <w:iCs/>
                <w:sz w:val="24"/>
              </w:rPr>
              <w:t xml:space="preserve">- основы здорового образа жизни; </w:t>
            </w:r>
          </w:p>
          <w:p w:rsidR="00AA25D1" w:rsidRPr="00044B1D" w:rsidRDefault="00AA25D1" w:rsidP="00116C1C">
            <w:pPr>
              <w:pStyle w:val="a4"/>
              <w:widowControl w:val="0"/>
              <w:ind w:firstLine="5"/>
              <w:jc w:val="both"/>
              <w:rPr>
                <w:iCs/>
                <w:sz w:val="24"/>
              </w:rPr>
            </w:pPr>
            <w:r w:rsidRPr="00044B1D">
              <w:rPr>
                <w:iCs/>
                <w:sz w:val="24"/>
              </w:rPr>
              <w:t xml:space="preserve">- условия профессиональной деятельности и зоны риска физического здоровья для специалиста полиграфического производства; </w:t>
            </w:r>
          </w:p>
          <w:p w:rsidR="008D1148" w:rsidRPr="00044B1D" w:rsidRDefault="00AA25D1" w:rsidP="00116C1C">
            <w:pPr>
              <w:pStyle w:val="a4"/>
              <w:widowControl w:val="0"/>
              <w:ind w:firstLine="5"/>
              <w:jc w:val="both"/>
              <w:rPr>
                <w:b/>
                <w:sz w:val="24"/>
              </w:rPr>
            </w:pPr>
            <w:r w:rsidRPr="00044B1D">
              <w:rPr>
                <w:iCs/>
                <w:sz w:val="24"/>
              </w:rPr>
              <w:t>- средства профилактики перенапряжения.</w:t>
            </w:r>
          </w:p>
        </w:tc>
      </w:tr>
    </w:tbl>
    <w:p w:rsidR="009266C3" w:rsidRPr="00044B1D" w:rsidRDefault="009266C3" w:rsidP="00116C1C">
      <w:pPr>
        <w:pStyle w:val="a4"/>
        <w:widowControl w:val="0"/>
        <w:ind w:firstLine="567"/>
        <w:jc w:val="both"/>
        <w:rPr>
          <w:rStyle w:val="42"/>
          <w:sz w:val="24"/>
        </w:rPr>
      </w:pPr>
    </w:p>
    <w:p w:rsidR="003800AF" w:rsidRPr="00044B1D" w:rsidRDefault="003800AF"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t>2. СТРУКТУРА И СОДЕРЖАНИЕ УЧЕБНОЙ ДИСЦИПЛИНЫ</w:t>
      </w:r>
    </w:p>
    <w:p w:rsidR="003800AF" w:rsidRPr="00044B1D" w:rsidRDefault="003800AF" w:rsidP="00116C1C">
      <w:pPr>
        <w:widowControl w:val="0"/>
        <w:shd w:val="clear" w:color="auto" w:fill="FFFFFF"/>
        <w:spacing w:after="0" w:line="240" w:lineRule="auto"/>
        <w:ind w:firstLine="567"/>
        <w:rPr>
          <w:rFonts w:ascii="Times New Roman" w:hAnsi="Times New Roman" w:cs="Times New Roman"/>
          <w:b/>
          <w:bCs/>
          <w:sz w:val="24"/>
          <w:szCs w:val="24"/>
        </w:rPr>
      </w:pPr>
      <w:r w:rsidRPr="00044B1D">
        <w:rPr>
          <w:rFonts w:ascii="Times New Roman" w:hAnsi="Times New Roman" w:cs="Times New Roman"/>
          <w:b/>
          <w:bCs/>
          <w:sz w:val="24"/>
          <w:szCs w:val="24"/>
        </w:rPr>
        <w:t>2.1. Объем учебной дисциплины и виды учебной работы</w:t>
      </w:r>
    </w:p>
    <w:tbl>
      <w:tblPr>
        <w:tblStyle w:val="1b"/>
        <w:tblW w:w="5000" w:type="pct"/>
        <w:tblInd w:w="-7" w:type="dxa"/>
        <w:tblLook w:val="04A0"/>
      </w:tblPr>
      <w:tblGrid>
        <w:gridCol w:w="8196"/>
        <w:gridCol w:w="1923"/>
      </w:tblGrid>
      <w:tr w:rsidR="003800AF" w:rsidRPr="00044B1D" w:rsidTr="00081B42">
        <w:trPr>
          <w:trHeight w:val="270"/>
        </w:trPr>
        <w:tc>
          <w:tcPr>
            <w:tcW w:w="4050" w:type="pct"/>
            <w:hideMark/>
          </w:tcPr>
          <w:p w:rsidR="003800AF" w:rsidRPr="00044B1D" w:rsidRDefault="003800AF" w:rsidP="00116C1C">
            <w:pPr>
              <w:widowControl w:val="0"/>
              <w:jc w:val="center"/>
              <w:rPr>
                <w:rFonts w:ascii="Times New Roman" w:hAnsi="Times New Roman"/>
              </w:rPr>
            </w:pPr>
            <w:r w:rsidRPr="00044B1D">
              <w:rPr>
                <w:rFonts w:ascii="Times New Roman" w:hAnsi="Times New Roman"/>
                <w:b/>
                <w:bCs/>
              </w:rPr>
              <w:t>Вид учебной работы</w:t>
            </w:r>
          </w:p>
        </w:tc>
        <w:tc>
          <w:tcPr>
            <w:tcW w:w="950" w:type="pct"/>
            <w:hideMark/>
          </w:tcPr>
          <w:p w:rsidR="003800AF" w:rsidRPr="00044B1D" w:rsidRDefault="003800AF" w:rsidP="00116C1C">
            <w:pPr>
              <w:widowControl w:val="0"/>
              <w:jc w:val="center"/>
              <w:rPr>
                <w:rFonts w:ascii="Times New Roman" w:hAnsi="Times New Roman"/>
              </w:rPr>
            </w:pPr>
            <w:r w:rsidRPr="00044B1D">
              <w:rPr>
                <w:rFonts w:ascii="Times New Roman" w:hAnsi="Times New Roman"/>
                <w:b/>
                <w:bCs/>
              </w:rPr>
              <w:t>Объем часов</w:t>
            </w:r>
          </w:p>
        </w:tc>
      </w:tr>
      <w:tr w:rsidR="003800AF" w:rsidRPr="00044B1D" w:rsidTr="00081B42">
        <w:trPr>
          <w:trHeight w:val="285"/>
        </w:trPr>
        <w:tc>
          <w:tcPr>
            <w:tcW w:w="4050" w:type="pct"/>
            <w:hideMark/>
          </w:tcPr>
          <w:p w:rsidR="003800AF" w:rsidRPr="00044B1D" w:rsidRDefault="003800AF" w:rsidP="00116C1C">
            <w:pPr>
              <w:widowControl w:val="0"/>
              <w:rPr>
                <w:rFonts w:ascii="Times New Roman" w:hAnsi="Times New Roman"/>
              </w:rPr>
            </w:pPr>
            <w:r w:rsidRPr="00044B1D">
              <w:rPr>
                <w:rFonts w:ascii="Times New Roman" w:hAnsi="Times New Roman"/>
                <w:b/>
                <w:bCs/>
              </w:rPr>
              <w:t>Обязательная учебная нагрузка</w:t>
            </w:r>
          </w:p>
        </w:tc>
        <w:tc>
          <w:tcPr>
            <w:tcW w:w="950" w:type="pct"/>
            <w:hideMark/>
          </w:tcPr>
          <w:p w:rsidR="003800AF" w:rsidRPr="00044B1D" w:rsidRDefault="003800AF" w:rsidP="00116C1C">
            <w:pPr>
              <w:widowControl w:val="0"/>
              <w:jc w:val="center"/>
              <w:rPr>
                <w:rFonts w:ascii="Times New Roman" w:hAnsi="Times New Roman"/>
              </w:rPr>
            </w:pPr>
            <w:r w:rsidRPr="00044B1D">
              <w:rPr>
                <w:rFonts w:ascii="Times New Roman" w:hAnsi="Times New Roman"/>
              </w:rPr>
              <w:t>198</w:t>
            </w:r>
          </w:p>
        </w:tc>
      </w:tr>
      <w:tr w:rsidR="003800AF" w:rsidRPr="00044B1D" w:rsidTr="00081B42">
        <w:trPr>
          <w:trHeight w:val="285"/>
        </w:trPr>
        <w:tc>
          <w:tcPr>
            <w:tcW w:w="5000" w:type="pct"/>
            <w:gridSpan w:val="2"/>
            <w:hideMark/>
          </w:tcPr>
          <w:p w:rsidR="003800AF" w:rsidRPr="00044B1D" w:rsidRDefault="003800AF" w:rsidP="00116C1C">
            <w:pPr>
              <w:widowControl w:val="0"/>
              <w:rPr>
                <w:rFonts w:ascii="Times New Roman" w:hAnsi="Times New Roman"/>
              </w:rPr>
            </w:pPr>
            <w:r w:rsidRPr="00044B1D">
              <w:rPr>
                <w:rFonts w:ascii="Times New Roman" w:hAnsi="Times New Roman"/>
              </w:rPr>
              <w:t>в том числе:</w:t>
            </w:r>
          </w:p>
        </w:tc>
      </w:tr>
      <w:tr w:rsidR="003800AF" w:rsidRPr="00044B1D" w:rsidTr="00081B42">
        <w:trPr>
          <w:trHeight w:val="285"/>
        </w:trPr>
        <w:tc>
          <w:tcPr>
            <w:tcW w:w="4050" w:type="pct"/>
            <w:hideMark/>
          </w:tcPr>
          <w:p w:rsidR="003800AF" w:rsidRPr="00044B1D" w:rsidRDefault="003800AF" w:rsidP="00116C1C">
            <w:pPr>
              <w:widowControl w:val="0"/>
              <w:rPr>
                <w:rFonts w:ascii="Times New Roman" w:hAnsi="Times New Roman"/>
              </w:rPr>
            </w:pPr>
            <w:r w:rsidRPr="00044B1D">
              <w:rPr>
                <w:rFonts w:ascii="Times New Roman" w:hAnsi="Times New Roman"/>
              </w:rPr>
              <w:t>теоретическое обучение</w:t>
            </w:r>
          </w:p>
        </w:tc>
        <w:tc>
          <w:tcPr>
            <w:tcW w:w="950" w:type="pct"/>
            <w:hideMark/>
          </w:tcPr>
          <w:p w:rsidR="003800AF" w:rsidRPr="00044B1D" w:rsidRDefault="003800AF" w:rsidP="00116C1C">
            <w:pPr>
              <w:widowControl w:val="0"/>
              <w:jc w:val="center"/>
              <w:rPr>
                <w:rFonts w:ascii="Times New Roman" w:hAnsi="Times New Roman"/>
              </w:rPr>
            </w:pPr>
            <w:r w:rsidRPr="00044B1D">
              <w:rPr>
                <w:rFonts w:ascii="Times New Roman" w:hAnsi="Times New Roman"/>
              </w:rPr>
              <w:t>6</w:t>
            </w:r>
          </w:p>
        </w:tc>
      </w:tr>
      <w:tr w:rsidR="003800AF" w:rsidRPr="00044B1D" w:rsidTr="00081B42">
        <w:trPr>
          <w:trHeight w:val="285"/>
        </w:trPr>
        <w:tc>
          <w:tcPr>
            <w:tcW w:w="4050" w:type="pct"/>
            <w:hideMark/>
          </w:tcPr>
          <w:p w:rsidR="003800AF" w:rsidRPr="00044B1D" w:rsidRDefault="003800AF" w:rsidP="00116C1C">
            <w:pPr>
              <w:widowControl w:val="0"/>
              <w:rPr>
                <w:rFonts w:ascii="Times New Roman" w:hAnsi="Times New Roman"/>
              </w:rPr>
            </w:pPr>
            <w:r w:rsidRPr="00044B1D">
              <w:rPr>
                <w:rFonts w:ascii="Times New Roman" w:hAnsi="Times New Roman"/>
              </w:rPr>
              <w:t xml:space="preserve">практические занятия </w:t>
            </w:r>
          </w:p>
        </w:tc>
        <w:tc>
          <w:tcPr>
            <w:tcW w:w="950" w:type="pct"/>
            <w:hideMark/>
          </w:tcPr>
          <w:p w:rsidR="003800AF" w:rsidRPr="00044B1D" w:rsidRDefault="003800AF" w:rsidP="00116C1C">
            <w:pPr>
              <w:widowControl w:val="0"/>
              <w:jc w:val="center"/>
              <w:rPr>
                <w:rFonts w:ascii="Times New Roman" w:hAnsi="Times New Roman"/>
              </w:rPr>
            </w:pPr>
            <w:r w:rsidRPr="00044B1D">
              <w:rPr>
                <w:rFonts w:ascii="Times New Roman" w:hAnsi="Times New Roman"/>
              </w:rPr>
              <w:t>19</w:t>
            </w:r>
            <w:r w:rsidR="006046AE" w:rsidRPr="00044B1D">
              <w:rPr>
                <w:rFonts w:ascii="Times New Roman" w:hAnsi="Times New Roman"/>
              </w:rPr>
              <w:t>0</w:t>
            </w:r>
          </w:p>
        </w:tc>
      </w:tr>
      <w:tr w:rsidR="00CB2B58" w:rsidRPr="00044B1D" w:rsidTr="00081B42">
        <w:trPr>
          <w:trHeight w:val="285"/>
        </w:trPr>
        <w:tc>
          <w:tcPr>
            <w:tcW w:w="4050" w:type="pct"/>
          </w:tcPr>
          <w:p w:rsidR="00CB2B58" w:rsidRPr="00044B1D" w:rsidRDefault="00CB2B58" w:rsidP="00116C1C">
            <w:pPr>
              <w:widowControl w:val="0"/>
              <w:rPr>
                <w:rFonts w:ascii="Times New Roman" w:hAnsi="Times New Roman"/>
                <w:i/>
              </w:rPr>
            </w:pPr>
            <w:r w:rsidRPr="00044B1D">
              <w:rPr>
                <w:rFonts w:ascii="Times New Roman" w:hAnsi="Times New Roman"/>
                <w:bCs/>
                <w:i/>
              </w:rPr>
              <w:t>Самостоятельная работа</w:t>
            </w:r>
            <w:r w:rsidRPr="00044B1D">
              <w:rPr>
                <w:rFonts w:ascii="Times New Roman" w:hAnsi="Times New Roman"/>
                <w:i/>
                <w:vertAlign w:val="superscript"/>
              </w:rPr>
              <w:footnoteReference w:id="11"/>
            </w:r>
            <w:r w:rsidRPr="00044B1D">
              <w:rPr>
                <w:rFonts w:ascii="Times New Roman" w:hAnsi="Times New Roman"/>
                <w:bCs/>
                <w:i/>
              </w:rPr>
              <w:t> </w:t>
            </w:r>
          </w:p>
        </w:tc>
        <w:tc>
          <w:tcPr>
            <w:tcW w:w="950" w:type="pct"/>
          </w:tcPr>
          <w:p w:rsidR="00CB2B58" w:rsidRPr="00044B1D" w:rsidRDefault="00CB2B58" w:rsidP="00116C1C">
            <w:pPr>
              <w:widowControl w:val="0"/>
              <w:jc w:val="center"/>
              <w:rPr>
                <w:rFonts w:ascii="Times New Roman" w:hAnsi="Times New Roman"/>
              </w:rPr>
            </w:pPr>
          </w:p>
        </w:tc>
      </w:tr>
      <w:tr w:rsidR="003800AF" w:rsidRPr="00044B1D" w:rsidTr="00081B42">
        <w:trPr>
          <w:trHeight w:val="270"/>
        </w:trPr>
        <w:tc>
          <w:tcPr>
            <w:tcW w:w="5000" w:type="pct"/>
            <w:gridSpan w:val="2"/>
            <w:hideMark/>
          </w:tcPr>
          <w:p w:rsidR="003800AF" w:rsidRPr="00044B1D" w:rsidRDefault="003800AF" w:rsidP="00116C1C">
            <w:pPr>
              <w:widowControl w:val="0"/>
              <w:rPr>
                <w:rFonts w:ascii="Times New Roman" w:hAnsi="Times New Roman"/>
              </w:rPr>
            </w:pPr>
            <w:r w:rsidRPr="00044B1D">
              <w:rPr>
                <w:rFonts w:ascii="Times New Roman" w:hAnsi="Times New Roman"/>
                <w:b/>
                <w:bCs/>
              </w:rPr>
              <w:t>Промежуточная аттестация проводится в форме зачета</w:t>
            </w:r>
            <w:r w:rsidR="006046AE" w:rsidRPr="00044B1D">
              <w:rPr>
                <w:rFonts w:ascii="Times New Roman" w:hAnsi="Times New Roman"/>
                <w:b/>
                <w:bCs/>
              </w:rPr>
              <w:t xml:space="preserve">                                                  2</w:t>
            </w:r>
          </w:p>
        </w:tc>
      </w:tr>
    </w:tbl>
    <w:p w:rsidR="003800AF" w:rsidRPr="00044B1D" w:rsidRDefault="003800AF" w:rsidP="00116C1C">
      <w:pPr>
        <w:widowControl w:val="0"/>
        <w:spacing w:after="0" w:line="240" w:lineRule="auto"/>
        <w:ind w:firstLine="567"/>
        <w:jc w:val="both"/>
        <w:rPr>
          <w:rFonts w:ascii="Times New Roman" w:hAnsi="Times New Roman" w:cs="Times New Roman"/>
          <w:sz w:val="24"/>
          <w:szCs w:val="24"/>
        </w:rPr>
        <w:sectPr w:rsidR="003800AF" w:rsidRPr="00044B1D" w:rsidSect="00883892">
          <w:footerReference w:type="default" r:id="rId9"/>
          <w:pgSz w:w="11909" w:h="16838"/>
          <w:pgMar w:top="853" w:right="852" w:bottom="709" w:left="1154" w:header="0" w:footer="3" w:gutter="0"/>
          <w:cols w:space="720"/>
          <w:noEndnote/>
          <w:docGrid w:linePitch="360"/>
        </w:sectPr>
      </w:pP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lastRenderedPageBreak/>
        <w:t>2. 2.Примерный тематический план и содержание учебной дисциплины «</w:t>
      </w:r>
      <w:r w:rsidR="006046AE" w:rsidRPr="00044B1D">
        <w:rPr>
          <w:rFonts w:ascii="Times New Roman" w:hAnsi="Times New Roman" w:cs="Times New Roman"/>
          <w:b/>
          <w:sz w:val="24"/>
          <w:szCs w:val="24"/>
        </w:rPr>
        <w:t>ОГСЭ.03.</w:t>
      </w:r>
      <w:r w:rsidRPr="00044B1D">
        <w:rPr>
          <w:rFonts w:ascii="Times New Roman" w:hAnsi="Times New Roman" w:cs="Times New Roman"/>
          <w:b/>
          <w:sz w:val="24"/>
          <w:szCs w:val="24"/>
        </w:rPr>
        <w:t>ФИЗИЧЕСКАЯ КУЛЬТУРА»</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8080"/>
        <w:gridCol w:w="1134"/>
        <w:gridCol w:w="2552"/>
      </w:tblGrid>
      <w:tr w:rsidR="003800AF" w:rsidRPr="00044B1D" w:rsidTr="00F0578F">
        <w:tc>
          <w:tcPr>
            <w:tcW w:w="2835" w:type="dxa"/>
            <w:hideMark/>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Наименование</w:t>
            </w:r>
          </w:p>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разделов и тем</w:t>
            </w:r>
          </w:p>
        </w:tc>
        <w:tc>
          <w:tcPr>
            <w:tcW w:w="8080" w:type="dxa"/>
            <w:hideMark/>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Style w:val="affffff2"/>
                <w:bCs w:val="0"/>
                <w:i w:val="0"/>
                <w:sz w:val="24"/>
                <w:szCs w:val="24"/>
              </w:rPr>
              <w:t>Содержание учебного материала и формы организации деятельности обучающихся</w:t>
            </w:r>
          </w:p>
        </w:tc>
        <w:tc>
          <w:tcPr>
            <w:tcW w:w="1134" w:type="dxa"/>
            <w:hideMark/>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 xml:space="preserve">Объем </w:t>
            </w:r>
            <w:r w:rsidR="003B0925" w:rsidRPr="00044B1D">
              <w:rPr>
                <w:rFonts w:ascii="Times New Roman" w:hAnsi="Times New Roman" w:cs="Times New Roman"/>
                <w:b/>
                <w:sz w:val="24"/>
                <w:szCs w:val="24"/>
              </w:rPr>
              <w:t>в часах</w:t>
            </w:r>
          </w:p>
        </w:tc>
        <w:tc>
          <w:tcPr>
            <w:tcW w:w="2552" w:type="dxa"/>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Коды компетенций, формированию которых способствует элемент программы</w:t>
            </w:r>
          </w:p>
        </w:tc>
      </w:tr>
      <w:tr w:rsidR="003800AF" w:rsidRPr="00044B1D" w:rsidTr="00F0578F">
        <w:tc>
          <w:tcPr>
            <w:tcW w:w="2835" w:type="dxa"/>
            <w:hideMark/>
          </w:tcPr>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Раздел 1.    </w:t>
            </w:r>
          </w:p>
        </w:tc>
        <w:tc>
          <w:tcPr>
            <w:tcW w:w="8080" w:type="dxa"/>
          </w:tcPr>
          <w:p w:rsidR="003800AF" w:rsidRPr="00044B1D" w:rsidRDefault="009266C3"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Значение и место физической культуры в процессе становления профессионализма</w:t>
            </w:r>
          </w:p>
        </w:tc>
        <w:tc>
          <w:tcPr>
            <w:tcW w:w="1134" w:type="dxa"/>
            <w:hideMark/>
          </w:tcPr>
          <w:p w:rsidR="003800AF" w:rsidRPr="00044B1D" w:rsidRDefault="003428F0"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w:t>
            </w:r>
            <w:r w:rsidR="003800AF" w:rsidRPr="00044B1D">
              <w:rPr>
                <w:rFonts w:ascii="Times New Roman" w:hAnsi="Times New Roman" w:cs="Times New Roman"/>
                <w:b/>
                <w:sz w:val="24"/>
                <w:szCs w:val="24"/>
              </w:rPr>
              <w:t>8</w:t>
            </w:r>
          </w:p>
        </w:tc>
        <w:tc>
          <w:tcPr>
            <w:tcW w:w="2552" w:type="dxa"/>
          </w:tcPr>
          <w:p w:rsidR="003800AF" w:rsidRPr="00044B1D" w:rsidRDefault="003800AF" w:rsidP="00116C1C">
            <w:pPr>
              <w:widowControl w:val="0"/>
              <w:spacing w:after="0" w:line="240" w:lineRule="auto"/>
              <w:jc w:val="both"/>
              <w:rPr>
                <w:rStyle w:val="affffff2"/>
                <w:b w:val="0"/>
                <w:bCs w:val="0"/>
                <w:i w:val="0"/>
                <w:sz w:val="24"/>
                <w:szCs w:val="24"/>
              </w:rPr>
            </w:pPr>
            <w:r w:rsidRPr="00044B1D">
              <w:rPr>
                <w:rStyle w:val="affffff2"/>
                <w:b w:val="0"/>
                <w:bCs w:val="0"/>
                <w:i w:val="0"/>
                <w:sz w:val="24"/>
                <w:szCs w:val="24"/>
              </w:rPr>
              <w:t xml:space="preserve">ОК 01-06 </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Style w:val="affffff2"/>
                <w:b w:val="0"/>
                <w:bCs w:val="0"/>
                <w:i w:val="0"/>
                <w:sz w:val="24"/>
                <w:szCs w:val="24"/>
              </w:rPr>
              <w:t>ОК 08</w:t>
            </w:r>
          </w:p>
        </w:tc>
      </w:tr>
      <w:tr w:rsidR="003800AF" w:rsidRPr="00044B1D" w:rsidTr="00F0578F">
        <w:tc>
          <w:tcPr>
            <w:tcW w:w="2835" w:type="dxa"/>
            <w:hideMark/>
          </w:tcPr>
          <w:p w:rsidR="003800AF" w:rsidRPr="00044B1D" w:rsidRDefault="003800AF" w:rsidP="00116C1C">
            <w:pPr>
              <w:widowControl w:val="0"/>
              <w:numPr>
                <w:ilvl w:val="12"/>
                <w:numId w:val="0"/>
              </w:numPr>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Введение</w:t>
            </w: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Содержание учебного материала:   </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Особенности организации  физического воспитания в колледже (валеологическая и профессиональная направленность). Цели и задачи дисциплины. Здоровье населения России. Факторы риска и их влияние на здоровье. Современная концепция здоровья и здорового  образа жизни. Мотивация ЗОЖ. Стратегия развития физической культуры и спорта в РФ на период до 2020г. Требования к технике безопасности  на занятиях физическими упражнениями разной направленности.</w:t>
            </w:r>
          </w:p>
          <w:p w:rsidR="0092462A"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 xml:space="preserve"> Составляющие ЗОЖ. Определить роль мотиваций в здоровом образе жизни и охарактеризовать основные мотивы и возрастные особенности ЗОЖ. Критерии эффективности здорового образа жизни.</w:t>
            </w:r>
          </w:p>
        </w:tc>
        <w:tc>
          <w:tcPr>
            <w:tcW w:w="1134" w:type="dxa"/>
          </w:tcPr>
          <w:p w:rsidR="003800AF" w:rsidRPr="00044B1D" w:rsidRDefault="00A60702"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sz w:val="24"/>
                <w:szCs w:val="24"/>
              </w:rPr>
              <w:t>3</w:t>
            </w:r>
          </w:p>
        </w:tc>
        <w:tc>
          <w:tcPr>
            <w:tcW w:w="2552" w:type="dxa"/>
          </w:tcPr>
          <w:p w:rsidR="003800AF" w:rsidRPr="00044B1D" w:rsidRDefault="003800AF" w:rsidP="00116C1C">
            <w:pPr>
              <w:widowControl w:val="0"/>
              <w:spacing w:after="0" w:line="240" w:lineRule="auto"/>
              <w:jc w:val="both"/>
              <w:rPr>
                <w:rFonts w:ascii="Times New Roman" w:hAnsi="Times New Roman" w:cs="Times New Roman"/>
                <w:sz w:val="24"/>
                <w:szCs w:val="24"/>
              </w:rPr>
            </w:pPr>
          </w:p>
        </w:tc>
      </w:tr>
      <w:tr w:rsidR="003800AF" w:rsidRPr="00044B1D" w:rsidTr="00F0578F">
        <w:tc>
          <w:tcPr>
            <w:tcW w:w="2835"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Тема 1.</w:t>
            </w:r>
            <w:r w:rsidR="006D1D06" w:rsidRPr="00044B1D">
              <w:rPr>
                <w:rFonts w:ascii="Times New Roman" w:hAnsi="Times New Roman" w:cs="Times New Roman"/>
                <w:b/>
                <w:sz w:val="24"/>
                <w:szCs w:val="24"/>
              </w:rPr>
              <w:t>1</w:t>
            </w:r>
            <w:r w:rsidRPr="00044B1D">
              <w:rPr>
                <w:rFonts w:ascii="Times New Roman" w:hAnsi="Times New Roman" w:cs="Times New Roman"/>
                <w:b/>
                <w:sz w:val="24"/>
                <w:szCs w:val="24"/>
              </w:rPr>
              <w:t>.</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 Физическая культура  - ведущий фактор здоровья студента. Самоконтроль занимающихся физическими упражнениями и спортом</w:t>
            </w:r>
          </w:p>
        </w:tc>
        <w:tc>
          <w:tcPr>
            <w:tcW w:w="8080"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Сод</w:t>
            </w:r>
            <w:r w:rsidR="0078639C" w:rsidRPr="00044B1D">
              <w:rPr>
                <w:rFonts w:ascii="Times New Roman" w:hAnsi="Times New Roman" w:cs="Times New Roman"/>
                <w:b/>
                <w:sz w:val="24"/>
                <w:szCs w:val="24"/>
              </w:rPr>
              <w:t xml:space="preserve">ержание учебного материала:  </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Значение двигательной активности для организма. Функции двигательной активности, физическая культура и хорошая  физическая форма. Выбор программы упражнений и её реализация. 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w:t>
            </w:r>
          </w:p>
          <w:p w:rsidR="00991BAD"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Понятие об уровне здоровья и методах его оценки. «Хорошая физическая форма» раскрыть содержание и её составляющие.</w:t>
            </w:r>
          </w:p>
        </w:tc>
        <w:tc>
          <w:tcPr>
            <w:tcW w:w="1134" w:type="dxa"/>
          </w:tcPr>
          <w:p w:rsidR="003800AF" w:rsidRPr="00044B1D" w:rsidRDefault="00A60702"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2552" w:type="dxa"/>
          </w:tcPr>
          <w:p w:rsidR="003800AF" w:rsidRPr="00044B1D" w:rsidRDefault="003800AF" w:rsidP="00116C1C">
            <w:pPr>
              <w:widowControl w:val="0"/>
              <w:spacing w:after="0" w:line="240" w:lineRule="auto"/>
              <w:jc w:val="both"/>
              <w:rPr>
                <w:rFonts w:ascii="Times New Roman" w:hAnsi="Times New Roman" w:cs="Times New Roman"/>
                <w:sz w:val="24"/>
                <w:szCs w:val="24"/>
              </w:rPr>
            </w:pPr>
          </w:p>
        </w:tc>
      </w:tr>
      <w:tr w:rsidR="003800AF" w:rsidRPr="00044B1D" w:rsidTr="00F0578F">
        <w:tc>
          <w:tcPr>
            <w:tcW w:w="2835" w:type="dxa"/>
          </w:tcPr>
          <w:p w:rsidR="003800AF" w:rsidRPr="00044B1D" w:rsidRDefault="003800AF"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sz w:val="24"/>
                <w:szCs w:val="24"/>
              </w:rPr>
              <w:t>Тема 1.</w:t>
            </w:r>
            <w:r w:rsidR="006D1D06" w:rsidRPr="00044B1D">
              <w:rPr>
                <w:rFonts w:ascii="Times New Roman" w:hAnsi="Times New Roman" w:cs="Times New Roman"/>
                <w:b/>
                <w:sz w:val="24"/>
                <w:szCs w:val="24"/>
              </w:rPr>
              <w:t>2</w:t>
            </w:r>
            <w:r w:rsidRPr="00044B1D">
              <w:rPr>
                <w:rFonts w:ascii="Times New Roman" w:hAnsi="Times New Roman" w:cs="Times New Roman"/>
                <w:b/>
                <w:sz w:val="24"/>
                <w:szCs w:val="24"/>
              </w:rPr>
              <w:t>.</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Организм, среда, адаптация. Культура питания. Возрастная физиология. Адекватная биоритмам организация жизнедеятельности</w:t>
            </w:r>
          </w:p>
        </w:tc>
        <w:tc>
          <w:tcPr>
            <w:tcW w:w="8080" w:type="dxa"/>
            <w:hideMark/>
          </w:tcPr>
          <w:p w:rsidR="003800AF" w:rsidRPr="00044B1D" w:rsidRDefault="003800AF" w:rsidP="00116C1C">
            <w:pPr>
              <w:widowControl w:val="0"/>
              <w:numPr>
                <w:ilvl w:val="12"/>
                <w:numId w:val="0"/>
              </w:numPr>
              <w:shd w:val="clear" w:color="auto" w:fill="FFFFFF"/>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Содержание учебного материала: </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Общее представление об организме и его саморегуляции. Внешняя и внутренняя среда организма. Регулирующие аппараты организма. Современное представление об адаптации организма к внешней среде, её принципах и этапах. Возрастные особенности физического, умственного развития (биологические предпосылки, восприятие, внимание, память эмоции и мышление).</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Функциональные системы организма и их возможности. </w:t>
            </w:r>
          </w:p>
        </w:tc>
        <w:tc>
          <w:tcPr>
            <w:tcW w:w="1134" w:type="dxa"/>
          </w:tcPr>
          <w:p w:rsidR="003800AF" w:rsidRPr="00044B1D" w:rsidRDefault="00A60702"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c>
          <w:tcPr>
            <w:tcW w:w="2835" w:type="dxa"/>
          </w:tcPr>
          <w:p w:rsidR="006D1D06"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lastRenderedPageBreak/>
              <w:t>Тема 1.</w:t>
            </w:r>
            <w:r w:rsidR="006D1D06" w:rsidRPr="00044B1D">
              <w:rPr>
                <w:rFonts w:ascii="Times New Roman" w:hAnsi="Times New Roman" w:cs="Times New Roman"/>
                <w:b/>
                <w:sz w:val="24"/>
                <w:szCs w:val="24"/>
              </w:rPr>
              <w:t>3</w:t>
            </w:r>
            <w:r w:rsidRPr="00044B1D">
              <w:rPr>
                <w:rFonts w:ascii="Times New Roman" w:hAnsi="Times New Roman" w:cs="Times New Roman"/>
                <w:b/>
                <w:sz w:val="24"/>
                <w:szCs w:val="24"/>
              </w:rPr>
              <w:t xml:space="preserve">. </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Культура здоровья и вредные пристрастия. Сексуальная культура – ключевой  фактор психического и физического благополучия студента. Культура психического здоровья</w:t>
            </w:r>
          </w:p>
        </w:tc>
        <w:tc>
          <w:tcPr>
            <w:tcW w:w="8080" w:type="dxa"/>
          </w:tcPr>
          <w:p w:rsidR="003800AF" w:rsidRPr="00044B1D" w:rsidRDefault="003800AF" w:rsidP="00116C1C">
            <w:pPr>
              <w:widowControl w:val="0"/>
              <w:numPr>
                <w:ilvl w:val="12"/>
                <w:numId w:val="0"/>
              </w:numPr>
              <w:shd w:val="clear" w:color="auto" w:fill="FFFFFF"/>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Содержание учебного материала: </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Вредные пристрастия и факторы зависимости. Причины наркотической и лекарственной зависимости. Алкоголизм наркомания, курение табака. Значение сексуальной культуры для здоровья. Современное состояние данной проблемы. Факторы психического благополучия. Духовно-нравственное благополучие.</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Цели, задачи и содержание программ по борьбе с алкоголизмом, наркоманией и курением табака. Правила отказа от курения увеличивающие шанс на успех.</w:t>
            </w:r>
          </w:p>
        </w:tc>
        <w:tc>
          <w:tcPr>
            <w:tcW w:w="1134" w:type="dxa"/>
          </w:tcPr>
          <w:p w:rsidR="003800AF" w:rsidRPr="00044B1D" w:rsidRDefault="00A60702"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rPr>
          <w:trHeight w:val="2083"/>
        </w:trPr>
        <w:tc>
          <w:tcPr>
            <w:tcW w:w="2835"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Тема 1.</w:t>
            </w:r>
            <w:r w:rsidR="006D1D06" w:rsidRPr="00044B1D">
              <w:rPr>
                <w:rFonts w:ascii="Times New Roman" w:hAnsi="Times New Roman" w:cs="Times New Roman"/>
                <w:b/>
                <w:sz w:val="24"/>
                <w:szCs w:val="24"/>
              </w:rPr>
              <w:t>4</w:t>
            </w:r>
            <w:r w:rsidRPr="00044B1D">
              <w:rPr>
                <w:rFonts w:ascii="Times New Roman" w:hAnsi="Times New Roman" w:cs="Times New Roman"/>
                <w:b/>
                <w:sz w:val="24"/>
                <w:szCs w:val="24"/>
              </w:rPr>
              <w:t>.</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Оптимизация умственной работоспособности студента в образовательном процессе.  Средства физической культуры в регуляции работоспособности</w:t>
            </w:r>
          </w:p>
        </w:tc>
        <w:tc>
          <w:tcPr>
            <w:tcW w:w="8080" w:type="dxa"/>
            <w:hideMark/>
          </w:tcPr>
          <w:p w:rsidR="003800AF" w:rsidRPr="00044B1D" w:rsidRDefault="003800AF" w:rsidP="00116C1C">
            <w:pPr>
              <w:widowControl w:val="0"/>
              <w:numPr>
                <w:ilvl w:val="12"/>
                <w:numId w:val="0"/>
              </w:numPr>
              <w:shd w:val="clear" w:color="auto" w:fill="FFFFFF"/>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Содержание учебного материала: </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Постановка проблемы. Работоспособность и внутренние факторы, её обусловливающие. Образовательный процесс и стресс. Аутотренинг и его использование для повышения работоспособности. Значение мышечной релаксации.</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Возникновение проблемы оптимизации умственной работоспособности студента. В чем сущность патологического стресса и каковы его симптомы.</w:t>
            </w:r>
          </w:p>
        </w:tc>
        <w:tc>
          <w:tcPr>
            <w:tcW w:w="1134" w:type="dxa"/>
          </w:tcPr>
          <w:p w:rsidR="003800AF" w:rsidRPr="00044B1D" w:rsidRDefault="00A60702"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c>
          <w:tcPr>
            <w:tcW w:w="2835"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Тема 1.</w:t>
            </w:r>
            <w:r w:rsidR="006D1D06" w:rsidRPr="00044B1D">
              <w:rPr>
                <w:rFonts w:ascii="Times New Roman" w:hAnsi="Times New Roman" w:cs="Times New Roman"/>
                <w:b/>
                <w:sz w:val="24"/>
                <w:szCs w:val="24"/>
              </w:rPr>
              <w:t>5</w:t>
            </w:r>
            <w:r w:rsidRPr="00044B1D">
              <w:rPr>
                <w:rFonts w:ascii="Times New Roman" w:hAnsi="Times New Roman" w:cs="Times New Roman"/>
                <w:b/>
                <w:sz w:val="24"/>
                <w:szCs w:val="24"/>
              </w:rPr>
              <w:t>.</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Формирование валеологической компетенции в оценке уровня своего здоровья и формирования ЗОЖ. Мотивация и целенаправленность  самостоятельных занятий</w:t>
            </w:r>
          </w:p>
        </w:tc>
        <w:tc>
          <w:tcPr>
            <w:tcW w:w="8080" w:type="dxa"/>
            <w:hideMark/>
          </w:tcPr>
          <w:p w:rsidR="003800AF" w:rsidRPr="00044B1D" w:rsidRDefault="003800AF" w:rsidP="00116C1C">
            <w:pPr>
              <w:widowControl w:val="0"/>
              <w:numPr>
                <w:ilvl w:val="12"/>
                <w:numId w:val="0"/>
              </w:numPr>
              <w:shd w:val="clear" w:color="auto" w:fill="FFFFFF"/>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Содержание учебного материала: </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Понятие об уровне здоровья и методах его оценки. Основные принципы построения самостоятельных занятий, формы и содержание. Тесты   определение  оптимальной  индивидуальной нагрузки. Взаимосвязь между интенсивностью нагрузок и уровнем физической подготовленности.</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Оценка уровня своего здоровья на основе изученных методов. Определить на основании тестов оптимальную нагрузку.</w:t>
            </w:r>
          </w:p>
        </w:tc>
        <w:tc>
          <w:tcPr>
            <w:tcW w:w="1134" w:type="dxa"/>
          </w:tcPr>
          <w:p w:rsidR="003800AF" w:rsidRPr="00044B1D" w:rsidRDefault="00A60702"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rPr>
          <w:trHeight w:val="2835"/>
        </w:trPr>
        <w:tc>
          <w:tcPr>
            <w:tcW w:w="2835"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lastRenderedPageBreak/>
              <w:t>Тема 1.</w:t>
            </w:r>
            <w:r w:rsidR="006D1D06" w:rsidRPr="00044B1D">
              <w:rPr>
                <w:rFonts w:ascii="Times New Roman" w:hAnsi="Times New Roman" w:cs="Times New Roman"/>
                <w:b/>
                <w:sz w:val="24"/>
                <w:szCs w:val="24"/>
              </w:rPr>
              <w:t>6</w:t>
            </w:r>
            <w:r w:rsidRPr="00044B1D">
              <w:rPr>
                <w:rFonts w:ascii="Times New Roman" w:hAnsi="Times New Roman" w:cs="Times New Roman"/>
                <w:b/>
                <w:sz w:val="24"/>
                <w:szCs w:val="24"/>
              </w:rPr>
              <w:t>.</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Психофизиологические основы учебного и производственного труда и интеллектуальной деятельности.  Профессионально прикладная физическая подготовка</w:t>
            </w:r>
          </w:p>
        </w:tc>
        <w:tc>
          <w:tcPr>
            <w:tcW w:w="8080" w:type="dxa"/>
            <w:hideMark/>
          </w:tcPr>
          <w:p w:rsidR="003800AF" w:rsidRPr="00044B1D" w:rsidRDefault="003800AF" w:rsidP="00116C1C">
            <w:pPr>
              <w:widowControl w:val="0"/>
              <w:numPr>
                <w:ilvl w:val="12"/>
                <w:numId w:val="0"/>
              </w:numPr>
              <w:shd w:val="clear" w:color="auto" w:fill="FFFFFF"/>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Содержание учебного материала: </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Психофизиологические характеристики  будущей производственной деятельности. Динамика работоспособности студентов в учебном году и факторы её определяющие. Профилактика нервно-эмоционального и психофизического  утомления студентов, повышения эффективности учебного труда. Виды спорта и физические упражнения, способствующие развитию важных качеств избранной </w:t>
            </w:r>
            <w:r w:rsidR="00991BAD" w:rsidRPr="00044B1D">
              <w:rPr>
                <w:rFonts w:ascii="Times New Roman" w:hAnsi="Times New Roman" w:cs="Times New Roman"/>
                <w:sz w:val="24"/>
                <w:szCs w:val="24"/>
              </w:rPr>
              <w:t>специальности</w:t>
            </w:r>
            <w:r w:rsidRPr="00044B1D">
              <w:rPr>
                <w:rFonts w:ascii="Times New Roman" w:hAnsi="Times New Roman" w:cs="Times New Roman"/>
                <w:sz w:val="24"/>
                <w:szCs w:val="24"/>
              </w:rPr>
              <w:t>.</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Психофизические качества, ведущие в вашей профессии, а также виды спорта и физ</w:t>
            </w:r>
            <w:r w:rsidR="00991BAD" w:rsidRPr="00044B1D">
              <w:rPr>
                <w:rFonts w:ascii="Times New Roman" w:hAnsi="Times New Roman" w:cs="Times New Roman"/>
                <w:sz w:val="24"/>
                <w:szCs w:val="24"/>
              </w:rPr>
              <w:t>ические</w:t>
            </w:r>
            <w:r w:rsidR="0028162F" w:rsidRPr="00044B1D">
              <w:rPr>
                <w:rFonts w:ascii="Times New Roman" w:hAnsi="Times New Roman" w:cs="Times New Roman"/>
                <w:sz w:val="24"/>
                <w:szCs w:val="24"/>
              </w:rPr>
              <w:t xml:space="preserve"> </w:t>
            </w:r>
            <w:r w:rsidR="00991BAD" w:rsidRPr="00044B1D">
              <w:rPr>
                <w:rFonts w:ascii="Times New Roman" w:hAnsi="Times New Roman" w:cs="Times New Roman"/>
                <w:sz w:val="24"/>
                <w:szCs w:val="24"/>
              </w:rPr>
              <w:t>у</w:t>
            </w:r>
            <w:r w:rsidRPr="00044B1D">
              <w:rPr>
                <w:rFonts w:ascii="Times New Roman" w:hAnsi="Times New Roman" w:cs="Times New Roman"/>
                <w:sz w:val="24"/>
                <w:szCs w:val="24"/>
              </w:rPr>
              <w:t>пражнения</w:t>
            </w:r>
            <w:r w:rsidR="00991BAD" w:rsidRPr="00044B1D">
              <w:rPr>
                <w:rFonts w:ascii="Times New Roman" w:hAnsi="Times New Roman" w:cs="Times New Roman"/>
                <w:sz w:val="24"/>
                <w:szCs w:val="24"/>
              </w:rPr>
              <w:t>,</w:t>
            </w:r>
            <w:r w:rsidRPr="00044B1D">
              <w:rPr>
                <w:rFonts w:ascii="Times New Roman" w:hAnsi="Times New Roman" w:cs="Times New Roman"/>
                <w:sz w:val="24"/>
                <w:szCs w:val="24"/>
              </w:rPr>
              <w:t xml:space="preserve"> способствующие развитию важных качеств в вашей профессии. Составить комплекс упражнений по ППФП на основании профессиограммы по своей специальности.</w:t>
            </w:r>
          </w:p>
        </w:tc>
        <w:tc>
          <w:tcPr>
            <w:tcW w:w="1134" w:type="dxa"/>
          </w:tcPr>
          <w:p w:rsidR="003800AF" w:rsidRPr="00044B1D" w:rsidRDefault="00A60702"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c>
          <w:tcPr>
            <w:tcW w:w="2835"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c>
          <w:tcPr>
            <w:tcW w:w="8080" w:type="dxa"/>
            <w:hideMark/>
          </w:tcPr>
          <w:p w:rsidR="007D3429" w:rsidRPr="00044B1D" w:rsidRDefault="003800AF" w:rsidP="00116C1C">
            <w:pPr>
              <w:widowControl w:val="0"/>
              <w:numPr>
                <w:ilvl w:val="12"/>
                <w:numId w:val="0"/>
              </w:numPr>
              <w:shd w:val="clear" w:color="auto" w:fill="FFFFFF"/>
              <w:spacing w:after="0" w:line="240" w:lineRule="auto"/>
              <w:jc w:val="both"/>
              <w:rPr>
                <w:rFonts w:ascii="Times New Roman" w:hAnsi="Times New Roman" w:cs="Times New Roman"/>
                <w:sz w:val="24"/>
                <w:szCs w:val="24"/>
              </w:rPr>
            </w:pPr>
            <w:r w:rsidRPr="00044B1D">
              <w:rPr>
                <w:rFonts w:ascii="Times New Roman" w:hAnsi="Times New Roman" w:cs="Times New Roman"/>
                <w:b/>
                <w:sz w:val="24"/>
                <w:szCs w:val="24"/>
              </w:rPr>
              <w:t>Контрольная работа.</w:t>
            </w:r>
            <w:r w:rsidRPr="00044B1D">
              <w:rPr>
                <w:rFonts w:ascii="Times New Roman" w:hAnsi="Times New Roman" w:cs="Times New Roman"/>
                <w:sz w:val="24"/>
                <w:szCs w:val="24"/>
              </w:rPr>
              <w:t xml:space="preserve"> Контроль качества теоретичес</w:t>
            </w:r>
            <w:r w:rsidR="003B0925" w:rsidRPr="00044B1D">
              <w:rPr>
                <w:rFonts w:ascii="Times New Roman" w:hAnsi="Times New Roman" w:cs="Times New Roman"/>
                <w:sz w:val="24"/>
                <w:szCs w:val="24"/>
              </w:rPr>
              <w:t>ких знаний по темам с 1.1 по 1.6</w:t>
            </w:r>
            <w:r w:rsidRPr="00044B1D">
              <w:rPr>
                <w:rFonts w:ascii="Times New Roman" w:hAnsi="Times New Roman" w:cs="Times New Roman"/>
                <w:sz w:val="24"/>
                <w:szCs w:val="24"/>
              </w:rPr>
              <w:t xml:space="preserve"> по семестрам.</w:t>
            </w:r>
          </w:p>
        </w:tc>
        <w:tc>
          <w:tcPr>
            <w:tcW w:w="1134" w:type="dxa"/>
            <w:hideMark/>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w:t>
            </w: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rPr>
          <w:trHeight w:val="70"/>
        </w:trPr>
        <w:tc>
          <w:tcPr>
            <w:tcW w:w="2835" w:type="dxa"/>
            <w:hideMark/>
          </w:tcPr>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Раздел 2.    </w:t>
            </w:r>
          </w:p>
        </w:tc>
        <w:tc>
          <w:tcPr>
            <w:tcW w:w="8080" w:type="dxa"/>
            <w:hideMark/>
          </w:tcPr>
          <w:p w:rsidR="003800AF" w:rsidRPr="00044B1D" w:rsidRDefault="00A60702"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Методы самоконтроля состояния здоровья и физического развития</w:t>
            </w:r>
          </w:p>
        </w:tc>
        <w:tc>
          <w:tcPr>
            <w:tcW w:w="1134" w:type="dxa"/>
            <w:hideMark/>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11</w:t>
            </w:r>
          </w:p>
        </w:tc>
        <w:tc>
          <w:tcPr>
            <w:tcW w:w="2552" w:type="dxa"/>
          </w:tcPr>
          <w:p w:rsidR="003800AF" w:rsidRPr="00044B1D" w:rsidRDefault="003800AF" w:rsidP="00116C1C">
            <w:pPr>
              <w:widowControl w:val="0"/>
              <w:spacing w:after="0" w:line="240" w:lineRule="auto"/>
              <w:jc w:val="both"/>
              <w:rPr>
                <w:rStyle w:val="affffff2"/>
                <w:b w:val="0"/>
                <w:bCs w:val="0"/>
                <w:i w:val="0"/>
                <w:sz w:val="24"/>
                <w:szCs w:val="24"/>
              </w:rPr>
            </w:pPr>
            <w:r w:rsidRPr="00044B1D">
              <w:rPr>
                <w:rStyle w:val="affffff2"/>
                <w:b w:val="0"/>
                <w:bCs w:val="0"/>
                <w:i w:val="0"/>
                <w:sz w:val="24"/>
                <w:szCs w:val="24"/>
              </w:rPr>
              <w:t xml:space="preserve">ОК 01-06 </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Style w:val="affffff2"/>
                <w:b w:val="0"/>
                <w:bCs w:val="0"/>
                <w:i w:val="0"/>
                <w:sz w:val="24"/>
                <w:szCs w:val="24"/>
              </w:rPr>
              <w:t>ОК 08</w:t>
            </w:r>
          </w:p>
        </w:tc>
      </w:tr>
      <w:tr w:rsidR="003800AF" w:rsidRPr="00044B1D" w:rsidTr="00F0578F">
        <w:trPr>
          <w:trHeight w:val="70"/>
        </w:trPr>
        <w:tc>
          <w:tcPr>
            <w:tcW w:w="2835" w:type="dxa"/>
            <w:hideMark/>
          </w:tcPr>
          <w:p w:rsidR="003800AF" w:rsidRPr="00044B1D" w:rsidRDefault="006D1D06"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 </w:t>
            </w:r>
            <w:r w:rsidR="003800AF" w:rsidRPr="00044B1D">
              <w:rPr>
                <w:rFonts w:ascii="Times New Roman" w:hAnsi="Times New Roman" w:cs="Times New Roman"/>
                <w:b/>
                <w:sz w:val="24"/>
                <w:szCs w:val="24"/>
              </w:rPr>
              <w:t>2.1</w:t>
            </w:r>
            <w:r w:rsidRPr="00044B1D">
              <w:rPr>
                <w:rFonts w:ascii="Times New Roman" w:hAnsi="Times New Roman" w:cs="Times New Roman"/>
                <w:b/>
                <w:sz w:val="24"/>
                <w:szCs w:val="24"/>
              </w:rPr>
              <w:t>.</w:t>
            </w:r>
            <w:r w:rsidR="00A60702" w:rsidRPr="00044B1D">
              <w:rPr>
                <w:rFonts w:ascii="Times New Roman" w:hAnsi="Times New Roman" w:cs="Times New Roman"/>
                <w:b/>
                <w:sz w:val="24"/>
                <w:szCs w:val="24"/>
              </w:rPr>
              <w:t>Самоконтроль состояния здоровья и физического развития</w:t>
            </w: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Содержание учебного материала: </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Методы самоконтроля состояния здоровья и физического развития.</w:t>
            </w:r>
          </w:p>
          <w:tbl>
            <w:tblPr>
              <w:tblW w:w="8132" w:type="dxa"/>
              <w:tblBorders>
                <w:top w:val="single" w:sz="8" w:space="0" w:color="000000"/>
                <w:bottom w:val="single" w:sz="8" w:space="0" w:color="000000"/>
              </w:tblBorders>
              <w:tblLayout w:type="fixed"/>
              <w:tblLook w:val="04A0"/>
            </w:tblPr>
            <w:tblGrid>
              <w:gridCol w:w="8132"/>
            </w:tblGrid>
            <w:tr w:rsidR="003800AF" w:rsidRPr="00044B1D" w:rsidTr="00A60702">
              <w:tc>
                <w:tcPr>
                  <w:tcW w:w="8132"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Раскрыть содержание дневника  самоконтроля,  метод индексов, перечислить какие индексы вы знаете. </w:t>
            </w:r>
          </w:p>
        </w:tc>
        <w:tc>
          <w:tcPr>
            <w:tcW w:w="1134" w:type="dxa"/>
          </w:tcPr>
          <w:p w:rsidR="003800AF" w:rsidRPr="00044B1D" w:rsidRDefault="00A60702"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p w:rsidR="005F0359" w:rsidRPr="00044B1D" w:rsidRDefault="005F0359"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sz w:val="24"/>
                <w:szCs w:val="24"/>
              </w:rPr>
            </w:pPr>
          </w:p>
        </w:tc>
      </w:tr>
      <w:tr w:rsidR="003800AF" w:rsidRPr="00044B1D" w:rsidTr="00F0578F">
        <w:tc>
          <w:tcPr>
            <w:tcW w:w="2835" w:type="dxa"/>
            <w:hideMark/>
          </w:tcPr>
          <w:p w:rsidR="003800AF" w:rsidRPr="00044B1D" w:rsidRDefault="006D1D06"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sz w:val="24"/>
                <w:szCs w:val="24"/>
              </w:rPr>
              <w:t xml:space="preserve">Тема </w:t>
            </w:r>
            <w:r w:rsidR="003800AF" w:rsidRPr="00044B1D">
              <w:rPr>
                <w:rFonts w:ascii="Times New Roman" w:hAnsi="Times New Roman" w:cs="Times New Roman"/>
                <w:b/>
                <w:sz w:val="24"/>
                <w:szCs w:val="24"/>
              </w:rPr>
              <w:t>2.2</w:t>
            </w:r>
            <w:r w:rsidRPr="00044B1D">
              <w:rPr>
                <w:rFonts w:ascii="Times New Roman" w:hAnsi="Times New Roman" w:cs="Times New Roman"/>
                <w:b/>
                <w:sz w:val="24"/>
                <w:szCs w:val="24"/>
              </w:rPr>
              <w:t>.</w:t>
            </w:r>
            <w:r w:rsidR="00A60702" w:rsidRPr="00044B1D">
              <w:rPr>
                <w:rFonts w:ascii="Times New Roman" w:hAnsi="Times New Roman" w:cs="Times New Roman"/>
                <w:b/>
                <w:sz w:val="24"/>
                <w:szCs w:val="24"/>
              </w:rPr>
              <w:t>Самоконтроля функциональной, физической и психической  подготовленности</w:t>
            </w: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Содержание учебного материала: </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Методы самоконтроля функциональной,   физической   и психической  подготовленности.</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Раскрыть содержание методов, функций и проб.</w:t>
            </w:r>
          </w:p>
        </w:tc>
        <w:tc>
          <w:tcPr>
            <w:tcW w:w="1134" w:type="dxa"/>
          </w:tcPr>
          <w:p w:rsidR="003800AF" w:rsidRPr="00044B1D" w:rsidRDefault="00A60702"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sz w:val="24"/>
                <w:szCs w:val="24"/>
              </w:rPr>
            </w:pPr>
          </w:p>
        </w:tc>
      </w:tr>
      <w:tr w:rsidR="003800AF" w:rsidRPr="00044B1D" w:rsidTr="00F0578F">
        <w:tc>
          <w:tcPr>
            <w:tcW w:w="2835" w:type="dxa"/>
            <w:hideMark/>
          </w:tcPr>
          <w:p w:rsidR="003800AF" w:rsidRPr="00044B1D" w:rsidRDefault="006D1D06"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sz w:val="24"/>
                <w:szCs w:val="24"/>
              </w:rPr>
              <w:t xml:space="preserve">Тема </w:t>
            </w:r>
            <w:r w:rsidR="003800AF" w:rsidRPr="00044B1D">
              <w:rPr>
                <w:rFonts w:ascii="Times New Roman" w:hAnsi="Times New Roman" w:cs="Times New Roman"/>
                <w:b/>
                <w:sz w:val="24"/>
                <w:szCs w:val="24"/>
              </w:rPr>
              <w:t>2.3</w:t>
            </w:r>
            <w:r w:rsidRPr="00044B1D">
              <w:rPr>
                <w:rFonts w:ascii="Times New Roman" w:hAnsi="Times New Roman" w:cs="Times New Roman"/>
                <w:b/>
                <w:sz w:val="24"/>
                <w:szCs w:val="24"/>
              </w:rPr>
              <w:t>.</w:t>
            </w:r>
            <w:r w:rsidR="00A60702" w:rsidRPr="00044B1D">
              <w:rPr>
                <w:rFonts w:ascii="Times New Roman" w:hAnsi="Times New Roman" w:cs="Times New Roman"/>
                <w:b/>
                <w:sz w:val="24"/>
                <w:szCs w:val="24"/>
              </w:rPr>
              <w:t>Самостоятельные занятия в физической культуре</w:t>
            </w: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Содержание учебного материала: </w:t>
            </w:r>
          </w:p>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sz w:val="24"/>
                <w:szCs w:val="24"/>
              </w:rPr>
              <w:t xml:space="preserve">  Основы методики самостоятельных занятий.</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Принципы построения  самостоятельных занятий, тесты для определения  оптимальной  индивидуальной  нагрузки.</w:t>
            </w:r>
          </w:p>
        </w:tc>
        <w:tc>
          <w:tcPr>
            <w:tcW w:w="1134" w:type="dxa"/>
          </w:tcPr>
          <w:p w:rsidR="003800AF" w:rsidRPr="00044B1D" w:rsidRDefault="00A60702"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p w:rsidR="003800AF" w:rsidRPr="00044B1D" w:rsidRDefault="003800AF"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sz w:val="24"/>
                <w:szCs w:val="24"/>
              </w:rPr>
            </w:pPr>
          </w:p>
        </w:tc>
      </w:tr>
      <w:tr w:rsidR="003800AF" w:rsidRPr="00044B1D" w:rsidTr="00F0578F">
        <w:tc>
          <w:tcPr>
            <w:tcW w:w="2835" w:type="dxa"/>
            <w:hideMark/>
          </w:tcPr>
          <w:p w:rsidR="003800AF" w:rsidRPr="00044B1D" w:rsidRDefault="006D1D06"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sz w:val="24"/>
                <w:szCs w:val="24"/>
              </w:rPr>
              <w:t xml:space="preserve">Тема </w:t>
            </w:r>
            <w:r w:rsidR="003800AF" w:rsidRPr="00044B1D">
              <w:rPr>
                <w:rFonts w:ascii="Times New Roman" w:hAnsi="Times New Roman" w:cs="Times New Roman"/>
                <w:b/>
                <w:sz w:val="24"/>
                <w:szCs w:val="24"/>
              </w:rPr>
              <w:t>2.4</w:t>
            </w:r>
            <w:r w:rsidRPr="00044B1D">
              <w:rPr>
                <w:rFonts w:ascii="Times New Roman" w:hAnsi="Times New Roman" w:cs="Times New Roman"/>
                <w:b/>
                <w:sz w:val="24"/>
                <w:szCs w:val="24"/>
              </w:rPr>
              <w:t>.</w:t>
            </w:r>
            <w:r w:rsidR="006326C3" w:rsidRPr="00044B1D">
              <w:rPr>
                <w:rFonts w:ascii="Times New Roman" w:hAnsi="Times New Roman" w:cs="Times New Roman"/>
                <w:b/>
                <w:sz w:val="24"/>
                <w:szCs w:val="24"/>
              </w:rPr>
              <w:t>Оценка и коррекция осанки и телосложения</w:t>
            </w: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Содержание учебного материала: </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Методы оценки и коррекции осанки и телосложения.</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Коррекция, виды  коррекции.  Составить комплекс упражнений по  профилактике  нарушения осанки.</w:t>
            </w:r>
          </w:p>
        </w:tc>
        <w:tc>
          <w:tcPr>
            <w:tcW w:w="1134" w:type="dxa"/>
          </w:tcPr>
          <w:p w:rsidR="003800AF" w:rsidRPr="00044B1D" w:rsidRDefault="00A60702"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p w:rsidR="005F0359" w:rsidRPr="00044B1D" w:rsidRDefault="005F0359"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sz w:val="24"/>
                <w:szCs w:val="24"/>
              </w:rPr>
            </w:pPr>
          </w:p>
        </w:tc>
      </w:tr>
      <w:tr w:rsidR="003800AF" w:rsidRPr="00044B1D" w:rsidTr="00F0578F">
        <w:tc>
          <w:tcPr>
            <w:tcW w:w="2835" w:type="dxa"/>
            <w:hideMark/>
          </w:tcPr>
          <w:p w:rsidR="003800AF" w:rsidRPr="00044B1D" w:rsidRDefault="006D1D06"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sz w:val="24"/>
                <w:szCs w:val="24"/>
              </w:rPr>
              <w:lastRenderedPageBreak/>
              <w:t xml:space="preserve">Тема </w:t>
            </w:r>
            <w:r w:rsidR="003800AF" w:rsidRPr="00044B1D">
              <w:rPr>
                <w:rFonts w:ascii="Times New Roman" w:hAnsi="Times New Roman" w:cs="Times New Roman"/>
                <w:b/>
                <w:sz w:val="24"/>
                <w:szCs w:val="24"/>
              </w:rPr>
              <w:t>2.5</w:t>
            </w:r>
            <w:r w:rsidRPr="00044B1D">
              <w:rPr>
                <w:rFonts w:ascii="Times New Roman" w:hAnsi="Times New Roman" w:cs="Times New Roman"/>
                <w:b/>
                <w:sz w:val="24"/>
                <w:szCs w:val="24"/>
              </w:rPr>
              <w:t>.</w:t>
            </w:r>
            <w:r w:rsidR="009266C3" w:rsidRPr="00044B1D">
              <w:rPr>
                <w:rFonts w:ascii="Times New Roman" w:hAnsi="Times New Roman" w:cs="Times New Roman"/>
                <w:b/>
                <w:sz w:val="24"/>
                <w:szCs w:val="24"/>
              </w:rPr>
              <w:t xml:space="preserve"> Развитие двигательных качеств</w:t>
            </w:r>
          </w:p>
        </w:tc>
        <w:tc>
          <w:tcPr>
            <w:tcW w:w="8080" w:type="dxa"/>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Содержание учебного материала: </w:t>
            </w:r>
          </w:p>
          <w:p w:rsidR="00D21BB5"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Физиологическое обоснование развития двигательных качеств.</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682993"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w:t>
                  </w:r>
                  <w:r w:rsidR="003800AF" w:rsidRPr="00044B1D">
                    <w:rPr>
                      <w:rFonts w:ascii="Times New Roman" w:hAnsi="Times New Roman" w:cs="Times New Roman"/>
                      <w:b/>
                      <w:bCs/>
                      <w:sz w:val="24"/>
                      <w:szCs w:val="24"/>
                    </w:rPr>
                    <w:t>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Составить комплексы упражнений для развития двигательных качеств по выбору: сила, выносливость  (общая и статическая), гибкость,  прыгучесть, ловкость, быстрота). </w:t>
            </w:r>
          </w:p>
        </w:tc>
        <w:tc>
          <w:tcPr>
            <w:tcW w:w="1134" w:type="dxa"/>
          </w:tcPr>
          <w:p w:rsidR="003800AF" w:rsidRPr="00044B1D" w:rsidRDefault="00A60702"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p w:rsidR="005F0359" w:rsidRPr="00044B1D" w:rsidRDefault="005F0359"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sz w:val="24"/>
                <w:szCs w:val="24"/>
              </w:rPr>
            </w:pPr>
          </w:p>
        </w:tc>
      </w:tr>
      <w:tr w:rsidR="003800AF" w:rsidRPr="00044B1D" w:rsidTr="00F0578F">
        <w:tc>
          <w:tcPr>
            <w:tcW w:w="2835" w:type="dxa"/>
            <w:hideMark/>
          </w:tcPr>
          <w:p w:rsidR="003800AF" w:rsidRPr="00044B1D" w:rsidRDefault="006D1D06"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sz w:val="24"/>
                <w:szCs w:val="24"/>
              </w:rPr>
              <w:t xml:space="preserve">Тема </w:t>
            </w:r>
            <w:r w:rsidR="003800AF" w:rsidRPr="00044B1D">
              <w:rPr>
                <w:rFonts w:ascii="Times New Roman" w:hAnsi="Times New Roman" w:cs="Times New Roman"/>
                <w:b/>
                <w:sz w:val="24"/>
                <w:szCs w:val="24"/>
              </w:rPr>
              <w:t>2.6</w:t>
            </w:r>
            <w:r w:rsidRPr="00044B1D">
              <w:rPr>
                <w:rFonts w:ascii="Times New Roman" w:hAnsi="Times New Roman" w:cs="Times New Roman"/>
                <w:b/>
                <w:sz w:val="24"/>
                <w:szCs w:val="24"/>
              </w:rPr>
              <w:t>.</w:t>
            </w:r>
            <w:r w:rsidR="009266C3" w:rsidRPr="00044B1D">
              <w:rPr>
                <w:rFonts w:ascii="Times New Roman" w:hAnsi="Times New Roman" w:cs="Times New Roman"/>
                <w:b/>
                <w:sz w:val="24"/>
                <w:szCs w:val="24"/>
              </w:rPr>
              <w:t xml:space="preserve"> Дыхательные у</w:t>
            </w:r>
            <w:r w:rsidR="00907BB4" w:rsidRPr="00044B1D">
              <w:rPr>
                <w:rFonts w:ascii="Times New Roman" w:hAnsi="Times New Roman" w:cs="Times New Roman"/>
                <w:b/>
                <w:sz w:val="24"/>
                <w:szCs w:val="24"/>
              </w:rPr>
              <w:t>пражнения и их про</w:t>
            </w:r>
            <w:r w:rsidR="00682993" w:rsidRPr="00044B1D">
              <w:rPr>
                <w:rFonts w:ascii="Times New Roman" w:hAnsi="Times New Roman" w:cs="Times New Roman"/>
                <w:b/>
                <w:sz w:val="24"/>
                <w:szCs w:val="24"/>
              </w:rPr>
              <w:t>в</w:t>
            </w:r>
            <w:r w:rsidR="00907BB4" w:rsidRPr="00044B1D">
              <w:rPr>
                <w:rFonts w:ascii="Times New Roman" w:hAnsi="Times New Roman" w:cs="Times New Roman"/>
                <w:b/>
                <w:sz w:val="24"/>
                <w:szCs w:val="24"/>
              </w:rPr>
              <w:t>ед</w:t>
            </w:r>
            <w:r w:rsidR="009266C3" w:rsidRPr="00044B1D">
              <w:rPr>
                <w:rFonts w:ascii="Times New Roman" w:hAnsi="Times New Roman" w:cs="Times New Roman"/>
                <w:b/>
                <w:sz w:val="24"/>
                <w:szCs w:val="24"/>
              </w:rPr>
              <w:t>ение</w:t>
            </w:r>
          </w:p>
        </w:tc>
        <w:tc>
          <w:tcPr>
            <w:tcW w:w="8080" w:type="dxa"/>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Содержание учебного материала: </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Методика применения дыхательных и </w:t>
            </w:r>
            <w:r w:rsidR="0078639C" w:rsidRPr="00044B1D">
              <w:rPr>
                <w:rFonts w:ascii="Times New Roman" w:hAnsi="Times New Roman" w:cs="Times New Roman"/>
                <w:sz w:val="24"/>
                <w:szCs w:val="24"/>
              </w:rPr>
              <w:t xml:space="preserve">специальных </w:t>
            </w:r>
            <w:r w:rsidRPr="00044B1D">
              <w:rPr>
                <w:rFonts w:ascii="Times New Roman" w:hAnsi="Times New Roman" w:cs="Times New Roman"/>
                <w:sz w:val="24"/>
                <w:szCs w:val="24"/>
              </w:rPr>
              <w:t>дыхательных упр.</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Составить комплекс специальных дыхательных упражнений и уметь выполнять.</w:t>
            </w:r>
          </w:p>
        </w:tc>
        <w:tc>
          <w:tcPr>
            <w:tcW w:w="1134" w:type="dxa"/>
          </w:tcPr>
          <w:p w:rsidR="003800AF" w:rsidRPr="00044B1D" w:rsidRDefault="00A60702"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p w:rsidR="005F0359" w:rsidRPr="00044B1D" w:rsidRDefault="005F0359"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sz w:val="24"/>
                <w:szCs w:val="24"/>
              </w:rPr>
            </w:pPr>
          </w:p>
        </w:tc>
      </w:tr>
      <w:tr w:rsidR="003800AF" w:rsidRPr="00044B1D" w:rsidTr="00F0578F">
        <w:trPr>
          <w:trHeight w:val="1553"/>
        </w:trPr>
        <w:tc>
          <w:tcPr>
            <w:tcW w:w="2835" w:type="dxa"/>
            <w:hideMark/>
          </w:tcPr>
          <w:p w:rsidR="003800AF" w:rsidRPr="00044B1D" w:rsidRDefault="006D1D06"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sz w:val="24"/>
                <w:szCs w:val="24"/>
              </w:rPr>
              <w:t xml:space="preserve">Тема </w:t>
            </w:r>
            <w:r w:rsidR="003800AF" w:rsidRPr="00044B1D">
              <w:rPr>
                <w:rFonts w:ascii="Times New Roman" w:hAnsi="Times New Roman" w:cs="Times New Roman"/>
                <w:b/>
                <w:sz w:val="24"/>
                <w:szCs w:val="24"/>
              </w:rPr>
              <w:t>2.7</w:t>
            </w:r>
            <w:r w:rsidRPr="00044B1D">
              <w:rPr>
                <w:rFonts w:ascii="Times New Roman" w:hAnsi="Times New Roman" w:cs="Times New Roman"/>
                <w:b/>
                <w:sz w:val="24"/>
                <w:szCs w:val="24"/>
              </w:rPr>
              <w:t>.</w:t>
            </w:r>
            <w:r w:rsidR="005E7B07" w:rsidRPr="00044B1D">
              <w:rPr>
                <w:rFonts w:ascii="Times New Roman" w:hAnsi="Times New Roman" w:cs="Times New Roman"/>
                <w:b/>
                <w:sz w:val="24"/>
                <w:szCs w:val="24"/>
              </w:rPr>
              <w:t>Комплекс упражнений  утренней (производственной) гимнастики с элементами ППФП</w:t>
            </w: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Содержание учебного материала: </w:t>
            </w:r>
          </w:p>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sz w:val="24"/>
                <w:szCs w:val="24"/>
              </w:rPr>
              <w:t xml:space="preserve"> Методика составления и проведения занятий по комплексу упражнений  утренней (производственной) гимнастики с элементами ППФП.</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Составить комплекс  по выбору (утренней, производственной) гимнастики с элементами  ППФП.</w:t>
            </w:r>
          </w:p>
        </w:tc>
        <w:tc>
          <w:tcPr>
            <w:tcW w:w="1134" w:type="dxa"/>
          </w:tcPr>
          <w:p w:rsidR="003800AF" w:rsidRPr="00044B1D" w:rsidRDefault="00A60702"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sz w:val="24"/>
                <w:szCs w:val="24"/>
              </w:rPr>
            </w:pPr>
          </w:p>
        </w:tc>
      </w:tr>
      <w:tr w:rsidR="003800AF" w:rsidRPr="00044B1D" w:rsidTr="00F0578F">
        <w:tc>
          <w:tcPr>
            <w:tcW w:w="2835" w:type="dxa"/>
            <w:hideMark/>
          </w:tcPr>
          <w:p w:rsidR="003800AF" w:rsidRPr="00044B1D" w:rsidRDefault="006D1D06"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sz w:val="24"/>
                <w:szCs w:val="24"/>
              </w:rPr>
              <w:t xml:space="preserve">Тема </w:t>
            </w:r>
            <w:r w:rsidR="003800AF" w:rsidRPr="00044B1D">
              <w:rPr>
                <w:rFonts w:ascii="Times New Roman" w:hAnsi="Times New Roman" w:cs="Times New Roman"/>
                <w:b/>
                <w:sz w:val="24"/>
                <w:szCs w:val="24"/>
              </w:rPr>
              <w:t>2.8</w:t>
            </w:r>
            <w:r w:rsidRPr="00044B1D">
              <w:rPr>
                <w:rFonts w:ascii="Times New Roman" w:hAnsi="Times New Roman" w:cs="Times New Roman"/>
                <w:b/>
                <w:sz w:val="24"/>
                <w:szCs w:val="24"/>
              </w:rPr>
              <w:t>.</w:t>
            </w:r>
            <w:r w:rsidR="005E7B07" w:rsidRPr="00044B1D">
              <w:rPr>
                <w:rFonts w:ascii="Times New Roman" w:hAnsi="Times New Roman" w:cs="Times New Roman"/>
                <w:b/>
                <w:sz w:val="24"/>
                <w:szCs w:val="24"/>
              </w:rPr>
              <w:t xml:space="preserve"> Самомассаж</w:t>
            </w:r>
          </w:p>
        </w:tc>
        <w:tc>
          <w:tcPr>
            <w:tcW w:w="8080" w:type="dxa"/>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Содержание учебного материала: </w:t>
            </w:r>
          </w:p>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sz w:val="24"/>
                <w:szCs w:val="24"/>
              </w:rPr>
              <w:t xml:space="preserve"> Основы методики самомассажа.</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занятия</w:t>
                  </w:r>
                </w:p>
              </w:tc>
            </w:tr>
          </w:tbl>
          <w:p w:rsidR="00D21BB5"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Задачи самомассажа, виды массажа, правила проведения самомассажа.</w:t>
            </w:r>
          </w:p>
        </w:tc>
        <w:tc>
          <w:tcPr>
            <w:tcW w:w="1134" w:type="dxa"/>
          </w:tcPr>
          <w:p w:rsidR="003800AF" w:rsidRPr="00044B1D" w:rsidRDefault="00A60702"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p w:rsidR="005F0359" w:rsidRPr="00044B1D" w:rsidRDefault="005F0359"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sz w:val="24"/>
                <w:szCs w:val="24"/>
              </w:rPr>
            </w:pPr>
          </w:p>
        </w:tc>
      </w:tr>
      <w:tr w:rsidR="003800AF" w:rsidRPr="00044B1D" w:rsidTr="00F0578F">
        <w:tc>
          <w:tcPr>
            <w:tcW w:w="2835" w:type="dxa"/>
            <w:hideMark/>
          </w:tcPr>
          <w:p w:rsidR="003800AF" w:rsidRPr="00044B1D" w:rsidRDefault="00F07F34"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 </w:t>
            </w:r>
            <w:r w:rsidR="003800AF" w:rsidRPr="00044B1D">
              <w:rPr>
                <w:rFonts w:ascii="Times New Roman" w:hAnsi="Times New Roman" w:cs="Times New Roman"/>
                <w:b/>
                <w:sz w:val="24"/>
                <w:szCs w:val="24"/>
              </w:rPr>
              <w:t>2.9</w:t>
            </w:r>
            <w:r w:rsidRPr="00044B1D">
              <w:rPr>
                <w:rFonts w:ascii="Times New Roman" w:hAnsi="Times New Roman" w:cs="Times New Roman"/>
                <w:b/>
                <w:sz w:val="24"/>
                <w:szCs w:val="24"/>
              </w:rPr>
              <w:t>.</w:t>
            </w:r>
            <w:r w:rsidR="005E7B07" w:rsidRPr="00044B1D">
              <w:rPr>
                <w:rFonts w:ascii="Times New Roman" w:hAnsi="Times New Roman" w:cs="Times New Roman"/>
                <w:b/>
                <w:sz w:val="24"/>
                <w:szCs w:val="24"/>
              </w:rPr>
              <w:t xml:space="preserve"> Упражнения для мышц глаз</w:t>
            </w: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Содержание учебного материала: </w:t>
            </w:r>
          </w:p>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sz w:val="24"/>
                <w:szCs w:val="24"/>
              </w:rPr>
              <w:t xml:space="preserve"> Методика  применения корригирующих упражнений для мышц глаз.</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Составить комплексы  корригирующих упражнений для мышц глаз.</w:t>
            </w: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w:t>
            </w:r>
          </w:p>
          <w:p w:rsidR="005F0359" w:rsidRPr="00044B1D" w:rsidRDefault="005F0359"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sz w:val="24"/>
                <w:szCs w:val="24"/>
              </w:rPr>
            </w:pPr>
          </w:p>
        </w:tc>
      </w:tr>
      <w:tr w:rsidR="003800AF" w:rsidRPr="00044B1D" w:rsidTr="00F0578F">
        <w:tc>
          <w:tcPr>
            <w:tcW w:w="2835" w:type="dxa"/>
            <w:hideMark/>
          </w:tcPr>
          <w:p w:rsidR="003800AF" w:rsidRPr="00044B1D" w:rsidRDefault="00F07F34"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 </w:t>
            </w:r>
            <w:r w:rsidR="003800AF" w:rsidRPr="00044B1D">
              <w:rPr>
                <w:rFonts w:ascii="Times New Roman" w:hAnsi="Times New Roman" w:cs="Times New Roman"/>
                <w:b/>
                <w:sz w:val="24"/>
                <w:szCs w:val="24"/>
              </w:rPr>
              <w:t>2.10</w:t>
            </w:r>
            <w:r w:rsidRPr="00044B1D">
              <w:rPr>
                <w:rFonts w:ascii="Times New Roman" w:hAnsi="Times New Roman" w:cs="Times New Roman"/>
                <w:b/>
                <w:sz w:val="24"/>
                <w:szCs w:val="24"/>
              </w:rPr>
              <w:t>.</w:t>
            </w:r>
            <w:r w:rsidR="005E7B07" w:rsidRPr="00044B1D">
              <w:rPr>
                <w:rFonts w:ascii="Times New Roman" w:hAnsi="Times New Roman" w:cs="Times New Roman"/>
                <w:b/>
                <w:sz w:val="24"/>
                <w:szCs w:val="24"/>
              </w:rPr>
              <w:t xml:space="preserve"> Составление индивидуальной программы здоровья</w:t>
            </w:r>
          </w:p>
        </w:tc>
        <w:tc>
          <w:tcPr>
            <w:tcW w:w="8080" w:type="dxa"/>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Методика составления индивидуальной программы  здоровья.</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Составить  индивидуальную программу  здоровья.</w:t>
            </w: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w:t>
            </w:r>
          </w:p>
          <w:p w:rsidR="005F0359" w:rsidRPr="00044B1D" w:rsidRDefault="005F0359"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sz w:val="24"/>
                <w:szCs w:val="24"/>
              </w:rPr>
            </w:pPr>
          </w:p>
        </w:tc>
      </w:tr>
      <w:tr w:rsidR="003800AF" w:rsidRPr="00044B1D" w:rsidTr="00F0578F">
        <w:tc>
          <w:tcPr>
            <w:tcW w:w="2835" w:type="dxa"/>
            <w:hideMark/>
          </w:tcPr>
          <w:p w:rsidR="003800AF" w:rsidRPr="00044B1D" w:rsidRDefault="00F07F34" w:rsidP="007964EF">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 </w:t>
            </w:r>
            <w:r w:rsidR="003800AF" w:rsidRPr="00044B1D">
              <w:rPr>
                <w:rFonts w:ascii="Times New Roman" w:hAnsi="Times New Roman" w:cs="Times New Roman"/>
                <w:b/>
                <w:sz w:val="24"/>
                <w:szCs w:val="24"/>
              </w:rPr>
              <w:t>2.11</w:t>
            </w:r>
            <w:r w:rsidRPr="00044B1D">
              <w:rPr>
                <w:rFonts w:ascii="Times New Roman" w:hAnsi="Times New Roman" w:cs="Times New Roman"/>
                <w:b/>
                <w:sz w:val="24"/>
                <w:szCs w:val="24"/>
              </w:rPr>
              <w:t>.</w:t>
            </w:r>
            <w:r w:rsidR="005E7B07" w:rsidRPr="00044B1D">
              <w:rPr>
                <w:rFonts w:ascii="Times New Roman" w:hAnsi="Times New Roman" w:cs="Times New Roman"/>
                <w:b/>
                <w:sz w:val="24"/>
                <w:szCs w:val="24"/>
              </w:rPr>
              <w:t>Психорегулирующая (аутогенная) тренировка.</w:t>
            </w:r>
          </w:p>
        </w:tc>
        <w:tc>
          <w:tcPr>
            <w:tcW w:w="8080" w:type="dxa"/>
          </w:tcPr>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spacing w:val="-3"/>
                <w:sz w:val="24"/>
                <w:szCs w:val="24"/>
              </w:rPr>
              <w:t xml:space="preserve">Содержание учебного материала: </w:t>
            </w:r>
            <w:r w:rsidRPr="00044B1D">
              <w:rPr>
                <w:rFonts w:ascii="Times New Roman" w:hAnsi="Times New Roman" w:cs="Times New Roman"/>
                <w:sz w:val="24"/>
                <w:szCs w:val="24"/>
              </w:rPr>
              <w:t>Основы методики психорегулирующей (аутогенной) тренировки.</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Составить комплекс упражнений аутогенной тренировки.</w:t>
            </w:r>
          </w:p>
        </w:tc>
        <w:tc>
          <w:tcPr>
            <w:tcW w:w="1134" w:type="dxa"/>
          </w:tcPr>
          <w:p w:rsidR="003800AF" w:rsidRPr="00044B1D" w:rsidRDefault="00D55712"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w:t>
            </w:r>
          </w:p>
        </w:tc>
        <w:tc>
          <w:tcPr>
            <w:tcW w:w="2552" w:type="dxa"/>
          </w:tcPr>
          <w:p w:rsidR="003800AF" w:rsidRPr="00044B1D" w:rsidRDefault="003800AF" w:rsidP="00116C1C">
            <w:pPr>
              <w:widowControl w:val="0"/>
              <w:spacing w:after="0" w:line="240" w:lineRule="auto"/>
              <w:jc w:val="both"/>
              <w:rPr>
                <w:rFonts w:ascii="Times New Roman" w:hAnsi="Times New Roman" w:cs="Times New Roman"/>
                <w:sz w:val="24"/>
                <w:szCs w:val="24"/>
              </w:rPr>
            </w:pPr>
          </w:p>
        </w:tc>
      </w:tr>
      <w:tr w:rsidR="003800AF" w:rsidRPr="00044B1D" w:rsidTr="00F0578F">
        <w:tc>
          <w:tcPr>
            <w:tcW w:w="2835" w:type="dxa"/>
            <w:hideMark/>
          </w:tcPr>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Раздел 3.  </w:t>
            </w:r>
          </w:p>
        </w:tc>
        <w:tc>
          <w:tcPr>
            <w:tcW w:w="8080" w:type="dxa"/>
          </w:tcPr>
          <w:p w:rsidR="003800AF" w:rsidRPr="00044B1D" w:rsidRDefault="005E7B07"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Двигательные упражнен</w:t>
            </w:r>
            <w:r w:rsidR="00D55712" w:rsidRPr="00044B1D">
              <w:rPr>
                <w:rFonts w:ascii="Times New Roman" w:hAnsi="Times New Roman" w:cs="Times New Roman"/>
                <w:b/>
                <w:sz w:val="24"/>
                <w:szCs w:val="24"/>
              </w:rPr>
              <w:t>и</w:t>
            </w:r>
            <w:r w:rsidRPr="00044B1D">
              <w:rPr>
                <w:rFonts w:ascii="Times New Roman" w:hAnsi="Times New Roman" w:cs="Times New Roman"/>
                <w:b/>
                <w:sz w:val="24"/>
                <w:szCs w:val="24"/>
              </w:rPr>
              <w:t>я</w:t>
            </w:r>
          </w:p>
        </w:tc>
        <w:tc>
          <w:tcPr>
            <w:tcW w:w="1134" w:type="dxa"/>
            <w:hideMark/>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46</w:t>
            </w:r>
          </w:p>
        </w:tc>
        <w:tc>
          <w:tcPr>
            <w:tcW w:w="2552" w:type="dxa"/>
          </w:tcPr>
          <w:p w:rsidR="003800AF" w:rsidRPr="00044B1D" w:rsidRDefault="003800AF" w:rsidP="00116C1C">
            <w:pPr>
              <w:widowControl w:val="0"/>
              <w:spacing w:after="0" w:line="240" w:lineRule="auto"/>
              <w:jc w:val="both"/>
              <w:rPr>
                <w:rStyle w:val="affffff2"/>
                <w:bCs w:val="0"/>
                <w:i w:val="0"/>
                <w:sz w:val="24"/>
                <w:szCs w:val="24"/>
              </w:rPr>
            </w:pPr>
            <w:r w:rsidRPr="00044B1D">
              <w:rPr>
                <w:rStyle w:val="affffff2"/>
                <w:bCs w:val="0"/>
                <w:i w:val="0"/>
                <w:sz w:val="24"/>
                <w:szCs w:val="24"/>
              </w:rPr>
              <w:t xml:space="preserve">ОК 01-06 </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Style w:val="affffff2"/>
                <w:bCs w:val="0"/>
                <w:i w:val="0"/>
                <w:sz w:val="24"/>
                <w:szCs w:val="24"/>
              </w:rPr>
              <w:t>ОК 08</w:t>
            </w:r>
          </w:p>
        </w:tc>
      </w:tr>
      <w:tr w:rsidR="003800AF" w:rsidRPr="00044B1D" w:rsidTr="00F0578F">
        <w:tc>
          <w:tcPr>
            <w:tcW w:w="2835" w:type="dxa"/>
            <w:hideMark/>
          </w:tcPr>
          <w:p w:rsidR="00F07F34"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sz w:val="24"/>
                <w:szCs w:val="24"/>
              </w:rPr>
              <w:lastRenderedPageBreak/>
              <w:t>Тема 3.1</w:t>
            </w:r>
            <w:r w:rsidR="00F07F34" w:rsidRPr="00044B1D">
              <w:rPr>
                <w:rFonts w:ascii="Times New Roman" w:hAnsi="Times New Roman" w:cs="Times New Roman"/>
                <w:b/>
                <w:sz w:val="24"/>
                <w:szCs w:val="24"/>
              </w:rPr>
              <w:t>.</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Совершенствование техники бега на короткие дистанции, технике спортивной ходьбы</w:t>
            </w:r>
          </w:p>
        </w:tc>
        <w:tc>
          <w:tcPr>
            <w:tcW w:w="8080"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биомеханические основы техники бега; техники низкого старта и стартового ускорения; бег по дистанции; финиширование, специальные упражнения.</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sz w:val="24"/>
                <w:szCs w:val="24"/>
              </w:rPr>
            </w:pP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w:t>
            </w: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6</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sz w:val="24"/>
                <w:szCs w:val="24"/>
              </w:rPr>
            </w:pPr>
          </w:p>
        </w:tc>
      </w:tr>
      <w:tr w:rsidR="003800AF" w:rsidRPr="00044B1D" w:rsidTr="00F0578F">
        <w:tc>
          <w:tcPr>
            <w:tcW w:w="2835" w:type="dxa"/>
            <w:hideMark/>
          </w:tcPr>
          <w:p w:rsidR="00F07F34"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bCs/>
                <w:sz w:val="24"/>
                <w:szCs w:val="24"/>
              </w:rPr>
              <w:t>Тема 3.2</w:t>
            </w:r>
            <w:r w:rsidR="00F07F34" w:rsidRPr="00044B1D">
              <w:rPr>
                <w:rFonts w:ascii="Times New Roman" w:hAnsi="Times New Roman" w:cs="Times New Roman"/>
                <w:b/>
                <w:bCs/>
                <w:sz w:val="24"/>
                <w:szCs w:val="24"/>
              </w:rPr>
              <w:t>.</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pacing w:val="7"/>
                <w:sz w:val="24"/>
                <w:szCs w:val="24"/>
              </w:rPr>
              <w:t xml:space="preserve">Совершенствование техники длительного бега: старт, бег по </w:t>
            </w:r>
            <w:r w:rsidRPr="00044B1D">
              <w:rPr>
                <w:rFonts w:ascii="Times New Roman" w:hAnsi="Times New Roman" w:cs="Times New Roman"/>
                <w:b/>
                <w:spacing w:val="1"/>
                <w:sz w:val="24"/>
                <w:szCs w:val="24"/>
              </w:rPr>
              <w:t>дистанции, прохождение поворотов (работа рук, стопы), финишный бросок</w:t>
            </w:r>
          </w:p>
        </w:tc>
        <w:tc>
          <w:tcPr>
            <w:tcW w:w="8080" w:type="dxa"/>
            <w:hideMark/>
          </w:tcPr>
          <w:p w:rsidR="003800AF" w:rsidRPr="00044B1D" w:rsidRDefault="003800AF" w:rsidP="00116C1C">
            <w:pPr>
              <w:widowControl w:val="0"/>
              <w:numPr>
                <w:ilvl w:val="12"/>
                <w:numId w:val="0"/>
              </w:numPr>
              <w:shd w:val="clear" w:color="auto" w:fill="FFFFFF"/>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Содержание учебного материала: </w:t>
            </w:r>
          </w:p>
          <w:p w:rsidR="003800AF" w:rsidRPr="00044B1D" w:rsidRDefault="003800AF" w:rsidP="00116C1C">
            <w:pPr>
              <w:widowControl w:val="0"/>
              <w:spacing w:after="0" w:line="240" w:lineRule="auto"/>
              <w:jc w:val="both"/>
              <w:rPr>
                <w:rFonts w:ascii="Times New Roman" w:hAnsi="Times New Roman" w:cs="Times New Roman"/>
                <w:spacing w:val="1"/>
                <w:sz w:val="24"/>
                <w:szCs w:val="24"/>
              </w:rPr>
            </w:pPr>
            <w:r w:rsidRPr="00044B1D">
              <w:rPr>
                <w:rFonts w:ascii="Times New Roman" w:hAnsi="Times New Roman" w:cs="Times New Roman"/>
                <w:spacing w:val="-1"/>
                <w:sz w:val="24"/>
                <w:szCs w:val="24"/>
              </w:rPr>
              <w:t xml:space="preserve">техника бега на средние и длинные дистанции; </w:t>
            </w:r>
            <w:r w:rsidRPr="00044B1D">
              <w:rPr>
                <w:rFonts w:ascii="Times New Roman" w:hAnsi="Times New Roman" w:cs="Times New Roman"/>
                <w:spacing w:val="7"/>
                <w:sz w:val="24"/>
                <w:szCs w:val="24"/>
              </w:rPr>
              <w:t xml:space="preserve">старт, бег по </w:t>
            </w:r>
            <w:r w:rsidRPr="00044B1D">
              <w:rPr>
                <w:rFonts w:ascii="Times New Roman" w:hAnsi="Times New Roman" w:cs="Times New Roman"/>
                <w:spacing w:val="1"/>
                <w:sz w:val="24"/>
                <w:szCs w:val="24"/>
              </w:rPr>
              <w:t>дистанции, прохождение поворотов (работа рук, стопы), финишный бросок.</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pacing w:val="1"/>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длительный кросс до 15-20 минут.</w:t>
            </w: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w:t>
            </w: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6</w:t>
                  </w:r>
                </w:p>
              </w:tc>
            </w:tr>
          </w:tbl>
          <w:p w:rsidR="003800AF" w:rsidRPr="00044B1D" w:rsidRDefault="003800AF" w:rsidP="00116C1C">
            <w:pPr>
              <w:widowControl w:val="0"/>
              <w:spacing w:after="0" w:line="240" w:lineRule="auto"/>
              <w:jc w:val="center"/>
              <w:rPr>
                <w:rFonts w:ascii="Times New Roman" w:hAnsi="Times New Roman" w:cs="Times New Roman"/>
                <w:b/>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sz w:val="24"/>
                <w:szCs w:val="24"/>
              </w:rPr>
            </w:pPr>
          </w:p>
        </w:tc>
      </w:tr>
      <w:tr w:rsidR="003800AF" w:rsidRPr="00044B1D" w:rsidTr="00F0578F">
        <w:tc>
          <w:tcPr>
            <w:tcW w:w="2835" w:type="dxa"/>
          </w:tcPr>
          <w:p w:rsidR="00F07F34" w:rsidRPr="00044B1D" w:rsidRDefault="003800AF" w:rsidP="00116C1C">
            <w:pPr>
              <w:widowControl w:val="0"/>
              <w:numPr>
                <w:ilvl w:val="12"/>
                <w:numId w:val="0"/>
              </w:numPr>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Тема 3.3</w:t>
            </w:r>
            <w:r w:rsidR="00F07F34" w:rsidRPr="00044B1D">
              <w:rPr>
                <w:rFonts w:ascii="Times New Roman" w:hAnsi="Times New Roman" w:cs="Times New Roman"/>
                <w:b/>
                <w:bCs/>
                <w:sz w:val="24"/>
                <w:szCs w:val="24"/>
              </w:rPr>
              <w:t>.</w:t>
            </w:r>
          </w:p>
          <w:p w:rsidR="003800AF" w:rsidRPr="00044B1D" w:rsidRDefault="003800AF" w:rsidP="007964EF">
            <w:pPr>
              <w:widowControl w:val="0"/>
              <w:numPr>
                <w:ilvl w:val="12"/>
                <w:numId w:val="0"/>
              </w:numPr>
              <w:spacing w:after="0" w:line="240" w:lineRule="auto"/>
              <w:jc w:val="both"/>
              <w:rPr>
                <w:rFonts w:ascii="Times New Roman" w:hAnsi="Times New Roman" w:cs="Times New Roman"/>
                <w:bCs/>
                <w:sz w:val="24"/>
                <w:szCs w:val="24"/>
              </w:rPr>
            </w:pPr>
            <w:r w:rsidRPr="00044B1D">
              <w:rPr>
                <w:rFonts w:ascii="Times New Roman" w:hAnsi="Times New Roman" w:cs="Times New Roman"/>
                <w:b/>
                <w:spacing w:val="-1"/>
                <w:sz w:val="24"/>
                <w:szCs w:val="24"/>
              </w:rPr>
              <w:t>Совершенствование техники прыжка в длину с места, разбега: техника разбега, отталкивание, полет, приземление</w:t>
            </w:r>
          </w:p>
        </w:tc>
        <w:tc>
          <w:tcPr>
            <w:tcW w:w="8080" w:type="dxa"/>
          </w:tcPr>
          <w:p w:rsidR="003800AF" w:rsidRPr="00044B1D" w:rsidRDefault="003800AF" w:rsidP="00116C1C">
            <w:pPr>
              <w:widowControl w:val="0"/>
              <w:numPr>
                <w:ilvl w:val="12"/>
                <w:numId w:val="0"/>
              </w:numPr>
              <w:shd w:val="clear" w:color="auto" w:fill="FFFFFF"/>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Содержание учебного материала:</w:t>
            </w:r>
          </w:p>
          <w:p w:rsidR="003800AF" w:rsidRPr="00044B1D" w:rsidRDefault="003800AF" w:rsidP="00116C1C">
            <w:pPr>
              <w:widowControl w:val="0"/>
              <w:numPr>
                <w:ilvl w:val="12"/>
                <w:numId w:val="0"/>
              </w:numPr>
              <w:shd w:val="clear" w:color="auto" w:fill="FFFFFF"/>
              <w:spacing w:after="0" w:line="240" w:lineRule="auto"/>
              <w:jc w:val="both"/>
              <w:rPr>
                <w:rFonts w:ascii="Times New Roman" w:hAnsi="Times New Roman" w:cs="Times New Roman"/>
                <w:spacing w:val="-3"/>
                <w:sz w:val="24"/>
                <w:szCs w:val="24"/>
              </w:rPr>
            </w:pPr>
            <w:r w:rsidRPr="00044B1D">
              <w:rPr>
                <w:rFonts w:ascii="Times New Roman" w:hAnsi="Times New Roman" w:cs="Times New Roman"/>
                <w:spacing w:val="-3"/>
                <w:sz w:val="24"/>
                <w:szCs w:val="24"/>
              </w:rPr>
              <w:t>техника разбега, отталкивание, полет, приземление</w:t>
            </w:r>
          </w:p>
          <w:p w:rsidR="003800AF" w:rsidRPr="00044B1D" w:rsidRDefault="003800AF" w:rsidP="00116C1C">
            <w:pPr>
              <w:widowControl w:val="0"/>
              <w:numPr>
                <w:ilvl w:val="12"/>
                <w:numId w:val="0"/>
              </w:numPr>
              <w:shd w:val="clear" w:color="auto" w:fill="FFFFFF"/>
              <w:spacing w:after="0" w:line="240" w:lineRule="auto"/>
              <w:jc w:val="both"/>
              <w:rPr>
                <w:rFonts w:ascii="Times New Roman" w:hAnsi="Times New Roman" w:cs="Times New Roman"/>
                <w:spacing w:val="-1"/>
                <w:sz w:val="24"/>
                <w:szCs w:val="24"/>
              </w:rPr>
            </w:pPr>
            <w:r w:rsidRPr="00044B1D">
              <w:rPr>
                <w:rFonts w:ascii="Times New Roman" w:hAnsi="Times New Roman" w:cs="Times New Roman"/>
                <w:spacing w:val="-1"/>
                <w:sz w:val="24"/>
                <w:szCs w:val="24"/>
              </w:rPr>
              <w:t>знать способы прыжков в длину: (“согнув ноги”, “прогнувшись”, “ножницы”);</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numPr>
                      <w:ilvl w:val="12"/>
                      <w:numId w:val="0"/>
                    </w:numPr>
                    <w:spacing w:after="0" w:line="240" w:lineRule="auto"/>
                    <w:jc w:val="both"/>
                    <w:rPr>
                      <w:rFonts w:ascii="Times New Roman" w:hAnsi="Times New Roman" w:cs="Times New Roman"/>
                      <w:b/>
                      <w:bCs/>
                      <w:spacing w:val="-1"/>
                      <w:sz w:val="24"/>
                      <w:szCs w:val="24"/>
                    </w:rPr>
                  </w:pPr>
                  <w:r w:rsidRPr="00044B1D">
                    <w:rPr>
                      <w:rFonts w:ascii="Times New Roman" w:hAnsi="Times New Roman" w:cs="Times New Roman"/>
                      <w:b/>
                      <w:bCs/>
                      <w:sz w:val="24"/>
                      <w:szCs w:val="24"/>
                    </w:rPr>
                    <w:t>В том числе, практические занятия</w:t>
                  </w:r>
                </w:p>
              </w:tc>
            </w:tr>
          </w:tbl>
          <w:p w:rsidR="00D21BB5" w:rsidRPr="00044B1D" w:rsidRDefault="003800AF" w:rsidP="00116C1C">
            <w:pPr>
              <w:widowControl w:val="0"/>
              <w:numPr>
                <w:ilvl w:val="12"/>
                <w:numId w:val="0"/>
              </w:numPr>
              <w:shd w:val="clear" w:color="auto" w:fill="FFFFFF"/>
              <w:spacing w:after="0" w:line="240" w:lineRule="auto"/>
              <w:jc w:val="both"/>
              <w:rPr>
                <w:rFonts w:ascii="Times New Roman" w:hAnsi="Times New Roman" w:cs="Times New Roman"/>
                <w:spacing w:val="-3"/>
                <w:sz w:val="24"/>
                <w:szCs w:val="24"/>
              </w:rPr>
            </w:pPr>
            <w:r w:rsidRPr="00044B1D">
              <w:rPr>
                <w:rFonts w:ascii="Times New Roman" w:hAnsi="Times New Roman" w:cs="Times New Roman"/>
                <w:spacing w:val="1"/>
                <w:sz w:val="24"/>
                <w:szCs w:val="24"/>
              </w:rPr>
              <w:t>специальные упражнения прыгуна (многоскоки, ускорения, маховые упражнения для рук и ног), ОФП.</w:t>
            </w: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w:t>
            </w: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6</w:t>
                  </w:r>
                </w:p>
              </w:tc>
            </w:tr>
          </w:tbl>
          <w:p w:rsidR="003800AF" w:rsidRPr="00044B1D" w:rsidRDefault="003800AF" w:rsidP="00116C1C">
            <w:pPr>
              <w:widowControl w:val="0"/>
              <w:spacing w:after="0" w:line="240" w:lineRule="auto"/>
              <w:jc w:val="center"/>
              <w:rPr>
                <w:rFonts w:ascii="Times New Roman" w:hAnsi="Times New Roman" w:cs="Times New Roman"/>
                <w:b/>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sz w:val="24"/>
                <w:szCs w:val="24"/>
              </w:rPr>
            </w:pPr>
          </w:p>
        </w:tc>
      </w:tr>
      <w:tr w:rsidR="003800AF" w:rsidRPr="00044B1D" w:rsidTr="00F0578F">
        <w:tc>
          <w:tcPr>
            <w:tcW w:w="2835" w:type="dxa"/>
            <w:hideMark/>
          </w:tcPr>
          <w:p w:rsidR="00F07F34" w:rsidRPr="00044B1D" w:rsidRDefault="003800AF" w:rsidP="00116C1C">
            <w:pPr>
              <w:widowControl w:val="0"/>
              <w:numPr>
                <w:ilvl w:val="12"/>
                <w:numId w:val="0"/>
              </w:numPr>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Тема 3.4.</w:t>
            </w:r>
          </w:p>
          <w:p w:rsidR="003800AF" w:rsidRPr="00044B1D" w:rsidRDefault="003800AF" w:rsidP="00116C1C">
            <w:pPr>
              <w:widowControl w:val="0"/>
              <w:numPr>
                <w:ilvl w:val="12"/>
                <w:numId w:val="0"/>
              </w:numPr>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Эстафетный бег4х100</w:t>
            </w:r>
            <w:r w:rsidR="00F07F34" w:rsidRPr="00044B1D">
              <w:rPr>
                <w:rFonts w:ascii="Times New Roman" w:hAnsi="Times New Roman" w:cs="Times New Roman"/>
                <w:b/>
                <w:bCs/>
                <w:sz w:val="24"/>
                <w:szCs w:val="24"/>
              </w:rPr>
              <w:t>.</w:t>
            </w:r>
          </w:p>
          <w:p w:rsidR="003800AF" w:rsidRPr="00044B1D" w:rsidRDefault="003800AF" w:rsidP="00116C1C">
            <w:pPr>
              <w:widowControl w:val="0"/>
              <w:numPr>
                <w:ilvl w:val="12"/>
                <w:numId w:val="0"/>
              </w:numPr>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Челночный бег</w:t>
            </w:r>
          </w:p>
        </w:tc>
        <w:tc>
          <w:tcPr>
            <w:tcW w:w="8080" w:type="dxa"/>
            <w:hideMark/>
          </w:tcPr>
          <w:p w:rsidR="003800AF" w:rsidRPr="00044B1D" w:rsidRDefault="003800AF" w:rsidP="00116C1C">
            <w:pPr>
              <w:widowControl w:val="0"/>
              <w:numPr>
                <w:ilvl w:val="12"/>
                <w:numId w:val="0"/>
              </w:numPr>
              <w:shd w:val="clear" w:color="auto" w:fill="FFFFFF"/>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 Содержание учебного материала:</w:t>
            </w:r>
          </w:p>
          <w:p w:rsidR="003800AF" w:rsidRPr="00044B1D" w:rsidRDefault="003800AF" w:rsidP="00116C1C">
            <w:pPr>
              <w:widowControl w:val="0"/>
              <w:numPr>
                <w:ilvl w:val="12"/>
                <w:numId w:val="0"/>
              </w:numPr>
              <w:shd w:val="clear" w:color="auto" w:fill="FFFFFF"/>
              <w:spacing w:after="0" w:line="240" w:lineRule="auto"/>
              <w:jc w:val="both"/>
              <w:rPr>
                <w:rFonts w:ascii="Times New Roman" w:hAnsi="Times New Roman" w:cs="Times New Roman"/>
                <w:spacing w:val="-3"/>
                <w:sz w:val="24"/>
                <w:szCs w:val="24"/>
              </w:rPr>
            </w:pPr>
            <w:r w:rsidRPr="00044B1D">
              <w:rPr>
                <w:rFonts w:ascii="Times New Roman" w:hAnsi="Times New Roman" w:cs="Times New Roman"/>
                <w:spacing w:val="-3"/>
                <w:sz w:val="24"/>
                <w:szCs w:val="24"/>
              </w:rPr>
              <w:t>техника передачи эстафетной палочки, спец. упражнения бегуна</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3800AF" w:rsidP="00116C1C">
                  <w:pPr>
                    <w:widowControl w:val="0"/>
                    <w:numPr>
                      <w:ilvl w:val="12"/>
                      <w:numId w:val="0"/>
                    </w:numPr>
                    <w:spacing w:after="0" w:line="240" w:lineRule="auto"/>
                    <w:jc w:val="both"/>
                    <w:rPr>
                      <w:rFonts w:ascii="Times New Roman" w:hAnsi="Times New Roman" w:cs="Times New Roman"/>
                      <w:b/>
                      <w:bCs/>
                      <w:spacing w:val="-3"/>
                      <w:sz w:val="24"/>
                      <w:szCs w:val="24"/>
                    </w:rPr>
                  </w:pPr>
                  <w:r w:rsidRPr="00044B1D">
                    <w:rPr>
                      <w:rFonts w:ascii="Times New Roman" w:hAnsi="Times New Roman" w:cs="Times New Roman"/>
                      <w:b/>
                      <w:bCs/>
                      <w:spacing w:val="-3"/>
                      <w:sz w:val="24"/>
                      <w:szCs w:val="24"/>
                    </w:rPr>
                    <w:t>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Самостоятельная работа обучающихся:</w:t>
            </w:r>
          </w:p>
          <w:p w:rsidR="00D21BB5" w:rsidRPr="00044B1D" w:rsidRDefault="003800AF" w:rsidP="00116C1C">
            <w:pPr>
              <w:widowControl w:val="0"/>
              <w:numPr>
                <w:ilvl w:val="12"/>
                <w:numId w:val="0"/>
              </w:numPr>
              <w:shd w:val="clear" w:color="auto" w:fill="FFFFFF"/>
              <w:spacing w:after="0" w:line="240" w:lineRule="auto"/>
              <w:jc w:val="both"/>
              <w:rPr>
                <w:rFonts w:ascii="Times New Roman" w:hAnsi="Times New Roman" w:cs="Times New Roman"/>
                <w:spacing w:val="-3"/>
                <w:sz w:val="24"/>
                <w:szCs w:val="24"/>
              </w:rPr>
            </w:pPr>
            <w:r w:rsidRPr="00044B1D">
              <w:rPr>
                <w:rFonts w:ascii="Times New Roman" w:hAnsi="Times New Roman" w:cs="Times New Roman"/>
                <w:spacing w:val="-3"/>
                <w:sz w:val="24"/>
                <w:szCs w:val="24"/>
              </w:rPr>
              <w:t>оздоровительный бег</w:t>
            </w:r>
          </w:p>
        </w:tc>
        <w:tc>
          <w:tcPr>
            <w:tcW w:w="1134" w:type="dxa"/>
            <w:hideMark/>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w:t>
            </w:r>
          </w:p>
          <w:p w:rsidR="003800AF" w:rsidRPr="00044B1D" w:rsidRDefault="003800AF"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6</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c>
          <w:tcPr>
            <w:tcW w:w="2835" w:type="dxa"/>
          </w:tcPr>
          <w:p w:rsidR="00F07F34" w:rsidRPr="00044B1D" w:rsidRDefault="003800AF" w:rsidP="00116C1C">
            <w:pPr>
              <w:widowControl w:val="0"/>
              <w:numPr>
                <w:ilvl w:val="12"/>
                <w:numId w:val="0"/>
              </w:numPr>
              <w:spacing w:after="0" w:line="240" w:lineRule="auto"/>
              <w:rPr>
                <w:rFonts w:ascii="Times New Roman" w:hAnsi="Times New Roman" w:cs="Times New Roman"/>
                <w:bCs/>
                <w:sz w:val="24"/>
                <w:szCs w:val="24"/>
              </w:rPr>
            </w:pPr>
            <w:r w:rsidRPr="00044B1D">
              <w:rPr>
                <w:rFonts w:ascii="Times New Roman" w:hAnsi="Times New Roman" w:cs="Times New Roman"/>
                <w:b/>
                <w:bCs/>
                <w:sz w:val="24"/>
                <w:szCs w:val="24"/>
              </w:rPr>
              <w:t>Тема 3.5</w:t>
            </w:r>
            <w:r w:rsidR="00F07F34" w:rsidRPr="00044B1D">
              <w:rPr>
                <w:rFonts w:ascii="Times New Roman" w:hAnsi="Times New Roman" w:cs="Times New Roman"/>
                <w:b/>
                <w:bCs/>
                <w:sz w:val="24"/>
                <w:szCs w:val="24"/>
              </w:rPr>
              <w:t>.</w:t>
            </w:r>
          </w:p>
          <w:p w:rsidR="003800AF" w:rsidRPr="00044B1D" w:rsidRDefault="003800AF" w:rsidP="00116C1C">
            <w:pPr>
              <w:widowControl w:val="0"/>
              <w:numPr>
                <w:ilvl w:val="12"/>
                <w:numId w:val="0"/>
              </w:numPr>
              <w:spacing w:after="0" w:line="240" w:lineRule="auto"/>
              <w:rPr>
                <w:rFonts w:ascii="Times New Roman" w:hAnsi="Times New Roman" w:cs="Times New Roman"/>
                <w:bCs/>
                <w:sz w:val="24"/>
                <w:szCs w:val="24"/>
              </w:rPr>
            </w:pPr>
            <w:r w:rsidRPr="00044B1D">
              <w:rPr>
                <w:rFonts w:ascii="Times New Roman" w:hAnsi="Times New Roman" w:cs="Times New Roman"/>
                <w:b/>
                <w:bCs/>
                <w:sz w:val="24"/>
                <w:szCs w:val="24"/>
              </w:rPr>
              <w:t>Функциональный тест Купера</w:t>
            </w:r>
          </w:p>
          <w:p w:rsidR="003800AF" w:rsidRPr="00044B1D" w:rsidRDefault="003800AF" w:rsidP="00116C1C">
            <w:pPr>
              <w:widowControl w:val="0"/>
              <w:numPr>
                <w:ilvl w:val="12"/>
                <w:numId w:val="0"/>
              </w:numPr>
              <w:spacing w:after="0" w:line="240" w:lineRule="auto"/>
              <w:jc w:val="both"/>
              <w:rPr>
                <w:rFonts w:ascii="Times New Roman" w:hAnsi="Times New Roman" w:cs="Times New Roman"/>
                <w:bCs/>
                <w:sz w:val="24"/>
                <w:szCs w:val="24"/>
              </w:rPr>
            </w:pPr>
          </w:p>
        </w:tc>
        <w:tc>
          <w:tcPr>
            <w:tcW w:w="8080" w:type="dxa"/>
            <w:hideMark/>
          </w:tcPr>
          <w:p w:rsidR="003800AF" w:rsidRPr="00044B1D" w:rsidRDefault="003800AF" w:rsidP="00116C1C">
            <w:pPr>
              <w:widowControl w:val="0"/>
              <w:numPr>
                <w:ilvl w:val="12"/>
                <w:numId w:val="0"/>
              </w:numPr>
              <w:shd w:val="clear" w:color="auto" w:fill="FFFFFF"/>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Содержание учебного материала: </w:t>
            </w:r>
          </w:p>
          <w:p w:rsidR="003800AF" w:rsidRPr="00044B1D" w:rsidRDefault="003800AF" w:rsidP="00116C1C">
            <w:pPr>
              <w:widowControl w:val="0"/>
              <w:numPr>
                <w:ilvl w:val="12"/>
                <w:numId w:val="0"/>
              </w:numPr>
              <w:shd w:val="clear" w:color="auto" w:fill="FFFFFF"/>
              <w:spacing w:after="0" w:line="240" w:lineRule="auto"/>
              <w:jc w:val="both"/>
              <w:rPr>
                <w:rFonts w:ascii="Times New Roman" w:hAnsi="Times New Roman" w:cs="Times New Roman"/>
                <w:spacing w:val="-3"/>
                <w:sz w:val="24"/>
                <w:szCs w:val="24"/>
              </w:rPr>
            </w:pPr>
            <w:r w:rsidRPr="00044B1D">
              <w:rPr>
                <w:rFonts w:ascii="Times New Roman" w:hAnsi="Times New Roman" w:cs="Times New Roman"/>
                <w:spacing w:val="-3"/>
                <w:sz w:val="24"/>
                <w:szCs w:val="24"/>
              </w:rPr>
              <w:t>12 минутный бег, который служит оценкой тренированности по максимальному потреблению кислорода.</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numPr>
                      <w:ilvl w:val="12"/>
                      <w:numId w:val="0"/>
                    </w:numPr>
                    <w:spacing w:after="0" w:line="240" w:lineRule="auto"/>
                    <w:jc w:val="both"/>
                    <w:rPr>
                      <w:rFonts w:ascii="Times New Roman" w:hAnsi="Times New Roman" w:cs="Times New Roman"/>
                      <w:b/>
                      <w:bCs/>
                      <w:spacing w:val="-3"/>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78639C" w:rsidP="00116C1C">
            <w:pPr>
              <w:widowControl w:val="0"/>
              <w:numPr>
                <w:ilvl w:val="12"/>
                <w:numId w:val="0"/>
              </w:numPr>
              <w:shd w:val="clear" w:color="auto" w:fill="FFFFFF"/>
              <w:spacing w:after="0" w:line="240" w:lineRule="auto"/>
              <w:jc w:val="both"/>
              <w:rPr>
                <w:rFonts w:ascii="Times New Roman" w:hAnsi="Times New Roman" w:cs="Times New Roman"/>
                <w:spacing w:val="-3"/>
                <w:sz w:val="24"/>
                <w:szCs w:val="24"/>
              </w:rPr>
            </w:pPr>
            <w:r w:rsidRPr="00044B1D">
              <w:rPr>
                <w:rFonts w:ascii="Times New Roman" w:hAnsi="Times New Roman" w:cs="Times New Roman"/>
                <w:spacing w:val="-3"/>
                <w:sz w:val="24"/>
                <w:szCs w:val="24"/>
              </w:rPr>
              <w:t>Д</w:t>
            </w:r>
            <w:r w:rsidR="00907BB4" w:rsidRPr="00044B1D">
              <w:rPr>
                <w:rFonts w:ascii="Times New Roman" w:hAnsi="Times New Roman" w:cs="Times New Roman"/>
                <w:spacing w:val="-3"/>
                <w:sz w:val="24"/>
                <w:szCs w:val="24"/>
              </w:rPr>
              <w:t>л</w:t>
            </w:r>
            <w:r w:rsidR="003800AF" w:rsidRPr="00044B1D">
              <w:rPr>
                <w:rFonts w:ascii="Times New Roman" w:hAnsi="Times New Roman" w:cs="Times New Roman"/>
                <w:spacing w:val="-3"/>
                <w:sz w:val="24"/>
                <w:szCs w:val="24"/>
              </w:rPr>
              <w:t xml:space="preserve">ительный бег, подготовка к зачету.                          </w:t>
            </w: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w:t>
            </w: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4" w:space="0" w:color="auto"/>
              </w:tblBorders>
              <w:tblLayout w:type="fixed"/>
              <w:tblLook w:val="04A0"/>
            </w:tblPr>
            <w:tblGrid>
              <w:gridCol w:w="903"/>
            </w:tblGrid>
            <w:tr w:rsidR="003800AF" w:rsidRPr="00044B1D" w:rsidTr="0078639C">
              <w:tc>
                <w:tcPr>
                  <w:tcW w:w="903" w:type="dxa"/>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6</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c>
          <w:tcPr>
            <w:tcW w:w="2835" w:type="dxa"/>
            <w:hideMark/>
          </w:tcPr>
          <w:p w:rsidR="00F07F34" w:rsidRPr="00044B1D" w:rsidRDefault="003800AF" w:rsidP="00116C1C">
            <w:pPr>
              <w:widowControl w:val="0"/>
              <w:numPr>
                <w:ilvl w:val="12"/>
                <w:numId w:val="0"/>
              </w:numPr>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Тема 3.6</w:t>
            </w:r>
            <w:r w:rsidR="00F07F34" w:rsidRPr="00044B1D">
              <w:rPr>
                <w:rFonts w:ascii="Times New Roman" w:hAnsi="Times New Roman" w:cs="Times New Roman"/>
                <w:b/>
                <w:bCs/>
                <w:sz w:val="24"/>
                <w:szCs w:val="24"/>
              </w:rPr>
              <w:t>.</w:t>
            </w:r>
          </w:p>
          <w:p w:rsidR="003800AF" w:rsidRPr="00044B1D" w:rsidRDefault="003800AF" w:rsidP="00116C1C">
            <w:pPr>
              <w:widowControl w:val="0"/>
              <w:numPr>
                <w:ilvl w:val="12"/>
                <w:numId w:val="0"/>
              </w:numPr>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Контроль выполнения легкоатлетических видов</w:t>
            </w: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pacing w:val="-3"/>
                <w:sz w:val="24"/>
                <w:szCs w:val="24"/>
              </w:rPr>
              <w:t xml:space="preserve">Выполнение  контрольных нормативов в беге 100м.,400м., 500.(д),1000м.(ю), 2000м.(д),3000м.(ю), прыжок в длину с места, с разбега </w:t>
            </w:r>
            <w:r w:rsidRPr="00044B1D">
              <w:rPr>
                <w:rFonts w:ascii="Times New Roman" w:hAnsi="Times New Roman" w:cs="Times New Roman"/>
                <w:sz w:val="24"/>
                <w:szCs w:val="24"/>
              </w:rPr>
              <w:t>способом «согнув ноги»,тест Купера, бег на выносливость. ( по семестрам)</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lastRenderedPageBreak/>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spacing w:val="-3"/>
                <w:sz w:val="24"/>
                <w:szCs w:val="24"/>
              </w:rPr>
            </w:pP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lastRenderedPageBreak/>
              <w:t>16</w:t>
            </w: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lastRenderedPageBreak/>
                    <w:t>16</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c>
          <w:tcPr>
            <w:tcW w:w="2835" w:type="dxa"/>
            <w:hideMark/>
          </w:tcPr>
          <w:p w:rsidR="003800AF" w:rsidRPr="00044B1D" w:rsidRDefault="003800AF" w:rsidP="00116C1C">
            <w:pPr>
              <w:widowControl w:val="0"/>
              <w:numPr>
                <w:ilvl w:val="12"/>
                <w:numId w:val="0"/>
              </w:numPr>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lastRenderedPageBreak/>
              <w:t xml:space="preserve">Раздел 4.     </w:t>
            </w:r>
          </w:p>
        </w:tc>
        <w:tc>
          <w:tcPr>
            <w:tcW w:w="8080" w:type="dxa"/>
          </w:tcPr>
          <w:p w:rsidR="003800AF" w:rsidRPr="00044B1D" w:rsidRDefault="00907BB4"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z w:val="24"/>
                <w:szCs w:val="24"/>
              </w:rPr>
              <w:t>Общая физическая подготовка (ОФП)</w:t>
            </w:r>
          </w:p>
        </w:tc>
        <w:tc>
          <w:tcPr>
            <w:tcW w:w="1134" w:type="dxa"/>
            <w:hideMark/>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37</w:t>
            </w:r>
          </w:p>
        </w:tc>
        <w:tc>
          <w:tcPr>
            <w:tcW w:w="2552" w:type="dxa"/>
          </w:tcPr>
          <w:p w:rsidR="003800AF" w:rsidRPr="00044B1D" w:rsidRDefault="003800AF" w:rsidP="00116C1C">
            <w:pPr>
              <w:widowControl w:val="0"/>
              <w:spacing w:after="0" w:line="240" w:lineRule="auto"/>
              <w:jc w:val="both"/>
              <w:rPr>
                <w:rStyle w:val="affffff2"/>
                <w:b w:val="0"/>
                <w:bCs w:val="0"/>
                <w:i w:val="0"/>
                <w:sz w:val="24"/>
                <w:szCs w:val="24"/>
              </w:rPr>
            </w:pPr>
            <w:r w:rsidRPr="00044B1D">
              <w:rPr>
                <w:rStyle w:val="affffff2"/>
                <w:b w:val="0"/>
                <w:bCs w:val="0"/>
                <w:i w:val="0"/>
                <w:sz w:val="24"/>
                <w:szCs w:val="24"/>
              </w:rPr>
              <w:t xml:space="preserve">ОК 01-06 </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Style w:val="affffff2"/>
                <w:b w:val="0"/>
                <w:bCs w:val="0"/>
                <w:i w:val="0"/>
                <w:sz w:val="24"/>
                <w:szCs w:val="24"/>
              </w:rPr>
              <w:t>ОК 08</w:t>
            </w:r>
          </w:p>
        </w:tc>
      </w:tr>
      <w:tr w:rsidR="003800AF" w:rsidRPr="00044B1D" w:rsidTr="00F0578F">
        <w:trPr>
          <w:trHeight w:val="1751"/>
        </w:trPr>
        <w:tc>
          <w:tcPr>
            <w:tcW w:w="2835" w:type="dxa"/>
          </w:tcPr>
          <w:p w:rsidR="00F07F34" w:rsidRPr="00044B1D" w:rsidRDefault="003800AF" w:rsidP="00116C1C">
            <w:pPr>
              <w:widowControl w:val="0"/>
              <w:numPr>
                <w:ilvl w:val="12"/>
                <w:numId w:val="0"/>
              </w:numPr>
              <w:spacing w:after="0" w:line="240" w:lineRule="auto"/>
              <w:jc w:val="both"/>
              <w:rPr>
                <w:rFonts w:ascii="Times New Roman" w:hAnsi="Times New Roman" w:cs="Times New Roman"/>
                <w:sz w:val="24"/>
                <w:szCs w:val="24"/>
              </w:rPr>
            </w:pPr>
            <w:r w:rsidRPr="00044B1D">
              <w:rPr>
                <w:rFonts w:ascii="Times New Roman" w:hAnsi="Times New Roman" w:cs="Times New Roman"/>
                <w:b/>
                <w:bCs/>
                <w:sz w:val="24"/>
                <w:szCs w:val="24"/>
              </w:rPr>
              <w:t>Тема 4.1.</w:t>
            </w:r>
          </w:p>
          <w:p w:rsidR="00F07F34"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Стойки игрока и перемещения. </w:t>
            </w:r>
          </w:p>
          <w:p w:rsidR="003800AF"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p>
          <w:p w:rsidR="003800AF" w:rsidRPr="00044B1D" w:rsidRDefault="003800AF" w:rsidP="00116C1C">
            <w:pPr>
              <w:widowControl w:val="0"/>
              <w:numPr>
                <w:ilvl w:val="12"/>
                <w:numId w:val="0"/>
              </w:numPr>
              <w:spacing w:after="0" w:line="240" w:lineRule="auto"/>
              <w:jc w:val="both"/>
              <w:rPr>
                <w:rFonts w:ascii="Times New Roman" w:hAnsi="Times New Roman" w:cs="Times New Roman"/>
                <w:bCs/>
                <w:sz w:val="24"/>
                <w:szCs w:val="24"/>
              </w:rPr>
            </w:pP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Содержание учебного материала: </w:t>
            </w:r>
          </w:p>
          <w:p w:rsidR="003800AF" w:rsidRPr="00044B1D" w:rsidRDefault="003800AF" w:rsidP="00116C1C">
            <w:pPr>
              <w:widowControl w:val="0"/>
              <w:spacing w:after="0" w:line="240" w:lineRule="auto"/>
              <w:jc w:val="both"/>
              <w:rPr>
                <w:rFonts w:ascii="Times New Roman" w:hAnsi="Times New Roman" w:cs="Times New Roman"/>
                <w:spacing w:val="1"/>
                <w:sz w:val="24"/>
                <w:szCs w:val="24"/>
              </w:rPr>
            </w:pPr>
            <w:r w:rsidRPr="00044B1D">
              <w:rPr>
                <w:rFonts w:ascii="Times New Roman" w:hAnsi="Times New Roman" w:cs="Times New Roman"/>
                <w:spacing w:val="6"/>
                <w:sz w:val="24"/>
                <w:szCs w:val="24"/>
              </w:rPr>
              <w:t xml:space="preserve">совершенствование техники перемещения и стойки игрока: передвижение, ходьба, прыжки.  </w:t>
            </w:r>
            <w:r w:rsidRPr="00044B1D">
              <w:rPr>
                <w:rFonts w:ascii="Times New Roman" w:hAnsi="Times New Roman" w:cs="Times New Roman"/>
                <w:spacing w:val="1"/>
                <w:sz w:val="24"/>
                <w:szCs w:val="24"/>
              </w:rPr>
              <w:t>(Стойка игрока,  работа рук и ног во время перемещений, остановок), (основная стойка, перемещение вперед, назад, вправо, влево). Комплекс упражнений по ОФП.</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pacing w:val="1"/>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sz w:val="24"/>
                <w:szCs w:val="24"/>
              </w:rPr>
              <w:t>перемещение по зонам площадки, выполнение тестов по ОФП.</w:t>
            </w: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rPr>
          <w:trHeight w:val="1054"/>
        </w:trPr>
        <w:tc>
          <w:tcPr>
            <w:tcW w:w="2835" w:type="dxa"/>
          </w:tcPr>
          <w:p w:rsidR="00F07F34" w:rsidRPr="00044B1D" w:rsidRDefault="003800AF" w:rsidP="00116C1C">
            <w:pPr>
              <w:widowControl w:val="0"/>
              <w:numPr>
                <w:ilvl w:val="12"/>
                <w:numId w:val="0"/>
              </w:numPr>
              <w:spacing w:after="0" w:line="240" w:lineRule="auto"/>
              <w:jc w:val="both"/>
              <w:rPr>
                <w:rFonts w:ascii="Times New Roman" w:hAnsi="Times New Roman" w:cs="Times New Roman"/>
                <w:sz w:val="24"/>
                <w:szCs w:val="24"/>
              </w:rPr>
            </w:pPr>
            <w:r w:rsidRPr="00044B1D">
              <w:rPr>
                <w:rFonts w:ascii="Times New Roman" w:hAnsi="Times New Roman" w:cs="Times New Roman"/>
                <w:b/>
                <w:bCs/>
                <w:sz w:val="24"/>
                <w:szCs w:val="24"/>
              </w:rPr>
              <w:t>Тема4.2.</w:t>
            </w:r>
          </w:p>
          <w:p w:rsidR="00F07F34"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Приемы и передачи мяча снизу и сверху двумя руками. </w:t>
            </w:r>
          </w:p>
          <w:p w:rsidR="003800AF"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ОФП</w:t>
            </w:r>
          </w:p>
          <w:p w:rsidR="003800AF" w:rsidRPr="00044B1D" w:rsidRDefault="003800AF" w:rsidP="00116C1C">
            <w:pPr>
              <w:widowControl w:val="0"/>
              <w:numPr>
                <w:ilvl w:val="12"/>
                <w:numId w:val="0"/>
              </w:numPr>
              <w:spacing w:after="0" w:line="240" w:lineRule="auto"/>
              <w:jc w:val="both"/>
              <w:rPr>
                <w:rFonts w:ascii="Times New Roman" w:hAnsi="Times New Roman" w:cs="Times New Roman"/>
                <w:b/>
                <w:bCs/>
                <w:sz w:val="24"/>
                <w:szCs w:val="24"/>
              </w:rPr>
            </w:pP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Содержание учебного материала: </w:t>
            </w:r>
          </w:p>
          <w:p w:rsidR="00D21BB5" w:rsidRPr="00044B1D" w:rsidRDefault="003800AF" w:rsidP="00116C1C">
            <w:pPr>
              <w:widowControl w:val="0"/>
              <w:spacing w:after="0" w:line="240" w:lineRule="auto"/>
              <w:jc w:val="both"/>
              <w:rPr>
                <w:rFonts w:ascii="Times New Roman" w:hAnsi="Times New Roman" w:cs="Times New Roman"/>
                <w:spacing w:val="1"/>
                <w:sz w:val="24"/>
                <w:szCs w:val="24"/>
              </w:rPr>
            </w:pPr>
            <w:r w:rsidRPr="00044B1D">
              <w:rPr>
                <w:rFonts w:ascii="Times New Roman" w:hAnsi="Times New Roman" w:cs="Times New Roman"/>
                <w:sz w:val="24"/>
                <w:szCs w:val="24"/>
              </w:rPr>
              <w:t>совершенствование техники, приемов и передачи мяча снизу и сверху двумя руками. Приемы и передачи мяча в парах. Обучение перекатам в сторону  на бедро и спину, блокирование игрока с мячом.</w:t>
            </w:r>
            <w:r w:rsidRPr="00044B1D">
              <w:rPr>
                <w:rFonts w:ascii="Times New Roman" w:hAnsi="Times New Roman" w:cs="Times New Roman"/>
                <w:spacing w:val="1"/>
                <w:sz w:val="24"/>
                <w:szCs w:val="24"/>
              </w:rPr>
              <w:t xml:space="preserve">  Комплекс упражнений по ОФП.</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spacing w:val="-3"/>
                <w:sz w:val="24"/>
                <w:szCs w:val="24"/>
              </w:rPr>
            </w:pP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09547F" w:rsidRPr="00044B1D" w:rsidRDefault="0009547F" w:rsidP="00116C1C">
            <w:pPr>
              <w:widowControl w:val="0"/>
              <w:spacing w:after="0" w:line="240" w:lineRule="auto"/>
              <w:jc w:val="center"/>
              <w:rPr>
                <w:rFonts w:ascii="Times New Roman" w:hAnsi="Times New Roman" w:cs="Times New Roman"/>
                <w:b/>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rPr>
          <w:trHeight w:val="1054"/>
        </w:trPr>
        <w:tc>
          <w:tcPr>
            <w:tcW w:w="2835" w:type="dxa"/>
          </w:tcPr>
          <w:p w:rsidR="00F07F34" w:rsidRPr="00044B1D" w:rsidRDefault="003800AF" w:rsidP="00116C1C">
            <w:pPr>
              <w:widowControl w:val="0"/>
              <w:numPr>
                <w:ilvl w:val="12"/>
                <w:numId w:val="0"/>
              </w:numPr>
              <w:spacing w:after="0" w:line="240" w:lineRule="auto"/>
              <w:jc w:val="both"/>
              <w:rPr>
                <w:rFonts w:ascii="Times New Roman" w:hAnsi="Times New Roman" w:cs="Times New Roman"/>
                <w:sz w:val="24"/>
                <w:szCs w:val="24"/>
              </w:rPr>
            </w:pPr>
            <w:r w:rsidRPr="00044B1D">
              <w:rPr>
                <w:rFonts w:ascii="Times New Roman" w:hAnsi="Times New Roman" w:cs="Times New Roman"/>
                <w:b/>
                <w:bCs/>
                <w:sz w:val="24"/>
                <w:szCs w:val="24"/>
              </w:rPr>
              <w:t>Тема4.3.</w:t>
            </w:r>
          </w:p>
          <w:p w:rsidR="00F07F34"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Нижняя прямая и боковая подача. </w:t>
            </w:r>
          </w:p>
          <w:p w:rsidR="003800AF"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ОФП</w:t>
            </w:r>
          </w:p>
          <w:p w:rsidR="003800AF" w:rsidRPr="00044B1D" w:rsidRDefault="003800AF" w:rsidP="00116C1C">
            <w:pPr>
              <w:widowControl w:val="0"/>
              <w:numPr>
                <w:ilvl w:val="12"/>
                <w:numId w:val="0"/>
              </w:numPr>
              <w:spacing w:after="0" w:line="240" w:lineRule="auto"/>
              <w:jc w:val="both"/>
              <w:rPr>
                <w:rFonts w:ascii="Times New Roman" w:hAnsi="Times New Roman" w:cs="Times New Roman"/>
                <w:b/>
                <w:bCs/>
                <w:sz w:val="24"/>
                <w:szCs w:val="24"/>
              </w:rPr>
            </w:pPr>
          </w:p>
        </w:tc>
        <w:tc>
          <w:tcPr>
            <w:tcW w:w="8080" w:type="dxa"/>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Содержание учебного материала: </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совершенствование техники, приемов и передачи мяча снизу и сверху двумя руками, подача по зонам .ОФП.</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sz w:val="24"/>
                <w:szCs w:val="24"/>
              </w:rPr>
              <w:t>упражнения на укрепление мышц кистей, плечевого пояса, брюшного пресса мышц ног.</w:t>
            </w:r>
          </w:p>
        </w:tc>
        <w:tc>
          <w:tcPr>
            <w:tcW w:w="1134" w:type="dxa"/>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sz w:val="24"/>
                <w:szCs w:val="24"/>
              </w:rPr>
              <w:t>4</w:t>
            </w:r>
          </w:p>
          <w:p w:rsidR="003800AF" w:rsidRPr="00044B1D" w:rsidRDefault="003800AF"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7964EF">
        <w:trPr>
          <w:trHeight w:val="1506"/>
        </w:trPr>
        <w:tc>
          <w:tcPr>
            <w:tcW w:w="2835" w:type="dxa"/>
          </w:tcPr>
          <w:p w:rsidR="00F07F34" w:rsidRPr="00044B1D" w:rsidRDefault="003800AF" w:rsidP="00116C1C">
            <w:pPr>
              <w:widowControl w:val="0"/>
              <w:numPr>
                <w:ilvl w:val="12"/>
                <w:numId w:val="0"/>
              </w:numPr>
              <w:spacing w:after="0" w:line="240" w:lineRule="auto"/>
              <w:jc w:val="both"/>
              <w:rPr>
                <w:rFonts w:ascii="Times New Roman" w:hAnsi="Times New Roman" w:cs="Times New Roman"/>
                <w:sz w:val="24"/>
                <w:szCs w:val="24"/>
              </w:rPr>
            </w:pPr>
            <w:r w:rsidRPr="00044B1D">
              <w:rPr>
                <w:rFonts w:ascii="Times New Roman" w:hAnsi="Times New Roman" w:cs="Times New Roman"/>
                <w:b/>
                <w:bCs/>
                <w:sz w:val="24"/>
                <w:szCs w:val="24"/>
              </w:rPr>
              <w:t>Тема4.4.</w:t>
            </w:r>
          </w:p>
          <w:p w:rsidR="00F07F34"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Верхняя прямая подача. </w:t>
            </w:r>
          </w:p>
          <w:p w:rsidR="003800AF" w:rsidRPr="00044B1D" w:rsidRDefault="003800AF" w:rsidP="007964EF">
            <w:pPr>
              <w:widowControl w:val="0"/>
              <w:numPr>
                <w:ilvl w:val="12"/>
                <w:numId w:val="0"/>
              </w:numPr>
              <w:spacing w:after="0" w:line="240" w:lineRule="auto"/>
              <w:jc w:val="both"/>
              <w:rPr>
                <w:rFonts w:ascii="Times New Roman" w:hAnsi="Times New Roman" w:cs="Times New Roman"/>
                <w:b/>
                <w:bCs/>
                <w:sz w:val="24"/>
                <w:szCs w:val="24"/>
              </w:rPr>
            </w:pPr>
            <w:r w:rsidRPr="00044B1D">
              <w:rPr>
                <w:rFonts w:ascii="Times New Roman" w:hAnsi="Times New Roman" w:cs="Times New Roman"/>
                <w:b/>
                <w:sz w:val="24"/>
                <w:szCs w:val="24"/>
              </w:rPr>
              <w:t>ОФП</w:t>
            </w: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pacing w:val="-3"/>
                <w:sz w:val="24"/>
                <w:szCs w:val="24"/>
              </w:rPr>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spacing w:val="-2"/>
                <w:sz w:val="24"/>
                <w:szCs w:val="24"/>
              </w:rPr>
            </w:pPr>
            <w:r w:rsidRPr="00044B1D">
              <w:rPr>
                <w:rFonts w:ascii="Times New Roman" w:hAnsi="Times New Roman" w:cs="Times New Roman"/>
                <w:spacing w:val="3"/>
                <w:sz w:val="24"/>
                <w:szCs w:val="24"/>
              </w:rPr>
              <w:t>совершенствование техники верхней прямой подачи (стойка,</w:t>
            </w:r>
            <w:r w:rsidRPr="00044B1D">
              <w:rPr>
                <w:rFonts w:ascii="Times New Roman" w:hAnsi="Times New Roman" w:cs="Times New Roman"/>
                <w:spacing w:val="3"/>
                <w:sz w:val="24"/>
                <w:szCs w:val="24"/>
              </w:rPr>
              <w:br/>
            </w:r>
            <w:r w:rsidRPr="00044B1D">
              <w:rPr>
                <w:rFonts w:ascii="Times New Roman" w:hAnsi="Times New Roman" w:cs="Times New Roman"/>
                <w:spacing w:val="-2"/>
                <w:sz w:val="24"/>
                <w:szCs w:val="24"/>
              </w:rPr>
              <w:t>работа рук и ног). Комплексы упражнений по ОФП.</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pacing w:val="-2"/>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упражнения на укрепление мышц кистей, плечевого пояса, брюшного пресса мышцног.</w:t>
            </w:r>
          </w:p>
        </w:tc>
        <w:tc>
          <w:tcPr>
            <w:tcW w:w="1134" w:type="dxa"/>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sz w:val="24"/>
                <w:szCs w:val="24"/>
              </w:rPr>
              <w:t>4</w:t>
            </w:r>
          </w:p>
          <w:p w:rsidR="003800AF" w:rsidRPr="00044B1D" w:rsidRDefault="003800AF"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rPr>
          <w:trHeight w:val="1984"/>
        </w:trPr>
        <w:tc>
          <w:tcPr>
            <w:tcW w:w="2835" w:type="dxa"/>
          </w:tcPr>
          <w:p w:rsidR="00574BEC" w:rsidRPr="00044B1D" w:rsidRDefault="003800AF" w:rsidP="00116C1C">
            <w:pPr>
              <w:widowControl w:val="0"/>
              <w:numPr>
                <w:ilvl w:val="12"/>
                <w:numId w:val="0"/>
              </w:numPr>
              <w:spacing w:after="0" w:line="240" w:lineRule="auto"/>
              <w:jc w:val="both"/>
              <w:rPr>
                <w:rFonts w:ascii="Times New Roman" w:hAnsi="Times New Roman" w:cs="Times New Roman"/>
                <w:sz w:val="24"/>
                <w:szCs w:val="24"/>
              </w:rPr>
            </w:pPr>
            <w:r w:rsidRPr="00044B1D">
              <w:rPr>
                <w:rFonts w:ascii="Times New Roman" w:hAnsi="Times New Roman" w:cs="Times New Roman"/>
                <w:b/>
                <w:bCs/>
                <w:sz w:val="24"/>
                <w:szCs w:val="24"/>
              </w:rPr>
              <w:t>Тема4.5.</w:t>
            </w:r>
          </w:p>
          <w:p w:rsidR="003800AF"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Тактика игры в защите и нападении</w:t>
            </w:r>
          </w:p>
          <w:p w:rsidR="003800AF" w:rsidRPr="00044B1D" w:rsidRDefault="003800AF" w:rsidP="00116C1C">
            <w:pPr>
              <w:widowControl w:val="0"/>
              <w:numPr>
                <w:ilvl w:val="12"/>
                <w:numId w:val="0"/>
              </w:numPr>
              <w:spacing w:after="0" w:line="240" w:lineRule="auto"/>
              <w:jc w:val="both"/>
              <w:rPr>
                <w:rFonts w:ascii="Times New Roman" w:hAnsi="Times New Roman" w:cs="Times New Roman"/>
                <w:b/>
                <w:bCs/>
                <w:sz w:val="24"/>
                <w:szCs w:val="24"/>
              </w:rPr>
            </w:pP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spacing w:val="-3"/>
                <w:sz w:val="24"/>
                <w:szCs w:val="24"/>
              </w:rPr>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spacing w:val="-1"/>
                <w:sz w:val="24"/>
                <w:szCs w:val="24"/>
              </w:rPr>
            </w:pPr>
            <w:r w:rsidRPr="00044B1D">
              <w:rPr>
                <w:rFonts w:ascii="Times New Roman" w:hAnsi="Times New Roman" w:cs="Times New Roman"/>
                <w:spacing w:val="3"/>
                <w:sz w:val="24"/>
                <w:szCs w:val="24"/>
              </w:rPr>
              <w:t xml:space="preserve">совершенствование тактики игры в защите и нападении (подача </w:t>
            </w:r>
            <w:r w:rsidRPr="00044B1D">
              <w:rPr>
                <w:rFonts w:ascii="Times New Roman" w:hAnsi="Times New Roman" w:cs="Times New Roman"/>
                <w:spacing w:val="1"/>
                <w:sz w:val="24"/>
                <w:szCs w:val="24"/>
              </w:rPr>
              <w:t>в зону, нападающий удар, блокирование игрока с мячом); знать тактику игры в защите и нападении; знать технику игры; знать правила судейства;</w:t>
            </w:r>
            <w:r w:rsidRPr="00044B1D">
              <w:rPr>
                <w:rFonts w:ascii="Times New Roman" w:hAnsi="Times New Roman" w:cs="Times New Roman"/>
                <w:spacing w:val="-1"/>
                <w:sz w:val="24"/>
                <w:szCs w:val="24"/>
              </w:rPr>
              <w:t xml:space="preserve"> выполнять приемы передачи мяча; выполнять нижнюю прямую и боковую, верхнюю прямую подачи; участвовать в судействе соревнований.</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both"/>
                    <w:rPr>
                      <w:rFonts w:ascii="Times New Roman" w:hAnsi="Times New Roman" w:cs="Times New Roman"/>
                      <w:b/>
                      <w:bCs/>
                      <w:spacing w:val="-1"/>
                      <w:sz w:val="24"/>
                      <w:szCs w:val="24"/>
                    </w:rPr>
                  </w:pPr>
                  <w:r w:rsidRPr="00044B1D">
                    <w:rPr>
                      <w:rFonts w:ascii="Times New Roman" w:hAnsi="Times New Roman" w:cs="Times New Roman"/>
                      <w:b/>
                      <w:bCs/>
                      <w:spacing w:val="-1"/>
                      <w:sz w:val="24"/>
                      <w:szCs w:val="24"/>
                    </w:rPr>
                    <w:t>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sz w:val="24"/>
                <w:szCs w:val="24"/>
              </w:rPr>
            </w:pP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5</w:t>
            </w: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rPr>
          <w:trHeight w:val="850"/>
        </w:trPr>
        <w:tc>
          <w:tcPr>
            <w:tcW w:w="2835" w:type="dxa"/>
          </w:tcPr>
          <w:p w:rsidR="00574BEC" w:rsidRPr="00044B1D" w:rsidRDefault="003800AF" w:rsidP="00116C1C">
            <w:pPr>
              <w:widowControl w:val="0"/>
              <w:numPr>
                <w:ilvl w:val="12"/>
                <w:numId w:val="0"/>
              </w:numPr>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lastRenderedPageBreak/>
              <w:t>Тема4.6.</w:t>
            </w:r>
          </w:p>
          <w:p w:rsidR="003800AF" w:rsidRPr="00044B1D" w:rsidRDefault="003800AF" w:rsidP="00116C1C">
            <w:pPr>
              <w:widowControl w:val="0"/>
              <w:numPr>
                <w:ilvl w:val="12"/>
                <w:numId w:val="0"/>
              </w:numPr>
              <w:spacing w:after="0" w:line="240" w:lineRule="auto"/>
              <w:jc w:val="both"/>
              <w:rPr>
                <w:rFonts w:ascii="Times New Roman" w:hAnsi="Times New Roman" w:cs="Times New Roman"/>
                <w:b/>
                <w:bCs/>
                <w:sz w:val="24"/>
                <w:szCs w:val="24"/>
              </w:rPr>
            </w:pPr>
            <w:r w:rsidRPr="00044B1D">
              <w:rPr>
                <w:rFonts w:ascii="Times New Roman" w:hAnsi="Times New Roman" w:cs="Times New Roman"/>
                <w:b/>
                <w:sz w:val="24"/>
                <w:szCs w:val="24"/>
              </w:rPr>
              <w:t>Основы методики судейства по избранному виду спорта. Правила соревнований. Техника и тактика игры. Практика судейства.</w:t>
            </w: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pacing w:val="-3"/>
                <w:sz w:val="24"/>
                <w:szCs w:val="24"/>
              </w:rPr>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судейство в волейболе; правила соревнований; судьи, бригада судей; жесты судей; техника и тактика игры. </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tbl>
            <w:tblPr>
              <w:tblW w:w="995" w:type="dxa"/>
              <w:tblBorders>
                <w:top w:val="single" w:sz="8" w:space="0" w:color="000000"/>
                <w:bottom w:val="single" w:sz="8" w:space="0" w:color="000000"/>
              </w:tblBorders>
              <w:tblLayout w:type="fixed"/>
              <w:tblLook w:val="04A0"/>
            </w:tblPr>
            <w:tblGrid>
              <w:gridCol w:w="995"/>
            </w:tblGrid>
            <w:tr w:rsidR="003800AF" w:rsidRPr="00044B1D" w:rsidTr="00533DC0">
              <w:trPr>
                <w:trHeight w:val="316"/>
              </w:trPr>
              <w:tc>
                <w:tcPr>
                  <w:tcW w:w="995"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rPr>
          <w:trHeight w:val="70"/>
        </w:trPr>
        <w:tc>
          <w:tcPr>
            <w:tcW w:w="2835" w:type="dxa"/>
            <w:hideMark/>
          </w:tcPr>
          <w:p w:rsidR="00574BEC" w:rsidRPr="00044B1D" w:rsidRDefault="003800AF" w:rsidP="00116C1C">
            <w:pPr>
              <w:widowControl w:val="0"/>
              <w:numPr>
                <w:ilvl w:val="12"/>
                <w:numId w:val="0"/>
              </w:numPr>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Тема 4.7.</w:t>
            </w:r>
          </w:p>
          <w:p w:rsidR="003800AF" w:rsidRPr="00044B1D" w:rsidRDefault="003800AF" w:rsidP="00116C1C">
            <w:pPr>
              <w:widowControl w:val="0"/>
              <w:numPr>
                <w:ilvl w:val="12"/>
                <w:numId w:val="0"/>
              </w:numPr>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Контроль выполнения </w:t>
            </w:r>
          </w:p>
          <w:p w:rsidR="003800AF" w:rsidRPr="00044B1D" w:rsidRDefault="003800AF" w:rsidP="00116C1C">
            <w:pPr>
              <w:widowControl w:val="0"/>
              <w:numPr>
                <w:ilvl w:val="12"/>
                <w:numId w:val="0"/>
              </w:numPr>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t>тестов по волейболу</w:t>
            </w:r>
          </w:p>
        </w:tc>
        <w:tc>
          <w:tcPr>
            <w:tcW w:w="8080" w:type="dxa"/>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pacing w:val="-3"/>
                <w:sz w:val="24"/>
                <w:szCs w:val="24"/>
              </w:rPr>
              <w:t>передача  мяча  в парах сверху, снизу; передача в парах через сетку;  подача на результат; подача по зонам.</w:t>
            </w:r>
            <w:r w:rsidRPr="00044B1D">
              <w:rPr>
                <w:rFonts w:ascii="Times New Roman" w:hAnsi="Times New Roman" w:cs="Times New Roman"/>
                <w:sz w:val="24"/>
                <w:szCs w:val="24"/>
              </w:rPr>
              <w:t xml:space="preserve">  Игра по упрощённым  правилам волейбола.  Игра по правилам (по семестрам).</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12</w:t>
            </w: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12</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c>
          <w:tcPr>
            <w:tcW w:w="2835" w:type="dxa"/>
            <w:hideMark/>
          </w:tcPr>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Раздел 5. </w:t>
            </w:r>
          </w:p>
        </w:tc>
        <w:tc>
          <w:tcPr>
            <w:tcW w:w="8080" w:type="dxa"/>
          </w:tcPr>
          <w:p w:rsidR="003800AF" w:rsidRPr="00044B1D" w:rsidRDefault="00907BB4"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Баскетбол</w:t>
            </w:r>
          </w:p>
        </w:tc>
        <w:tc>
          <w:tcPr>
            <w:tcW w:w="1134" w:type="dxa"/>
            <w:hideMark/>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32</w:t>
            </w:r>
          </w:p>
        </w:tc>
        <w:tc>
          <w:tcPr>
            <w:tcW w:w="2552" w:type="dxa"/>
          </w:tcPr>
          <w:p w:rsidR="003800AF" w:rsidRPr="00044B1D" w:rsidRDefault="003800AF" w:rsidP="00116C1C">
            <w:pPr>
              <w:widowControl w:val="0"/>
              <w:spacing w:after="0" w:line="240" w:lineRule="auto"/>
              <w:jc w:val="both"/>
              <w:rPr>
                <w:rFonts w:ascii="Times New Roman" w:hAnsi="Times New Roman" w:cs="Times New Roman"/>
                <w:iCs/>
                <w:sz w:val="24"/>
                <w:szCs w:val="24"/>
              </w:rPr>
            </w:pPr>
            <w:r w:rsidRPr="00044B1D">
              <w:rPr>
                <w:rFonts w:ascii="Times New Roman" w:hAnsi="Times New Roman" w:cs="Times New Roman"/>
                <w:iCs/>
                <w:sz w:val="24"/>
                <w:szCs w:val="24"/>
              </w:rPr>
              <w:t xml:space="preserve">ОК 01-06 </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iCs/>
                <w:sz w:val="24"/>
                <w:szCs w:val="24"/>
              </w:rPr>
              <w:t>ОК 08</w:t>
            </w:r>
          </w:p>
        </w:tc>
      </w:tr>
      <w:tr w:rsidR="003800AF" w:rsidRPr="00044B1D" w:rsidTr="00F0578F">
        <w:trPr>
          <w:trHeight w:val="1717"/>
        </w:trPr>
        <w:tc>
          <w:tcPr>
            <w:tcW w:w="2835" w:type="dxa"/>
          </w:tcPr>
          <w:p w:rsidR="00574BEC" w:rsidRPr="00044B1D" w:rsidRDefault="003800AF" w:rsidP="00116C1C">
            <w:pPr>
              <w:widowControl w:val="0"/>
              <w:numPr>
                <w:ilvl w:val="12"/>
                <w:numId w:val="0"/>
              </w:numPr>
              <w:shd w:val="clear" w:color="auto" w:fill="FFFFFF"/>
              <w:spacing w:after="0" w:line="240" w:lineRule="auto"/>
              <w:jc w:val="both"/>
              <w:rPr>
                <w:rFonts w:ascii="Times New Roman" w:hAnsi="Times New Roman" w:cs="Times New Roman"/>
                <w:sz w:val="24"/>
                <w:szCs w:val="24"/>
              </w:rPr>
            </w:pPr>
            <w:r w:rsidRPr="00044B1D">
              <w:rPr>
                <w:rFonts w:ascii="Times New Roman" w:hAnsi="Times New Roman" w:cs="Times New Roman"/>
                <w:b/>
                <w:bCs/>
                <w:sz w:val="24"/>
                <w:szCs w:val="24"/>
              </w:rPr>
              <w:t>Тема5.1</w:t>
            </w:r>
            <w:r w:rsidRPr="00044B1D">
              <w:rPr>
                <w:rFonts w:ascii="Times New Roman" w:hAnsi="Times New Roman" w:cs="Times New Roman"/>
                <w:bCs/>
                <w:sz w:val="24"/>
                <w:szCs w:val="24"/>
              </w:rPr>
              <w:t>.</w:t>
            </w:r>
          </w:p>
          <w:p w:rsidR="00574BEC" w:rsidRPr="00044B1D" w:rsidRDefault="003800AF" w:rsidP="00116C1C">
            <w:pPr>
              <w:widowControl w:val="0"/>
              <w:numPr>
                <w:ilvl w:val="12"/>
                <w:numId w:val="0"/>
              </w:numPr>
              <w:shd w:val="clear" w:color="auto" w:fill="FFFFFF"/>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Стойка игрока, перемещения, остановки, повороты.  </w:t>
            </w:r>
          </w:p>
          <w:p w:rsidR="003800AF" w:rsidRPr="00044B1D" w:rsidRDefault="003800AF" w:rsidP="007964EF">
            <w:pPr>
              <w:widowControl w:val="0"/>
              <w:numPr>
                <w:ilvl w:val="12"/>
                <w:numId w:val="0"/>
              </w:numPr>
              <w:shd w:val="clear" w:color="auto" w:fill="FFFFFF"/>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ОФП</w:t>
            </w:r>
          </w:p>
          <w:p w:rsidR="003800AF" w:rsidRPr="00044B1D" w:rsidRDefault="003800AF" w:rsidP="00116C1C">
            <w:pPr>
              <w:widowControl w:val="0"/>
              <w:spacing w:after="0" w:line="240" w:lineRule="auto"/>
              <w:jc w:val="both"/>
              <w:rPr>
                <w:rFonts w:ascii="Times New Roman" w:hAnsi="Times New Roman" w:cs="Times New Roman"/>
                <w:b/>
                <w:sz w:val="24"/>
                <w:szCs w:val="24"/>
              </w:rPr>
            </w:pPr>
          </w:p>
          <w:p w:rsidR="003800AF" w:rsidRPr="00044B1D" w:rsidRDefault="003800AF" w:rsidP="00116C1C">
            <w:pPr>
              <w:widowControl w:val="0"/>
              <w:spacing w:after="0" w:line="240" w:lineRule="auto"/>
              <w:jc w:val="both"/>
              <w:rPr>
                <w:rFonts w:ascii="Times New Roman" w:hAnsi="Times New Roman" w:cs="Times New Roman"/>
                <w:b/>
                <w:sz w:val="24"/>
                <w:szCs w:val="24"/>
              </w:rPr>
            </w:pP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spacing w:val="1"/>
                <w:sz w:val="24"/>
                <w:szCs w:val="24"/>
              </w:rPr>
            </w:pPr>
            <w:r w:rsidRPr="00044B1D">
              <w:rPr>
                <w:rFonts w:ascii="Times New Roman" w:hAnsi="Times New Roman" w:cs="Times New Roman"/>
                <w:spacing w:val="6"/>
                <w:sz w:val="24"/>
                <w:szCs w:val="24"/>
              </w:rPr>
              <w:t xml:space="preserve">совершенствование техники перемещения и стойки игрока: передвижение, ходьба, прыжки, остановки, повороты </w:t>
            </w:r>
            <w:r w:rsidRPr="00044B1D">
              <w:rPr>
                <w:rFonts w:ascii="Times New Roman" w:hAnsi="Times New Roman" w:cs="Times New Roman"/>
                <w:spacing w:val="1"/>
                <w:sz w:val="24"/>
                <w:szCs w:val="24"/>
              </w:rPr>
              <w:t>(стойка игрока, работа рук и ног во время перемещений, остановок). Комплексы  упражнений по ОФП.</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упражнения для укрепления мышц плечевого пояса, ног.</w:t>
            </w: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c>
          <w:tcPr>
            <w:tcW w:w="2835" w:type="dxa"/>
          </w:tcPr>
          <w:p w:rsidR="00574BEC" w:rsidRPr="00044B1D" w:rsidRDefault="003800AF" w:rsidP="00116C1C">
            <w:pPr>
              <w:widowControl w:val="0"/>
              <w:numPr>
                <w:ilvl w:val="12"/>
                <w:numId w:val="0"/>
              </w:numPr>
              <w:spacing w:after="0" w:line="240" w:lineRule="auto"/>
              <w:jc w:val="both"/>
              <w:rPr>
                <w:rFonts w:ascii="Times New Roman" w:hAnsi="Times New Roman" w:cs="Times New Roman"/>
                <w:sz w:val="24"/>
                <w:szCs w:val="24"/>
              </w:rPr>
            </w:pPr>
            <w:r w:rsidRPr="00044B1D">
              <w:rPr>
                <w:rFonts w:ascii="Times New Roman" w:hAnsi="Times New Roman" w:cs="Times New Roman"/>
                <w:b/>
                <w:bCs/>
                <w:sz w:val="24"/>
                <w:szCs w:val="24"/>
              </w:rPr>
              <w:t>Тема5.2.</w:t>
            </w:r>
          </w:p>
          <w:p w:rsidR="00574BEC"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Передачи мяча. </w:t>
            </w:r>
          </w:p>
          <w:p w:rsidR="003800AF"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ОФП</w:t>
            </w:r>
          </w:p>
          <w:p w:rsidR="003800AF" w:rsidRPr="00044B1D" w:rsidRDefault="003800AF" w:rsidP="00116C1C">
            <w:pPr>
              <w:widowControl w:val="0"/>
              <w:spacing w:after="0" w:line="240" w:lineRule="auto"/>
              <w:jc w:val="both"/>
              <w:rPr>
                <w:rFonts w:ascii="Times New Roman" w:hAnsi="Times New Roman" w:cs="Times New Roman"/>
                <w:b/>
                <w:sz w:val="24"/>
                <w:szCs w:val="24"/>
              </w:rPr>
            </w:pP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spacing w:val="-3"/>
                <w:sz w:val="24"/>
                <w:szCs w:val="24"/>
              </w:rPr>
            </w:pPr>
            <w:r w:rsidRPr="00044B1D">
              <w:rPr>
                <w:rFonts w:ascii="Times New Roman" w:hAnsi="Times New Roman" w:cs="Times New Roman"/>
                <w:spacing w:val="-3"/>
                <w:sz w:val="24"/>
                <w:szCs w:val="24"/>
              </w:rPr>
              <w:t>совершенствование техники передачи  мяча двумя руками от груди; передача мяча двумя руками сверху; передача мяча двумя руками снизу; передача мяча одной рукой от плеча; передача одной рукой от головы или сверху; передача одной рукой «крюком»; передача одной рукой снизу; передача одной рукой сбоку. Скрытая передача мяча за спиной.  Выполнение упражнений на месте и в движении. Комплексы упражнений по ОФП.</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упражнения для развития  скоростно-силовых и координационных способностей, упражнения для развития верхнего плечевого пояса.</w:t>
            </w: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D21BB5" w:rsidRPr="00044B1D" w:rsidRDefault="00D21BB5" w:rsidP="00116C1C">
            <w:pPr>
              <w:widowControl w:val="0"/>
              <w:spacing w:after="0" w:line="240" w:lineRule="auto"/>
              <w:jc w:val="center"/>
              <w:rPr>
                <w:rFonts w:ascii="Times New Roman" w:hAnsi="Times New Roman" w:cs="Times New Roman"/>
                <w:b/>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rPr>
          <w:trHeight w:val="566"/>
        </w:trPr>
        <w:tc>
          <w:tcPr>
            <w:tcW w:w="2835" w:type="dxa"/>
          </w:tcPr>
          <w:p w:rsidR="00574BEC" w:rsidRPr="00044B1D" w:rsidRDefault="003800AF" w:rsidP="00116C1C">
            <w:pPr>
              <w:widowControl w:val="0"/>
              <w:numPr>
                <w:ilvl w:val="12"/>
                <w:numId w:val="0"/>
              </w:numPr>
              <w:spacing w:after="0" w:line="240" w:lineRule="auto"/>
              <w:jc w:val="both"/>
              <w:rPr>
                <w:rFonts w:ascii="Times New Roman" w:hAnsi="Times New Roman" w:cs="Times New Roman"/>
                <w:sz w:val="24"/>
                <w:szCs w:val="24"/>
              </w:rPr>
            </w:pPr>
            <w:r w:rsidRPr="00044B1D">
              <w:rPr>
                <w:rFonts w:ascii="Times New Roman" w:hAnsi="Times New Roman" w:cs="Times New Roman"/>
                <w:b/>
                <w:bCs/>
                <w:sz w:val="24"/>
                <w:szCs w:val="24"/>
              </w:rPr>
              <w:t>Тема5.3.</w:t>
            </w:r>
          </w:p>
          <w:p w:rsidR="00574BEC"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Ведение мяча</w:t>
            </w:r>
            <w:r w:rsidR="00574BEC" w:rsidRPr="00044B1D">
              <w:rPr>
                <w:rFonts w:ascii="Times New Roman" w:hAnsi="Times New Roman" w:cs="Times New Roman"/>
                <w:b/>
                <w:sz w:val="24"/>
                <w:szCs w:val="24"/>
              </w:rPr>
              <w:t>.</w:t>
            </w:r>
          </w:p>
          <w:p w:rsidR="00574BEC" w:rsidRPr="00044B1D" w:rsidRDefault="00574BEC"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Б</w:t>
            </w:r>
            <w:r w:rsidR="003800AF" w:rsidRPr="00044B1D">
              <w:rPr>
                <w:rFonts w:ascii="Times New Roman" w:hAnsi="Times New Roman" w:cs="Times New Roman"/>
                <w:b/>
                <w:sz w:val="24"/>
                <w:szCs w:val="24"/>
              </w:rPr>
              <w:t xml:space="preserve">роски мяча в корзину (с места, в движении, </w:t>
            </w:r>
            <w:r w:rsidR="003800AF" w:rsidRPr="00044B1D">
              <w:rPr>
                <w:rFonts w:ascii="Times New Roman" w:hAnsi="Times New Roman" w:cs="Times New Roman"/>
                <w:b/>
                <w:sz w:val="24"/>
                <w:szCs w:val="24"/>
              </w:rPr>
              <w:lastRenderedPageBreak/>
              <w:t xml:space="preserve">прыжком). </w:t>
            </w:r>
          </w:p>
          <w:p w:rsidR="003800AF"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ОФП</w:t>
            </w:r>
          </w:p>
          <w:p w:rsidR="003800AF" w:rsidRPr="00044B1D" w:rsidRDefault="003800AF" w:rsidP="00116C1C">
            <w:pPr>
              <w:widowControl w:val="0"/>
              <w:spacing w:after="0" w:line="240" w:lineRule="auto"/>
              <w:jc w:val="both"/>
              <w:rPr>
                <w:rFonts w:ascii="Times New Roman" w:hAnsi="Times New Roman" w:cs="Times New Roman"/>
                <w:b/>
                <w:sz w:val="24"/>
                <w:szCs w:val="24"/>
              </w:rPr>
            </w:pP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lastRenderedPageBreak/>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spacing w:val="-3"/>
                <w:sz w:val="24"/>
                <w:szCs w:val="24"/>
              </w:rPr>
            </w:pPr>
            <w:r w:rsidRPr="00044B1D">
              <w:rPr>
                <w:rFonts w:ascii="Times New Roman" w:hAnsi="Times New Roman" w:cs="Times New Roman"/>
                <w:spacing w:val="-3"/>
                <w:sz w:val="24"/>
                <w:szCs w:val="24"/>
              </w:rPr>
              <w:t xml:space="preserve">ведение с высоким и низким отскоком; со зрительным и без зрительного контроля; обводка соперника с изменением высоты отскока;  с изменением направления  с изменениям скорости;  с поворотом и переводом мяча. Броски </w:t>
            </w:r>
            <w:r w:rsidRPr="00044B1D">
              <w:rPr>
                <w:rFonts w:ascii="Times New Roman" w:hAnsi="Times New Roman" w:cs="Times New Roman"/>
                <w:spacing w:val="-3"/>
                <w:sz w:val="24"/>
                <w:szCs w:val="24"/>
              </w:rPr>
              <w:lastRenderedPageBreak/>
              <w:t>в корзину после ведения, броски  с места, прыжком. ОФП.</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pacing w:val="-3"/>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spacing w:val="-3"/>
                <w:sz w:val="24"/>
                <w:szCs w:val="24"/>
              </w:rPr>
            </w:pPr>
            <w:r w:rsidRPr="00044B1D">
              <w:rPr>
                <w:rFonts w:ascii="Times New Roman" w:hAnsi="Times New Roman" w:cs="Times New Roman"/>
                <w:sz w:val="24"/>
                <w:szCs w:val="24"/>
              </w:rPr>
              <w:t>упражнения для укрепления мышц кистей, плечевого пояса, ног, брюшного пресса.</w:t>
            </w: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lastRenderedPageBreak/>
              <w:t>4</w:t>
            </w: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rPr>
          <w:trHeight w:val="477"/>
        </w:trPr>
        <w:tc>
          <w:tcPr>
            <w:tcW w:w="2835" w:type="dxa"/>
          </w:tcPr>
          <w:p w:rsidR="00574BEC" w:rsidRPr="00044B1D" w:rsidRDefault="003800AF" w:rsidP="00116C1C">
            <w:pPr>
              <w:widowControl w:val="0"/>
              <w:numPr>
                <w:ilvl w:val="12"/>
                <w:numId w:val="0"/>
              </w:numPr>
              <w:spacing w:after="0" w:line="240" w:lineRule="auto"/>
              <w:jc w:val="both"/>
              <w:rPr>
                <w:rFonts w:ascii="Times New Roman" w:hAnsi="Times New Roman" w:cs="Times New Roman"/>
                <w:sz w:val="24"/>
                <w:szCs w:val="24"/>
              </w:rPr>
            </w:pPr>
            <w:r w:rsidRPr="00044B1D">
              <w:rPr>
                <w:rFonts w:ascii="Times New Roman" w:hAnsi="Times New Roman" w:cs="Times New Roman"/>
                <w:b/>
                <w:bCs/>
                <w:sz w:val="24"/>
                <w:szCs w:val="24"/>
              </w:rPr>
              <w:lastRenderedPageBreak/>
              <w:t>Тема5.4.</w:t>
            </w:r>
          </w:p>
          <w:p w:rsidR="00574BEC"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Техника штрафных бросков. </w:t>
            </w:r>
          </w:p>
          <w:p w:rsidR="003800AF" w:rsidRPr="00044B1D" w:rsidRDefault="00907BB4"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ОФП</w:t>
            </w:r>
          </w:p>
          <w:p w:rsidR="003800AF" w:rsidRPr="00044B1D" w:rsidRDefault="003800AF" w:rsidP="00116C1C">
            <w:pPr>
              <w:widowControl w:val="0"/>
              <w:spacing w:after="0" w:line="240" w:lineRule="auto"/>
              <w:jc w:val="both"/>
              <w:rPr>
                <w:rFonts w:ascii="Times New Roman" w:hAnsi="Times New Roman" w:cs="Times New Roman"/>
                <w:b/>
                <w:sz w:val="24"/>
                <w:szCs w:val="24"/>
              </w:rPr>
            </w:pP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совершенствование техники  штрафных бросков: подготовка к броску; бросок (техника работы рук и ног). ОФП.</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упражнения для укрепления мышц кистей, плечевого пояса, ног,</w:t>
            </w: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5</w:t>
            </w: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451"/>
              <w:gridCol w:w="452"/>
            </w:tblGrid>
            <w:tr w:rsidR="003800AF" w:rsidRPr="00044B1D" w:rsidTr="00081B42">
              <w:tc>
                <w:tcPr>
                  <w:tcW w:w="451"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w:t>
                  </w:r>
                </w:p>
              </w:tc>
              <w:tc>
                <w:tcPr>
                  <w:tcW w:w="452" w:type="dxa"/>
                  <w:tcBorders>
                    <w:top w:val="single" w:sz="8" w:space="0" w:color="000000"/>
                    <w:left w:val="nil"/>
                    <w:bottom w:val="single" w:sz="8" w:space="0" w:color="000000"/>
                    <w:right w:val="nil"/>
                  </w:tcBorders>
                </w:tcPr>
                <w:p w:rsidR="003800AF" w:rsidRPr="00044B1D" w:rsidRDefault="003800AF" w:rsidP="00116C1C">
                  <w:pPr>
                    <w:widowControl w:val="0"/>
                    <w:spacing w:after="0" w:line="240" w:lineRule="auto"/>
                    <w:jc w:val="center"/>
                    <w:rPr>
                      <w:rFonts w:ascii="Times New Roman" w:hAnsi="Times New Roman" w:cs="Times New Roman"/>
                      <w:b/>
                      <w:bCs/>
                      <w:sz w:val="24"/>
                      <w:szCs w:val="24"/>
                    </w:rPr>
                  </w:pP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rPr>
          <w:trHeight w:val="70"/>
        </w:trPr>
        <w:tc>
          <w:tcPr>
            <w:tcW w:w="2835" w:type="dxa"/>
          </w:tcPr>
          <w:p w:rsidR="00574BEC" w:rsidRPr="00044B1D" w:rsidRDefault="003800AF" w:rsidP="00116C1C">
            <w:pPr>
              <w:widowControl w:val="0"/>
              <w:numPr>
                <w:ilvl w:val="12"/>
                <w:numId w:val="0"/>
              </w:numPr>
              <w:spacing w:after="0" w:line="240" w:lineRule="auto"/>
              <w:jc w:val="both"/>
              <w:rPr>
                <w:rFonts w:ascii="Times New Roman" w:hAnsi="Times New Roman" w:cs="Times New Roman"/>
                <w:sz w:val="24"/>
                <w:szCs w:val="24"/>
              </w:rPr>
            </w:pPr>
            <w:r w:rsidRPr="00044B1D">
              <w:rPr>
                <w:rFonts w:ascii="Times New Roman" w:hAnsi="Times New Roman" w:cs="Times New Roman"/>
                <w:b/>
                <w:bCs/>
                <w:sz w:val="24"/>
                <w:szCs w:val="24"/>
              </w:rPr>
              <w:t>Тема5.5.</w:t>
            </w:r>
          </w:p>
          <w:p w:rsidR="00574BEC"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Тактика игры в защите и нападении. </w:t>
            </w:r>
          </w:p>
          <w:p w:rsidR="00574BEC"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Игра по упрощенным правилам баскетбола. </w:t>
            </w:r>
          </w:p>
          <w:p w:rsidR="003800AF" w:rsidRPr="00044B1D" w:rsidRDefault="00907BB4"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Игра по правилам</w:t>
            </w:r>
          </w:p>
          <w:p w:rsidR="003800AF" w:rsidRPr="00044B1D" w:rsidRDefault="003800AF" w:rsidP="00116C1C">
            <w:pPr>
              <w:widowControl w:val="0"/>
              <w:spacing w:after="0" w:line="240" w:lineRule="auto"/>
              <w:jc w:val="both"/>
              <w:rPr>
                <w:rFonts w:ascii="Times New Roman" w:hAnsi="Times New Roman" w:cs="Times New Roman"/>
                <w:b/>
                <w:sz w:val="24"/>
                <w:szCs w:val="24"/>
              </w:rPr>
            </w:pPr>
          </w:p>
        </w:tc>
        <w:tc>
          <w:tcPr>
            <w:tcW w:w="8080" w:type="dxa"/>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spacing w:val="-3"/>
                <w:sz w:val="24"/>
                <w:szCs w:val="24"/>
              </w:rPr>
            </w:pPr>
            <w:r w:rsidRPr="00044B1D">
              <w:rPr>
                <w:rFonts w:ascii="Times New Roman" w:hAnsi="Times New Roman" w:cs="Times New Roman"/>
                <w:spacing w:val="-3"/>
                <w:sz w:val="24"/>
                <w:szCs w:val="24"/>
              </w:rPr>
              <w:t>техника защиты: техника передвижений  (ходьба, бег, прыжки, остановки, повороты). Техника овладения мячом и противодействие (выбивание, отбивание, накрывание, перехват, вырывание, взятие отскока).</w:t>
            </w:r>
          </w:p>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spacing w:val="-3"/>
                <w:sz w:val="24"/>
                <w:szCs w:val="24"/>
              </w:rPr>
              <w:t>тактика нападения: индивидуальные  (действия игрока с мячом и без мяча), групповые (взаимодействие двух и трех игроков), командные действия (позиционное и стремительное нападение)).</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b/>
                <w:sz w:val="24"/>
                <w:szCs w:val="24"/>
              </w:rPr>
            </w:pP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5</w:t>
            </w: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sz w:val="24"/>
                <w:szCs w:val="24"/>
              </w:rPr>
            </w:pPr>
          </w:p>
        </w:tc>
      </w:tr>
      <w:tr w:rsidR="003800AF" w:rsidRPr="00044B1D" w:rsidTr="00F0578F">
        <w:tc>
          <w:tcPr>
            <w:tcW w:w="2835" w:type="dxa"/>
            <w:hideMark/>
          </w:tcPr>
          <w:p w:rsidR="00BB53D9" w:rsidRPr="00044B1D" w:rsidRDefault="003800AF" w:rsidP="00116C1C">
            <w:pPr>
              <w:widowControl w:val="0"/>
              <w:numPr>
                <w:ilvl w:val="12"/>
                <w:numId w:val="0"/>
              </w:numPr>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t>Тема5.6</w:t>
            </w:r>
            <w:r w:rsidR="00BB53D9" w:rsidRPr="00044B1D">
              <w:rPr>
                <w:rFonts w:ascii="Times New Roman" w:hAnsi="Times New Roman" w:cs="Times New Roman"/>
                <w:b/>
                <w:bCs/>
                <w:sz w:val="24"/>
                <w:szCs w:val="24"/>
              </w:rPr>
              <w:t>.</w:t>
            </w:r>
          </w:p>
          <w:p w:rsidR="00BB53D9"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Основы методики судейства по избранному виду спорта. </w:t>
            </w:r>
          </w:p>
          <w:p w:rsidR="00BB53D9"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Правила соревнований. </w:t>
            </w:r>
          </w:p>
          <w:p w:rsidR="00BB53D9"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Техника и тактика игры. </w:t>
            </w:r>
          </w:p>
          <w:p w:rsidR="003800AF" w:rsidRPr="00044B1D" w:rsidRDefault="003800AF" w:rsidP="00116C1C">
            <w:pPr>
              <w:widowControl w:val="0"/>
              <w:numPr>
                <w:ilvl w:val="12"/>
                <w:numId w:val="0"/>
              </w:numPr>
              <w:spacing w:after="0" w:line="240" w:lineRule="auto"/>
              <w:jc w:val="both"/>
              <w:rPr>
                <w:rFonts w:ascii="Times New Roman" w:hAnsi="Times New Roman" w:cs="Times New Roman"/>
                <w:sz w:val="24"/>
                <w:szCs w:val="24"/>
              </w:rPr>
            </w:pPr>
            <w:r w:rsidRPr="00044B1D">
              <w:rPr>
                <w:rFonts w:ascii="Times New Roman" w:hAnsi="Times New Roman" w:cs="Times New Roman"/>
                <w:b/>
                <w:sz w:val="24"/>
                <w:szCs w:val="24"/>
              </w:rPr>
              <w:t>Практика судейства</w:t>
            </w: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sz w:val="24"/>
                <w:szCs w:val="24"/>
              </w:rPr>
              <w:t xml:space="preserve">судейство соревнований по  баскетболу </w:t>
            </w:r>
            <w:r w:rsidRPr="00044B1D">
              <w:rPr>
                <w:rFonts w:ascii="Times New Roman" w:hAnsi="Times New Roman" w:cs="Times New Roman"/>
                <w:spacing w:val="1"/>
                <w:sz w:val="24"/>
                <w:szCs w:val="24"/>
              </w:rPr>
              <w:t>знать технику и тактику  игры; знать правила судейства;</w:t>
            </w:r>
            <w:r w:rsidRPr="00044B1D">
              <w:rPr>
                <w:rFonts w:ascii="Times New Roman" w:hAnsi="Times New Roman" w:cs="Times New Roman"/>
                <w:spacing w:val="-3"/>
                <w:sz w:val="24"/>
                <w:szCs w:val="24"/>
              </w:rPr>
              <w:t xml:space="preserve">   игра по упрощенным правилам, по правилам.</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изучение  литературы по технике и правилам  игры  в баскетбол     </w:t>
            </w:r>
          </w:p>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sz w:val="24"/>
                <w:szCs w:val="24"/>
              </w:rPr>
              <w:t>« Спортивные игры»  под общей редакцией  Портных Ю.И.      Игра по упрощённым правилам. Судейство соревнований по баскетболу</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pacing w:val="-3"/>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b/>
                <w:sz w:val="24"/>
                <w:szCs w:val="24"/>
              </w:rPr>
            </w:pPr>
          </w:p>
        </w:tc>
        <w:tc>
          <w:tcPr>
            <w:tcW w:w="1134" w:type="dxa"/>
          </w:tcPr>
          <w:p w:rsidR="003800AF" w:rsidRPr="00044B1D" w:rsidRDefault="00D55712"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rPr>
          <w:trHeight w:val="1842"/>
        </w:trPr>
        <w:tc>
          <w:tcPr>
            <w:tcW w:w="2835" w:type="dxa"/>
          </w:tcPr>
          <w:p w:rsidR="00BB53D9"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bCs/>
                <w:sz w:val="24"/>
                <w:szCs w:val="24"/>
              </w:rPr>
              <w:t>Тема 5.7.</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Контрольные занятия</w:t>
            </w:r>
          </w:p>
          <w:p w:rsidR="003800AF" w:rsidRPr="00044B1D" w:rsidRDefault="003800AF" w:rsidP="00116C1C">
            <w:pPr>
              <w:widowControl w:val="0"/>
              <w:spacing w:after="0" w:line="240" w:lineRule="auto"/>
              <w:jc w:val="both"/>
              <w:rPr>
                <w:rFonts w:ascii="Times New Roman" w:hAnsi="Times New Roman" w:cs="Times New Roman"/>
                <w:sz w:val="24"/>
                <w:szCs w:val="24"/>
              </w:rPr>
            </w:pPr>
          </w:p>
          <w:p w:rsidR="003800AF" w:rsidRPr="00044B1D" w:rsidRDefault="003800AF" w:rsidP="00116C1C">
            <w:pPr>
              <w:widowControl w:val="0"/>
              <w:spacing w:after="0" w:line="240" w:lineRule="auto"/>
              <w:jc w:val="both"/>
              <w:rPr>
                <w:rFonts w:ascii="Times New Roman" w:hAnsi="Times New Roman" w:cs="Times New Roman"/>
                <w:b/>
                <w:sz w:val="24"/>
                <w:szCs w:val="24"/>
              </w:rPr>
            </w:pP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  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spacing w:val="-3"/>
                <w:sz w:val="24"/>
                <w:szCs w:val="24"/>
              </w:rPr>
            </w:pPr>
            <w:r w:rsidRPr="00044B1D">
              <w:rPr>
                <w:rFonts w:ascii="Times New Roman" w:hAnsi="Times New Roman" w:cs="Times New Roman"/>
                <w:spacing w:val="-3"/>
                <w:sz w:val="24"/>
                <w:szCs w:val="24"/>
              </w:rPr>
              <w:t>ведение змейкой с остановкой в два шага и броском в кольцо;</w:t>
            </w:r>
          </w:p>
          <w:p w:rsidR="003800AF" w:rsidRPr="00044B1D" w:rsidRDefault="003800AF" w:rsidP="00116C1C">
            <w:pPr>
              <w:widowControl w:val="0"/>
              <w:spacing w:after="0" w:line="240" w:lineRule="auto"/>
              <w:jc w:val="both"/>
              <w:rPr>
                <w:rFonts w:ascii="Times New Roman" w:hAnsi="Times New Roman" w:cs="Times New Roman"/>
                <w:spacing w:val="-3"/>
                <w:sz w:val="24"/>
                <w:szCs w:val="24"/>
              </w:rPr>
            </w:pPr>
            <w:r w:rsidRPr="00044B1D">
              <w:rPr>
                <w:rFonts w:ascii="Times New Roman" w:hAnsi="Times New Roman" w:cs="Times New Roman"/>
                <w:spacing w:val="-3"/>
                <w:sz w:val="24"/>
                <w:szCs w:val="24"/>
              </w:rPr>
              <w:t>штрафной бросок;</w:t>
            </w:r>
            <w:r w:rsidR="0028162F" w:rsidRPr="00044B1D">
              <w:rPr>
                <w:rFonts w:ascii="Times New Roman" w:hAnsi="Times New Roman" w:cs="Times New Roman"/>
                <w:spacing w:val="-3"/>
                <w:sz w:val="24"/>
                <w:szCs w:val="24"/>
              </w:rPr>
              <w:t xml:space="preserve"> </w:t>
            </w:r>
            <w:r w:rsidRPr="00044B1D">
              <w:rPr>
                <w:rFonts w:ascii="Times New Roman" w:hAnsi="Times New Roman" w:cs="Times New Roman"/>
                <w:spacing w:val="-3"/>
                <w:sz w:val="24"/>
                <w:szCs w:val="24"/>
              </w:rPr>
              <w:t>броски по точкам;</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баскетбольная «Дорожка»  (простейшие элементы баскетбола).</w:t>
            </w:r>
          </w:p>
          <w:p w:rsidR="00ED7FE6"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Зачет по ОФП.</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занятия</w:t>
                  </w:r>
                </w:p>
              </w:tc>
            </w:tr>
          </w:tbl>
          <w:p w:rsidR="00BB53D9" w:rsidRPr="00044B1D" w:rsidRDefault="00BB53D9" w:rsidP="00116C1C">
            <w:pPr>
              <w:widowControl w:val="0"/>
              <w:spacing w:after="0" w:line="240" w:lineRule="auto"/>
              <w:jc w:val="both"/>
              <w:rPr>
                <w:rFonts w:ascii="Times New Roman" w:hAnsi="Times New Roman" w:cs="Times New Roman"/>
                <w:b/>
                <w:spacing w:val="-3"/>
                <w:sz w:val="24"/>
                <w:szCs w:val="24"/>
              </w:rPr>
            </w:pPr>
          </w:p>
        </w:tc>
        <w:tc>
          <w:tcPr>
            <w:tcW w:w="1134" w:type="dxa"/>
          </w:tcPr>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r>
          </w:tbl>
          <w:p w:rsidR="003800AF" w:rsidRPr="00044B1D" w:rsidRDefault="003800AF" w:rsidP="00116C1C">
            <w:pPr>
              <w:widowControl w:val="0"/>
              <w:spacing w:after="0" w:line="240" w:lineRule="auto"/>
              <w:jc w:val="center"/>
              <w:rPr>
                <w:rFonts w:ascii="Times New Roman" w:hAnsi="Times New Roman" w:cs="Times New Roman"/>
                <w:b/>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c>
          <w:tcPr>
            <w:tcW w:w="2835" w:type="dxa"/>
            <w:hideMark/>
          </w:tcPr>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bCs/>
                <w:sz w:val="24"/>
                <w:szCs w:val="24"/>
              </w:rPr>
              <w:t xml:space="preserve">Раздел 6. </w:t>
            </w:r>
          </w:p>
        </w:tc>
        <w:tc>
          <w:tcPr>
            <w:tcW w:w="8080"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c>
          <w:tcPr>
            <w:tcW w:w="1134" w:type="dxa"/>
            <w:hideMark/>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29</w:t>
            </w:r>
          </w:p>
        </w:tc>
        <w:tc>
          <w:tcPr>
            <w:tcW w:w="2552" w:type="dxa"/>
          </w:tcPr>
          <w:p w:rsidR="003800AF" w:rsidRPr="00044B1D" w:rsidRDefault="003800AF" w:rsidP="00116C1C">
            <w:pPr>
              <w:widowControl w:val="0"/>
              <w:spacing w:after="0" w:line="240" w:lineRule="auto"/>
              <w:jc w:val="both"/>
              <w:rPr>
                <w:rFonts w:ascii="Times New Roman" w:hAnsi="Times New Roman" w:cs="Times New Roman"/>
                <w:iCs/>
                <w:sz w:val="24"/>
                <w:szCs w:val="24"/>
              </w:rPr>
            </w:pPr>
            <w:r w:rsidRPr="00044B1D">
              <w:rPr>
                <w:rFonts w:ascii="Times New Roman" w:hAnsi="Times New Roman" w:cs="Times New Roman"/>
                <w:iCs/>
                <w:sz w:val="24"/>
                <w:szCs w:val="24"/>
              </w:rPr>
              <w:t xml:space="preserve">ОК 01-06 </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iCs/>
                <w:sz w:val="24"/>
                <w:szCs w:val="24"/>
              </w:rPr>
              <w:t>ОК 08</w:t>
            </w:r>
          </w:p>
        </w:tc>
      </w:tr>
      <w:tr w:rsidR="003800AF" w:rsidRPr="00044B1D" w:rsidTr="00F0578F">
        <w:tc>
          <w:tcPr>
            <w:tcW w:w="2835" w:type="dxa"/>
          </w:tcPr>
          <w:p w:rsidR="00BB53D9"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sz w:val="24"/>
                <w:szCs w:val="24"/>
              </w:rPr>
              <w:t>Тема 6.1.</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lastRenderedPageBreak/>
              <w:t>Строевые приемы. Построения и перестроения. Размыкания и смыкания</w:t>
            </w:r>
          </w:p>
          <w:p w:rsidR="003800AF"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Общеразвивающие упражнения с предметами и без предметов</w:t>
            </w:r>
          </w:p>
          <w:p w:rsidR="003800AF" w:rsidRPr="00044B1D" w:rsidRDefault="003800AF" w:rsidP="00116C1C">
            <w:pPr>
              <w:widowControl w:val="0"/>
              <w:spacing w:after="0" w:line="240" w:lineRule="auto"/>
              <w:jc w:val="both"/>
              <w:rPr>
                <w:rFonts w:ascii="Times New Roman" w:hAnsi="Times New Roman" w:cs="Times New Roman"/>
                <w:b/>
                <w:sz w:val="24"/>
                <w:szCs w:val="24"/>
              </w:rPr>
            </w:pPr>
          </w:p>
          <w:p w:rsidR="003800AF" w:rsidRPr="00044B1D" w:rsidRDefault="003800AF" w:rsidP="00116C1C">
            <w:pPr>
              <w:widowControl w:val="0"/>
              <w:spacing w:after="0" w:line="240" w:lineRule="auto"/>
              <w:jc w:val="both"/>
              <w:rPr>
                <w:rFonts w:ascii="Times New Roman" w:hAnsi="Times New Roman" w:cs="Times New Roman"/>
                <w:b/>
                <w:sz w:val="24"/>
                <w:szCs w:val="24"/>
              </w:rPr>
            </w:pPr>
          </w:p>
          <w:p w:rsidR="003800AF" w:rsidRPr="00044B1D" w:rsidRDefault="003800AF" w:rsidP="00116C1C">
            <w:pPr>
              <w:widowControl w:val="0"/>
              <w:spacing w:after="0" w:line="240" w:lineRule="auto"/>
              <w:jc w:val="both"/>
              <w:rPr>
                <w:rFonts w:ascii="Times New Roman" w:hAnsi="Times New Roman" w:cs="Times New Roman"/>
                <w:b/>
                <w:sz w:val="24"/>
                <w:szCs w:val="24"/>
              </w:rPr>
            </w:pPr>
          </w:p>
          <w:p w:rsidR="003800AF" w:rsidRPr="00044B1D" w:rsidRDefault="003800AF" w:rsidP="00116C1C">
            <w:pPr>
              <w:widowControl w:val="0"/>
              <w:spacing w:after="0" w:line="240" w:lineRule="auto"/>
              <w:jc w:val="both"/>
              <w:rPr>
                <w:rFonts w:ascii="Times New Roman" w:hAnsi="Times New Roman" w:cs="Times New Roman"/>
                <w:b/>
                <w:sz w:val="24"/>
                <w:szCs w:val="24"/>
              </w:rPr>
            </w:pPr>
          </w:p>
          <w:p w:rsidR="003800AF" w:rsidRPr="00044B1D" w:rsidRDefault="003800AF" w:rsidP="00116C1C">
            <w:pPr>
              <w:widowControl w:val="0"/>
              <w:spacing w:after="0" w:line="240" w:lineRule="auto"/>
              <w:jc w:val="both"/>
              <w:rPr>
                <w:rFonts w:ascii="Times New Roman" w:hAnsi="Times New Roman" w:cs="Times New Roman"/>
                <w:b/>
                <w:sz w:val="24"/>
                <w:szCs w:val="24"/>
              </w:rPr>
            </w:pPr>
          </w:p>
          <w:p w:rsidR="003800AF" w:rsidRPr="00044B1D" w:rsidRDefault="003800AF" w:rsidP="00116C1C">
            <w:pPr>
              <w:widowControl w:val="0"/>
              <w:spacing w:after="0" w:line="240" w:lineRule="auto"/>
              <w:jc w:val="both"/>
              <w:rPr>
                <w:rFonts w:ascii="Times New Roman" w:hAnsi="Times New Roman" w:cs="Times New Roman"/>
                <w:b/>
                <w:sz w:val="24"/>
                <w:szCs w:val="24"/>
              </w:rPr>
            </w:pPr>
          </w:p>
          <w:p w:rsidR="003800AF" w:rsidRPr="00044B1D" w:rsidRDefault="003800AF" w:rsidP="00116C1C">
            <w:pPr>
              <w:widowControl w:val="0"/>
              <w:spacing w:after="0" w:line="240" w:lineRule="auto"/>
              <w:jc w:val="both"/>
              <w:rPr>
                <w:rFonts w:ascii="Times New Roman" w:hAnsi="Times New Roman" w:cs="Times New Roman"/>
                <w:b/>
                <w:sz w:val="24"/>
                <w:szCs w:val="24"/>
              </w:rPr>
            </w:pPr>
          </w:p>
          <w:p w:rsidR="00BB53D9"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Тема 6.2</w:t>
            </w:r>
            <w:r w:rsidR="00BB53D9" w:rsidRPr="00044B1D">
              <w:rPr>
                <w:rFonts w:ascii="Times New Roman" w:hAnsi="Times New Roman" w:cs="Times New Roman"/>
                <w:b/>
                <w:sz w:val="24"/>
                <w:szCs w:val="24"/>
              </w:rPr>
              <w:t>.</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Техника акробатических упражнений</w:t>
            </w:r>
          </w:p>
        </w:tc>
        <w:tc>
          <w:tcPr>
            <w:tcW w:w="8080" w:type="dxa"/>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lastRenderedPageBreak/>
              <w:t xml:space="preserve">Содержание учебного материала: </w:t>
            </w:r>
          </w:p>
          <w:p w:rsidR="00D55712" w:rsidRPr="00044B1D" w:rsidRDefault="00D55712"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bCs/>
                <w:sz w:val="24"/>
                <w:szCs w:val="24"/>
              </w:rPr>
              <w:lastRenderedPageBreak/>
              <w:t>В том числе, практические занятия</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"Становись!", "Равняйсь!", "Смирно!", "Вольно!", "Отставить!", "Правой (левой) - вольно!". "По порядку - </w:t>
            </w:r>
            <w:r w:rsidR="009E712F" w:rsidRPr="00044B1D">
              <w:rPr>
                <w:rFonts w:ascii="Times New Roman" w:hAnsi="Times New Roman" w:cs="Times New Roman"/>
                <w:sz w:val="24"/>
                <w:szCs w:val="24"/>
              </w:rPr>
              <w:t>р</w:t>
            </w:r>
            <w:r w:rsidRPr="00044B1D">
              <w:rPr>
                <w:rFonts w:ascii="Times New Roman" w:hAnsi="Times New Roman" w:cs="Times New Roman"/>
                <w:sz w:val="24"/>
                <w:szCs w:val="24"/>
              </w:rPr>
              <w:t>ассчитайсь!" и др. Повороты на месте.</w:t>
            </w:r>
          </w:p>
          <w:p w:rsidR="003800AF" w:rsidRPr="00044B1D" w:rsidRDefault="003800AF" w:rsidP="00116C1C">
            <w:pPr>
              <w:widowControl w:val="0"/>
              <w:spacing w:after="0" w:line="240" w:lineRule="auto"/>
              <w:jc w:val="both"/>
              <w:rPr>
                <w:rFonts w:ascii="Times New Roman" w:hAnsi="Times New Roman" w:cs="Times New Roman"/>
                <w:spacing w:val="-1"/>
                <w:sz w:val="24"/>
                <w:szCs w:val="24"/>
              </w:rPr>
            </w:pPr>
            <w:r w:rsidRPr="00044B1D">
              <w:rPr>
                <w:rFonts w:ascii="Times New Roman" w:hAnsi="Times New Roman" w:cs="Times New Roman"/>
                <w:sz w:val="24"/>
                <w:szCs w:val="24"/>
              </w:rPr>
              <w:t xml:space="preserve">Обход. Противоход. Змейка.  Противоходы. Диагональ. Передвижения по точкам зала. Перестроения из одной шеренги в две. Перестроение из одной шеренги и три. Перестроения из колонны по одному в колонны по два (три). Перестроение из шеренги уступом. Перестроение из одной колонны в три уступом. Перестроение из шеренги в колонну захождением отделений плечом. Перестроения из колонны по одному в колонну по два (три и т.д.) поворотом в движении. Перестроение из колонны по одному в колонну по два, четыре, восемь дроблением и сведением. Перестроение из колонны в круг. Перестроение из одного круга в два </w:t>
            </w:r>
          </w:p>
          <w:tbl>
            <w:tblPr>
              <w:tblW w:w="8132" w:type="dxa"/>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both"/>
                    <w:rPr>
                      <w:rFonts w:ascii="Times New Roman" w:hAnsi="Times New Roman" w:cs="Times New Roman"/>
                      <w:b/>
                      <w:bCs/>
                      <w:spacing w:val="-1"/>
                      <w:sz w:val="24"/>
                      <w:szCs w:val="24"/>
                    </w:rPr>
                  </w:pPr>
                </w:p>
              </w:tc>
            </w:tr>
            <w:tr w:rsidR="003800AF" w:rsidRPr="00044B1D" w:rsidTr="00081B42">
              <w:tc>
                <w:tcPr>
                  <w:tcW w:w="8132" w:type="dxa"/>
                  <w:tcBorders>
                    <w:top w:val="single" w:sz="8" w:space="0" w:color="000000"/>
                    <w:left w:val="nil"/>
                    <w:bottom w:val="single" w:sz="8" w:space="0" w:color="000000"/>
                    <w:right w:val="nil"/>
                  </w:tcBorders>
                </w:tcPr>
                <w:p w:rsidR="00ED7FE6" w:rsidRPr="00044B1D" w:rsidRDefault="00ED7FE6" w:rsidP="00116C1C">
                  <w:pPr>
                    <w:widowControl w:val="0"/>
                    <w:spacing w:after="0" w:line="240" w:lineRule="auto"/>
                    <w:jc w:val="both"/>
                    <w:rPr>
                      <w:rFonts w:ascii="Times New Roman" w:hAnsi="Times New Roman" w:cs="Times New Roman"/>
                      <w:b/>
                      <w:bCs/>
                      <w:sz w:val="24"/>
                      <w:szCs w:val="24"/>
                    </w:rPr>
                  </w:pPr>
                </w:p>
              </w:tc>
            </w:tr>
          </w:tbl>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Содержание учебного материала: </w:t>
            </w:r>
          </w:p>
          <w:p w:rsidR="003800AF" w:rsidRPr="00044B1D" w:rsidRDefault="003800AF" w:rsidP="00116C1C">
            <w:pPr>
              <w:widowControl w:val="0"/>
              <w:spacing w:after="0" w:line="240" w:lineRule="auto"/>
              <w:jc w:val="both"/>
              <w:rPr>
                <w:rFonts w:ascii="Times New Roman" w:hAnsi="Times New Roman" w:cs="Times New Roman"/>
                <w:spacing w:val="-1"/>
                <w:sz w:val="24"/>
                <w:szCs w:val="24"/>
              </w:rPr>
            </w:pPr>
            <w:r w:rsidRPr="00044B1D">
              <w:rPr>
                <w:rFonts w:ascii="Times New Roman" w:hAnsi="Times New Roman" w:cs="Times New Roman"/>
                <w:sz w:val="24"/>
                <w:szCs w:val="24"/>
              </w:rPr>
              <w:t xml:space="preserve">кувырок вперед, назад. Стойки: на лопатках, голове, руках, мост, полушпагат); </w:t>
            </w:r>
            <w:r w:rsidRPr="00044B1D">
              <w:rPr>
                <w:rFonts w:ascii="Times New Roman" w:hAnsi="Times New Roman" w:cs="Times New Roman"/>
                <w:spacing w:val="-1"/>
                <w:sz w:val="24"/>
                <w:szCs w:val="24"/>
              </w:rPr>
              <w:t>знать технику безопасности при выполнении акробатических упражнений. Разучивание и выполнение  акробатической  связки (по курсам). Комплексы ритмической гимнастики.  Знать терминологию; составить простейшую комбинацию из акробатических упражнений.</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Практические задания</w:t>
                  </w:r>
                </w:p>
              </w:tc>
            </w:tr>
          </w:tbl>
          <w:p w:rsidR="003800AF" w:rsidRPr="00044B1D" w:rsidRDefault="003800AF" w:rsidP="00116C1C">
            <w:pPr>
              <w:widowControl w:val="0"/>
              <w:spacing w:after="0" w:line="240" w:lineRule="auto"/>
              <w:jc w:val="both"/>
              <w:rPr>
                <w:rFonts w:ascii="Times New Roman" w:hAnsi="Times New Roman" w:cs="Times New Roman"/>
                <w:spacing w:val="-1"/>
                <w:sz w:val="24"/>
                <w:szCs w:val="24"/>
              </w:rPr>
            </w:pP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lastRenderedPageBreak/>
              <w:t>3</w:t>
            </w:r>
          </w:p>
          <w:p w:rsidR="003800AF" w:rsidRPr="00044B1D" w:rsidRDefault="001B67C8"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bCs/>
                <w:sz w:val="24"/>
                <w:szCs w:val="24"/>
              </w:rPr>
              <w:lastRenderedPageBreak/>
              <w:t>3</w:t>
            </w: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p>
              </w:tc>
            </w:tr>
            <w:tr w:rsidR="003800AF" w:rsidRPr="00044B1D" w:rsidTr="00081B42">
              <w:tc>
                <w:tcPr>
                  <w:tcW w:w="903" w:type="dxa"/>
                  <w:tcBorders>
                    <w:top w:val="single" w:sz="8" w:space="0" w:color="000000"/>
                    <w:left w:val="nil"/>
                    <w:bottom w:val="single" w:sz="8" w:space="0" w:color="000000"/>
                    <w:right w:val="nil"/>
                  </w:tcBorders>
                </w:tcPr>
                <w:p w:rsidR="003800AF" w:rsidRPr="00044B1D" w:rsidRDefault="003800AF" w:rsidP="00116C1C">
                  <w:pPr>
                    <w:widowControl w:val="0"/>
                    <w:spacing w:after="0" w:line="240" w:lineRule="auto"/>
                    <w:jc w:val="center"/>
                    <w:rPr>
                      <w:rFonts w:ascii="Times New Roman" w:hAnsi="Times New Roman" w:cs="Times New Roman"/>
                      <w:b/>
                      <w:bCs/>
                      <w:sz w:val="24"/>
                      <w:szCs w:val="24"/>
                    </w:rPr>
                  </w:pPr>
                </w:p>
                <w:p w:rsidR="00ED7FE6" w:rsidRPr="00044B1D" w:rsidRDefault="00ED7FE6" w:rsidP="00116C1C">
                  <w:pPr>
                    <w:widowControl w:val="0"/>
                    <w:spacing w:after="0" w:line="240" w:lineRule="auto"/>
                    <w:jc w:val="center"/>
                    <w:rPr>
                      <w:rFonts w:ascii="Times New Roman" w:hAnsi="Times New Roman" w:cs="Times New Roman"/>
                      <w:b/>
                      <w:bCs/>
                      <w:sz w:val="24"/>
                      <w:szCs w:val="24"/>
                    </w:rPr>
                  </w:pPr>
                </w:p>
              </w:tc>
            </w:tr>
          </w:tbl>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9971CC" w:rsidRPr="00044B1D" w:rsidRDefault="009971CC" w:rsidP="00116C1C">
            <w:pPr>
              <w:widowControl w:val="0"/>
              <w:spacing w:after="0" w:line="240" w:lineRule="auto"/>
              <w:jc w:val="center"/>
              <w:rPr>
                <w:rFonts w:ascii="Times New Roman" w:hAnsi="Times New Roman" w:cs="Times New Roman"/>
                <w:b/>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c>
          <w:tcPr>
            <w:tcW w:w="2835" w:type="dxa"/>
          </w:tcPr>
          <w:p w:rsidR="00BB53D9"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bCs/>
                <w:sz w:val="24"/>
                <w:szCs w:val="24"/>
              </w:rPr>
              <w:lastRenderedPageBreak/>
              <w:t>Тема 6.3.</w:t>
            </w:r>
          </w:p>
          <w:p w:rsidR="003800AF"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Упражнения на брусьях (юноши).  ППФП</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Гиревой спорт</w:t>
            </w:r>
          </w:p>
          <w:p w:rsidR="003800AF" w:rsidRPr="00044B1D" w:rsidRDefault="003800AF" w:rsidP="00116C1C">
            <w:pPr>
              <w:widowControl w:val="0"/>
              <w:spacing w:after="0" w:line="240" w:lineRule="auto"/>
              <w:jc w:val="both"/>
              <w:rPr>
                <w:rFonts w:ascii="Times New Roman" w:hAnsi="Times New Roman" w:cs="Times New Roman"/>
                <w:b/>
                <w:sz w:val="24"/>
                <w:szCs w:val="24"/>
              </w:rPr>
            </w:pPr>
          </w:p>
        </w:tc>
        <w:tc>
          <w:tcPr>
            <w:tcW w:w="8080" w:type="dxa"/>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 xml:space="preserve">Содержание учебного материала: </w:t>
            </w:r>
          </w:p>
          <w:p w:rsidR="003800AF" w:rsidRPr="00044B1D" w:rsidRDefault="003800AF" w:rsidP="00116C1C">
            <w:pPr>
              <w:widowControl w:val="0"/>
              <w:spacing w:after="0" w:line="240" w:lineRule="auto"/>
              <w:jc w:val="both"/>
              <w:rPr>
                <w:rFonts w:ascii="Times New Roman" w:hAnsi="Times New Roman" w:cs="Times New Roman"/>
                <w:spacing w:val="1"/>
                <w:sz w:val="24"/>
                <w:szCs w:val="24"/>
              </w:rPr>
            </w:pPr>
            <w:r w:rsidRPr="00044B1D">
              <w:rPr>
                <w:rFonts w:ascii="Times New Roman" w:hAnsi="Times New Roman" w:cs="Times New Roman"/>
                <w:spacing w:val="-1"/>
                <w:sz w:val="24"/>
                <w:szCs w:val="24"/>
              </w:rPr>
              <w:t xml:space="preserve">Брусья: висы, упоры, махи, подводящие и специальные упражнения, соскоки. </w:t>
            </w:r>
            <w:r w:rsidRPr="00044B1D">
              <w:rPr>
                <w:rFonts w:ascii="Times New Roman" w:hAnsi="Times New Roman" w:cs="Times New Roman"/>
                <w:sz w:val="24"/>
                <w:szCs w:val="24"/>
              </w:rPr>
              <w:t>З</w:t>
            </w:r>
            <w:r w:rsidRPr="00044B1D">
              <w:rPr>
                <w:rFonts w:ascii="Times New Roman" w:hAnsi="Times New Roman" w:cs="Times New Roman"/>
                <w:spacing w:val="1"/>
                <w:sz w:val="24"/>
                <w:szCs w:val="24"/>
              </w:rPr>
              <w:t>нать правила техники безопасности; уметь страховать партнер,  комплексы упражнений с гантелями, гирями.  Разучивание и выполнение связок на снаряде (по  курсам). ППФП.</w:t>
            </w:r>
          </w:p>
          <w:p w:rsidR="003800AF" w:rsidRPr="00044B1D" w:rsidRDefault="003800AF" w:rsidP="00116C1C">
            <w:pPr>
              <w:widowControl w:val="0"/>
              <w:spacing w:after="0" w:line="240" w:lineRule="auto"/>
              <w:jc w:val="both"/>
              <w:rPr>
                <w:rFonts w:ascii="Times New Roman" w:hAnsi="Times New Roman" w:cs="Times New Roman"/>
                <w:spacing w:val="1"/>
                <w:sz w:val="24"/>
                <w:szCs w:val="24"/>
              </w:rPr>
            </w:pPr>
            <w:r w:rsidRPr="00044B1D">
              <w:rPr>
                <w:rFonts w:ascii="Times New Roman" w:hAnsi="Times New Roman" w:cs="Times New Roman"/>
                <w:spacing w:val="1"/>
                <w:sz w:val="24"/>
                <w:szCs w:val="24"/>
              </w:rPr>
              <w:t>Разучивание  и выполнение упражнений с гирями.</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Практические задания</w:t>
                  </w:r>
                </w:p>
              </w:tc>
            </w:tr>
          </w:tbl>
          <w:p w:rsidR="003800AF" w:rsidRPr="00044B1D" w:rsidRDefault="003800AF" w:rsidP="00116C1C">
            <w:pPr>
              <w:widowControl w:val="0"/>
              <w:spacing w:after="0" w:line="240" w:lineRule="auto"/>
              <w:jc w:val="both"/>
              <w:rPr>
                <w:rFonts w:ascii="Times New Roman" w:hAnsi="Times New Roman" w:cs="Times New Roman"/>
                <w:b/>
                <w:sz w:val="24"/>
                <w:szCs w:val="24"/>
              </w:rPr>
            </w:pP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c>
          <w:tcPr>
            <w:tcW w:w="2835" w:type="dxa"/>
          </w:tcPr>
          <w:p w:rsidR="00BB53D9"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Тема 6.4.</w:t>
            </w:r>
          </w:p>
          <w:p w:rsidR="003800AF"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Упражнения на бревне (девушки). ППФП</w:t>
            </w:r>
          </w:p>
          <w:p w:rsidR="003800AF" w:rsidRPr="00044B1D" w:rsidRDefault="003800AF" w:rsidP="00116C1C">
            <w:pPr>
              <w:widowControl w:val="0"/>
              <w:spacing w:after="0" w:line="240" w:lineRule="auto"/>
              <w:jc w:val="both"/>
              <w:rPr>
                <w:rFonts w:ascii="Times New Roman" w:hAnsi="Times New Roman" w:cs="Times New Roman"/>
                <w:b/>
                <w:sz w:val="24"/>
                <w:szCs w:val="24"/>
              </w:rPr>
            </w:pPr>
          </w:p>
          <w:p w:rsidR="003800AF" w:rsidRPr="00044B1D" w:rsidRDefault="003800AF" w:rsidP="00116C1C">
            <w:pPr>
              <w:widowControl w:val="0"/>
              <w:spacing w:after="0" w:line="240" w:lineRule="auto"/>
              <w:jc w:val="both"/>
              <w:rPr>
                <w:rFonts w:ascii="Times New Roman" w:hAnsi="Times New Roman" w:cs="Times New Roman"/>
                <w:b/>
                <w:sz w:val="24"/>
                <w:szCs w:val="24"/>
              </w:rPr>
            </w:pPr>
          </w:p>
          <w:p w:rsidR="003800AF" w:rsidRPr="00044B1D" w:rsidRDefault="003800AF" w:rsidP="00116C1C">
            <w:pPr>
              <w:widowControl w:val="0"/>
              <w:spacing w:after="0" w:line="240" w:lineRule="auto"/>
              <w:jc w:val="both"/>
              <w:rPr>
                <w:rFonts w:ascii="Times New Roman" w:hAnsi="Times New Roman" w:cs="Times New Roman"/>
                <w:b/>
                <w:sz w:val="24"/>
                <w:szCs w:val="24"/>
              </w:rPr>
            </w:pPr>
          </w:p>
          <w:p w:rsidR="00BB53D9" w:rsidRPr="00044B1D" w:rsidRDefault="003800AF" w:rsidP="00116C1C">
            <w:pPr>
              <w:widowControl w:val="0"/>
              <w:numPr>
                <w:ilvl w:val="12"/>
                <w:numId w:val="0"/>
              </w:numPr>
              <w:spacing w:after="0" w:line="240" w:lineRule="auto"/>
              <w:jc w:val="both"/>
              <w:rPr>
                <w:rFonts w:ascii="Times New Roman" w:hAnsi="Times New Roman" w:cs="Times New Roman"/>
                <w:sz w:val="24"/>
                <w:szCs w:val="24"/>
              </w:rPr>
            </w:pPr>
            <w:r w:rsidRPr="00044B1D">
              <w:rPr>
                <w:rFonts w:ascii="Times New Roman" w:hAnsi="Times New Roman" w:cs="Times New Roman"/>
                <w:b/>
                <w:bCs/>
                <w:sz w:val="24"/>
                <w:szCs w:val="24"/>
              </w:rPr>
              <w:t>Тема</w:t>
            </w:r>
            <w:r w:rsidRPr="00044B1D">
              <w:rPr>
                <w:rFonts w:ascii="Times New Roman" w:hAnsi="Times New Roman" w:cs="Times New Roman"/>
                <w:b/>
                <w:sz w:val="24"/>
                <w:szCs w:val="24"/>
              </w:rPr>
              <w:t>6.5</w:t>
            </w:r>
            <w:r w:rsidRPr="00044B1D">
              <w:rPr>
                <w:rFonts w:ascii="Times New Roman" w:hAnsi="Times New Roman" w:cs="Times New Roman"/>
                <w:b/>
                <w:bCs/>
                <w:sz w:val="24"/>
                <w:szCs w:val="24"/>
              </w:rPr>
              <w:t>.</w:t>
            </w:r>
          </w:p>
          <w:p w:rsidR="003800AF" w:rsidRPr="00044B1D" w:rsidRDefault="003800AF" w:rsidP="00116C1C">
            <w:pPr>
              <w:widowControl w:val="0"/>
              <w:numPr>
                <w:ilvl w:val="12"/>
                <w:numId w:val="0"/>
              </w:numPr>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Составление комплекса ОРУ и проведение их </w:t>
            </w:r>
            <w:r w:rsidRPr="00044B1D">
              <w:rPr>
                <w:rFonts w:ascii="Times New Roman" w:hAnsi="Times New Roman" w:cs="Times New Roman"/>
                <w:b/>
                <w:sz w:val="24"/>
                <w:szCs w:val="24"/>
              </w:rPr>
              <w:lastRenderedPageBreak/>
              <w:t>студентами</w:t>
            </w:r>
          </w:p>
          <w:p w:rsidR="003800AF" w:rsidRPr="00044B1D" w:rsidRDefault="003800AF" w:rsidP="00116C1C">
            <w:pPr>
              <w:widowControl w:val="0"/>
              <w:spacing w:after="0" w:line="240" w:lineRule="auto"/>
              <w:jc w:val="both"/>
              <w:rPr>
                <w:rFonts w:ascii="Times New Roman" w:hAnsi="Times New Roman" w:cs="Times New Roman"/>
                <w:b/>
                <w:sz w:val="24"/>
                <w:szCs w:val="24"/>
              </w:rPr>
            </w:pPr>
          </w:p>
        </w:tc>
        <w:tc>
          <w:tcPr>
            <w:tcW w:w="8080" w:type="dxa"/>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lastRenderedPageBreak/>
              <w:t xml:space="preserve">Содержание учебного материала: </w:t>
            </w:r>
          </w:p>
          <w:p w:rsidR="003800AF" w:rsidRPr="00044B1D" w:rsidRDefault="003800AF" w:rsidP="00116C1C">
            <w:pPr>
              <w:widowControl w:val="0"/>
              <w:spacing w:after="0" w:line="240" w:lineRule="auto"/>
              <w:jc w:val="both"/>
              <w:rPr>
                <w:rFonts w:ascii="Times New Roman" w:hAnsi="Times New Roman" w:cs="Times New Roman"/>
                <w:spacing w:val="-4"/>
                <w:sz w:val="24"/>
                <w:szCs w:val="24"/>
              </w:rPr>
            </w:pPr>
            <w:r w:rsidRPr="00044B1D">
              <w:rPr>
                <w:rFonts w:ascii="Times New Roman" w:hAnsi="Times New Roman" w:cs="Times New Roman"/>
                <w:spacing w:val="6"/>
                <w:sz w:val="24"/>
                <w:szCs w:val="24"/>
              </w:rPr>
              <w:t xml:space="preserve">Бревно: наскок, ходьба,  полушпагат, уголок, равновесие, повороты, </w:t>
            </w:r>
            <w:r w:rsidRPr="00044B1D">
              <w:rPr>
                <w:rFonts w:ascii="Times New Roman" w:hAnsi="Times New Roman" w:cs="Times New Roman"/>
                <w:spacing w:val="-4"/>
                <w:sz w:val="24"/>
                <w:szCs w:val="24"/>
              </w:rPr>
              <w:t>сосков. Разучивание и выполнение  связок на снаряде, комплексы упражнений  ритмическая гимнастика (по курсам).</w:t>
            </w:r>
          </w:p>
          <w:tbl>
            <w:tblPr>
              <w:tblW w:w="0" w:type="auto"/>
              <w:tblBorders>
                <w:top w:val="single" w:sz="8" w:space="0" w:color="000000"/>
                <w:bottom w:val="single" w:sz="8" w:space="0" w:color="000000"/>
              </w:tblBorders>
              <w:tblLayout w:type="fixed"/>
              <w:tblLook w:val="04A0"/>
            </w:tblPr>
            <w:tblGrid>
              <w:gridCol w:w="8132"/>
            </w:tblGrid>
            <w:tr w:rsidR="003800AF" w:rsidRPr="00044B1D" w:rsidTr="009971CC">
              <w:trPr>
                <w:trHeight w:val="635"/>
              </w:trPr>
              <w:tc>
                <w:tcPr>
                  <w:tcW w:w="8132" w:type="dxa"/>
                  <w:tcBorders>
                    <w:top w:val="single" w:sz="8" w:space="0" w:color="000000"/>
                    <w:left w:val="nil"/>
                    <w:bottom w:val="single" w:sz="8" w:space="0" w:color="000000"/>
                    <w:right w:val="nil"/>
                  </w:tcBorders>
                  <w:hideMark/>
                </w:tcPr>
                <w:p w:rsidR="00BB53D9" w:rsidRPr="00044B1D" w:rsidRDefault="003800AF" w:rsidP="007964EF">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Практические задания</w:t>
                  </w:r>
                </w:p>
              </w:tc>
            </w:tr>
          </w:tbl>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spacing w:val="-1"/>
                <w:sz w:val="24"/>
                <w:szCs w:val="24"/>
              </w:rPr>
              <w:t xml:space="preserve">знать требования к составлению комплекса ОРУ, терминологию; составить </w:t>
            </w:r>
            <w:r w:rsidRPr="00044B1D">
              <w:rPr>
                <w:rFonts w:ascii="Times New Roman" w:hAnsi="Times New Roman" w:cs="Times New Roman"/>
                <w:spacing w:val="-1"/>
                <w:sz w:val="24"/>
                <w:szCs w:val="24"/>
              </w:rPr>
              <w:lastRenderedPageBreak/>
              <w:t>комплексы ОРУ без предметов, с предметами (мячи, палки, скакалки и др.)</w:t>
            </w:r>
            <w:r w:rsidRPr="00044B1D">
              <w:rPr>
                <w:rFonts w:ascii="Times New Roman" w:hAnsi="Times New Roman" w:cs="Times New Roman"/>
                <w:sz w:val="24"/>
                <w:szCs w:val="24"/>
              </w:rPr>
              <w:t xml:space="preserve"> .  Направленность общеразвивающих упражнений; </w:t>
            </w:r>
            <w:r w:rsidRPr="00044B1D">
              <w:rPr>
                <w:rFonts w:ascii="Times New Roman" w:hAnsi="Times New Roman" w:cs="Times New Roman"/>
                <w:spacing w:val="-1"/>
                <w:sz w:val="24"/>
                <w:szCs w:val="24"/>
              </w:rPr>
              <w:t>знать основные положения рук, ног, терминологию; п</w:t>
            </w:r>
            <w:r w:rsidRPr="00044B1D">
              <w:rPr>
                <w:rFonts w:ascii="Times New Roman" w:hAnsi="Times New Roman" w:cs="Times New Roman"/>
                <w:spacing w:val="1"/>
                <w:sz w:val="24"/>
                <w:szCs w:val="24"/>
              </w:rPr>
              <w:t xml:space="preserve">ровести с группой по одному общеразвивающему упражнению, комплекс ОРУ. </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Практические задания (зачет)</w:t>
                  </w:r>
                </w:p>
                <w:p w:rsidR="009971CC" w:rsidRPr="00044B1D" w:rsidRDefault="009971CC" w:rsidP="00116C1C">
                  <w:pPr>
                    <w:widowControl w:val="0"/>
                    <w:spacing w:after="0" w:line="240" w:lineRule="auto"/>
                    <w:jc w:val="both"/>
                    <w:rPr>
                      <w:rFonts w:ascii="Times New Roman" w:hAnsi="Times New Roman" w:cs="Times New Roman"/>
                      <w:b/>
                      <w:bCs/>
                      <w:sz w:val="24"/>
                      <w:szCs w:val="24"/>
                    </w:rPr>
                  </w:pPr>
                </w:p>
              </w:tc>
            </w:tr>
          </w:tbl>
          <w:p w:rsidR="003800AF" w:rsidRPr="00044B1D" w:rsidRDefault="003800AF" w:rsidP="00116C1C">
            <w:pPr>
              <w:widowControl w:val="0"/>
              <w:spacing w:after="0" w:line="240" w:lineRule="auto"/>
              <w:jc w:val="both"/>
              <w:rPr>
                <w:rFonts w:ascii="Times New Roman" w:hAnsi="Times New Roman" w:cs="Times New Roman"/>
                <w:b/>
                <w:sz w:val="24"/>
                <w:szCs w:val="24"/>
              </w:rPr>
            </w:pP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lastRenderedPageBreak/>
              <w:t>4</w:t>
            </w:r>
          </w:p>
          <w:p w:rsidR="003800AF" w:rsidRPr="00044B1D" w:rsidRDefault="003800AF" w:rsidP="00116C1C">
            <w:pPr>
              <w:widowControl w:val="0"/>
              <w:spacing w:after="0" w:line="240" w:lineRule="auto"/>
              <w:jc w:val="center"/>
              <w:rPr>
                <w:rFonts w:ascii="Times New Roman" w:hAnsi="Times New Roman" w:cs="Times New Roman"/>
                <w:sz w:val="24"/>
                <w:szCs w:val="24"/>
              </w:rPr>
            </w:pPr>
          </w:p>
          <w:p w:rsidR="007964EF" w:rsidRPr="00044B1D" w:rsidRDefault="007964EF" w:rsidP="00116C1C">
            <w:pPr>
              <w:widowControl w:val="0"/>
              <w:spacing w:after="0" w:line="240" w:lineRule="auto"/>
              <w:jc w:val="center"/>
              <w:rPr>
                <w:rFonts w:ascii="Times New Roman" w:hAnsi="Times New Roman" w:cs="Times New Roman"/>
                <w:sz w:val="24"/>
                <w:szCs w:val="24"/>
              </w:rPr>
            </w:pPr>
          </w:p>
          <w:p w:rsidR="007964EF" w:rsidRPr="00044B1D" w:rsidRDefault="007964EF"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7964EF" w:rsidRPr="00044B1D" w:rsidRDefault="007964EF" w:rsidP="00116C1C">
                  <w:pPr>
                    <w:widowControl w:val="0"/>
                    <w:spacing w:after="0" w:line="240" w:lineRule="auto"/>
                    <w:jc w:val="center"/>
                    <w:rPr>
                      <w:rFonts w:ascii="Times New Roman" w:hAnsi="Times New Roman" w:cs="Times New Roman"/>
                      <w:b/>
                      <w:bCs/>
                      <w:sz w:val="24"/>
                      <w:szCs w:val="24"/>
                    </w:rPr>
                  </w:pPr>
                </w:p>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r>
          </w:tbl>
          <w:p w:rsidR="007964EF" w:rsidRPr="00044B1D" w:rsidRDefault="007964EF"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4</w:t>
            </w: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9971CC" w:rsidRPr="00044B1D" w:rsidRDefault="009971CC"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c>
          <w:tcPr>
            <w:tcW w:w="2835" w:type="dxa"/>
          </w:tcPr>
          <w:p w:rsidR="00A24352"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lastRenderedPageBreak/>
              <w:t>Тема 6.6</w:t>
            </w:r>
            <w:r w:rsidR="00A24352" w:rsidRPr="00044B1D">
              <w:rPr>
                <w:rFonts w:ascii="Times New Roman" w:hAnsi="Times New Roman" w:cs="Times New Roman"/>
                <w:b/>
                <w:sz w:val="24"/>
                <w:szCs w:val="24"/>
              </w:rPr>
              <w:t>.</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Контрольные занятия</w:t>
            </w:r>
          </w:p>
          <w:p w:rsidR="003800AF" w:rsidRPr="00044B1D" w:rsidRDefault="003800AF" w:rsidP="00116C1C">
            <w:pPr>
              <w:widowControl w:val="0"/>
              <w:spacing w:after="0" w:line="240" w:lineRule="auto"/>
              <w:jc w:val="both"/>
              <w:rPr>
                <w:rFonts w:ascii="Times New Roman" w:hAnsi="Times New Roman" w:cs="Times New Roman"/>
                <w:b/>
                <w:sz w:val="24"/>
                <w:szCs w:val="24"/>
              </w:rPr>
            </w:pPr>
          </w:p>
          <w:p w:rsidR="003800AF" w:rsidRPr="00044B1D" w:rsidRDefault="003800AF" w:rsidP="00116C1C">
            <w:pPr>
              <w:widowControl w:val="0"/>
              <w:spacing w:after="0" w:line="240" w:lineRule="auto"/>
              <w:jc w:val="both"/>
              <w:rPr>
                <w:rFonts w:ascii="Times New Roman" w:hAnsi="Times New Roman" w:cs="Times New Roman"/>
                <w:b/>
                <w:sz w:val="24"/>
                <w:szCs w:val="24"/>
              </w:rPr>
            </w:pP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spacing w:val="-3"/>
                <w:sz w:val="24"/>
                <w:szCs w:val="24"/>
              </w:rPr>
            </w:pPr>
            <w:r w:rsidRPr="00044B1D">
              <w:rPr>
                <w:rFonts w:ascii="Times New Roman" w:hAnsi="Times New Roman" w:cs="Times New Roman"/>
                <w:spacing w:val="-3"/>
                <w:sz w:val="24"/>
                <w:szCs w:val="24"/>
              </w:rPr>
              <w:t>Зачетные комбинации  по акробатике   (по курсам).</w:t>
            </w:r>
          </w:p>
          <w:p w:rsidR="003800AF" w:rsidRPr="00044B1D" w:rsidRDefault="003800AF" w:rsidP="00116C1C">
            <w:pPr>
              <w:widowControl w:val="0"/>
              <w:spacing w:after="0" w:line="240" w:lineRule="auto"/>
              <w:jc w:val="both"/>
              <w:rPr>
                <w:rFonts w:ascii="Times New Roman" w:hAnsi="Times New Roman" w:cs="Times New Roman"/>
                <w:spacing w:val="-3"/>
                <w:sz w:val="24"/>
                <w:szCs w:val="24"/>
              </w:rPr>
            </w:pPr>
            <w:r w:rsidRPr="00044B1D">
              <w:rPr>
                <w:rFonts w:ascii="Times New Roman" w:hAnsi="Times New Roman" w:cs="Times New Roman"/>
                <w:spacing w:val="-3"/>
                <w:sz w:val="24"/>
                <w:szCs w:val="24"/>
              </w:rPr>
              <w:t>Зачетные комбинации на бревне,  брусьях (по курсам).</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Зачет по ритмической  гимнастике, гиревому спорту.  ППФП.</w:t>
            </w:r>
          </w:p>
          <w:p w:rsidR="00ED7FE6" w:rsidRPr="00044B1D" w:rsidRDefault="00ED7FE6" w:rsidP="00116C1C">
            <w:pPr>
              <w:widowControl w:val="0"/>
              <w:spacing w:after="0" w:line="240" w:lineRule="auto"/>
              <w:jc w:val="both"/>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sz w:val="24"/>
                <w:szCs w:val="24"/>
              </w:rPr>
            </w:pP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10</w:t>
            </w: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p w:rsidR="005F0359" w:rsidRPr="00044B1D" w:rsidRDefault="005F0359"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r>
          </w:tbl>
          <w:p w:rsidR="003800AF" w:rsidRPr="00044B1D" w:rsidRDefault="003800AF" w:rsidP="00116C1C">
            <w:pPr>
              <w:widowControl w:val="0"/>
              <w:spacing w:after="0" w:line="240" w:lineRule="auto"/>
              <w:jc w:val="center"/>
              <w:rPr>
                <w:rFonts w:ascii="Times New Roman" w:hAnsi="Times New Roman" w:cs="Times New Roman"/>
                <w:b/>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rPr>
          <w:trHeight w:val="708"/>
        </w:trPr>
        <w:tc>
          <w:tcPr>
            <w:tcW w:w="2835" w:type="dxa"/>
          </w:tcPr>
          <w:p w:rsidR="003800AF" w:rsidRPr="00044B1D" w:rsidRDefault="00A24352"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Раздел</w:t>
            </w:r>
            <w:r w:rsidR="003800AF" w:rsidRPr="00044B1D">
              <w:rPr>
                <w:rFonts w:ascii="Times New Roman" w:hAnsi="Times New Roman" w:cs="Times New Roman"/>
                <w:b/>
                <w:sz w:val="24"/>
                <w:szCs w:val="24"/>
              </w:rPr>
              <w:t xml:space="preserve"> 7.</w:t>
            </w:r>
          </w:p>
        </w:tc>
        <w:tc>
          <w:tcPr>
            <w:tcW w:w="8080"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c>
          <w:tcPr>
            <w:tcW w:w="1134" w:type="dxa"/>
            <w:hideMark/>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10</w:t>
            </w:r>
          </w:p>
        </w:tc>
        <w:tc>
          <w:tcPr>
            <w:tcW w:w="2552" w:type="dxa"/>
          </w:tcPr>
          <w:p w:rsidR="003800AF" w:rsidRPr="00044B1D" w:rsidRDefault="003800AF" w:rsidP="00116C1C">
            <w:pPr>
              <w:widowControl w:val="0"/>
              <w:spacing w:after="0" w:line="240" w:lineRule="auto"/>
              <w:jc w:val="both"/>
              <w:rPr>
                <w:rFonts w:ascii="Times New Roman" w:hAnsi="Times New Roman" w:cs="Times New Roman"/>
                <w:iCs/>
                <w:sz w:val="24"/>
                <w:szCs w:val="24"/>
              </w:rPr>
            </w:pPr>
            <w:r w:rsidRPr="00044B1D">
              <w:rPr>
                <w:rFonts w:ascii="Times New Roman" w:hAnsi="Times New Roman" w:cs="Times New Roman"/>
                <w:iCs/>
                <w:sz w:val="24"/>
                <w:szCs w:val="24"/>
              </w:rPr>
              <w:t xml:space="preserve">ОК 01-06 </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iCs/>
                <w:sz w:val="24"/>
                <w:szCs w:val="24"/>
              </w:rPr>
              <w:t>ОК 08</w:t>
            </w:r>
          </w:p>
        </w:tc>
      </w:tr>
      <w:tr w:rsidR="003800AF" w:rsidRPr="00044B1D" w:rsidTr="00F0578F">
        <w:tc>
          <w:tcPr>
            <w:tcW w:w="2835" w:type="dxa"/>
            <w:hideMark/>
          </w:tcPr>
          <w:p w:rsidR="00A24352"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Тема 7.1.</w:t>
            </w:r>
          </w:p>
          <w:p w:rsidR="001E2FDB"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Попеременные лыжные ходы </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(двухшажный, четырехшажный)</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sz w:val="24"/>
                <w:szCs w:val="24"/>
              </w:rPr>
              <w:t xml:space="preserve"> (в случае отсутствия снега может быть замена кроссовой подготовкой)</w:t>
            </w: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 подготовка: выбор лыж, палок, снаряжения; техника безопасности.</w:t>
            </w:r>
          </w:p>
          <w:p w:rsidR="003800AF" w:rsidRPr="00044B1D" w:rsidRDefault="003800A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 Повороты на месте, строевые упражнения с лыжами и на лыжах; имитационные упражнения. Обучение  и совершенствование технике передвижен</w:t>
            </w:r>
            <w:r w:rsidR="0028162F" w:rsidRPr="00044B1D">
              <w:rPr>
                <w:rFonts w:ascii="Times New Roman" w:hAnsi="Times New Roman" w:cs="Times New Roman"/>
                <w:bCs/>
                <w:sz w:val="24"/>
                <w:szCs w:val="24"/>
              </w:rPr>
              <w:t>ия на лыжах:  попеременным двух</w:t>
            </w:r>
            <w:r w:rsidRPr="00044B1D">
              <w:rPr>
                <w:rFonts w:ascii="Times New Roman" w:hAnsi="Times New Roman" w:cs="Times New Roman"/>
                <w:bCs/>
                <w:sz w:val="24"/>
                <w:szCs w:val="24"/>
              </w:rPr>
              <w:t>шажным</w:t>
            </w:r>
            <w:r w:rsidR="0028162F" w:rsidRPr="00044B1D">
              <w:rPr>
                <w:rFonts w:ascii="Times New Roman" w:hAnsi="Times New Roman" w:cs="Times New Roman"/>
                <w:bCs/>
                <w:sz w:val="24"/>
                <w:szCs w:val="24"/>
              </w:rPr>
              <w:t>, четырех</w:t>
            </w:r>
            <w:r w:rsidRPr="00044B1D">
              <w:rPr>
                <w:rFonts w:ascii="Times New Roman" w:hAnsi="Times New Roman" w:cs="Times New Roman"/>
                <w:bCs/>
                <w:sz w:val="24"/>
                <w:szCs w:val="24"/>
              </w:rPr>
              <w:t xml:space="preserve">шажным  ходами;   </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bCs/>
                <w:sz w:val="24"/>
                <w:szCs w:val="24"/>
              </w:rPr>
            </w:pP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c>
          <w:tcPr>
            <w:tcW w:w="2835" w:type="dxa"/>
            <w:hideMark/>
          </w:tcPr>
          <w:p w:rsidR="00346A17"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 7.2. </w:t>
            </w:r>
          </w:p>
          <w:p w:rsidR="00346A17"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Одновременные ходы: одношажный, двухшажный, безшажный. </w:t>
            </w:r>
          </w:p>
          <w:p w:rsidR="003800AF" w:rsidRPr="00044B1D" w:rsidRDefault="00346A17"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sz w:val="24"/>
                <w:szCs w:val="24"/>
              </w:rPr>
              <w:t>О</w:t>
            </w:r>
            <w:r w:rsidR="003800AF" w:rsidRPr="00044B1D">
              <w:rPr>
                <w:rFonts w:ascii="Times New Roman" w:hAnsi="Times New Roman" w:cs="Times New Roman"/>
                <w:b/>
                <w:sz w:val="24"/>
                <w:szCs w:val="24"/>
              </w:rPr>
              <w:t>знакомление с техникой конькового хода</w:t>
            </w: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скользящий шаг, техника выполнения  одновременных шагов, переходы с хода  на ход,</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b/>
                <w:sz w:val="24"/>
                <w:szCs w:val="24"/>
              </w:rPr>
            </w:pP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sz w:val="24"/>
                <w:szCs w:val="24"/>
              </w:rPr>
            </w:pPr>
          </w:p>
        </w:tc>
      </w:tr>
      <w:tr w:rsidR="003800AF" w:rsidRPr="00044B1D" w:rsidTr="00F0578F">
        <w:tc>
          <w:tcPr>
            <w:tcW w:w="2835" w:type="dxa"/>
            <w:hideMark/>
          </w:tcPr>
          <w:p w:rsidR="00346A17"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Тема 7.3</w:t>
            </w:r>
            <w:r w:rsidR="00346A17" w:rsidRPr="00044B1D">
              <w:rPr>
                <w:rFonts w:ascii="Times New Roman" w:hAnsi="Times New Roman" w:cs="Times New Roman"/>
                <w:b/>
                <w:sz w:val="24"/>
                <w:szCs w:val="24"/>
              </w:rPr>
              <w:t>.</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Повороты, торможения</w:t>
            </w:r>
            <w:r w:rsidR="00346A17" w:rsidRPr="00044B1D">
              <w:rPr>
                <w:rFonts w:ascii="Times New Roman" w:hAnsi="Times New Roman" w:cs="Times New Roman"/>
                <w:b/>
                <w:sz w:val="24"/>
                <w:szCs w:val="24"/>
              </w:rPr>
              <w:t>,</w:t>
            </w:r>
          </w:p>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sz w:val="24"/>
                <w:szCs w:val="24"/>
              </w:rPr>
              <w:t xml:space="preserve">прохождение спусков, </w:t>
            </w:r>
            <w:r w:rsidRPr="00044B1D">
              <w:rPr>
                <w:rFonts w:ascii="Times New Roman" w:hAnsi="Times New Roman" w:cs="Times New Roman"/>
                <w:b/>
                <w:sz w:val="24"/>
                <w:szCs w:val="24"/>
              </w:rPr>
              <w:lastRenderedPageBreak/>
              <w:t xml:space="preserve">подъемов и неровностей, </w:t>
            </w:r>
            <w:r w:rsidR="00346A17" w:rsidRPr="00044B1D">
              <w:rPr>
                <w:rFonts w:ascii="Times New Roman" w:hAnsi="Times New Roman" w:cs="Times New Roman"/>
                <w:b/>
                <w:sz w:val="24"/>
                <w:szCs w:val="24"/>
              </w:rPr>
              <w:t>с</w:t>
            </w:r>
            <w:r w:rsidRPr="00044B1D">
              <w:rPr>
                <w:rFonts w:ascii="Times New Roman" w:hAnsi="Times New Roman" w:cs="Times New Roman"/>
                <w:b/>
                <w:sz w:val="24"/>
                <w:szCs w:val="24"/>
              </w:rPr>
              <w:t>овершенствование лыжных ходов</w:t>
            </w: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lastRenderedPageBreak/>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способы подъемов и торможений; стойка при спусках, повороты в движении</w:t>
            </w:r>
          </w:p>
          <w:p w:rsidR="003800AF" w:rsidRPr="00044B1D" w:rsidRDefault="003800A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совершенствование техники лыжных ходов.</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lastRenderedPageBreak/>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b/>
                <w:sz w:val="24"/>
                <w:szCs w:val="24"/>
              </w:rPr>
            </w:pP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lastRenderedPageBreak/>
              <w:t>3</w:t>
            </w: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lastRenderedPageBreak/>
                    <w:t>3</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c>
          <w:tcPr>
            <w:tcW w:w="2835" w:type="dxa"/>
            <w:hideMark/>
          </w:tcPr>
          <w:p w:rsidR="00346A17"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lastRenderedPageBreak/>
              <w:t>Тема 7.4.</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Контрольные занятия</w:t>
            </w:r>
          </w:p>
        </w:tc>
        <w:tc>
          <w:tcPr>
            <w:tcW w:w="8080" w:type="dxa"/>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spacing w:val="-3"/>
                <w:sz w:val="24"/>
                <w:szCs w:val="24"/>
              </w:rPr>
            </w:pPr>
            <w:r w:rsidRPr="00044B1D">
              <w:rPr>
                <w:rFonts w:ascii="Times New Roman" w:hAnsi="Times New Roman" w:cs="Times New Roman"/>
                <w:spacing w:val="-3"/>
                <w:sz w:val="24"/>
                <w:szCs w:val="24"/>
              </w:rPr>
              <w:t>Зачет по технике лыжных ходов.</w:t>
            </w:r>
          </w:p>
          <w:p w:rsidR="003800AF" w:rsidRPr="00044B1D" w:rsidRDefault="003800AF" w:rsidP="00116C1C">
            <w:pPr>
              <w:widowControl w:val="0"/>
              <w:spacing w:after="0" w:line="240" w:lineRule="auto"/>
              <w:jc w:val="both"/>
              <w:rPr>
                <w:rFonts w:ascii="Times New Roman" w:hAnsi="Times New Roman" w:cs="Times New Roman"/>
                <w:spacing w:val="-3"/>
                <w:sz w:val="24"/>
                <w:szCs w:val="24"/>
              </w:rPr>
            </w:pPr>
            <w:r w:rsidRPr="00044B1D">
              <w:rPr>
                <w:rFonts w:ascii="Times New Roman" w:hAnsi="Times New Roman" w:cs="Times New Roman"/>
                <w:spacing w:val="-3"/>
                <w:sz w:val="24"/>
                <w:szCs w:val="24"/>
              </w:rPr>
              <w:t>Прохождение  дистанции  до 5км. (девушки), до 10 км. (юноши).</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b/>
                <w:sz w:val="24"/>
                <w:szCs w:val="24"/>
              </w:rPr>
            </w:pP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3</w:t>
            </w: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w:t>
                  </w:r>
                </w:p>
              </w:tc>
            </w:tr>
          </w:tbl>
          <w:p w:rsidR="003800AF" w:rsidRPr="00044B1D" w:rsidRDefault="003800AF" w:rsidP="00116C1C">
            <w:pPr>
              <w:widowControl w:val="0"/>
              <w:spacing w:after="0" w:line="240" w:lineRule="auto"/>
              <w:jc w:val="center"/>
              <w:rPr>
                <w:rFonts w:ascii="Times New Roman" w:hAnsi="Times New Roman" w:cs="Times New Roman"/>
                <w:b/>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rPr>
          <w:trHeight w:val="728"/>
        </w:trPr>
        <w:tc>
          <w:tcPr>
            <w:tcW w:w="2835" w:type="dxa"/>
            <w:hideMark/>
          </w:tcPr>
          <w:p w:rsidR="003800AF" w:rsidRPr="00044B1D" w:rsidRDefault="00346A17"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Раздел</w:t>
            </w:r>
            <w:r w:rsidR="003800AF" w:rsidRPr="00044B1D">
              <w:rPr>
                <w:rFonts w:ascii="Times New Roman" w:hAnsi="Times New Roman" w:cs="Times New Roman"/>
                <w:b/>
                <w:sz w:val="24"/>
                <w:szCs w:val="24"/>
              </w:rPr>
              <w:t xml:space="preserve"> 8  </w:t>
            </w:r>
          </w:p>
        </w:tc>
        <w:tc>
          <w:tcPr>
            <w:tcW w:w="8080" w:type="dxa"/>
          </w:tcPr>
          <w:p w:rsidR="003800AF" w:rsidRPr="00044B1D" w:rsidRDefault="004A5D13"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Бадминтон</w:t>
            </w:r>
          </w:p>
        </w:tc>
        <w:tc>
          <w:tcPr>
            <w:tcW w:w="1134" w:type="dxa"/>
            <w:hideMark/>
          </w:tcPr>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47</w:t>
            </w:r>
          </w:p>
        </w:tc>
        <w:tc>
          <w:tcPr>
            <w:tcW w:w="2552" w:type="dxa"/>
          </w:tcPr>
          <w:p w:rsidR="003800AF" w:rsidRPr="00044B1D" w:rsidRDefault="003800AF" w:rsidP="00116C1C">
            <w:pPr>
              <w:widowControl w:val="0"/>
              <w:spacing w:after="0" w:line="240" w:lineRule="auto"/>
              <w:jc w:val="both"/>
              <w:rPr>
                <w:rFonts w:ascii="Times New Roman" w:hAnsi="Times New Roman" w:cs="Times New Roman"/>
                <w:iCs/>
                <w:sz w:val="24"/>
                <w:szCs w:val="24"/>
              </w:rPr>
            </w:pPr>
            <w:r w:rsidRPr="00044B1D">
              <w:rPr>
                <w:rFonts w:ascii="Times New Roman" w:hAnsi="Times New Roman" w:cs="Times New Roman"/>
                <w:iCs/>
                <w:sz w:val="24"/>
                <w:szCs w:val="24"/>
              </w:rPr>
              <w:t xml:space="preserve">ОК 01-06 </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iCs/>
                <w:sz w:val="24"/>
                <w:szCs w:val="24"/>
              </w:rPr>
              <w:t>ОК 08</w:t>
            </w:r>
          </w:p>
        </w:tc>
      </w:tr>
      <w:tr w:rsidR="003800AF" w:rsidRPr="00044B1D" w:rsidTr="00F0578F">
        <w:tc>
          <w:tcPr>
            <w:tcW w:w="2835" w:type="dxa"/>
            <w:hideMark/>
          </w:tcPr>
          <w:p w:rsidR="00346A17"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Тема.8.1.</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Игровая стойка, основные удары в бадминтоне</w:t>
            </w: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spacing w:val="-3"/>
                <w:sz w:val="24"/>
                <w:szCs w:val="24"/>
              </w:rPr>
            </w:pPr>
            <w:r w:rsidRPr="00044B1D">
              <w:rPr>
                <w:rFonts w:ascii="Times New Roman" w:hAnsi="Times New Roman" w:cs="Times New Roman"/>
                <w:spacing w:val="-3"/>
                <w:sz w:val="24"/>
                <w:szCs w:val="24"/>
              </w:rPr>
              <w:t>игровая стойка, хватка ракетки, основные удары (справа, слева),</w:t>
            </w:r>
          </w:p>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spacing w:val="-3"/>
                <w:sz w:val="24"/>
                <w:szCs w:val="24"/>
              </w:rPr>
              <w:t xml:space="preserve">спец. дыхательные упражнения, комплексы  атлетической гимнастики локального воздействия </w:t>
            </w:r>
            <w:r w:rsidRPr="00044B1D">
              <w:rPr>
                <w:rFonts w:ascii="Times New Roman" w:hAnsi="Times New Roman" w:cs="Times New Roman"/>
                <w:b/>
                <w:spacing w:val="-3"/>
                <w:sz w:val="24"/>
                <w:szCs w:val="24"/>
              </w:rPr>
              <w:t>(во всех  последующих уроках)</w:t>
            </w:r>
          </w:p>
          <w:tbl>
            <w:tblPr>
              <w:tblW w:w="8132" w:type="dxa"/>
              <w:tblBorders>
                <w:top w:val="single" w:sz="8" w:space="0" w:color="000000"/>
                <w:bottom w:val="single" w:sz="8" w:space="0" w:color="000000"/>
              </w:tblBorders>
              <w:tblLayout w:type="fixed"/>
              <w:tblLook w:val="04A0"/>
            </w:tblPr>
            <w:tblGrid>
              <w:gridCol w:w="8132"/>
            </w:tblGrid>
            <w:tr w:rsidR="003800AF" w:rsidRPr="00044B1D" w:rsidTr="00D5571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Самостоятельная работа обучающихся:</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упражнения для укрепления мышц кистей, плечевого пояса, ног, брюшного пресса, комплексы упражнений атлетической   и дыхательной  гимнастики.</w:t>
            </w: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w:t>
            </w: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6</w:t>
                  </w:r>
                </w:p>
              </w:tc>
            </w:tr>
          </w:tbl>
          <w:p w:rsidR="003800AF" w:rsidRPr="00044B1D" w:rsidRDefault="003800AF" w:rsidP="00116C1C">
            <w:pPr>
              <w:widowControl w:val="0"/>
              <w:tabs>
                <w:tab w:val="left" w:pos="705"/>
              </w:tabs>
              <w:spacing w:after="0" w:line="240" w:lineRule="auto"/>
              <w:jc w:val="center"/>
              <w:rPr>
                <w:rFonts w:ascii="Times New Roman" w:hAnsi="Times New Roman" w:cs="Times New Roman"/>
                <w:b/>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c>
          <w:tcPr>
            <w:tcW w:w="2835" w:type="dxa"/>
            <w:hideMark/>
          </w:tcPr>
          <w:p w:rsidR="00346A17"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Тема 8.2.</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Подачи</w:t>
            </w: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spacing w:val="-3"/>
                <w:sz w:val="24"/>
                <w:szCs w:val="24"/>
              </w:rPr>
            </w:pPr>
            <w:r w:rsidRPr="00044B1D">
              <w:rPr>
                <w:rFonts w:ascii="Times New Roman" w:hAnsi="Times New Roman" w:cs="Times New Roman"/>
                <w:spacing w:val="-3"/>
                <w:sz w:val="24"/>
                <w:szCs w:val="24"/>
              </w:rPr>
              <w:t>подачи: короткая, плоская, высокая, основной способ подачи</w:t>
            </w:r>
          </w:p>
          <w:tbl>
            <w:tblPr>
              <w:tblW w:w="8132" w:type="dxa"/>
              <w:tblBorders>
                <w:top w:val="single" w:sz="8" w:space="0" w:color="000000"/>
                <w:bottom w:val="single" w:sz="8" w:space="0" w:color="000000"/>
              </w:tblBorders>
              <w:tblLayout w:type="fixed"/>
              <w:tblLook w:val="04A0"/>
            </w:tblPr>
            <w:tblGrid>
              <w:gridCol w:w="8132"/>
            </w:tblGrid>
            <w:tr w:rsidR="00D55712" w:rsidRPr="00044B1D" w:rsidTr="007C3599">
              <w:trPr>
                <w:trHeight w:val="223"/>
              </w:trPr>
              <w:tc>
                <w:tcPr>
                  <w:tcW w:w="8132" w:type="dxa"/>
                  <w:tcBorders>
                    <w:top w:val="single" w:sz="8" w:space="0" w:color="000000"/>
                    <w:left w:val="nil"/>
                    <w:bottom w:val="single" w:sz="8" w:space="0" w:color="000000"/>
                    <w:right w:val="nil"/>
                  </w:tcBorders>
                  <w:hideMark/>
                </w:tcPr>
                <w:p w:rsidR="00D55712" w:rsidRPr="00044B1D" w:rsidRDefault="00D55712"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Самостоятельная работа обучающихся:</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упражнения для укрепления мышц кистей, плечевого пояса, ног, брюшного пресса,  комплексы упражнений атлетической   и дыхательной  гимнастике в группе.</w:t>
            </w: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10</w:t>
            </w:r>
          </w:p>
          <w:p w:rsidR="005F0359" w:rsidRPr="00044B1D" w:rsidRDefault="005F0359"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r>
          </w:tbl>
          <w:p w:rsidR="003800AF" w:rsidRPr="00044B1D" w:rsidRDefault="003800AF" w:rsidP="00116C1C">
            <w:pPr>
              <w:widowControl w:val="0"/>
              <w:spacing w:after="0" w:line="240" w:lineRule="auto"/>
              <w:jc w:val="center"/>
              <w:rPr>
                <w:rFonts w:ascii="Times New Roman" w:hAnsi="Times New Roman" w:cs="Times New Roman"/>
                <w:b/>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c>
          <w:tcPr>
            <w:tcW w:w="2835" w:type="dxa"/>
            <w:hideMark/>
          </w:tcPr>
          <w:p w:rsidR="00346A17"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Тема 8.3.</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Нападающ</w:t>
            </w:r>
            <w:r w:rsidR="00346A17" w:rsidRPr="00044B1D">
              <w:rPr>
                <w:rFonts w:ascii="Times New Roman" w:hAnsi="Times New Roman" w:cs="Times New Roman"/>
                <w:b/>
                <w:sz w:val="24"/>
                <w:szCs w:val="24"/>
              </w:rPr>
              <w:t>и</w:t>
            </w:r>
            <w:r w:rsidRPr="00044B1D">
              <w:rPr>
                <w:rFonts w:ascii="Times New Roman" w:hAnsi="Times New Roman" w:cs="Times New Roman"/>
                <w:b/>
                <w:sz w:val="24"/>
                <w:szCs w:val="24"/>
              </w:rPr>
              <w:t>й удар</w:t>
            </w: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spacing w:val="-3"/>
                <w:sz w:val="24"/>
                <w:szCs w:val="24"/>
              </w:rPr>
            </w:pPr>
            <w:r w:rsidRPr="00044B1D">
              <w:rPr>
                <w:rFonts w:ascii="Times New Roman" w:hAnsi="Times New Roman" w:cs="Times New Roman"/>
                <w:spacing w:val="-3"/>
                <w:sz w:val="24"/>
                <w:szCs w:val="24"/>
              </w:rPr>
              <w:t>атакующие удары, нападающий удар - «смеш»</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Самостоятельная работа обучающихся:</w:t>
            </w:r>
          </w:p>
          <w:p w:rsidR="003800AF" w:rsidRPr="00044B1D" w:rsidRDefault="003800AF" w:rsidP="00116C1C">
            <w:pPr>
              <w:widowControl w:val="0"/>
              <w:spacing w:after="0" w:line="240" w:lineRule="auto"/>
              <w:jc w:val="both"/>
              <w:rPr>
                <w:rFonts w:ascii="Times New Roman" w:hAnsi="Times New Roman" w:cs="Times New Roman"/>
                <w:spacing w:val="-3"/>
                <w:sz w:val="24"/>
                <w:szCs w:val="24"/>
              </w:rPr>
            </w:pPr>
            <w:r w:rsidRPr="00044B1D">
              <w:rPr>
                <w:rFonts w:ascii="Times New Roman" w:hAnsi="Times New Roman" w:cs="Times New Roman"/>
                <w:sz w:val="24"/>
                <w:szCs w:val="24"/>
              </w:rPr>
              <w:t xml:space="preserve"> комплексы упражнений атлетической   и дыхательной  гимнастике с группой.</w:t>
            </w: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10</w:t>
            </w:r>
          </w:p>
          <w:p w:rsidR="003800AF" w:rsidRPr="00044B1D" w:rsidRDefault="003800AF"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c>
          <w:tcPr>
            <w:tcW w:w="2835" w:type="dxa"/>
            <w:hideMark/>
          </w:tcPr>
          <w:p w:rsidR="00346A17" w:rsidRPr="00044B1D" w:rsidRDefault="003800A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
                <w:sz w:val="24"/>
                <w:szCs w:val="24"/>
              </w:rPr>
              <w:t>Тема 8.4</w:t>
            </w:r>
            <w:r w:rsidRPr="00044B1D">
              <w:rPr>
                <w:rFonts w:ascii="Times New Roman" w:hAnsi="Times New Roman" w:cs="Times New Roman"/>
                <w:sz w:val="24"/>
                <w:szCs w:val="24"/>
              </w:rPr>
              <w:t xml:space="preserve">. </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Основы методики судейства по избранному виду </w:t>
            </w:r>
            <w:r w:rsidRPr="00044B1D">
              <w:rPr>
                <w:rFonts w:ascii="Times New Roman" w:hAnsi="Times New Roman" w:cs="Times New Roman"/>
                <w:b/>
                <w:sz w:val="24"/>
                <w:szCs w:val="24"/>
              </w:rPr>
              <w:lastRenderedPageBreak/>
              <w:t>спорта. Правила соревнований. Техника и тактика игры. Практика судейства</w:t>
            </w:r>
          </w:p>
        </w:tc>
        <w:tc>
          <w:tcPr>
            <w:tcW w:w="8080" w:type="dxa"/>
            <w:hideMark/>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lastRenderedPageBreak/>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sz w:val="24"/>
                <w:szCs w:val="24"/>
              </w:rPr>
              <w:t xml:space="preserve">судейство соревнований по  бадминтону, </w:t>
            </w:r>
            <w:r w:rsidRPr="00044B1D">
              <w:rPr>
                <w:rFonts w:ascii="Times New Roman" w:hAnsi="Times New Roman" w:cs="Times New Roman"/>
                <w:spacing w:val="1"/>
                <w:sz w:val="24"/>
                <w:szCs w:val="24"/>
              </w:rPr>
              <w:t>знать технику и тактику  игры; знать правила судейства; правила игры,</w:t>
            </w:r>
            <w:r w:rsidRPr="00044B1D">
              <w:rPr>
                <w:rFonts w:ascii="Times New Roman" w:hAnsi="Times New Roman" w:cs="Times New Roman"/>
                <w:spacing w:val="-3"/>
                <w:sz w:val="24"/>
                <w:szCs w:val="24"/>
              </w:rPr>
              <w:t xml:space="preserve">   игра по упрощенным правилам, по правилам, одиночные парные.</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lastRenderedPageBreak/>
                    <w:t>В том числе, практические занятия</w:t>
                  </w:r>
                </w:p>
              </w:tc>
            </w:tr>
          </w:tbl>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Игра по упрощённым правилам. Судейство соревнований по бадминтону.</w:t>
            </w:r>
          </w:p>
          <w:p w:rsidR="00B5478A" w:rsidRPr="00044B1D" w:rsidRDefault="00B5478A" w:rsidP="00116C1C">
            <w:pPr>
              <w:widowControl w:val="0"/>
              <w:spacing w:after="0" w:line="240" w:lineRule="auto"/>
              <w:jc w:val="both"/>
              <w:rPr>
                <w:rFonts w:ascii="Times New Roman" w:hAnsi="Times New Roman" w:cs="Times New Roman"/>
                <w:sz w:val="24"/>
                <w:szCs w:val="24"/>
              </w:rPr>
            </w:pP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lastRenderedPageBreak/>
              <w:t>11</w:t>
            </w: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lastRenderedPageBreak/>
                    <w:t>11</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3800AF" w:rsidRPr="00044B1D" w:rsidTr="00F0578F">
        <w:trPr>
          <w:trHeight w:val="1254"/>
        </w:trPr>
        <w:tc>
          <w:tcPr>
            <w:tcW w:w="2835" w:type="dxa"/>
            <w:hideMark/>
          </w:tcPr>
          <w:p w:rsidR="00346A17"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lastRenderedPageBreak/>
              <w:t>Тема 8.5.</w:t>
            </w: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Контрольные занятия</w:t>
            </w:r>
          </w:p>
        </w:tc>
        <w:tc>
          <w:tcPr>
            <w:tcW w:w="8080" w:type="dxa"/>
          </w:tcPr>
          <w:p w:rsidR="003800AF" w:rsidRPr="00044B1D" w:rsidRDefault="003800AF"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Содержание учебного материала:</w:t>
            </w:r>
          </w:p>
          <w:p w:rsidR="003800AF" w:rsidRPr="00044B1D" w:rsidRDefault="003800AF" w:rsidP="00116C1C">
            <w:pPr>
              <w:widowControl w:val="0"/>
              <w:spacing w:after="0" w:line="240" w:lineRule="auto"/>
              <w:jc w:val="both"/>
              <w:rPr>
                <w:rFonts w:ascii="Times New Roman" w:hAnsi="Times New Roman" w:cs="Times New Roman"/>
                <w:spacing w:val="-3"/>
                <w:sz w:val="24"/>
                <w:szCs w:val="24"/>
              </w:rPr>
            </w:pPr>
            <w:r w:rsidRPr="00044B1D">
              <w:rPr>
                <w:rFonts w:ascii="Times New Roman" w:hAnsi="Times New Roman" w:cs="Times New Roman"/>
                <w:spacing w:val="-3"/>
                <w:sz w:val="24"/>
                <w:szCs w:val="24"/>
              </w:rPr>
              <w:t>Зачет по технике подач,  ударов справа, слева.</w:t>
            </w:r>
          </w:p>
          <w:p w:rsidR="003800AF" w:rsidRPr="00044B1D" w:rsidRDefault="003800AF" w:rsidP="00116C1C">
            <w:pPr>
              <w:widowControl w:val="0"/>
              <w:spacing w:after="0" w:line="240" w:lineRule="auto"/>
              <w:jc w:val="both"/>
              <w:rPr>
                <w:rFonts w:ascii="Times New Roman" w:hAnsi="Times New Roman" w:cs="Times New Roman"/>
                <w:spacing w:val="-3"/>
                <w:sz w:val="24"/>
                <w:szCs w:val="24"/>
              </w:rPr>
            </w:pPr>
            <w:r w:rsidRPr="00044B1D">
              <w:rPr>
                <w:rFonts w:ascii="Times New Roman" w:hAnsi="Times New Roman" w:cs="Times New Roman"/>
                <w:spacing w:val="-3"/>
                <w:sz w:val="24"/>
                <w:szCs w:val="24"/>
              </w:rPr>
              <w:t>Зачет  по технике игры:  одиночные, парные игры.   По правилам   (по семестрам).</w:t>
            </w:r>
          </w:p>
          <w:tbl>
            <w:tblPr>
              <w:tblW w:w="0" w:type="auto"/>
              <w:tblBorders>
                <w:top w:val="single" w:sz="8" w:space="0" w:color="000000"/>
                <w:bottom w:val="single" w:sz="8" w:space="0" w:color="000000"/>
              </w:tblBorders>
              <w:tblLayout w:type="fixed"/>
              <w:tblLook w:val="04A0"/>
            </w:tblPr>
            <w:tblGrid>
              <w:gridCol w:w="8132"/>
            </w:tblGrid>
            <w:tr w:rsidR="003800AF" w:rsidRPr="00044B1D" w:rsidTr="00081B42">
              <w:tc>
                <w:tcPr>
                  <w:tcW w:w="8132" w:type="dxa"/>
                  <w:tcBorders>
                    <w:top w:val="single" w:sz="8" w:space="0" w:color="000000"/>
                    <w:left w:val="nil"/>
                    <w:bottom w:val="single" w:sz="8" w:space="0" w:color="000000"/>
                    <w:right w:val="nil"/>
                  </w:tcBorders>
                  <w:hideMark/>
                </w:tcPr>
                <w:p w:rsidR="003800AF" w:rsidRPr="00044B1D" w:rsidRDefault="00D5571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w:t>
                  </w:r>
                  <w:r w:rsidR="003800AF" w:rsidRPr="00044B1D">
                    <w:rPr>
                      <w:rFonts w:ascii="Times New Roman" w:hAnsi="Times New Roman" w:cs="Times New Roman"/>
                      <w:b/>
                      <w:bCs/>
                      <w:sz w:val="24"/>
                      <w:szCs w:val="24"/>
                    </w:rPr>
                    <w:t>рактические за</w:t>
                  </w:r>
                  <w:r w:rsidRPr="00044B1D">
                    <w:rPr>
                      <w:rFonts w:ascii="Times New Roman" w:hAnsi="Times New Roman" w:cs="Times New Roman"/>
                      <w:b/>
                      <w:bCs/>
                      <w:sz w:val="24"/>
                      <w:szCs w:val="24"/>
                    </w:rPr>
                    <w:t>нятия</w:t>
                  </w:r>
                </w:p>
              </w:tc>
            </w:tr>
          </w:tbl>
          <w:p w:rsidR="003800AF" w:rsidRPr="00044B1D" w:rsidRDefault="003800AF" w:rsidP="00116C1C">
            <w:pPr>
              <w:widowControl w:val="0"/>
              <w:spacing w:after="0" w:line="240" w:lineRule="auto"/>
              <w:jc w:val="both"/>
              <w:rPr>
                <w:rFonts w:ascii="Times New Roman" w:hAnsi="Times New Roman" w:cs="Times New Roman"/>
                <w:spacing w:val="-3"/>
                <w:sz w:val="24"/>
                <w:szCs w:val="24"/>
              </w:rPr>
            </w:pPr>
          </w:p>
        </w:tc>
        <w:tc>
          <w:tcPr>
            <w:tcW w:w="1134" w:type="dxa"/>
          </w:tcPr>
          <w:p w:rsidR="003800AF" w:rsidRPr="00044B1D" w:rsidRDefault="003800AF"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10</w:t>
            </w: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5F0359" w:rsidRPr="00044B1D" w:rsidRDefault="005F0359" w:rsidP="00116C1C">
            <w:pPr>
              <w:widowControl w:val="0"/>
              <w:spacing w:after="0" w:line="240" w:lineRule="auto"/>
              <w:jc w:val="center"/>
              <w:rPr>
                <w:rFonts w:ascii="Times New Roman" w:hAnsi="Times New Roman" w:cs="Times New Roman"/>
                <w:sz w:val="24"/>
                <w:szCs w:val="24"/>
              </w:rPr>
            </w:pPr>
          </w:p>
          <w:p w:rsidR="003800AF" w:rsidRPr="00044B1D" w:rsidRDefault="003800AF" w:rsidP="00116C1C">
            <w:pPr>
              <w:widowControl w:val="0"/>
              <w:spacing w:after="0" w:line="240" w:lineRule="auto"/>
              <w:jc w:val="center"/>
              <w:rPr>
                <w:rFonts w:ascii="Times New Roman" w:hAnsi="Times New Roman" w:cs="Times New Roman"/>
                <w:sz w:val="24"/>
                <w:szCs w:val="24"/>
              </w:rPr>
            </w:pPr>
          </w:p>
          <w:tbl>
            <w:tblPr>
              <w:tblW w:w="0" w:type="auto"/>
              <w:tblBorders>
                <w:top w:val="single" w:sz="8" w:space="0" w:color="000000"/>
                <w:bottom w:val="single" w:sz="8" w:space="0" w:color="000000"/>
              </w:tblBorders>
              <w:tblLayout w:type="fixed"/>
              <w:tblLook w:val="04A0"/>
            </w:tblPr>
            <w:tblGrid>
              <w:gridCol w:w="903"/>
            </w:tblGrid>
            <w:tr w:rsidR="003800AF" w:rsidRPr="00044B1D" w:rsidTr="00081B42">
              <w:tc>
                <w:tcPr>
                  <w:tcW w:w="903" w:type="dxa"/>
                  <w:tcBorders>
                    <w:top w:val="single" w:sz="8" w:space="0" w:color="000000"/>
                    <w:left w:val="nil"/>
                    <w:bottom w:val="single" w:sz="8" w:space="0" w:color="000000"/>
                    <w:right w:val="nil"/>
                  </w:tcBorders>
                  <w:hideMark/>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10</w:t>
                  </w:r>
                </w:p>
              </w:tc>
            </w:tr>
          </w:tbl>
          <w:p w:rsidR="003800AF" w:rsidRPr="00044B1D" w:rsidRDefault="003800AF" w:rsidP="00116C1C">
            <w:pPr>
              <w:widowControl w:val="0"/>
              <w:spacing w:after="0" w:line="240" w:lineRule="auto"/>
              <w:jc w:val="center"/>
              <w:rPr>
                <w:rFonts w:ascii="Times New Roman" w:hAnsi="Times New Roman" w:cs="Times New Roman"/>
                <w:sz w:val="24"/>
                <w:szCs w:val="24"/>
              </w:rPr>
            </w:pPr>
          </w:p>
        </w:tc>
        <w:tc>
          <w:tcPr>
            <w:tcW w:w="2552" w:type="dxa"/>
          </w:tcPr>
          <w:p w:rsidR="003800AF" w:rsidRPr="00044B1D" w:rsidRDefault="003800AF" w:rsidP="00116C1C">
            <w:pPr>
              <w:widowControl w:val="0"/>
              <w:spacing w:after="0" w:line="240" w:lineRule="auto"/>
              <w:jc w:val="both"/>
              <w:rPr>
                <w:rFonts w:ascii="Times New Roman" w:hAnsi="Times New Roman" w:cs="Times New Roman"/>
                <w:b/>
                <w:sz w:val="24"/>
                <w:szCs w:val="24"/>
              </w:rPr>
            </w:pPr>
          </w:p>
        </w:tc>
      </w:tr>
      <w:tr w:rsidR="004A5D13" w:rsidRPr="00044B1D" w:rsidTr="00F0578F">
        <w:tc>
          <w:tcPr>
            <w:tcW w:w="2835" w:type="dxa"/>
            <w:hideMark/>
          </w:tcPr>
          <w:p w:rsidR="004A5D13" w:rsidRPr="00044B1D" w:rsidRDefault="004A5D13" w:rsidP="00116C1C">
            <w:pPr>
              <w:widowControl w:val="0"/>
              <w:spacing w:after="0" w:line="240" w:lineRule="auto"/>
              <w:jc w:val="both"/>
              <w:rPr>
                <w:rFonts w:ascii="Times New Roman" w:hAnsi="Times New Roman" w:cs="Times New Roman"/>
                <w:b/>
                <w:sz w:val="24"/>
                <w:szCs w:val="24"/>
              </w:rPr>
            </w:pPr>
          </w:p>
        </w:tc>
        <w:tc>
          <w:tcPr>
            <w:tcW w:w="8080" w:type="dxa"/>
          </w:tcPr>
          <w:p w:rsidR="004A5D13" w:rsidRPr="00044B1D" w:rsidRDefault="004A5D13"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Промежуточная аттестация</w:t>
            </w:r>
            <w:r w:rsidR="005F0359" w:rsidRPr="00044B1D">
              <w:rPr>
                <w:rFonts w:ascii="Times New Roman" w:hAnsi="Times New Roman" w:cs="Times New Roman"/>
                <w:b/>
                <w:spacing w:val="-3"/>
                <w:sz w:val="24"/>
                <w:szCs w:val="24"/>
              </w:rPr>
              <w:t xml:space="preserve"> в форме зачета</w:t>
            </w:r>
          </w:p>
        </w:tc>
        <w:tc>
          <w:tcPr>
            <w:tcW w:w="1134" w:type="dxa"/>
          </w:tcPr>
          <w:p w:rsidR="004A5D13" w:rsidRPr="00044B1D" w:rsidRDefault="004A5D13"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2552" w:type="dxa"/>
          </w:tcPr>
          <w:p w:rsidR="004A5D13" w:rsidRPr="00044B1D" w:rsidRDefault="004A5D13" w:rsidP="00116C1C">
            <w:pPr>
              <w:widowControl w:val="0"/>
              <w:spacing w:after="0" w:line="240" w:lineRule="auto"/>
              <w:jc w:val="both"/>
              <w:rPr>
                <w:rFonts w:ascii="Times New Roman" w:hAnsi="Times New Roman" w:cs="Times New Roman"/>
                <w:b/>
                <w:sz w:val="24"/>
                <w:szCs w:val="24"/>
              </w:rPr>
            </w:pPr>
          </w:p>
        </w:tc>
      </w:tr>
      <w:tr w:rsidR="004A5D13" w:rsidRPr="00044B1D" w:rsidTr="00F0578F">
        <w:tc>
          <w:tcPr>
            <w:tcW w:w="2835" w:type="dxa"/>
            <w:hideMark/>
          </w:tcPr>
          <w:p w:rsidR="004A5D13" w:rsidRPr="00044B1D" w:rsidRDefault="004A5D13" w:rsidP="00116C1C">
            <w:pPr>
              <w:widowControl w:val="0"/>
              <w:spacing w:after="0" w:line="240" w:lineRule="auto"/>
              <w:jc w:val="both"/>
              <w:rPr>
                <w:rFonts w:ascii="Times New Roman" w:hAnsi="Times New Roman" w:cs="Times New Roman"/>
                <w:b/>
                <w:sz w:val="24"/>
                <w:szCs w:val="24"/>
              </w:rPr>
            </w:pPr>
          </w:p>
        </w:tc>
        <w:tc>
          <w:tcPr>
            <w:tcW w:w="8080" w:type="dxa"/>
          </w:tcPr>
          <w:p w:rsidR="004A5D13" w:rsidRPr="00044B1D" w:rsidRDefault="004A5D13" w:rsidP="00116C1C">
            <w:pPr>
              <w:widowControl w:val="0"/>
              <w:spacing w:after="0" w:line="240" w:lineRule="auto"/>
              <w:jc w:val="both"/>
              <w:rPr>
                <w:rFonts w:ascii="Times New Roman" w:hAnsi="Times New Roman" w:cs="Times New Roman"/>
                <w:b/>
                <w:spacing w:val="-3"/>
                <w:sz w:val="24"/>
                <w:szCs w:val="24"/>
              </w:rPr>
            </w:pPr>
            <w:r w:rsidRPr="00044B1D">
              <w:rPr>
                <w:rFonts w:ascii="Times New Roman" w:hAnsi="Times New Roman" w:cs="Times New Roman"/>
                <w:b/>
                <w:spacing w:val="-3"/>
                <w:sz w:val="24"/>
                <w:szCs w:val="24"/>
              </w:rPr>
              <w:t>Всего</w:t>
            </w:r>
          </w:p>
        </w:tc>
        <w:tc>
          <w:tcPr>
            <w:tcW w:w="1134" w:type="dxa"/>
          </w:tcPr>
          <w:p w:rsidR="004A5D13" w:rsidRPr="00044B1D" w:rsidRDefault="004A5D13"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198</w:t>
            </w:r>
          </w:p>
        </w:tc>
        <w:tc>
          <w:tcPr>
            <w:tcW w:w="2552" w:type="dxa"/>
          </w:tcPr>
          <w:p w:rsidR="004A5D13" w:rsidRPr="00044B1D" w:rsidRDefault="004A5D13" w:rsidP="00116C1C">
            <w:pPr>
              <w:widowControl w:val="0"/>
              <w:spacing w:after="0" w:line="240" w:lineRule="auto"/>
              <w:jc w:val="both"/>
              <w:rPr>
                <w:rFonts w:ascii="Times New Roman" w:hAnsi="Times New Roman" w:cs="Times New Roman"/>
                <w:b/>
                <w:sz w:val="24"/>
                <w:szCs w:val="24"/>
              </w:rPr>
            </w:pPr>
          </w:p>
        </w:tc>
      </w:tr>
    </w:tbl>
    <w:p w:rsidR="003800AF" w:rsidRPr="00044B1D" w:rsidRDefault="003800AF" w:rsidP="00116C1C">
      <w:pPr>
        <w:widowControl w:val="0"/>
        <w:spacing w:after="0" w:line="240" w:lineRule="auto"/>
        <w:jc w:val="both"/>
        <w:rPr>
          <w:rFonts w:ascii="Times New Roman" w:hAnsi="Times New Roman" w:cs="Times New Roman"/>
          <w:b/>
          <w:sz w:val="24"/>
          <w:szCs w:val="24"/>
        </w:rPr>
      </w:pPr>
    </w:p>
    <w:p w:rsidR="003800AF" w:rsidRPr="00044B1D" w:rsidRDefault="003800AF" w:rsidP="00116C1C">
      <w:pPr>
        <w:pStyle w:val="33"/>
        <w:shd w:val="clear" w:color="auto" w:fill="auto"/>
        <w:spacing w:after="0" w:line="240" w:lineRule="auto"/>
        <w:jc w:val="both"/>
        <w:rPr>
          <w:i w:val="0"/>
          <w:sz w:val="24"/>
          <w:szCs w:val="24"/>
        </w:rPr>
        <w:sectPr w:rsidR="003800AF" w:rsidRPr="00044B1D" w:rsidSect="00F0578F">
          <w:footerReference w:type="default" r:id="rId10"/>
          <w:type w:val="continuous"/>
          <w:pgSz w:w="16838" w:h="11909" w:orient="landscape"/>
          <w:pgMar w:top="1026" w:right="852" w:bottom="709" w:left="1418" w:header="0" w:footer="3" w:gutter="0"/>
          <w:cols w:space="720"/>
          <w:noEndnote/>
          <w:docGrid w:linePitch="360"/>
        </w:sectPr>
      </w:pPr>
    </w:p>
    <w:p w:rsidR="00FC3531" w:rsidRPr="00044B1D" w:rsidRDefault="003800AF"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3. </w:t>
      </w:r>
      <w:r w:rsidR="00F12761" w:rsidRPr="00044B1D">
        <w:rPr>
          <w:rFonts w:ascii="Times New Roman" w:hAnsi="Times New Roman" w:cs="Times New Roman"/>
          <w:b/>
          <w:sz w:val="24"/>
          <w:szCs w:val="24"/>
        </w:rPr>
        <w:t xml:space="preserve"> УСЛОВИЯ РЕАЛИЗАЦИИ ПРОГРАММЫ УЧЕБНОЙ ДИСЦИПЛИНЫ</w:t>
      </w:r>
    </w:p>
    <w:p w:rsidR="00F0578F" w:rsidRPr="00044B1D" w:rsidRDefault="00974B29" w:rsidP="00116C1C">
      <w:pPr>
        <w:widowControl w:val="0"/>
        <w:spacing w:after="0" w:line="240" w:lineRule="auto"/>
        <w:ind w:firstLine="567"/>
        <w:rPr>
          <w:rFonts w:ascii="Times New Roman" w:hAnsi="Times New Roman" w:cs="Times New Roman"/>
          <w:b/>
          <w:sz w:val="24"/>
          <w:szCs w:val="24"/>
        </w:rPr>
      </w:pPr>
      <w:r w:rsidRPr="00044B1D">
        <w:rPr>
          <w:rFonts w:ascii="Times New Roman" w:hAnsi="Times New Roman" w:cs="Times New Roman"/>
          <w:b/>
          <w:bCs/>
          <w:sz w:val="24"/>
          <w:szCs w:val="24"/>
        </w:rPr>
        <w:t xml:space="preserve">3.1. </w:t>
      </w:r>
      <w:r w:rsidR="00F0578F" w:rsidRPr="00044B1D">
        <w:rPr>
          <w:rFonts w:ascii="Times New Roman" w:hAnsi="Times New Roman" w:cs="Times New Roman"/>
          <w:b/>
          <w:sz w:val="24"/>
          <w:szCs w:val="24"/>
        </w:rPr>
        <w:t>Для   реализации  учебной  дисциплины  должны быть предусмотрены следующие специальные помещения:</w:t>
      </w:r>
    </w:p>
    <w:p w:rsidR="006C1D43" w:rsidRPr="00044B1D" w:rsidRDefault="006C1D43" w:rsidP="00116C1C">
      <w:pPr>
        <w:widowControl w:val="0"/>
        <w:spacing w:after="0" w:line="240" w:lineRule="auto"/>
        <w:ind w:firstLine="567"/>
        <w:rPr>
          <w:rFonts w:ascii="Times New Roman" w:hAnsi="Times New Roman" w:cs="Times New Roman"/>
        </w:rPr>
      </w:pPr>
      <w:r w:rsidRPr="00044B1D">
        <w:rPr>
          <w:rFonts w:ascii="Times New Roman" w:hAnsi="Times New Roman" w:cs="Times New Roman"/>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p w:rsidR="005F0359" w:rsidRPr="00044B1D" w:rsidRDefault="005F0359" w:rsidP="00116C1C">
      <w:pPr>
        <w:widowControl w:val="0"/>
        <w:spacing w:after="0" w:line="240" w:lineRule="auto"/>
        <w:ind w:firstLine="567"/>
        <w:rPr>
          <w:rFonts w:ascii="Times New Roman" w:hAnsi="Times New Roman" w:cs="Times New Roman"/>
          <w:b/>
          <w:bCs/>
          <w:color w:val="0070C0"/>
        </w:rPr>
      </w:pPr>
    </w:p>
    <w:p w:rsidR="0001026D" w:rsidRPr="00044B1D" w:rsidRDefault="0001026D"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3.2. Информационное обеспечение реализации программы</w:t>
      </w:r>
    </w:p>
    <w:p w:rsidR="0001026D" w:rsidRPr="00044B1D" w:rsidRDefault="0001026D" w:rsidP="00116C1C">
      <w:pPr>
        <w:widowControl w:val="0"/>
        <w:spacing w:after="0" w:line="240" w:lineRule="auto"/>
        <w:ind w:firstLine="709"/>
        <w:jc w:val="both"/>
        <w:rPr>
          <w:rFonts w:ascii="Times New Roman" w:hAnsi="Times New Roman" w:cs="Times New Roman"/>
          <w:sz w:val="24"/>
          <w:szCs w:val="24"/>
        </w:rPr>
      </w:pPr>
      <w:r w:rsidRPr="00044B1D">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044B1D">
        <w:rPr>
          <w:rFonts w:ascii="Times New Roman" w:hAnsi="Times New Roman" w:cs="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5F0359" w:rsidRPr="00044B1D" w:rsidRDefault="005F0359" w:rsidP="005F0359">
      <w:pPr>
        <w:pStyle w:val="ae"/>
        <w:widowControl w:val="0"/>
        <w:spacing w:before="0" w:after="0"/>
        <w:ind w:left="1570"/>
        <w:jc w:val="both"/>
        <w:rPr>
          <w:b/>
          <w:bCs/>
        </w:rPr>
      </w:pPr>
    </w:p>
    <w:p w:rsidR="0001026D" w:rsidRPr="00044B1D" w:rsidRDefault="0001026D" w:rsidP="00116C1C">
      <w:pPr>
        <w:pStyle w:val="ae"/>
        <w:widowControl w:val="0"/>
        <w:numPr>
          <w:ilvl w:val="2"/>
          <w:numId w:val="44"/>
        </w:numPr>
        <w:spacing w:before="0" w:after="0"/>
        <w:jc w:val="both"/>
        <w:rPr>
          <w:b/>
          <w:bCs/>
        </w:rPr>
      </w:pPr>
      <w:r w:rsidRPr="00044B1D">
        <w:rPr>
          <w:b/>
          <w:bCs/>
        </w:rPr>
        <w:t>Основные источники</w:t>
      </w:r>
      <w:r w:rsidRPr="00044B1D">
        <w:rPr>
          <w:rStyle w:val="ac"/>
          <w:b/>
          <w:bCs/>
        </w:rPr>
        <w:footnoteReference w:id="12"/>
      </w:r>
    </w:p>
    <w:p w:rsidR="00CB2B58" w:rsidRPr="00044B1D" w:rsidRDefault="003800AF" w:rsidP="00116C1C">
      <w:pPr>
        <w:widowControl w:val="0"/>
        <w:spacing w:after="0" w:line="240" w:lineRule="auto"/>
        <w:ind w:left="-34" w:firstLine="601"/>
        <w:rPr>
          <w:rFonts w:ascii="Times New Roman" w:hAnsi="Times New Roman" w:cs="Times New Roman"/>
          <w:sz w:val="24"/>
          <w:szCs w:val="24"/>
        </w:rPr>
      </w:pPr>
      <w:r w:rsidRPr="00044B1D">
        <w:rPr>
          <w:rFonts w:ascii="Times New Roman" w:hAnsi="Times New Roman" w:cs="Times New Roman"/>
          <w:b/>
          <w:bCs/>
          <w:sz w:val="24"/>
          <w:szCs w:val="24"/>
        </w:rPr>
        <w:t>Печатные издания:</w:t>
      </w:r>
    </w:p>
    <w:p w:rsidR="00CB2B58" w:rsidRPr="00044B1D" w:rsidRDefault="00CB2B58" w:rsidP="00116C1C">
      <w:pPr>
        <w:pStyle w:val="ae"/>
        <w:widowControl w:val="0"/>
        <w:numPr>
          <w:ilvl w:val="0"/>
          <w:numId w:val="112"/>
        </w:numPr>
        <w:spacing w:before="0" w:after="0"/>
      </w:pPr>
      <w:r w:rsidRPr="00044B1D">
        <w:t>Бишаева А.А. Физическая культура М.: ИЦ Академия, 2014.</w:t>
      </w:r>
    </w:p>
    <w:p w:rsidR="00CB2B58" w:rsidRPr="00044B1D" w:rsidRDefault="00CB2B58" w:rsidP="00116C1C">
      <w:pPr>
        <w:pStyle w:val="ae"/>
        <w:widowControl w:val="0"/>
        <w:numPr>
          <w:ilvl w:val="0"/>
          <w:numId w:val="112"/>
        </w:numPr>
        <w:spacing w:before="0" w:after="0"/>
      </w:pPr>
      <w:r w:rsidRPr="00044B1D">
        <w:t>Бароненко В.А.,  Рапопорт Л.А.  Здоровье и физическая культура студента.  М.:Альфа-М-ИНФРА-М,2014.</w:t>
      </w:r>
    </w:p>
    <w:p w:rsidR="00C035E4" w:rsidRPr="00044B1D" w:rsidRDefault="00C035E4" w:rsidP="00116C1C">
      <w:pPr>
        <w:widowControl w:val="0"/>
        <w:spacing w:after="0" w:line="240" w:lineRule="auto"/>
        <w:ind w:left="360"/>
      </w:pPr>
    </w:p>
    <w:p w:rsidR="003800AF" w:rsidRPr="00044B1D" w:rsidRDefault="003800AF" w:rsidP="00116C1C">
      <w:pPr>
        <w:pStyle w:val="ae"/>
        <w:widowControl w:val="0"/>
        <w:numPr>
          <w:ilvl w:val="0"/>
          <w:numId w:val="53"/>
        </w:numPr>
        <w:spacing w:before="0" w:after="0"/>
        <w:jc w:val="center"/>
        <w:rPr>
          <w:b/>
        </w:rPr>
      </w:pPr>
      <w:r w:rsidRPr="00044B1D">
        <w:rPr>
          <w:b/>
        </w:rPr>
        <w:t>КОНТРОЛЬ И ОЦЕНКА РЕЗУЛЬТАТОВ ОСВОЕНИЯ УЧЕБНОЙ ДИСЦИПЛИНЫ</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4061"/>
        <w:gridCol w:w="3047"/>
      </w:tblGrid>
      <w:tr w:rsidR="00C035E4" w:rsidRPr="00044B1D" w:rsidTr="00C33528">
        <w:tc>
          <w:tcPr>
            <w:tcW w:w="1342" w:type="pct"/>
            <w:shd w:val="clear" w:color="auto" w:fill="auto"/>
          </w:tcPr>
          <w:p w:rsidR="00C035E4" w:rsidRPr="00044B1D" w:rsidRDefault="00C035E4"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Результаты обучения</w:t>
            </w:r>
          </w:p>
        </w:tc>
        <w:tc>
          <w:tcPr>
            <w:tcW w:w="2090" w:type="pct"/>
            <w:shd w:val="clear" w:color="auto" w:fill="auto"/>
          </w:tcPr>
          <w:p w:rsidR="00C035E4" w:rsidRPr="00044B1D" w:rsidRDefault="00C035E4"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Критерии оценки</w:t>
            </w:r>
          </w:p>
        </w:tc>
        <w:tc>
          <w:tcPr>
            <w:tcW w:w="1568" w:type="pct"/>
            <w:shd w:val="clear" w:color="auto" w:fill="auto"/>
          </w:tcPr>
          <w:p w:rsidR="00C035E4" w:rsidRPr="00044B1D" w:rsidRDefault="00C035E4"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Формы и методы оценки</w:t>
            </w:r>
          </w:p>
        </w:tc>
      </w:tr>
      <w:tr w:rsidR="00C035E4" w:rsidRPr="00044B1D" w:rsidTr="00C33528">
        <w:tblPrEx>
          <w:tblLook w:val="04A0"/>
        </w:tblPrEx>
        <w:tc>
          <w:tcPr>
            <w:tcW w:w="1342" w:type="pct"/>
          </w:tcPr>
          <w:p w:rsidR="00BB2E39" w:rsidRPr="00044B1D" w:rsidRDefault="00BB2E39" w:rsidP="00116C1C">
            <w:pPr>
              <w:widowControl w:val="0"/>
              <w:tabs>
                <w:tab w:val="left" w:pos="6585"/>
              </w:tabs>
              <w:spacing w:after="0" w:line="240" w:lineRule="auto"/>
              <w:rPr>
                <w:rFonts w:ascii="Times New Roman" w:hAnsi="Times New Roman" w:cs="Times New Roman"/>
                <w:sz w:val="24"/>
                <w:szCs w:val="24"/>
              </w:rPr>
            </w:pPr>
          </w:p>
          <w:p w:rsidR="00BB2E39" w:rsidRPr="00044B1D" w:rsidRDefault="00BB2E39" w:rsidP="00116C1C">
            <w:pPr>
              <w:widowControl w:val="0"/>
              <w:tabs>
                <w:tab w:val="left" w:pos="6585"/>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ОК 1-ОК 6,</w:t>
            </w:r>
          </w:p>
          <w:p w:rsidR="00BB2E39" w:rsidRPr="00044B1D" w:rsidRDefault="00BB2E39" w:rsidP="00116C1C">
            <w:pPr>
              <w:widowControl w:val="0"/>
              <w:tabs>
                <w:tab w:val="left" w:pos="6585"/>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ОК 8</w:t>
            </w:r>
          </w:p>
          <w:p w:rsidR="00C035E4" w:rsidRPr="00044B1D" w:rsidRDefault="00C035E4" w:rsidP="00116C1C">
            <w:pPr>
              <w:widowControl w:val="0"/>
              <w:tabs>
                <w:tab w:val="left" w:pos="6585"/>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Знания</w:t>
            </w:r>
            <w:r w:rsidRPr="00044B1D">
              <w:rPr>
                <w:rFonts w:ascii="Times New Roman" w:hAnsi="Times New Roman" w:cs="Times New Roman"/>
                <w:b/>
                <w:sz w:val="24"/>
                <w:szCs w:val="24"/>
              </w:rPr>
              <w:t>:</w:t>
            </w:r>
          </w:p>
          <w:p w:rsidR="00C035E4" w:rsidRPr="00044B1D" w:rsidRDefault="00C035E4" w:rsidP="00116C1C">
            <w:pPr>
              <w:widowControl w:val="0"/>
              <w:tabs>
                <w:tab w:val="left" w:pos="6585"/>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1.О роли физической культуры в общекультурном, профессиональном и социальном развитии человека; основы здорового образа жизни.</w:t>
            </w:r>
          </w:p>
          <w:p w:rsidR="00C035E4" w:rsidRPr="00044B1D" w:rsidRDefault="00C035E4" w:rsidP="00116C1C">
            <w:pPr>
              <w:widowControl w:val="0"/>
              <w:tabs>
                <w:tab w:val="left" w:pos="6585"/>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Умения</w:t>
            </w:r>
            <w:r w:rsidRPr="00044B1D">
              <w:rPr>
                <w:rFonts w:ascii="Times New Roman" w:hAnsi="Times New Roman" w:cs="Times New Roman"/>
                <w:b/>
                <w:sz w:val="24"/>
                <w:szCs w:val="24"/>
              </w:rPr>
              <w:t>:</w:t>
            </w:r>
          </w:p>
          <w:p w:rsidR="00C035E4" w:rsidRPr="00044B1D" w:rsidRDefault="00C035E4" w:rsidP="00116C1C">
            <w:pPr>
              <w:widowControl w:val="0"/>
              <w:tabs>
                <w:tab w:val="left" w:pos="6585"/>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1.Использовать физкультурно- оздоровительную деятельность для укрепления здоровья, достижения жизненных и профессиональных целей.</w:t>
            </w:r>
          </w:p>
          <w:p w:rsidR="00C035E4" w:rsidRPr="00044B1D" w:rsidRDefault="00C035E4" w:rsidP="00116C1C">
            <w:pPr>
              <w:widowControl w:val="0"/>
              <w:tabs>
                <w:tab w:val="left" w:pos="6585"/>
              </w:tabs>
              <w:spacing w:after="0" w:line="240" w:lineRule="auto"/>
              <w:rPr>
                <w:rFonts w:ascii="Times New Roman" w:hAnsi="Times New Roman" w:cs="Times New Roman"/>
                <w:sz w:val="24"/>
                <w:szCs w:val="24"/>
              </w:rPr>
            </w:pPr>
          </w:p>
        </w:tc>
        <w:tc>
          <w:tcPr>
            <w:tcW w:w="2090" w:type="pct"/>
          </w:tcPr>
          <w:p w:rsidR="00C035E4" w:rsidRPr="00044B1D" w:rsidRDefault="00C33528" w:rsidP="00116C1C">
            <w:pPr>
              <w:widowControl w:val="0"/>
              <w:tabs>
                <w:tab w:val="left" w:pos="6585"/>
              </w:tabs>
              <w:spacing w:after="0" w:line="240" w:lineRule="auto"/>
              <w:rPr>
                <w:rFonts w:ascii="Times New Roman" w:hAnsi="Times New Roman" w:cs="Times New Roman"/>
                <w:sz w:val="24"/>
                <w:szCs w:val="24"/>
              </w:rPr>
            </w:pPr>
            <w:r w:rsidRPr="00044B1D">
              <w:rPr>
                <w:rFonts w:ascii="Times New Roman" w:hAnsi="Times New Roman" w:cs="Times New Roman"/>
                <w:i/>
                <w:sz w:val="24"/>
                <w:szCs w:val="24"/>
              </w:rPr>
              <w:t>Волейбол</w:t>
            </w:r>
            <w:r w:rsidRPr="00044B1D">
              <w:rPr>
                <w:rFonts w:ascii="Times New Roman" w:hAnsi="Times New Roman" w:cs="Times New Roman"/>
                <w:sz w:val="24"/>
                <w:szCs w:val="24"/>
              </w:rPr>
              <w:t>Передачи в парах  сверху 15 раз и снизу 5 раз. Оценивается техника выполнения.  Подача из-за лицевой линии из 5-ти раз, одно попадание – «3», два попадания – «4», три попадания – «5».</w:t>
            </w:r>
          </w:p>
          <w:p w:rsidR="00C33528" w:rsidRPr="00044B1D" w:rsidRDefault="00C33528" w:rsidP="00C33528">
            <w:pPr>
              <w:widowControl w:val="0"/>
              <w:tabs>
                <w:tab w:val="left" w:pos="6585"/>
              </w:tabs>
              <w:spacing w:after="0" w:line="240" w:lineRule="auto"/>
              <w:rPr>
                <w:rFonts w:ascii="Times New Roman" w:hAnsi="Times New Roman" w:cs="Times New Roman"/>
                <w:i/>
                <w:sz w:val="24"/>
                <w:szCs w:val="24"/>
              </w:rPr>
            </w:pPr>
            <w:r w:rsidRPr="00044B1D">
              <w:rPr>
                <w:rFonts w:ascii="Times New Roman" w:hAnsi="Times New Roman" w:cs="Times New Roman"/>
                <w:i/>
                <w:sz w:val="24"/>
                <w:szCs w:val="24"/>
              </w:rPr>
              <w:t xml:space="preserve"> Баскетбол </w:t>
            </w:r>
            <w:r w:rsidRPr="00044B1D">
              <w:rPr>
                <w:rFonts w:ascii="Times New Roman" w:hAnsi="Times New Roman" w:cs="Times New Roman"/>
                <w:sz w:val="24"/>
                <w:szCs w:val="24"/>
              </w:rPr>
              <w:t xml:space="preserve">Ведение баскетбольного мяча с броском в кольцо, попадание  один раз из 5 попыток – «3» балла, 2 раза -  «4» балла, 3 попадания – «5» баллов. Штрафные броски из 10 бросков – 4 попадания «5» баллов, 3 попадания – «4» балла, 2 попадания – «3» балла. </w:t>
            </w:r>
          </w:p>
          <w:p w:rsidR="00C33528" w:rsidRPr="00044B1D" w:rsidRDefault="00C33528" w:rsidP="00C33528">
            <w:pPr>
              <w:widowControl w:val="0"/>
              <w:tabs>
                <w:tab w:val="left" w:pos="6585"/>
              </w:tabs>
              <w:spacing w:after="0" w:line="240" w:lineRule="auto"/>
              <w:rPr>
                <w:rFonts w:ascii="Times New Roman" w:hAnsi="Times New Roman" w:cs="Times New Roman"/>
                <w:i/>
                <w:sz w:val="24"/>
                <w:szCs w:val="24"/>
              </w:rPr>
            </w:pPr>
            <w:r w:rsidRPr="00044B1D">
              <w:rPr>
                <w:rFonts w:ascii="Times New Roman" w:hAnsi="Times New Roman" w:cs="Times New Roman"/>
                <w:i/>
                <w:sz w:val="24"/>
                <w:szCs w:val="24"/>
              </w:rPr>
              <w:t>Лыжная подготовка</w:t>
            </w:r>
            <w:r w:rsidRPr="00044B1D">
              <w:rPr>
                <w:rFonts w:ascii="Times New Roman" w:hAnsi="Times New Roman" w:cs="Times New Roman"/>
                <w:sz w:val="24"/>
                <w:szCs w:val="24"/>
              </w:rPr>
              <w:t xml:space="preserve"> Прохождение дистанции </w:t>
            </w:r>
            <w:smartTag w:uri="urn:schemas-microsoft-com:office:smarttags" w:element="metricconverter">
              <w:smartTagPr>
                <w:attr w:name="ProductID" w:val="5 км"/>
              </w:smartTagPr>
              <w:r w:rsidRPr="00044B1D">
                <w:rPr>
                  <w:rFonts w:ascii="Times New Roman" w:hAnsi="Times New Roman" w:cs="Times New Roman"/>
                  <w:sz w:val="24"/>
                  <w:szCs w:val="24"/>
                </w:rPr>
                <w:t>5 км</w:t>
              </w:r>
            </w:smartTag>
            <w:r w:rsidRPr="00044B1D">
              <w:rPr>
                <w:rFonts w:ascii="Times New Roman" w:hAnsi="Times New Roman" w:cs="Times New Roman"/>
                <w:sz w:val="24"/>
                <w:szCs w:val="24"/>
              </w:rPr>
              <w:t xml:space="preserve"> на выносливость, зачет по технике лыжных ходов: попеременный двухшажный, одновременные ходы. Оценивается техника выполнения лыжных ходов. </w:t>
            </w:r>
            <w:r w:rsidRPr="00044B1D">
              <w:rPr>
                <w:rFonts w:ascii="Times New Roman" w:hAnsi="Times New Roman" w:cs="Times New Roman"/>
                <w:i/>
                <w:sz w:val="24"/>
                <w:szCs w:val="24"/>
              </w:rPr>
              <w:t xml:space="preserve">   Гимнастика </w:t>
            </w:r>
            <w:r w:rsidRPr="00044B1D">
              <w:rPr>
                <w:rFonts w:ascii="Times New Roman" w:hAnsi="Times New Roman" w:cs="Times New Roman"/>
                <w:sz w:val="24"/>
                <w:szCs w:val="24"/>
              </w:rPr>
              <w:t xml:space="preserve">Комбинация по акробатике: три кувырка вперед, кувырок назад, откат в березку, движения ногами, положить ноги на мат, встать на мостик и сделать переворот в упор лежа в любую сторону, прыжком упор присев и кувырок назад в полушпагат, прыжком упор присев, закончить упражнение.  Комбинации на </w:t>
            </w:r>
            <w:r w:rsidRPr="00044B1D">
              <w:rPr>
                <w:rFonts w:ascii="Times New Roman" w:hAnsi="Times New Roman" w:cs="Times New Roman"/>
                <w:sz w:val="24"/>
                <w:szCs w:val="24"/>
              </w:rPr>
              <w:lastRenderedPageBreak/>
              <w:t xml:space="preserve">снарядах: девушки – бревно, заскок на бревно упражнение на равновесие, танцевальные шаги, махи с поворотами, сесть на колено, соскок. Юноши – брусья: Заскок, 5 отжиманий от брусьев, передвижение на руках вперед, махи ногами, сед на брусья ноги врозь, перекат вперед, махи и соскок махом ног вперед. Оценивается техника исполнения. </w:t>
            </w:r>
            <w:r w:rsidRPr="00044B1D">
              <w:rPr>
                <w:rFonts w:ascii="Times New Roman" w:hAnsi="Times New Roman" w:cs="Times New Roman"/>
                <w:i/>
                <w:sz w:val="24"/>
                <w:szCs w:val="24"/>
              </w:rPr>
              <w:t xml:space="preserve"> Бадминтон </w:t>
            </w:r>
          </w:p>
          <w:p w:rsidR="00C33528" w:rsidRPr="00044B1D" w:rsidRDefault="00C33528" w:rsidP="00C33528">
            <w:pPr>
              <w:ind w:firstLine="709"/>
              <w:rPr>
                <w:rFonts w:ascii="Times New Roman" w:hAnsi="Times New Roman" w:cs="Times New Roman"/>
                <w:sz w:val="24"/>
                <w:szCs w:val="24"/>
              </w:rPr>
            </w:pPr>
            <w:r w:rsidRPr="00044B1D">
              <w:rPr>
                <w:rFonts w:ascii="Times New Roman" w:hAnsi="Times New Roman" w:cs="Times New Roman"/>
                <w:sz w:val="24"/>
                <w:szCs w:val="24"/>
              </w:rPr>
              <w:t xml:space="preserve">Двухсторонняя игра в парах оценивается техника выполнения ударов справа и слева, техника подачи. </w:t>
            </w:r>
            <w:r w:rsidRPr="00044B1D">
              <w:rPr>
                <w:rFonts w:ascii="Times New Roman" w:hAnsi="Times New Roman" w:cs="Times New Roman"/>
                <w:i/>
                <w:sz w:val="24"/>
                <w:szCs w:val="24"/>
              </w:rPr>
              <w:t xml:space="preserve">  Общая физическая подготовка </w:t>
            </w:r>
            <w:r w:rsidRPr="00044B1D">
              <w:rPr>
                <w:rFonts w:ascii="Times New Roman" w:hAnsi="Times New Roman" w:cs="Times New Roman"/>
                <w:sz w:val="24"/>
                <w:szCs w:val="24"/>
              </w:rPr>
              <w:t>Сгибание туловища из положения лежа (пресс), на количество раз 40 на «5», 35 на «4», 30 на «3», поднимание ног из положения лежа, на количество раз 40 на «5», 35 на «4», 30 на «3»,, отжимание от пола на количество раз юноши 40 – 35 – 30, девушки 14 – 12 – 10, юноши подтягивание 12 – 10– 8, девушки прыжки со скакалкой за минуту 150 – 140 – 130, девушки сгибание туловища из положения лежа (пресс) за 1 минуту 40 – 35 – 30, юноши 30 сек  сгибание туловища из положения лежа (пресс), 30 сек. отжимание от пола, общая сумма за минуту 60 – 55 – 50.</w:t>
            </w:r>
            <w:r w:rsidRPr="00044B1D">
              <w:rPr>
                <w:rFonts w:ascii="Times New Roman" w:hAnsi="Times New Roman" w:cs="Times New Roman"/>
                <w:i/>
                <w:sz w:val="24"/>
                <w:szCs w:val="24"/>
              </w:rPr>
              <w:t xml:space="preserve"> Задание  плавание </w:t>
            </w:r>
            <w:r w:rsidRPr="00044B1D">
              <w:rPr>
                <w:rFonts w:ascii="Times New Roman" w:hAnsi="Times New Roman" w:cs="Times New Roman"/>
                <w:sz w:val="24"/>
                <w:szCs w:val="24"/>
              </w:rPr>
              <w:t>Проплыть дистанцию 50 м на время 1,15 – «5», 1,25 – «4», 1, 45 – «3», не умеющие плавать сдают технику скольжения на груди и на спине.</w:t>
            </w:r>
            <w:r w:rsidRPr="00044B1D">
              <w:rPr>
                <w:rFonts w:ascii="Times New Roman" w:hAnsi="Times New Roman" w:cs="Times New Roman"/>
                <w:i/>
                <w:sz w:val="24"/>
                <w:szCs w:val="24"/>
              </w:rPr>
              <w:t xml:space="preserve"> Задание  Общая физическая подготовка </w:t>
            </w:r>
            <w:r w:rsidRPr="00044B1D">
              <w:rPr>
                <w:rFonts w:ascii="Times New Roman" w:hAnsi="Times New Roman" w:cs="Times New Roman"/>
                <w:sz w:val="24"/>
                <w:szCs w:val="24"/>
              </w:rPr>
              <w:t xml:space="preserve">Сгибание туловища из положения лежа (пресс), на количество раз 50 на «5», 45 на «4», 40 на «3», поднимание ног из положения лежа, на количество раз 40 на «5», 35 на «4», 30 на «3»,, отжимание от пола на количество раз юноши 40 – 35 – 30, девушки 14 – 12 –10, юноши подтягивание 14 – 12 – 10, девушки прыжки со </w:t>
            </w:r>
            <w:r w:rsidRPr="00044B1D">
              <w:rPr>
                <w:rFonts w:ascii="Times New Roman" w:hAnsi="Times New Roman" w:cs="Times New Roman"/>
                <w:sz w:val="24"/>
                <w:szCs w:val="24"/>
              </w:rPr>
              <w:lastRenderedPageBreak/>
              <w:t xml:space="preserve">скакалкой за минуту 150 – 140 – 130, девушки сгибание туловища из положения лежа (пресс) за 1 минуту 40 – 35 – 30, юноши 30 сек  сгибание туловища из положения лежа (пресс), 30 сек. отжимание от пола, общая сумма за минуту 60 – 55 – 50. </w:t>
            </w:r>
            <w:r w:rsidRPr="00044B1D">
              <w:rPr>
                <w:rFonts w:ascii="Times New Roman" w:hAnsi="Times New Roman" w:cs="Times New Roman"/>
                <w:i/>
                <w:sz w:val="24"/>
                <w:szCs w:val="24"/>
              </w:rPr>
              <w:t xml:space="preserve">Задание  легкая атлетика </w:t>
            </w:r>
            <w:r w:rsidRPr="00044B1D">
              <w:rPr>
                <w:rFonts w:ascii="Times New Roman" w:hAnsi="Times New Roman" w:cs="Times New Roman"/>
                <w:sz w:val="24"/>
                <w:szCs w:val="24"/>
              </w:rPr>
              <w:t>кросс 2000 м дев 11.00 – 5, 13.00 – 4, без учета времени – 3, 3000 м юн. 12.30 – 5, 14.00 – 4, без учета времени. Прыжок в длину с места юн: 190-210-230, дев : 160-170-190</w:t>
            </w:r>
          </w:p>
          <w:p w:rsidR="00C33528" w:rsidRPr="00044B1D" w:rsidRDefault="00C33528" w:rsidP="00C33528">
            <w:pPr>
              <w:ind w:firstLine="709"/>
              <w:rPr>
                <w:rFonts w:ascii="Times New Roman" w:hAnsi="Times New Roman" w:cs="Times New Roman"/>
                <w:sz w:val="24"/>
                <w:szCs w:val="24"/>
              </w:rPr>
            </w:pPr>
            <w:r w:rsidRPr="00044B1D">
              <w:rPr>
                <w:rFonts w:ascii="Times New Roman" w:hAnsi="Times New Roman" w:cs="Times New Roman"/>
                <w:sz w:val="24"/>
                <w:szCs w:val="24"/>
              </w:rPr>
              <w:t>100 метров юн: 13,6 – 14,5 – 15.0, дев: 16,0 – 16,8 – 17,6</w:t>
            </w:r>
          </w:p>
          <w:p w:rsidR="00C33528" w:rsidRPr="00044B1D" w:rsidRDefault="00C33528" w:rsidP="00C33528">
            <w:pPr>
              <w:widowControl w:val="0"/>
              <w:tabs>
                <w:tab w:val="left" w:pos="6585"/>
              </w:tabs>
              <w:spacing w:after="0" w:line="240" w:lineRule="auto"/>
              <w:rPr>
                <w:rFonts w:ascii="Times New Roman" w:hAnsi="Times New Roman" w:cs="Times New Roman"/>
                <w:b/>
                <w:sz w:val="24"/>
                <w:szCs w:val="24"/>
              </w:rPr>
            </w:pPr>
          </w:p>
        </w:tc>
        <w:tc>
          <w:tcPr>
            <w:tcW w:w="1568" w:type="pct"/>
          </w:tcPr>
          <w:p w:rsidR="004D267E" w:rsidRPr="00044B1D" w:rsidRDefault="00C035E4" w:rsidP="00116C1C">
            <w:pPr>
              <w:widowControl w:val="0"/>
              <w:tabs>
                <w:tab w:val="left" w:pos="6585"/>
              </w:tabs>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lastRenderedPageBreak/>
              <w:t>Информационный контроль:</w:t>
            </w:r>
          </w:p>
          <w:p w:rsidR="00C035E4" w:rsidRPr="00044B1D" w:rsidRDefault="00C035E4" w:rsidP="00116C1C">
            <w:pPr>
              <w:widowControl w:val="0"/>
              <w:tabs>
                <w:tab w:val="left" w:pos="6585"/>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Опрос, наблюдение, тестирование, отслеживание двигательных способностей и т. д.</w:t>
            </w:r>
          </w:p>
          <w:p w:rsidR="00C035E4" w:rsidRPr="00044B1D" w:rsidRDefault="00C035E4" w:rsidP="00116C1C">
            <w:pPr>
              <w:widowControl w:val="0"/>
              <w:tabs>
                <w:tab w:val="left" w:pos="6585"/>
              </w:tabs>
              <w:spacing w:after="0" w:line="240" w:lineRule="auto"/>
              <w:rPr>
                <w:rFonts w:ascii="Times New Roman" w:hAnsi="Times New Roman" w:cs="Times New Roman"/>
                <w:sz w:val="24"/>
                <w:szCs w:val="24"/>
              </w:rPr>
            </w:pPr>
            <w:r w:rsidRPr="00044B1D">
              <w:rPr>
                <w:rFonts w:ascii="Times New Roman" w:hAnsi="Times New Roman" w:cs="Times New Roman"/>
                <w:b/>
                <w:sz w:val="24"/>
                <w:szCs w:val="24"/>
              </w:rPr>
              <w:t xml:space="preserve">Оперативный контроль: </w:t>
            </w:r>
          </w:p>
          <w:p w:rsidR="00C035E4" w:rsidRPr="00044B1D" w:rsidRDefault="00C035E4" w:rsidP="00116C1C">
            <w:pPr>
              <w:widowControl w:val="0"/>
              <w:tabs>
                <w:tab w:val="left" w:pos="6585"/>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Обеспечивает информацию о ходе выполнения конкретного раздела;</w:t>
            </w:r>
          </w:p>
          <w:p w:rsidR="00C035E4" w:rsidRPr="00044B1D" w:rsidRDefault="00C035E4" w:rsidP="00116C1C">
            <w:pPr>
              <w:widowControl w:val="0"/>
              <w:tabs>
                <w:tab w:val="left" w:pos="6585"/>
              </w:tabs>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Текущий контроль:</w:t>
            </w:r>
          </w:p>
          <w:p w:rsidR="00C035E4" w:rsidRPr="00044B1D" w:rsidRDefault="00C035E4" w:rsidP="00116C1C">
            <w:pPr>
              <w:widowControl w:val="0"/>
              <w:tabs>
                <w:tab w:val="left" w:pos="6585"/>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Информирует о степени освоения темы, вида учебной деятельности, освоения раздела, динамики физического развития;</w:t>
            </w:r>
          </w:p>
          <w:p w:rsidR="00C035E4" w:rsidRPr="00044B1D" w:rsidRDefault="00C035E4" w:rsidP="00116C1C">
            <w:pPr>
              <w:widowControl w:val="0"/>
              <w:tabs>
                <w:tab w:val="left" w:pos="6585"/>
              </w:tabs>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Итоговый контроль:</w:t>
            </w:r>
          </w:p>
          <w:p w:rsidR="00C035E4" w:rsidRPr="00044B1D" w:rsidRDefault="00C035E4" w:rsidP="00116C1C">
            <w:pPr>
              <w:widowControl w:val="0"/>
              <w:tabs>
                <w:tab w:val="left" w:pos="6585"/>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Дает возможность выявить уровень сформированности физической культуры студента, спортивно  - технической подготовленности, готовности к профессиональной деятельности.</w:t>
            </w:r>
          </w:p>
        </w:tc>
      </w:tr>
    </w:tbl>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C33528" w:rsidRPr="00044B1D" w:rsidRDefault="00C33528" w:rsidP="00116C1C">
      <w:pPr>
        <w:widowControl w:val="0"/>
        <w:spacing w:after="0" w:line="240" w:lineRule="auto"/>
        <w:ind w:firstLine="567"/>
        <w:jc w:val="right"/>
        <w:rPr>
          <w:rFonts w:ascii="Times New Roman" w:hAnsi="Times New Roman" w:cs="Times New Roman"/>
          <w:b/>
          <w:sz w:val="24"/>
          <w:szCs w:val="24"/>
        </w:rPr>
      </w:pPr>
    </w:p>
    <w:p w:rsidR="00907E4D" w:rsidRPr="00044B1D" w:rsidRDefault="00907E4D" w:rsidP="00907E4D">
      <w:pPr>
        <w:widowControl w:val="0"/>
        <w:spacing w:after="0" w:line="240" w:lineRule="auto"/>
        <w:rPr>
          <w:rFonts w:ascii="Times New Roman" w:hAnsi="Times New Roman" w:cs="Times New Roman"/>
          <w:b/>
          <w:sz w:val="24"/>
          <w:szCs w:val="24"/>
        </w:rPr>
      </w:pPr>
    </w:p>
    <w:p w:rsidR="00907E4D" w:rsidRPr="00044B1D" w:rsidRDefault="00907E4D" w:rsidP="00907E4D">
      <w:pPr>
        <w:widowControl w:val="0"/>
        <w:spacing w:after="0" w:line="240" w:lineRule="auto"/>
        <w:rPr>
          <w:rFonts w:ascii="Times New Roman" w:hAnsi="Times New Roman" w:cs="Times New Roman"/>
          <w:b/>
          <w:sz w:val="24"/>
          <w:szCs w:val="24"/>
        </w:rPr>
      </w:pPr>
    </w:p>
    <w:p w:rsidR="0028162F" w:rsidRPr="00044B1D" w:rsidRDefault="0028162F">
      <w:pPr>
        <w:rPr>
          <w:rFonts w:ascii="Times New Roman" w:hAnsi="Times New Roman" w:cs="Times New Roman"/>
          <w:b/>
          <w:sz w:val="24"/>
          <w:szCs w:val="24"/>
        </w:rPr>
      </w:pPr>
      <w:r w:rsidRPr="00044B1D">
        <w:rPr>
          <w:rFonts w:ascii="Times New Roman" w:hAnsi="Times New Roman" w:cs="Times New Roman"/>
          <w:b/>
          <w:sz w:val="24"/>
          <w:szCs w:val="24"/>
        </w:rPr>
        <w:br w:type="page"/>
      </w:r>
    </w:p>
    <w:p w:rsidR="003800AF" w:rsidRPr="00044B1D" w:rsidRDefault="003800AF" w:rsidP="00907E4D">
      <w:pPr>
        <w:widowControl w:val="0"/>
        <w:spacing w:after="0" w:line="240" w:lineRule="auto"/>
        <w:jc w:val="right"/>
        <w:rPr>
          <w:rFonts w:ascii="Times New Roman" w:hAnsi="Times New Roman" w:cs="Times New Roman"/>
          <w:b/>
          <w:sz w:val="24"/>
          <w:szCs w:val="24"/>
        </w:rPr>
      </w:pPr>
      <w:r w:rsidRPr="00044B1D">
        <w:rPr>
          <w:rFonts w:ascii="Times New Roman" w:hAnsi="Times New Roman" w:cs="Times New Roman"/>
          <w:b/>
          <w:sz w:val="24"/>
          <w:szCs w:val="24"/>
        </w:rPr>
        <w:lastRenderedPageBreak/>
        <w:t>Приложение 1.5</w:t>
      </w:r>
    </w:p>
    <w:p w:rsidR="00024B16" w:rsidRPr="00044B1D" w:rsidRDefault="0028162F" w:rsidP="00116C1C">
      <w:pPr>
        <w:widowControl w:val="0"/>
        <w:spacing w:after="0" w:line="240" w:lineRule="auto"/>
        <w:jc w:val="right"/>
        <w:rPr>
          <w:rFonts w:ascii="Times New Roman" w:hAnsi="Times New Roman" w:cs="Times New Roman"/>
          <w:b/>
          <w:i/>
          <w:sz w:val="24"/>
          <w:szCs w:val="24"/>
        </w:rPr>
      </w:pPr>
      <w:r w:rsidRPr="00044B1D">
        <w:rPr>
          <w:rFonts w:ascii="Times New Roman" w:hAnsi="Times New Roman" w:cs="Times New Roman"/>
          <w:b/>
          <w:i/>
          <w:sz w:val="24"/>
          <w:szCs w:val="24"/>
        </w:rPr>
        <w:t>к</w:t>
      </w:r>
      <w:r w:rsidR="00024B16" w:rsidRPr="00044B1D">
        <w:rPr>
          <w:rFonts w:ascii="Times New Roman" w:hAnsi="Times New Roman" w:cs="Times New Roman"/>
          <w:b/>
          <w:i/>
          <w:sz w:val="24"/>
          <w:szCs w:val="24"/>
        </w:rPr>
        <w:t xml:space="preserve"> ПООП СПО по специальност</w:t>
      </w:r>
      <w:r w:rsidR="00640319" w:rsidRPr="00044B1D">
        <w:rPr>
          <w:rFonts w:ascii="Times New Roman" w:hAnsi="Times New Roman" w:cs="Times New Roman"/>
          <w:b/>
          <w:i/>
          <w:sz w:val="24"/>
          <w:szCs w:val="24"/>
        </w:rPr>
        <w:t>и</w:t>
      </w:r>
    </w:p>
    <w:p w:rsidR="00024B16" w:rsidRPr="00044B1D" w:rsidRDefault="00024B16" w:rsidP="00116C1C">
      <w:pPr>
        <w:widowControl w:val="0"/>
        <w:spacing w:after="0" w:line="240" w:lineRule="auto"/>
        <w:jc w:val="right"/>
        <w:rPr>
          <w:rFonts w:ascii="Times New Roman" w:hAnsi="Times New Roman" w:cs="Times New Roman"/>
          <w:i/>
          <w:sz w:val="24"/>
          <w:szCs w:val="24"/>
        </w:rPr>
      </w:pPr>
      <w:r w:rsidRPr="00044B1D">
        <w:rPr>
          <w:rFonts w:ascii="Times New Roman" w:hAnsi="Times New Roman" w:cs="Times New Roman"/>
          <w:b/>
          <w:i/>
          <w:sz w:val="24"/>
          <w:szCs w:val="24"/>
        </w:rPr>
        <w:t>«</w:t>
      </w:r>
      <w:r w:rsidR="00FE374A" w:rsidRPr="00044B1D">
        <w:rPr>
          <w:rFonts w:ascii="Times New Roman" w:hAnsi="Times New Roman" w:cs="Times New Roman"/>
          <w:b/>
          <w:i/>
          <w:sz w:val="24"/>
          <w:szCs w:val="24"/>
        </w:rPr>
        <w:t>29.02.09 Печатное дело</w:t>
      </w:r>
      <w:r w:rsidRPr="00044B1D">
        <w:rPr>
          <w:rFonts w:ascii="Times New Roman" w:hAnsi="Times New Roman" w:cs="Times New Roman"/>
          <w:b/>
          <w:i/>
          <w:sz w:val="24"/>
          <w:szCs w:val="24"/>
        </w:rPr>
        <w:t>»</w:t>
      </w:r>
    </w:p>
    <w:p w:rsidR="00024B16" w:rsidRPr="00044B1D" w:rsidRDefault="00024B16" w:rsidP="00116C1C">
      <w:pPr>
        <w:widowControl w:val="0"/>
        <w:spacing w:after="0" w:line="240" w:lineRule="auto"/>
        <w:ind w:firstLine="567"/>
        <w:jc w:val="right"/>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jc w:val="center"/>
        <w:outlineLvl w:val="0"/>
        <w:rPr>
          <w:rFonts w:ascii="Times New Roman" w:hAnsi="Times New Roman" w:cs="Times New Roman"/>
          <w:b/>
          <w:sz w:val="24"/>
          <w:szCs w:val="24"/>
        </w:rPr>
      </w:pPr>
      <w:r w:rsidRPr="00044B1D">
        <w:rPr>
          <w:rFonts w:ascii="Times New Roman" w:hAnsi="Times New Roman" w:cs="Times New Roman"/>
          <w:b/>
          <w:sz w:val="24"/>
          <w:szCs w:val="24"/>
        </w:rPr>
        <w:t xml:space="preserve">ПРИМЕРНАЯ </w:t>
      </w:r>
      <w:r w:rsidR="00FC3531" w:rsidRPr="00044B1D">
        <w:rPr>
          <w:rFonts w:ascii="Times New Roman" w:hAnsi="Times New Roman" w:cs="Times New Roman"/>
          <w:b/>
          <w:sz w:val="24"/>
          <w:szCs w:val="24"/>
        </w:rPr>
        <w:t xml:space="preserve">РАБОЧАЯ </w:t>
      </w:r>
      <w:r w:rsidRPr="00044B1D">
        <w:rPr>
          <w:rFonts w:ascii="Times New Roman" w:hAnsi="Times New Roman" w:cs="Times New Roman"/>
          <w:b/>
          <w:sz w:val="24"/>
          <w:szCs w:val="24"/>
        </w:rPr>
        <w:t>ПРОГРАММА УЧЕБНОЙ ДИСЦИПЛИНЫ</w:t>
      </w:r>
    </w:p>
    <w:p w:rsidR="003800AF" w:rsidRPr="00044B1D" w:rsidRDefault="003800AF" w:rsidP="00116C1C">
      <w:pPr>
        <w:widowControl w:val="0"/>
        <w:spacing w:after="0" w:line="240" w:lineRule="auto"/>
        <w:jc w:val="center"/>
        <w:rPr>
          <w:rFonts w:ascii="Times New Roman" w:hAnsi="Times New Roman" w:cs="Times New Roman"/>
          <w:b/>
          <w:sz w:val="24"/>
          <w:szCs w:val="24"/>
          <w:u w:val="single"/>
        </w:rPr>
      </w:pPr>
    </w:p>
    <w:p w:rsidR="003800AF" w:rsidRPr="00044B1D" w:rsidRDefault="00FC3531" w:rsidP="00116C1C">
      <w:pPr>
        <w:widowControl w:val="0"/>
        <w:spacing w:after="0" w:line="240" w:lineRule="auto"/>
        <w:jc w:val="center"/>
        <w:outlineLvl w:val="0"/>
        <w:rPr>
          <w:rFonts w:ascii="Times New Roman" w:hAnsi="Times New Roman" w:cs="Times New Roman"/>
          <w:b/>
          <w:sz w:val="24"/>
          <w:szCs w:val="24"/>
        </w:rPr>
      </w:pPr>
      <w:r w:rsidRPr="00044B1D">
        <w:rPr>
          <w:rFonts w:ascii="Times New Roman" w:hAnsi="Times New Roman" w:cs="Times New Roman"/>
          <w:b/>
          <w:sz w:val="24"/>
          <w:szCs w:val="24"/>
        </w:rPr>
        <w:t>«</w:t>
      </w:r>
      <w:r w:rsidR="003800AF" w:rsidRPr="00044B1D">
        <w:rPr>
          <w:rFonts w:ascii="Times New Roman" w:hAnsi="Times New Roman" w:cs="Times New Roman"/>
          <w:b/>
          <w:sz w:val="24"/>
          <w:szCs w:val="24"/>
        </w:rPr>
        <w:t>ОГСЭ.05 ПСИХОЛОГИЯ ОБЩЕНИЯ</w:t>
      </w:r>
      <w:r w:rsidRPr="00044B1D">
        <w:rPr>
          <w:rFonts w:ascii="Times New Roman" w:hAnsi="Times New Roman" w:cs="Times New Roman"/>
          <w:b/>
          <w:sz w:val="24"/>
          <w:szCs w:val="24"/>
        </w:rPr>
        <w:t>»</w:t>
      </w: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907E4D" w:rsidRPr="00044B1D" w:rsidRDefault="00907E4D" w:rsidP="00DF00E5">
      <w:pPr>
        <w:widowControl w:val="0"/>
        <w:spacing w:after="0" w:line="240" w:lineRule="auto"/>
        <w:jc w:val="center"/>
        <w:rPr>
          <w:rFonts w:ascii="Times New Roman" w:hAnsi="Times New Roman" w:cs="Times New Roman"/>
          <w:b/>
          <w:bCs/>
          <w:sz w:val="24"/>
          <w:szCs w:val="24"/>
        </w:rPr>
      </w:pPr>
    </w:p>
    <w:p w:rsidR="00907E4D" w:rsidRPr="00044B1D" w:rsidRDefault="00907E4D" w:rsidP="00DF00E5">
      <w:pPr>
        <w:widowControl w:val="0"/>
        <w:spacing w:after="0" w:line="240" w:lineRule="auto"/>
        <w:jc w:val="center"/>
        <w:rPr>
          <w:rFonts w:ascii="Times New Roman" w:hAnsi="Times New Roman" w:cs="Times New Roman"/>
          <w:b/>
          <w:bCs/>
          <w:sz w:val="24"/>
          <w:szCs w:val="24"/>
        </w:rPr>
      </w:pPr>
    </w:p>
    <w:p w:rsidR="00907E4D" w:rsidRPr="00044B1D" w:rsidRDefault="00907E4D" w:rsidP="00DF00E5">
      <w:pPr>
        <w:widowControl w:val="0"/>
        <w:spacing w:after="0" w:line="240" w:lineRule="auto"/>
        <w:jc w:val="center"/>
        <w:rPr>
          <w:rFonts w:ascii="Times New Roman" w:hAnsi="Times New Roman" w:cs="Times New Roman"/>
          <w:b/>
          <w:bCs/>
          <w:sz w:val="24"/>
          <w:szCs w:val="24"/>
        </w:rPr>
      </w:pPr>
    </w:p>
    <w:p w:rsidR="00907E4D" w:rsidRPr="00044B1D" w:rsidRDefault="00907E4D" w:rsidP="00DF00E5">
      <w:pPr>
        <w:widowControl w:val="0"/>
        <w:spacing w:after="0" w:line="240" w:lineRule="auto"/>
        <w:jc w:val="center"/>
        <w:rPr>
          <w:rFonts w:ascii="Times New Roman" w:hAnsi="Times New Roman" w:cs="Times New Roman"/>
          <w:b/>
          <w:bCs/>
          <w:sz w:val="24"/>
          <w:szCs w:val="24"/>
        </w:rPr>
      </w:pPr>
    </w:p>
    <w:p w:rsidR="00907E4D" w:rsidRPr="00044B1D" w:rsidRDefault="00907E4D" w:rsidP="00DF00E5">
      <w:pPr>
        <w:widowControl w:val="0"/>
        <w:spacing w:after="0" w:line="240" w:lineRule="auto"/>
        <w:jc w:val="center"/>
        <w:rPr>
          <w:rFonts w:ascii="Times New Roman" w:hAnsi="Times New Roman" w:cs="Times New Roman"/>
          <w:b/>
          <w:bCs/>
          <w:sz w:val="24"/>
          <w:szCs w:val="24"/>
        </w:rPr>
      </w:pPr>
    </w:p>
    <w:p w:rsidR="00907E4D" w:rsidRPr="00044B1D" w:rsidRDefault="00907E4D" w:rsidP="00DF00E5">
      <w:pPr>
        <w:widowControl w:val="0"/>
        <w:spacing w:after="0" w:line="240" w:lineRule="auto"/>
        <w:jc w:val="center"/>
        <w:rPr>
          <w:rFonts w:ascii="Times New Roman" w:hAnsi="Times New Roman" w:cs="Times New Roman"/>
          <w:b/>
          <w:bCs/>
          <w:sz w:val="24"/>
          <w:szCs w:val="24"/>
        </w:rPr>
      </w:pPr>
    </w:p>
    <w:p w:rsidR="00907E4D" w:rsidRPr="00044B1D" w:rsidRDefault="00907E4D" w:rsidP="00DF00E5">
      <w:pPr>
        <w:widowControl w:val="0"/>
        <w:spacing w:after="0" w:line="240" w:lineRule="auto"/>
        <w:jc w:val="center"/>
        <w:rPr>
          <w:rFonts w:ascii="Times New Roman" w:hAnsi="Times New Roman" w:cs="Times New Roman"/>
          <w:b/>
          <w:bCs/>
          <w:sz w:val="24"/>
          <w:szCs w:val="24"/>
        </w:rPr>
      </w:pPr>
    </w:p>
    <w:p w:rsidR="00907E4D" w:rsidRPr="00044B1D" w:rsidRDefault="00907E4D" w:rsidP="00DF00E5">
      <w:pPr>
        <w:widowControl w:val="0"/>
        <w:spacing w:after="0" w:line="240" w:lineRule="auto"/>
        <w:jc w:val="center"/>
        <w:rPr>
          <w:rFonts w:ascii="Times New Roman" w:hAnsi="Times New Roman" w:cs="Times New Roman"/>
          <w:b/>
          <w:bCs/>
          <w:sz w:val="24"/>
          <w:szCs w:val="24"/>
        </w:rPr>
      </w:pPr>
    </w:p>
    <w:p w:rsidR="00907E4D" w:rsidRPr="00044B1D" w:rsidRDefault="00907E4D" w:rsidP="00DF00E5">
      <w:pPr>
        <w:widowControl w:val="0"/>
        <w:spacing w:after="0" w:line="240" w:lineRule="auto"/>
        <w:jc w:val="center"/>
        <w:rPr>
          <w:rFonts w:ascii="Times New Roman" w:hAnsi="Times New Roman" w:cs="Times New Roman"/>
          <w:b/>
          <w:bCs/>
          <w:sz w:val="24"/>
          <w:szCs w:val="24"/>
        </w:rPr>
      </w:pPr>
    </w:p>
    <w:p w:rsidR="00907E4D" w:rsidRPr="00044B1D" w:rsidRDefault="00907E4D" w:rsidP="00DF00E5">
      <w:pPr>
        <w:widowControl w:val="0"/>
        <w:spacing w:after="0" w:line="240" w:lineRule="auto"/>
        <w:jc w:val="center"/>
        <w:rPr>
          <w:rFonts w:ascii="Times New Roman" w:hAnsi="Times New Roman" w:cs="Times New Roman"/>
          <w:b/>
          <w:bCs/>
          <w:sz w:val="24"/>
          <w:szCs w:val="24"/>
        </w:rPr>
      </w:pPr>
    </w:p>
    <w:p w:rsidR="00907E4D" w:rsidRPr="00044B1D" w:rsidRDefault="00907E4D" w:rsidP="00DF00E5">
      <w:pPr>
        <w:widowControl w:val="0"/>
        <w:spacing w:after="0" w:line="240" w:lineRule="auto"/>
        <w:jc w:val="center"/>
        <w:rPr>
          <w:rFonts w:ascii="Times New Roman" w:hAnsi="Times New Roman" w:cs="Times New Roman"/>
          <w:b/>
          <w:bCs/>
          <w:sz w:val="24"/>
          <w:szCs w:val="24"/>
        </w:rPr>
      </w:pPr>
    </w:p>
    <w:p w:rsidR="00FC3531" w:rsidRPr="00044B1D" w:rsidRDefault="003800AF" w:rsidP="00DF00E5">
      <w:pPr>
        <w:widowControl w:val="0"/>
        <w:spacing w:after="0" w:line="240" w:lineRule="auto"/>
        <w:jc w:val="center"/>
        <w:rPr>
          <w:rFonts w:ascii="Times New Roman" w:hAnsi="Times New Roman" w:cs="Times New Roman"/>
          <w:b/>
          <w:sz w:val="24"/>
          <w:szCs w:val="24"/>
        </w:rPr>
      </w:pPr>
      <w:bookmarkStart w:id="7" w:name="_GoBack"/>
      <w:bookmarkEnd w:id="7"/>
      <w:r w:rsidRPr="00044B1D">
        <w:rPr>
          <w:rFonts w:ascii="Times New Roman" w:hAnsi="Times New Roman" w:cs="Times New Roman"/>
          <w:b/>
          <w:bCs/>
          <w:sz w:val="24"/>
          <w:szCs w:val="24"/>
        </w:rPr>
        <w:t>2017г.</w:t>
      </w:r>
      <w:r w:rsidRPr="00044B1D">
        <w:rPr>
          <w:rFonts w:ascii="Times New Roman" w:hAnsi="Times New Roman" w:cs="Times New Roman"/>
          <w:b/>
          <w:bCs/>
          <w:sz w:val="24"/>
          <w:szCs w:val="24"/>
        </w:rPr>
        <w:br w:type="page"/>
      </w:r>
    </w:p>
    <w:p w:rsidR="003800AF" w:rsidRPr="00044B1D" w:rsidRDefault="003800AF"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СОДЕРЖАНИЕ</w:t>
      </w:r>
    </w:p>
    <w:p w:rsidR="004C2899" w:rsidRPr="00044B1D" w:rsidRDefault="004C2899" w:rsidP="00116C1C">
      <w:pPr>
        <w:widowControl w:val="0"/>
        <w:spacing w:after="0" w:line="240" w:lineRule="auto"/>
        <w:ind w:firstLine="567"/>
        <w:jc w:val="center"/>
        <w:rPr>
          <w:rFonts w:ascii="Times New Roman" w:hAnsi="Times New Roman" w:cs="Times New Roman"/>
          <w:b/>
          <w:sz w:val="24"/>
          <w:szCs w:val="24"/>
        </w:rPr>
      </w:pPr>
    </w:p>
    <w:tbl>
      <w:tblPr>
        <w:tblW w:w="0" w:type="auto"/>
        <w:tblLook w:val="01E0"/>
      </w:tblPr>
      <w:tblGrid>
        <w:gridCol w:w="7668"/>
      </w:tblGrid>
      <w:tr w:rsidR="004C2899" w:rsidRPr="00044B1D" w:rsidTr="00184CED">
        <w:tc>
          <w:tcPr>
            <w:tcW w:w="7668" w:type="dxa"/>
            <w:shd w:val="clear" w:color="auto" w:fill="auto"/>
          </w:tcPr>
          <w:p w:rsidR="004C2899" w:rsidRPr="00044B1D" w:rsidRDefault="004C2899" w:rsidP="00116C1C">
            <w:pPr>
              <w:widowControl w:val="0"/>
              <w:numPr>
                <w:ilvl w:val="0"/>
                <w:numId w:val="122"/>
              </w:numPr>
              <w:tabs>
                <w:tab w:val="clear" w:pos="644"/>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ОБЩАЯ ХАРАКТЕРИСТИКА ПРИМЕРНОЙ РАБОЧЕЙ ПРОГРАММЫ УЧЕБНОЙ ДИСЦИПЛИНЫ</w:t>
            </w:r>
          </w:p>
          <w:p w:rsidR="004C2899" w:rsidRPr="00044B1D" w:rsidRDefault="004C2899"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4C2899" w:rsidRPr="00044B1D" w:rsidTr="00184CED">
        <w:tc>
          <w:tcPr>
            <w:tcW w:w="7668" w:type="dxa"/>
            <w:shd w:val="clear" w:color="auto" w:fill="auto"/>
          </w:tcPr>
          <w:p w:rsidR="004C2899" w:rsidRPr="00044B1D" w:rsidRDefault="004C2899" w:rsidP="00116C1C">
            <w:pPr>
              <w:widowControl w:val="0"/>
              <w:numPr>
                <w:ilvl w:val="0"/>
                <w:numId w:val="122"/>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СТРУКТУРА И СОДЕРЖАНИЕ УЧЕБНОЙ ДИСЦИПЛИНЫ</w:t>
            </w:r>
          </w:p>
          <w:p w:rsidR="004C2899" w:rsidRPr="00044B1D" w:rsidRDefault="004C2899"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4C2899" w:rsidRPr="00044B1D" w:rsidTr="00184CED">
        <w:trPr>
          <w:trHeight w:val="670"/>
        </w:trPr>
        <w:tc>
          <w:tcPr>
            <w:tcW w:w="7668" w:type="dxa"/>
            <w:shd w:val="clear" w:color="auto" w:fill="auto"/>
          </w:tcPr>
          <w:p w:rsidR="004C2899" w:rsidRPr="00044B1D" w:rsidRDefault="004C2899" w:rsidP="00116C1C">
            <w:pPr>
              <w:widowControl w:val="0"/>
              <w:numPr>
                <w:ilvl w:val="0"/>
                <w:numId w:val="122"/>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УСЛОВИЯ РЕАЛИЗАЦИИ ПРОГРАММЫ УЧЕБНОЙ ДИСЦИПЛИНЫ</w:t>
            </w:r>
          </w:p>
        </w:tc>
      </w:tr>
      <w:tr w:rsidR="004C2899" w:rsidRPr="00044B1D" w:rsidTr="00184CED">
        <w:tc>
          <w:tcPr>
            <w:tcW w:w="7668" w:type="dxa"/>
            <w:shd w:val="clear" w:color="auto" w:fill="auto"/>
          </w:tcPr>
          <w:p w:rsidR="004C2899" w:rsidRPr="00044B1D" w:rsidRDefault="004C2899" w:rsidP="00116C1C">
            <w:pPr>
              <w:widowControl w:val="0"/>
              <w:numPr>
                <w:ilvl w:val="0"/>
                <w:numId w:val="122"/>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КОНТРОЛЬ И ОЦЕНКА РЕЗУЛЬТАТОВ ОСВОЕНИЯ УЧЕБНОЙ ДИСЦИПЛИНЫ</w:t>
            </w:r>
          </w:p>
          <w:p w:rsidR="004C2899" w:rsidRPr="00044B1D" w:rsidRDefault="004C2899"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bl>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bCs/>
          <w:sz w:val="24"/>
          <w:szCs w:val="24"/>
        </w:rPr>
      </w:pPr>
    </w:p>
    <w:p w:rsidR="00D55712" w:rsidRPr="00044B1D" w:rsidRDefault="003800AF" w:rsidP="00116C1C">
      <w:pPr>
        <w:widowControl w:val="0"/>
        <w:spacing w:after="0" w:line="240" w:lineRule="auto"/>
        <w:jc w:val="center"/>
        <w:outlineLvl w:val="0"/>
        <w:rPr>
          <w:rFonts w:ascii="Times New Roman" w:hAnsi="Times New Roman" w:cs="Times New Roman"/>
          <w:b/>
          <w:sz w:val="24"/>
          <w:szCs w:val="24"/>
        </w:rPr>
      </w:pPr>
      <w:r w:rsidRPr="00044B1D">
        <w:rPr>
          <w:rFonts w:ascii="Times New Roman" w:hAnsi="Times New Roman" w:cs="Times New Roman"/>
          <w:b/>
          <w:sz w:val="24"/>
          <w:szCs w:val="24"/>
          <w:u w:val="single"/>
        </w:rPr>
        <w:br w:type="page"/>
      </w:r>
      <w:r w:rsidRPr="00044B1D">
        <w:rPr>
          <w:rFonts w:ascii="Times New Roman" w:hAnsi="Times New Roman" w:cs="Times New Roman"/>
          <w:b/>
          <w:sz w:val="24"/>
          <w:szCs w:val="24"/>
        </w:rPr>
        <w:lastRenderedPageBreak/>
        <w:t>1. ОБЩАЯ ХАРАКТЕРИСТИКА ПРИМЕРНОЙ ПРОГРАММЫ УЧЕБНОЙ ДИСЦИПЛИНЫ</w:t>
      </w:r>
      <w:r w:rsidR="00D55712" w:rsidRPr="00044B1D">
        <w:rPr>
          <w:rFonts w:ascii="Times New Roman" w:hAnsi="Times New Roman" w:cs="Times New Roman"/>
          <w:b/>
          <w:sz w:val="24"/>
          <w:szCs w:val="24"/>
        </w:rPr>
        <w:t xml:space="preserve"> «ОГСЭ.05 ПСИХОЛОГИЯ ОБЩЕНИЯ»</w:t>
      </w:r>
    </w:p>
    <w:p w:rsidR="003800AF" w:rsidRPr="00044B1D" w:rsidRDefault="003800AF" w:rsidP="00116C1C">
      <w:pPr>
        <w:widowControl w:val="0"/>
        <w:spacing w:after="0" w:line="240" w:lineRule="auto"/>
        <w:ind w:firstLine="567"/>
        <w:jc w:val="center"/>
        <w:rPr>
          <w:rFonts w:ascii="Times New Roman" w:hAnsi="Times New Roman" w:cs="Times New Roman"/>
          <w:b/>
          <w:sz w:val="24"/>
          <w:szCs w:val="24"/>
        </w:rPr>
      </w:pPr>
    </w:p>
    <w:p w:rsidR="00D55712" w:rsidRPr="00044B1D" w:rsidRDefault="007A4DE8"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044B1D">
        <w:rPr>
          <w:rFonts w:ascii="Times New Roman" w:hAnsi="Times New Roman" w:cs="Times New Roman"/>
          <w:b/>
          <w:sz w:val="24"/>
          <w:szCs w:val="24"/>
        </w:rPr>
        <w:t>1</w:t>
      </w:r>
      <w:r w:rsidR="00D55712" w:rsidRPr="00044B1D">
        <w:rPr>
          <w:rFonts w:ascii="Times New Roman" w:hAnsi="Times New Roman" w:cs="Times New Roman"/>
          <w:b/>
          <w:sz w:val="24"/>
          <w:szCs w:val="24"/>
        </w:rPr>
        <w:t xml:space="preserve">.1. Место дисциплины в структуре основной образовательной программы: </w:t>
      </w:r>
      <w:r w:rsidR="00D55712" w:rsidRPr="00044B1D">
        <w:rPr>
          <w:rFonts w:ascii="Times New Roman" w:hAnsi="Times New Roman" w:cs="Times New Roman"/>
          <w:color w:val="000000"/>
          <w:sz w:val="24"/>
          <w:szCs w:val="24"/>
        </w:rPr>
        <w:tab/>
      </w:r>
    </w:p>
    <w:p w:rsidR="00D55712" w:rsidRPr="00044B1D" w:rsidRDefault="00D55712" w:rsidP="00116C1C">
      <w:pPr>
        <w:widowControl w:val="0"/>
        <w:spacing w:after="0" w:line="240" w:lineRule="auto"/>
        <w:ind w:firstLine="709"/>
        <w:jc w:val="both"/>
        <w:outlineLvl w:val="0"/>
        <w:rPr>
          <w:rFonts w:ascii="Times New Roman" w:hAnsi="Times New Roman" w:cs="Times New Roman"/>
          <w:sz w:val="24"/>
          <w:szCs w:val="24"/>
        </w:rPr>
      </w:pPr>
      <w:r w:rsidRPr="00044B1D">
        <w:rPr>
          <w:rFonts w:ascii="Times New Roman" w:hAnsi="Times New Roman" w:cs="Times New Roman"/>
          <w:sz w:val="24"/>
          <w:szCs w:val="24"/>
        </w:rPr>
        <w:t xml:space="preserve">Учебная дисциплина </w:t>
      </w:r>
      <w:r w:rsidRPr="00044B1D">
        <w:rPr>
          <w:rFonts w:ascii="Times New Roman" w:hAnsi="Times New Roman" w:cs="Times New Roman"/>
          <w:b/>
          <w:sz w:val="24"/>
          <w:szCs w:val="24"/>
        </w:rPr>
        <w:t xml:space="preserve">«ОГСЭ.05 </w:t>
      </w:r>
      <w:r w:rsidR="0003279B" w:rsidRPr="00044B1D">
        <w:rPr>
          <w:rFonts w:ascii="Times New Roman" w:hAnsi="Times New Roman" w:cs="Times New Roman"/>
          <w:b/>
          <w:sz w:val="24"/>
          <w:szCs w:val="24"/>
        </w:rPr>
        <w:t>Психология общения</w:t>
      </w:r>
      <w:r w:rsidRPr="00044B1D">
        <w:rPr>
          <w:rFonts w:ascii="Times New Roman" w:hAnsi="Times New Roman" w:cs="Times New Roman"/>
          <w:b/>
          <w:sz w:val="24"/>
          <w:szCs w:val="24"/>
        </w:rPr>
        <w:t xml:space="preserve">» </w:t>
      </w:r>
      <w:r w:rsidRPr="00044B1D">
        <w:rPr>
          <w:rFonts w:ascii="Times New Roman" w:hAnsi="Times New Roman" w:cs="Times New Roman"/>
          <w:sz w:val="24"/>
          <w:szCs w:val="24"/>
        </w:rPr>
        <w:t xml:space="preserve"> является обязательной частью </w:t>
      </w:r>
      <w:r w:rsidRPr="00044B1D">
        <w:rPr>
          <w:rFonts w:ascii="Times New Roman" w:hAnsi="Times New Roman" w:cs="Times New Roman"/>
          <w:bCs/>
          <w:sz w:val="24"/>
          <w:szCs w:val="24"/>
        </w:rPr>
        <w:t xml:space="preserve">общего гуманитарного и социально-экономического цикла </w:t>
      </w:r>
      <w:r w:rsidRPr="00044B1D">
        <w:rPr>
          <w:rFonts w:ascii="Times New Roman" w:hAnsi="Times New Roman" w:cs="Times New Roman"/>
          <w:sz w:val="24"/>
          <w:szCs w:val="24"/>
        </w:rPr>
        <w:t xml:space="preserve"> примерной основной образовательной программы в соответствии с ФГОС по специальности СПО </w:t>
      </w:r>
      <w:r w:rsidR="00FE374A" w:rsidRPr="00044B1D">
        <w:rPr>
          <w:rFonts w:ascii="Times New Roman" w:hAnsi="Times New Roman" w:cs="Times New Roman"/>
          <w:b/>
          <w:bCs/>
          <w:sz w:val="24"/>
          <w:szCs w:val="24"/>
        </w:rPr>
        <w:t>29.02.09 Печатное дело</w:t>
      </w:r>
      <w:r w:rsidRPr="00044B1D">
        <w:rPr>
          <w:rFonts w:ascii="Times New Roman" w:hAnsi="Times New Roman" w:cs="Times New Roman"/>
          <w:sz w:val="24"/>
          <w:szCs w:val="24"/>
        </w:rPr>
        <w:t>.</w:t>
      </w:r>
    </w:p>
    <w:p w:rsidR="00D55712" w:rsidRPr="00044B1D" w:rsidRDefault="00D55712" w:rsidP="00116C1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ab/>
        <w:t xml:space="preserve">Учебная дисциплина </w:t>
      </w:r>
      <w:r w:rsidR="0003279B" w:rsidRPr="00044B1D">
        <w:rPr>
          <w:rFonts w:ascii="Times New Roman" w:hAnsi="Times New Roman" w:cs="Times New Roman"/>
          <w:b/>
          <w:sz w:val="24"/>
          <w:szCs w:val="24"/>
        </w:rPr>
        <w:t xml:space="preserve">«ОГСЭ.05 Психология общения» </w:t>
      </w:r>
      <w:r w:rsidRPr="00044B1D">
        <w:rPr>
          <w:rFonts w:ascii="Times New Roman" w:hAnsi="Times New Roman" w:cs="Times New Roman"/>
          <w:sz w:val="24"/>
          <w:szCs w:val="24"/>
        </w:rPr>
        <w:t xml:space="preserve"> обеспечивает формирование профессиональных и общих компетенций по всем видам деятельности ФГОС по специальности. Особое значение дисциплина имеет при формировании и развитии ОК </w:t>
      </w:r>
      <w:r w:rsidR="0003279B" w:rsidRPr="00044B1D">
        <w:rPr>
          <w:rFonts w:ascii="Times New Roman" w:hAnsi="Times New Roman" w:cs="Times New Roman"/>
          <w:sz w:val="24"/>
          <w:szCs w:val="24"/>
        </w:rPr>
        <w:t>04</w:t>
      </w:r>
      <w:r w:rsidRPr="00044B1D">
        <w:rPr>
          <w:rFonts w:ascii="Times New Roman" w:hAnsi="Times New Roman" w:cs="Times New Roman"/>
          <w:sz w:val="24"/>
          <w:szCs w:val="24"/>
        </w:rPr>
        <w:t>.</w:t>
      </w:r>
    </w:p>
    <w:p w:rsidR="005F0359" w:rsidRPr="00044B1D" w:rsidRDefault="005F0359" w:rsidP="00116C1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03279B" w:rsidRPr="00044B1D" w:rsidRDefault="003800AF" w:rsidP="005F0359">
      <w:pPr>
        <w:pStyle w:val="ae"/>
        <w:widowControl w:val="0"/>
        <w:numPr>
          <w:ilvl w:val="1"/>
          <w:numId w:val="51"/>
        </w:numPr>
        <w:spacing w:before="0" w:after="0"/>
        <w:ind w:hanging="708"/>
        <w:jc w:val="both"/>
      </w:pPr>
      <w:r w:rsidRPr="00044B1D">
        <w:rPr>
          <w:b/>
        </w:rPr>
        <w:t>Цель и планируемые результаты освоения дисциплины:</w:t>
      </w:r>
    </w:p>
    <w:p w:rsidR="0003279B" w:rsidRPr="00044B1D" w:rsidRDefault="00705DC5" w:rsidP="00116C1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В рамках программы учебной дисциплины обучающимися осваиваются умения и знания</w:t>
      </w:r>
    </w:p>
    <w:p w:rsidR="003800AF" w:rsidRPr="00044B1D" w:rsidRDefault="003800AF" w:rsidP="00116C1C">
      <w:pPr>
        <w:widowControl w:val="0"/>
        <w:spacing w:after="0" w:line="240" w:lineRule="auto"/>
        <w:ind w:firstLine="567"/>
        <w:jc w:val="both"/>
        <w:outlineLvl w:val="0"/>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2981"/>
        <w:gridCol w:w="4996"/>
      </w:tblGrid>
      <w:tr w:rsidR="0003279B" w:rsidRPr="00044B1D" w:rsidTr="00705DC5">
        <w:trPr>
          <w:trHeight w:val="649"/>
        </w:trPr>
        <w:tc>
          <w:tcPr>
            <w:tcW w:w="1129" w:type="dxa"/>
            <w:tcBorders>
              <w:top w:val="single" w:sz="4" w:space="0" w:color="auto"/>
              <w:left w:val="single" w:sz="4" w:space="0" w:color="auto"/>
              <w:bottom w:val="single" w:sz="4" w:space="0" w:color="auto"/>
              <w:right w:val="single" w:sz="4" w:space="0" w:color="auto"/>
            </w:tcBorders>
            <w:hideMark/>
          </w:tcPr>
          <w:p w:rsidR="0003279B" w:rsidRPr="00044B1D" w:rsidRDefault="0003279B" w:rsidP="00116C1C">
            <w:pPr>
              <w:widowControl w:val="0"/>
              <w:spacing w:after="0" w:line="240" w:lineRule="auto"/>
              <w:jc w:val="center"/>
              <w:rPr>
                <w:rFonts w:ascii="Times New Roman" w:hAnsi="Times New Roman" w:cs="Times New Roman"/>
                <w:sz w:val="24"/>
                <w:szCs w:val="24"/>
              </w:rPr>
            </w:pPr>
            <w:bookmarkStart w:id="8" w:name="_Hlk472626693"/>
            <w:r w:rsidRPr="00044B1D">
              <w:rPr>
                <w:rFonts w:ascii="Times New Roman" w:hAnsi="Times New Roman" w:cs="Times New Roman"/>
                <w:sz w:val="24"/>
                <w:szCs w:val="24"/>
              </w:rPr>
              <w:t xml:space="preserve">Код </w:t>
            </w:r>
          </w:p>
          <w:p w:rsidR="0003279B" w:rsidRPr="00044B1D" w:rsidRDefault="0003279B"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ПК, ОК</w:t>
            </w:r>
          </w:p>
        </w:tc>
        <w:tc>
          <w:tcPr>
            <w:tcW w:w="3090" w:type="dxa"/>
            <w:tcBorders>
              <w:top w:val="single" w:sz="4" w:space="0" w:color="auto"/>
              <w:left w:val="single" w:sz="4" w:space="0" w:color="auto"/>
              <w:bottom w:val="single" w:sz="4" w:space="0" w:color="auto"/>
              <w:right w:val="single" w:sz="4" w:space="0" w:color="auto"/>
            </w:tcBorders>
            <w:hideMark/>
          </w:tcPr>
          <w:p w:rsidR="0003279B" w:rsidRPr="00044B1D" w:rsidRDefault="0003279B"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Умения</w:t>
            </w:r>
          </w:p>
        </w:tc>
        <w:tc>
          <w:tcPr>
            <w:tcW w:w="5528" w:type="dxa"/>
            <w:tcBorders>
              <w:top w:val="single" w:sz="4" w:space="0" w:color="auto"/>
              <w:left w:val="single" w:sz="4" w:space="0" w:color="auto"/>
              <w:bottom w:val="single" w:sz="4" w:space="0" w:color="auto"/>
              <w:right w:val="single" w:sz="4" w:space="0" w:color="auto"/>
            </w:tcBorders>
            <w:hideMark/>
          </w:tcPr>
          <w:p w:rsidR="0003279B" w:rsidRPr="00044B1D" w:rsidRDefault="0003279B"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Знания</w:t>
            </w:r>
          </w:p>
        </w:tc>
      </w:tr>
      <w:tr w:rsidR="003D3525" w:rsidRPr="00044B1D" w:rsidTr="00705DC5">
        <w:trPr>
          <w:trHeight w:val="212"/>
        </w:trPr>
        <w:tc>
          <w:tcPr>
            <w:tcW w:w="1129" w:type="dxa"/>
            <w:tcBorders>
              <w:top w:val="single" w:sz="4" w:space="0" w:color="auto"/>
              <w:left w:val="single" w:sz="4" w:space="0" w:color="auto"/>
              <w:bottom w:val="single" w:sz="4" w:space="0" w:color="auto"/>
              <w:right w:val="single" w:sz="4" w:space="0" w:color="auto"/>
            </w:tcBorders>
          </w:tcPr>
          <w:p w:rsidR="003D3525" w:rsidRPr="00044B1D" w:rsidRDefault="003D3525" w:rsidP="00116C1C">
            <w:pPr>
              <w:pStyle w:val="2f"/>
              <w:widowControl w:val="0"/>
              <w:spacing w:after="0" w:line="240" w:lineRule="auto"/>
              <w:ind w:right="13"/>
              <w:jc w:val="both"/>
              <w:rPr>
                <w:sz w:val="24"/>
              </w:rPr>
            </w:pPr>
            <w:r w:rsidRPr="00044B1D">
              <w:rPr>
                <w:sz w:val="24"/>
              </w:rPr>
              <w:t>ОК1,ОК2,ОК3,</w:t>
            </w:r>
          </w:p>
          <w:p w:rsidR="003D3525" w:rsidRPr="00044B1D" w:rsidRDefault="003D3525" w:rsidP="00116C1C">
            <w:pPr>
              <w:pStyle w:val="2f"/>
              <w:widowControl w:val="0"/>
              <w:spacing w:after="0" w:line="240" w:lineRule="auto"/>
              <w:ind w:right="13"/>
              <w:jc w:val="both"/>
              <w:rPr>
                <w:sz w:val="24"/>
              </w:rPr>
            </w:pPr>
            <w:r w:rsidRPr="00044B1D">
              <w:rPr>
                <w:sz w:val="24"/>
              </w:rPr>
              <w:t>ОК4,ОК5,ОК6,</w:t>
            </w:r>
          </w:p>
          <w:p w:rsidR="003D3525" w:rsidRPr="00044B1D" w:rsidRDefault="003D3525" w:rsidP="00116C1C">
            <w:pPr>
              <w:pStyle w:val="2f"/>
              <w:widowControl w:val="0"/>
              <w:spacing w:after="0" w:line="240" w:lineRule="auto"/>
              <w:ind w:right="13"/>
              <w:jc w:val="both"/>
              <w:rPr>
                <w:sz w:val="24"/>
              </w:rPr>
            </w:pPr>
            <w:r w:rsidRPr="00044B1D">
              <w:rPr>
                <w:sz w:val="24"/>
              </w:rPr>
              <w:t>ОК9,ОК10.</w:t>
            </w:r>
          </w:p>
          <w:p w:rsidR="003D3525" w:rsidRPr="00044B1D" w:rsidRDefault="003D3525" w:rsidP="00116C1C">
            <w:pPr>
              <w:pStyle w:val="2f"/>
              <w:widowControl w:val="0"/>
              <w:spacing w:after="0" w:line="240" w:lineRule="auto"/>
              <w:ind w:right="13"/>
              <w:jc w:val="both"/>
              <w:rPr>
                <w:sz w:val="24"/>
              </w:rPr>
            </w:pPr>
            <w:r w:rsidRPr="00044B1D">
              <w:rPr>
                <w:sz w:val="24"/>
              </w:rPr>
              <w:t>ПК3.1., ПК3.2.</w:t>
            </w:r>
          </w:p>
          <w:p w:rsidR="003D3525" w:rsidRPr="00044B1D" w:rsidRDefault="003D3525" w:rsidP="00116C1C">
            <w:pPr>
              <w:pStyle w:val="2f"/>
              <w:widowControl w:val="0"/>
              <w:spacing w:after="0" w:line="240" w:lineRule="auto"/>
              <w:ind w:right="13"/>
              <w:jc w:val="both"/>
              <w:rPr>
                <w:sz w:val="24"/>
              </w:rPr>
            </w:pPr>
          </w:p>
        </w:tc>
        <w:tc>
          <w:tcPr>
            <w:tcW w:w="3090" w:type="dxa"/>
            <w:tcBorders>
              <w:top w:val="single" w:sz="4" w:space="0" w:color="auto"/>
              <w:left w:val="single" w:sz="4" w:space="0" w:color="auto"/>
              <w:bottom w:val="single" w:sz="4" w:space="0" w:color="auto"/>
              <w:right w:val="single" w:sz="4" w:space="0" w:color="auto"/>
            </w:tcBorders>
          </w:tcPr>
          <w:p w:rsidR="003D3525" w:rsidRPr="00044B1D" w:rsidRDefault="003D3525" w:rsidP="00116C1C">
            <w:pPr>
              <w:pStyle w:val="ae"/>
              <w:widowControl w:val="0"/>
              <w:numPr>
                <w:ilvl w:val="0"/>
                <w:numId w:val="54"/>
              </w:numPr>
              <w:tabs>
                <w:tab w:val="left" w:pos="851"/>
              </w:tabs>
              <w:spacing w:before="0" w:after="0"/>
              <w:ind w:left="0" w:firstLine="567"/>
              <w:jc w:val="both"/>
            </w:pPr>
            <w:r w:rsidRPr="00044B1D">
              <w:t xml:space="preserve">применять техники и приемы эффективного общения в профессиональной деятельности; </w:t>
            </w:r>
          </w:p>
          <w:p w:rsidR="003D3525" w:rsidRPr="00044B1D" w:rsidRDefault="003D3525" w:rsidP="00116C1C">
            <w:pPr>
              <w:pStyle w:val="ae"/>
              <w:widowControl w:val="0"/>
              <w:numPr>
                <w:ilvl w:val="0"/>
                <w:numId w:val="54"/>
              </w:numPr>
              <w:tabs>
                <w:tab w:val="left" w:pos="851"/>
              </w:tabs>
              <w:spacing w:before="0" w:after="0"/>
              <w:ind w:left="0" w:firstLine="567"/>
              <w:jc w:val="both"/>
              <w:rPr>
                <w:b/>
              </w:rPr>
            </w:pPr>
            <w:r w:rsidRPr="00044B1D">
              <w:t xml:space="preserve">использовать приемы саморегуляции поведения в процессе межличностного общения; </w:t>
            </w:r>
          </w:p>
          <w:p w:rsidR="003D3525" w:rsidRPr="00044B1D" w:rsidRDefault="003D3525" w:rsidP="00116C1C">
            <w:pPr>
              <w:widowControl w:val="0"/>
              <w:spacing w:after="0" w:line="240" w:lineRule="auto"/>
              <w:jc w:val="center"/>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3D3525" w:rsidRPr="00044B1D" w:rsidRDefault="003D3525" w:rsidP="00116C1C">
            <w:pPr>
              <w:pStyle w:val="ae"/>
              <w:widowControl w:val="0"/>
              <w:numPr>
                <w:ilvl w:val="0"/>
                <w:numId w:val="54"/>
              </w:numPr>
              <w:tabs>
                <w:tab w:val="left" w:pos="851"/>
              </w:tabs>
              <w:spacing w:before="0" w:after="0"/>
              <w:ind w:left="0" w:firstLine="567"/>
              <w:jc w:val="both"/>
            </w:pPr>
            <w:r w:rsidRPr="00044B1D">
              <w:t xml:space="preserve">взаимосвязь общения и деятельности; </w:t>
            </w:r>
          </w:p>
          <w:p w:rsidR="003D3525" w:rsidRPr="00044B1D" w:rsidRDefault="003D3525" w:rsidP="00116C1C">
            <w:pPr>
              <w:pStyle w:val="ae"/>
              <w:widowControl w:val="0"/>
              <w:numPr>
                <w:ilvl w:val="0"/>
                <w:numId w:val="54"/>
              </w:numPr>
              <w:tabs>
                <w:tab w:val="left" w:pos="851"/>
              </w:tabs>
              <w:spacing w:before="0" w:after="0"/>
              <w:ind w:left="0" w:firstLine="567"/>
              <w:jc w:val="both"/>
            </w:pPr>
            <w:r w:rsidRPr="00044B1D">
              <w:t xml:space="preserve">цели, функции, виды и уровни общения; </w:t>
            </w:r>
          </w:p>
          <w:p w:rsidR="003D3525" w:rsidRPr="00044B1D" w:rsidRDefault="003D3525" w:rsidP="00116C1C">
            <w:pPr>
              <w:pStyle w:val="ae"/>
              <w:widowControl w:val="0"/>
              <w:numPr>
                <w:ilvl w:val="0"/>
                <w:numId w:val="54"/>
              </w:numPr>
              <w:tabs>
                <w:tab w:val="left" w:pos="851"/>
              </w:tabs>
              <w:spacing w:before="0" w:after="0"/>
              <w:ind w:left="0" w:firstLine="567"/>
              <w:jc w:val="both"/>
            </w:pPr>
            <w:r w:rsidRPr="00044B1D">
              <w:t xml:space="preserve">роли и ролевые ожидания в общении; </w:t>
            </w:r>
          </w:p>
          <w:p w:rsidR="003D3525" w:rsidRPr="00044B1D" w:rsidRDefault="003D3525" w:rsidP="00116C1C">
            <w:pPr>
              <w:pStyle w:val="ae"/>
              <w:widowControl w:val="0"/>
              <w:numPr>
                <w:ilvl w:val="0"/>
                <w:numId w:val="54"/>
              </w:numPr>
              <w:tabs>
                <w:tab w:val="left" w:pos="851"/>
              </w:tabs>
              <w:spacing w:before="0" w:after="0"/>
              <w:ind w:left="0" w:firstLine="567"/>
              <w:jc w:val="both"/>
            </w:pPr>
            <w:r w:rsidRPr="00044B1D">
              <w:t xml:space="preserve">виды социальных взаимодействий; </w:t>
            </w:r>
          </w:p>
          <w:p w:rsidR="003D3525" w:rsidRPr="00044B1D" w:rsidRDefault="003D3525" w:rsidP="00116C1C">
            <w:pPr>
              <w:pStyle w:val="ae"/>
              <w:widowControl w:val="0"/>
              <w:numPr>
                <w:ilvl w:val="0"/>
                <w:numId w:val="54"/>
              </w:numPr>
              <w:tabs>
                <w:tab w:val="left" w:pos="851"/>
              </w:tabs>
              <w:spacing w:before="0" w:after="0"/>
              <w:ind w:left="0" w:firstLine="567"/>
              <w:jc w:val="both"/>
            </w:pPr>
            <w:r w:rsidRPr="00044B1D">
              <w:t xml:space="preserve">механизмы взаимопонимания в общении; </w:t>
            </w:r>
          </w:p>
          <w:p w:rsidR="003D3525" w:rsidRPr="00044B1D" w:rsidRDefault="003D3525" w:rsidP="00116C1C">
            <w:pPr>
              <w:pStyle w:val="ae"/>
              <w:widowControl w:val="0"/>
              <w:numPr>
                <w:ilvl w:val="0"/>
                <w:numId w:val="54"/>
              </w:numPr>
              <w:tabs>
                <w:tab w:val="left" w:pos="851"/>
              </w:tabs>
              <w:spacing w:before="0" w:after="0"/>
              <w:ind w:left="0" w:firstLine="567"/>
              <w:jc w:val="both"/>
            </w:pPr>
            <w:r w:rsidRPr="00044B1D">
              <w:t xml:space="preserve">техники и приемы общения, правила слушания, ведения беседы, убеждения; </w:t>
            </w:r>
          </w:p>
          <w:p w:rsidR="003D3525" w:rsidRPr="00044B1D" w:rsidRDefault="003D3525" w:rsidP="00116C1C">
            <w:pPr>
              <w:pStyle w:val="ae"/>
              <w:widowControl w:val="0"/>
              <w:numPr>
                <w:ilvl w:val="0"/>
                <w:numId w:val="54"/>
              </w:numPr>
              <w:tabs>
                <w:tab w:val="left" w:pos="851"/>
              </w:tabs>
              <w:spacing w:before="0" w:after="0"/>
              <w:ind w:left="0" w:firstLine="567"/>
              <w:jc w:val="both"/>
            </w:pPr>
            <w:r w:rsidRPr="00044B1D">
              <w:t xml:space="preserve">этические принципы общения; </w:t>
            </w:r>
          </w:p>
          <w:p w:rsidR="003D3525" w:rsidRPr="00044B1D" w:rsidRDefault="003D3525" w:rsidP="00116C1C">
            <w:pPr>
              <w:pStyle w:val="ae"/>
              <w:widowControl w:val="0"/>
              <w:numPr>
                <w:ilvl w:val="0"/>
                <w:numId w:val="54"/>
              </w:numPr>
              <w:tabs>
                <w:tab w:val="left" w:pos="851"/>
              </w:tabs>
              <w:spacing w:before="0" w:after="0"/>
              <w:ind w:left="0" w:firstLine="567"/>
              <w:jc w:val="both"/>
            </w:pPr>
            <w:r w:rsidRPr="00044B1D">
              <w:t>источники, причины, виды и способы разрешения конфликтов;</w:t>
            </w:r>
          </w:p>
          <w:p w:rsidR="003D3525" w:rsidRPr="00044B1D" w:rsidRDefault="003D3525" w:rsidP="00116C1C">
            <w:pPr>
              <w:pStyle w:val="ae"/>
              <w:widowControl w:val="0"/>
              <w:numPr>
                <w:ilvl w:val="0"/>
                <w:numId w:val="54"/>
              </w:numPr>
              <w:tabs>
                <w:tab w:val="left" w:pos="851"/>
              </w:tabs>
              <w:spacing w:before="0" w:after="0"/>
              <w:ind w:left="0" w:firstLine="567"/>
              <w:jc w:val="both"/>
              <w:rPr>
                <w:b/>
              </w:rPr>
            </w:pPr>
            <w:r w:rsidRPr="00044B1D">
              <w:t xml:space="preserve">приемы саморегуляции в процессе общения. </w:t>
            </w:r>
          </w:p>
        </w:tc>
      </w:tr>
    </w:tbl>
    <w:p w:rsidR="0003279B" w:rsidRPr="00044B1D" w:rsidRDefault="0003279B" w:rsidP="00116C1C">
      <w:pPr>
        <w:widowControl w:val="0"/>
        <w:spacing w:after="0" w:line="240" w:lineRule="auto"/>
        <w:ind w:firstLine="567"/>
        <w:jc w:val="both"/>
        <w:rPr>
          <w:rFonts w:ascii="Times New Roman" w:hAnsi="Times New Roman" w:cs="Times New Roman"/>
          <w:sz w:val="24"/>
          <w:szCs w:val="24"/>
        </w:rPr>
      </w:pPr>
    </w:p>
    <w:bookmarkEnd w:id="8"/>
    <w:p w:rsidR="003800AF" w:rsidRPr="00044B1D" w:rsidRDefault="003800AF" w:rsidP="00116C1C">
      <w:pPr>
        <w:widowControl w:val="0"/>
        <w:spacing w:after="0" w:line="240" w:lineRule="auto"/>
        <w:ind w:firstLine="567"/>
        <w:jc w:val="center"/>
        <w:outlineLvl w:val="0"/>
        <w:rPr>
          <w:rFonts w:ascii="Times New Roman" w:hAnsi="Times New Roman" w:cs="Times New Roman"/>
          <w:b/>
          <w:sz w:val="24"/>
          <w:szCs w:val="24"/>
        </w:rPr>
      </w:pPr>
      <w:r w:rsidRPr="00044B1D">
        <w:rPr>
          <w:rFonts w:ascii="Times New Roman" w:hAnsi="Times New Roman" w:cs="Times New Roman"/>
          <w:b/>
          <w:sz w:val="24"/>
          <w:szCs w:val="24"/>
        </w:rPr>
        <w:t>2. СТРУКТУРА И СОДЕРЖАНИЕ УЧЕБНОЙ ДИСЦИПЛИНЫ</w:t>
      </w:r>
    </w:p>
    <w:p w:rsidR="003800AF" w:rsidRPr="00044B1D" w:rsidRDefault="003800AF" w:rsidP="00116C1C">
      <w:pPr>
        <w:widowControl w:val="0"/>
        <w:spacing w:after="0" w:line="240" w:lineRule="auto"/>
        <w:ind w:firstLine="567"/>
        <w:jc w:val="both"/>
        <w:outlineLvl w:val="0"/>
        <w:rPr>
          <w:rFonts w:ascii="Times New Roman" w:hAnsi="Times New Roman" w:cs="Times New Roman"/>
          <w:b/>
          <w:sz w:val="24"/>
          <w:szCs w:val="24"/>
        </w:rPr>
      </w:pPr>
      <w:r w:rsidRPr="00044B1D">
        <w:rPr>
          <w:rFonts w:ascii="Times New Roman" w:hAnsi="Times New Roman" w:cs="Times New Roman"/>
          <w:b/>
          <w:sz w:val="24"/>
          <w:szCs w:val="24"/>
        </w:rPr>
        <w:t>2.1. Объем учебной дисциплины и виды учебной работы</w:t>
      </w:r>
    </w:p>
    <w:tbl>
      <w:tblPr>
        <w:tblW w:w="493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905"/>
        <w:gridCol w:w="1828"/>
      </w:tblGrid>
      <w:tr w:rsidR="003800AF" w:rsidRPr="00044B1D" w:rsidTr="00705DC5">
        <w:trPr>
          <w:trHeight w:val="490"/>
        </w:trPr>
        <w:tc>
          <w:tcPr>
            <w:tcW w:w="4061" w:type="pct"/>
            <w:vAlign w:val="center"/>
          </w:tcPr>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Вид учебной работы</w:t>
            </w:r>
          </w:p>
        </w:tc>
        <w:tc>
          <w:tcPr>
            <w:tcW w:w="939" w:type="pct"/>
            <w:vAlign w:val="center"/>
          </w:tcPr>
          <w:p w:rsidR="003800AF" w:rsidRPr="00044B1D" w:rsidRDefault="003800AF" w:rsidP="00116C1C">
            <w:pPr>
              <w:widowControl w:val="0"/>
              <w:spacing w:after="0" w:line="240" w:lineRule="auto"/>
              <w:jc w:val="center"/>
              <w:rPr>
                <w:rFonts w:ascii="Times New Roman" w:hAnsi="Times New Roman" w:cs="Times New Roman"/>
                <w:b/>
                <w:iCs/>
                <w:sz w:val="24"/>
                <w:szCs w:val="24"/>
              </w:rPr>
            </w:pPr>
            <w:r w:rsidRPr="00044B1D">
              <w:rPr>
                <w:rFonts w:ascii="Times New Roman" w:hAnsi="Times New Roman" w:cs="Times New Roman"/>
                <w:b/>
                <w:iCs/>
                <w:sz w:val="24"/>
                <w:szCs w:val="24"/>
              </w:rPr>
              <w:t>Объем часов</w:t>
            </w:r>
          </w:p>
        </w:tc>
      </w:tr>
      <w:tr w:rsidR="003800AF" w:rsidRPr="00044B1D" w:rsidTr="00705DC5">
        <w:trPr>
          <w:trHeight w:val="490"/>
        </w:trPr>
        <w:tc>
          <w:tcPr>
            <w:tcW w:w="4061" w:type="pct"/>
            <w:vAlign w:val="center"/>
          </w:tcPr>
          <w:p w:rsidR="003800AF" w:rsidRPr="00044B1D" w:rsidRDefault="007C3599"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У</w:t>
            </w:r>
            <w:r w:rsidR="003800AF" w:rsidRPr="00044B1D">
              <w:rPr>
                <w:rFonts w:ascii="Times New Roman" w:hAnsi="Times New Roman" w:cs="Times New Roman"/>
                <w:b/>
                <w:sz w:val="24"/>
                <w:szCs w:val="24"/>
              </w:rPr>
              <w:t>чебная нагрузка</w:t>
            </w:r>
            <w:r w:rsidRPr="00044B1D">
              <w:rPr>
                <w:rFonts w:ascii="Times New Roman" w:hAnsi="Times New Roman" w:cs="Times New Roman"/>
                <w:b/>
                <w:sz w:val="24"/>
                <w:szCs w:val="24"/>
              </w:rPr>
              <w:t xml:space="preserve"> во взаимодействии с преподавателем</w:t>
            </w:r>
          </w:p>
        </w:tc>
        <w:tc>
          <w:tcPr>
            <w:tcW w:w="939" w:type="pct"/>
            <w:vAlign w:val="center"/>
          </w:tcPr>
          <w:p w:rsidR="003800AF" w:rsidRPr="00044B1D" w:rsidRDefault="003800AF"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42</w:t>
            </w:r>
          </w:p>
        </w:tc>
      </w:tr>
      <w:tr w:rsidR="003800AF" w:rsidRPr="00044B1D" w:rsidTr="00705DC5">
        <w:trPr>
          <w:trHeight w:val="251"/>
        </w:trPr>
        <w:tc>
          <w:tcPr>
            <w:tcW w:w="5000" w:type="pct"/>
            <w:gridSpan w:val="2"/>
            <w:vAlign w:val="center"/>
          </w:tcPr>
          <w:p w:rsidR="003800AF" w:rsidRPr="00044B1D" w:rsidRDefault="003800AF" w:rsidP="00116C1C">
            <w:pPr>
              <w:widowControl w:val="0"/>
              <w:spacing w:after="0" w:line="240" w:lineRule="auto"/>
              <w:rPr>
                <w:rFonts w:ascii="Times New Roman" w:hAnsi="Times New Roman" w:cs="Times New Roman"/>
                <w:iCs/>
                <w:sz w:val="24"/>
                <w:szCs w:val="24"/>
              </w:rPr>
            </w:pPr>
            <w:r w:rsidRPr="00044B1D">
              <w:rPr>
                <w:rFonts w:ascii="Times New Roman" w:hAnsi="Times New Roman" w:cs="Times New Roman"/>
                <w:sz w:val="24"/>
                <w:szCs w:val="24"/>
              </w:rPr>
              <w:t>в том числе:</w:t>
            </w:r>
          </w:p>
        </w:tc>
      </w:tr>
      <w:tr w:rsidR="003800AF" w:rsidRPr="00044B1D" w:rsidTr="00705DC5">
        <w:trPr>
          <w:trHeight w:val="382"/>
        </w:trPr>
        <w:tc>
          <w:tcPr>
            <w:tcW w:w="4061" w:type="pct"/>
            <w:vAlign w:val="center"/>
          </w:tcPr>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теоретическое обучение</w:t>
            </w:r>
          </w:p>
        </w:tc>
        <w:tc>
          <w:tcPr>
            <w:tcW w:w="939" w:type="pct"/>
            <w:vAlign w:val="center"/>
          </w:tcPr>
          <w:p w:rsidR="003800AF" w:rsidRPr="00044B1D" w:rsidRDefault="003800AF"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2</w:t>
            </w:r>
            <w:r w:rsidR="007C3599" w:rsidRPr="00044B1D">
              <w:rPr>
                <w:rFonts w:ascii="Times New Roman" w:hAnsi="Times New Roman" w:cs="Times New Roman"/>
                <w:iCs/>
                <w:sz w:val="24"/>
                <w:szCs w:val="24"/>
              </w:rPr>
              <w:t>4</w:t>
            </w:r>
          </w:p>
        </w:tc>
      </w:tr>
      <w:tr w:rsidR="003800AF" w:rsidRPr="00044B1D" w:rsidTr="00705DC5">
        <w:trPr>
          <w:trHeight w:val="275"/>
        </w:trPr>
        <w:tc>
          <w:tcPr>
            <w:tcW w:w="4061" w:type="pct"/>
            <w:vAlign w:val="center"/>
          </w:tcPr>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практические занятия </w:t>
            </w:r>
          </w:p>
        </w:tc>
        <w:tc>
          <w:tcPr>
            <w:tcW w:w="939" w:type="pct"/>
            <w:vAlign w:val="center"/>
          </w:tcPr>
          <w:p w:rsidR="003800AF" w:rsidRPr="00044B1D" w:rsidRDefault="003800AF"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16</w:t>
            </w:r>
          </w:p>
        </w:tc>
      </w:tr>
      <w:tr w:rsidR="003800AF" w:rsidRPr="00044B1D" w:rsidTr="00705DC5">
        <w:trPr>
          <w:trHeight w:val="490"/>
        </w:trPr>
        <w:tc>
          <w:tcPr>
            <w:tcW w:w="4061" w:type="pct"/>
            <w:vAlign w:val="center"/>
          </w:tcPr>
          <w:p w:rsidR="003800AF" w:rsidRPr="00044B1D" w:rsidRDefault="003800AF"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c>
          <w:tcPr>
            <w:tcW w:w="939" w:type="pct"/>
            <w:vAlign w:val="center"/>
          </w:tcPr>
          <w:p w:rsidR="003800AF" w:rsidRPr="00044B1D" w:rsidRDefault="003800AF"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w:t>
            </w:r>
          </w:p>
        </w:tc>
      </w:tr>
      <w:tr w:rsidR="007C3599" w:rsidRPr="00044B1D" w:rsidTr="00705DC5">
        <w:trPr>
          <w:trHeight w:val="490"/>
        </w:trPr>
        <w:tc>
          <w:tcPr>
            <w:tcW w:w="4061" w:type="pct"/>
            <w:vAlign w:val="center"/>
          </w:tcPr>
          <w:p w:rsidR="007C3599" w:rsidRPr="00044B1D" w:rsidRDefault="007C3599" w:rsidP="00F76944">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sz w:val="24"/>
                <w:szCs w:val="24"/>
              </w:rPr>
              <w:t>Самостоятельная работа</w:t>
            </w:r>
            <w:r w:rsidRPr="00044B1D">
              <w:rPr>
                <w:rFonts w:ascii="Times New Roman" w:hAnsi="Times New Roman" w:cs="Times New Roman"/>
                <w:b/>
                <w:i/>
                <w:sz w:val="24"/>
                <w:szCs w:val="24"/>
                <w:vertAlign w:val="superscript"/>
              </w:rPr>
              <w:footnoteReference w:id="13"/>
            </w:r>
          </w:p>
        </w:tc>
        <w:tc>
          <w:tcPr>
            <w:tcW w:w="939" w:type="pct"/>
            <w:vAlign w:val="center"/>
          </w:tcPr>
          <w:p w:rsidR="007C3599" w:rsidRPr="00044B1D" w:rsidRDefault="007C3599" w:rsidP="00116C1C">
            <w:pPr>
              <w:widowControl w:val="0"/>
              <w:spacing w:after="0" w:line="240" w:lineRule="auto"/>
              <w:jc w:val="center"/>
              <w:rPr>
                <w:rFonts w:ascii="Times New Roman" w:hAnsi="Times New Roman" w:cs="Times New Roman"/>
                <w:iCs/>
                <w:sz w:val="24"/>
                <w:szCs w:val="24"/>
              </w:rPr>
            </w:pPr>
          </w:p>
        </w:tc>
      </w:tr>
      <w:tr w:rsidR="003800AF" w:rsidRPr="00044B1D" w:rsidTr="00705DC5">
        <w:trPr>
          <w:trHeight w:val="490"/>
        </w:trPr>
        <w:tc>
          <w:tcPr>
            <w:tcW w:w="5000" w:type="pct"/>
            <w:gridSpan w:val="2"/>
            <w:vAlign w:val="center"/>
          </w:tcPr>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iCs/>
                <w:sz w:val="24"/>
                <w:szCs w:val="24"/>
              </w:rPr>
              <w:t xml:space="preserve">Промежуточная аттестация проводится в форме </w:t>
            </w:r>
            <w:r w:rsidRPr="00044B1D">
              <w:rPr>
                <w:rFonts w:ascii="Times New Roman" w:hAnsi="Times New Roman" w:cs="Times New Roman"/>
                <w:b/>
                <w:bCs/>
                <w:sz w:val="24"/>
                <w:szCs w:val="24"/>
              </w:rPr>
              <w:t>зачета.</w:t>
            </w:r>
            <w:r w:rsidR="007C3599" w:rsidRPr="00044B1D">
              <w:rPr>
                <w:rFonts w:ascii="Times New Roman" w:hAnsi="Times New Roman" w:cs="Times New Roman"/>
                <w:b/>
                <w:bCs/>
                <w:sz w:val="24"/>
                <w:szCs w:val="24"/>
              </w:rPr>
              <w:t xml:space="preserve">                                              2</w:t>
            </w:r>
          </w:p>
        </w:tc>
      </w:tr>
    </w:tbl>
    <w:p w:rsidR="003800AF" w:rsidRPr="00044B1D" w:rsidRDefault="003800AF" w:rsidP="00116C1C">
      <w:pPr>
        <w:widowControl w:val="0"/>
        <w:spacing w:after="0" w:line="240" w:lineRule="auto"/>
        <w:ind w:firstLine="567"/>
        <w:jc w:val="both"/>
        <w:rPr>
          <w:rFonts w:ascii="Times New Roman" w:hAnsi="Times New Roman" w:cs="Times New Roman"/>
          <w:b/>
          <w:sz w:val="24"/>
          <w:szCs w:val="24"/>
        </w:rPr>
        <w:sectPr w:rsidR="003800AF" w:rsidRPr="00044B1D" w:rsidSect="00081B42">
          <w:footerReference w:type="even" r:id="rId11"/>
          <w:footerReference w:type="default" r:id="rId12"/>
          <w:pgSz w:w="11906" w:h="16838"/>
          <w:pgMar w:top="1134" w:right="851" w:bottom="851" w:left="1418" w:header="709" w:footer="709" w:gutter="0"/>
          <w:cols w:space="720"/>
          <w:titlePg/>
          <w:docGrid w:linePitch="299"/>
        </w:sectPr>
      </w:pPr>
    </w:p>
    <w:p w:rsidR="003800AF" w:rsidRPr="00044B1D" w:rsidRDefault="003800AF" w:rsidP="00116C1C">
      <w:pPr>
        <w:widowControl w:val="0"/>
        <w:spacing w:after="0" w:line="240" w:lineRule="auto"/>
        <w:ind w:firstLine="567"/>
        <w:jc w:val="both"/>
        <w:outlineLvl w:val="0"/>
        <w:rPr>
          <w:rFonts w:ascii="Times New Roman" w:hAnsi="Times New Roman" w:cs="Times New Roman"/>
          <w:b/>
          <w:bCs/>
          <w:sz w:val="24"/>
          <w:szCs w:val="24"/>
        </w:rPr>
      </w:pPr>
      <w:r w:rsidRPr="00044B1D">
        <w:rPr>
          <w:rFonts w:ascii="Times New Roman" w:hAnsi="Times New Roman" w:cs="Times New Roman"/>
          <w:b/>
          <w:sz w:val="24"/>
          <w:szCs w:val="24"/>
        </w:rPr>
        <w:lastRenderedPageBreak/>
        <w:t xml:space="preserve">2.2. Тематический план и содержание учебной дисциплины </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6"/>
        <w:gridCol w:w="6985"/>
        <w:gridCol w:w="1207"/>
        <w:gridCol w:w="2666"/>
      </w:tblGrid>
      <w:tr w:rsidR="003800AF" w:rsidRPr="00044B1D" w:rsidTr="00081B42">
        <w:trPr>
          <w:trHeight w:val="20"/>
        </w:trPr>
        <w:tc>
          <w:tcPr>
            <w:tcW w:w="1285" w:type="pct"/>
          </w:tcPr>
          <w:p w:rsidR="003800AF" w:rsidRPr="00044B1D" w:rsidRDefault="003800AF" w:rsidP="00116C1C">
            <w:pPr>
              <w:widowControl w:val="0"/>
              <w:spacing w:after="0" w:line="240" w:lineRule="auto"/>
              <w:ind w:right="13"/>
              <w:jc w:val="center"/>
              <w:rPr>
                <w:rFonts w:ascii="Times New Roman" w:hAnsi="Times New Roman" w:cs="Times New Roman"/>
                <w:b/>
                <w:bCs/>
                <w:sz w:val="24"/>
                <w:szCs w:val="24"/>
              </w:rPr>
            </w:pPr>
            <w:r w:rsidRPr="00044B1D">
              <w:rPr>
                <w:rFonts w:ascii="Times New Roman" w:hAnsi="Times New Roman" w:cs="Times New Roman"/>
                <w:b/>
                <w:bCs/>
                <w:sz w:val="24"/>
                <w:szCs w:val="24"/>
              </w:rPr>
              <w:t>Наименование разделов и тем</w:t>
            </w:r>
          </w:p>
        </w:tc>
        <w:tc>
          <w:tcPr>
            <w:tcW w:w="2390" w:type="pct"/>
          </w:tcPr>
          <w:p w:rsidR="003800AF" w:rsidRPr="00044B1D" w:rsidRDefault="003800AF" w:rsidP="00116C1C">
            <w:pPr>
              <w:widowControl w:val="0"/>
              <w:spacing w:after="0" w:line="240" w:lineRule="auto"/>
              <w:ind w:right="13"/>
              <w:jc w:val="center"/>
              <w:rPr>
                <w:rFonts w:ascii="Times New Roman" w:hAnsi="Times New Roman" w:cs="Times New Roman"/>
                <w:b/>
                <w:bCs/>
                <w:sz w:val="24"/>
                <w:szCs w:val="24"/>
              </w:rPr>
            </w:pPr>
            <w:r w:rsidRPr="00044B1D">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413" w:type="pct"/>
          </w:tcPr>
          <w:p w:rsidR="003800AF" w:rsidRPr="00044B1D" w:rsidRDefault="003800AF" w:rsidP="00116C1C">
            <w:pPr>
              <w:widowControl w:val="0"/>
              <w:spacing w:after="0" w:line="240" w:lineRule="auto"/>
              <w:ind w:right="13"/>
              <w:jc w:val="center"/>
              <w:rPr>
                <w:rFonts w:ascii="Times New Roman" w:hAnsi="Times New Roman" w:cs="Times New Roman"/>
                <w:b/>
                <w:bCs/>
                <w:sz w:val="24"/>
                <w:szCs w:val="24"/>
              </w:rPr>
            </w:pPr>
            <w:r w:rsidRPr="00044B1D">
              <w:rPr>
                <w:rFonts w:ascii="Times New Roman" w:hAnsi="Times New Roman" w:cs="Times New Roman"/>
                <w:b/>
                <w:bCs/>
                <w:sz w:val="24"/>
                <w:szCs w:val="24"/>
              </w:rPr>
              <w:t>Объем часов</w:t>
            </w:r>
          </w:p>
        </w:tc>
        <w:tc>
          <w:tcPr>
            <w:tcW w:w="912" w:type="pct"/>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Коды компетенций, формированию которых способствует элемент программы</w:t>
            </w:r>
          </w:p>
        </w:tc>
      </w:tr>
      <w:tr w:rsidR="003800AF" w:rsidRPr="00044B1D" w:rsidTr="00081B42">
        <w:trPr>
          <w:trHeight w:val="20"/>
        </w:trPr>
        <w:tc>
          <w:tcPr>
            <w:tcW w:w="1285" w:type="pct"/>
          </w:tcPr>
          <w:p w:rsidR="003800AF" w:rsidRPr="00044B1D" w:rsidRDefault="003800AF" w:rsidP="00116C1C">
            <w:pPr>
              <w:widowControl w:val="0"/>
              <w:spacing w:after="0" w:line="240" w:lineRule="auto"/>
              <w:ind w:right="13"/>
              <w:jc w:val="center"/>
              <w:rPr>
                <w:rFonts w:ascii="Times New Roman" w:hAnsi="Times New Roman" w:cs="Times New Roman"/>
                <w:b/>
                <w:bCs/>
                <w:sz w:val="24"/>
                <w:szCs w:val="24"/>
              </w:rPr>
            </w:pPr>
            <w:r w:rsidRPr="00044B1D">
              <w:rPr>
                <w:rFonts w:ascii="Times New Roman" w:hAnsi="Times New Roman" w:cs="Times New Roman"/>
                <w:b/>
                <w:bCs/>
                <w:sz w:val="24"/>
                <w:szCs w:val="24"/>
              </w:rPr>
              <w:t>1</w:t>
            </w:r>
          </w:p>
        </w:tc>
        <w:tc>
          <w:tcPr>
            <w:tcW w:w="2390" w:type="pct"/>
          </w:tcPr>
          <w:p w:rsidR="003800AF" w:rsidRPr="00044B1D" w:rsidRDefault="003800AF" w:rsidP="00116C1C">
            <w:pPr>
              <w:widowControl w:val="0"/>
              <w:spacing w:after="0" w:line="240" w:lineRule="auto"/>
              <w:ind w:right="13"/>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413" w:type="pct"/>
          </w:tcPr>
          <w:p w:rsidR="003800AF" w:rsidRPr="00044B1D" w:rsidRDefault="003800AF" w:rsidP="00116C1C">
            <w:pPr>
              <w:widowControl w:val="0"/>
              <w:spacing w:after="0" w:line="240" w:lineRule="auto"/>
              <w:ind w:right="13"/>
              <w:jc w:val="center"/>
              <w:rPr>
                <w:rFonts w:ascii="Times New Roman" w:hAnsi="Times New Roman" w:cs="Times New Roman"/>
                <w:b/>
                <w:bCs/>
                <w:sz w:val="24"/>
                <w:szCs w:val="24"/>
              </w:rPr>
            </w:pPr>
            <w:r w:rsidRPr="00044B1D">
              <w:rPr>
                <w:rFonts w:ascii="Times New Roman" w:hAnsi="Times New Roman" w:cs="Times New Roman"/>
                <w:b/>
                <w:bCs/>
                <w:sz w:val="24"/>
                <w:szCs w:val="24"/>
              </w:rPr>
              <w:t>3</w:t>
            </w:r>
          </w:p>
        </w:tc>
        <w:tc>
          <w:tcPr>
            <w:tcW w:w="912" w:type="pct"/>
          </w:tcPr>
          <w:p w:rsidR="003800AF" w:rsidRPr="00044B1D" w:rsidRDefault="003800AF" w:rsidP="00116C1C">
            <w:pPr>
              <w:widowControl w:val="0"/>
              <w:spacing w:after="0" w:line="240" w:lineRule="auto"/>
              <w:ind w:right="13"/>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r>
      <w:tr w:rsidR="003800AF" w:rsidRPr="00044B1D" w:rsidTr="00081B42">
        <w:trPr>
          <w:trHeight w:val="1087"/>
        </w:trPr>
        <w:tc>
          <w:tcPr>
            <w:tcW w:w="1285" w:type="pct"/>
          </w:tcPr>
          <w:p w:rsidR="00FE0267" w:rsidRPr="00044B1D" w:rsidRDefault="003800AF" w:rsidP="00116C1C">
            <w:pPr>
              <w:widowControl w:val="0"/>
              <w:spacing w:after="0" w:line="240" w:lineRule="auto"/>
              <w:ind w:right="13"/>
              <w:rPr>
                <w:rFonts w:ascii="Times New Roman" w:hAnsi="Times New Roman" w:cs="Times New Roman"/>
                <w:b/>
                <w:sz w:val="24"/>
                <w:szCs w:val="24"/>
              </w:rPr>
            </w:pPr>
            <w:bookmarkStart w:id="9" w:name="_Hlk472542823"/>
            <w:bookmarkStart w:id="10" w:name="_Hlk472542491"/>
            <w:r w:rsidRPr="00044B1D">
              <w:rPr>
                <w:rFonts w:ascii="Times New Roman" w:hAnsi="Times New Roman" w:cs="Times New Roman"/>
                <w:b/>
                <w:sz w:val="24"/>
                <w:szCs w:val="24"/>
              </w:rPr>
              <w:t xml:space="preserve">Тема 1. </w:t>
            </w:r>
          </w:p>
          <w:p w:rsidR="003800AF" w:rsidRPr="00044B1D" w:rsidRDefault="003800AF" w:rsidP="00116C1C">
            <w:pPr>
              <w:widowControl w:val="0"/>
              <w:spacing w:after="0" w:line="240" w:lineRule="auto"/>
              <w:ind w:right="13"/>
              <w:rPr>
                <w:rFonts w:ascii="Times New Roman" w:hAnsi="Times New Roman" w:cs="Times New Roman"/>
                <w:b/>
                <w:bCs/>
                <w:sz w:val="24"/>
                <w:szCs w:val="24"/>
              </w:rPr>
            </w:pPr>
            <w:r w:rsidRPr="00044B1D">
              <w:rPr>
                <w:rFonts w:ascii="Times New Roman" w:hAnsi="Times New Roman" w:cs="Times New Roman"/>
                <w:b/>
                <w:sz w:val="24"/>
                <w:szCs w:val="24"/>
              </w:rPr>
              <w:t>Введение. Предмет курса, основные понятия и определения. Межличностное общение, функция и структура</w:t>
            </w:r>
          </w:p>
        </w:tc>
        <w:tc>
          <w:tcPr>
            <w:tcW w:w="2390" w:type="pct"/>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r w:rsidRPr="00044B1D">
              <w:rPr>
                <w:rFonts w:ascii="Times New Roman" w:hAnsi="Times New Roman" w:cs="Times New Roman"/>
                <w:sz w:val="24"/>
                <w:szCs w:val="24"/>
              </w:rPr>
              <w:t>Определение психологии общения, предмет и задачи. Структура общения. Связь общения и деятельности.</w:t>
            </w:r>
          </w:p>
          <w:p w:rsidR="003800AF" w:rsidRPr="00044B1D" w:rsidRDefault="003800AF" w:rsidP="00116C1C">
            <w:pPr>
              <w:widowControl w:val="0"/>
              <w:spacing w:after="0" w:line="240" w:lineRule="auto"/>
              <w:ind w:right="13"/>
              <w:jc w:val="both"/>
              <w:rPr>
                <w:rFonts w:ascii="Times New Roman" w:hAnsi="Times New Roman" w:cs="Times New Roman"/>
                <w:sz w:val="24"/>
                <w:szCs w:val="24"/>
              </w:rPr>
            </w:pPr>
          </w:p>
          <w:p w:rsidR="003800AF" w:rsidRPr="00044B1D" w:rsidRDefault="003800AF" w:rsidP="00116C1C">
            <w:pPr>
              <w:widowControl w:val="0"/>
              <w:spacing w:after="0" w:line="240" w:lineRule="auto"/>
              <w:ind w:right="13"/>
              <w:jc w:val="both"/>
              <w:rPr>
                <w:rFonts w:ascii="Times New Roman" w:hAnsi="Times New Roman" w:cs="Times New Roman"/>
                <w:b/>
                <w:bCs/>
                <w:sz w:val="24"/>
                <w:szCs w:val="24"/>
              </w:rPr>
            </w:pPr>
          </w:p>
        </w:tc>
        <w:tc>
          <w:tcPr>
            <w:tcW w:w="413" w:type="pct"/>
            <w:vMerge w:val="restart"/>
            <w:vAlign w:val="center"/>
          </w:tcPr>
          <w:p w:rsidR="003800AF" w:rsidRPr="00044B1D" w:rsidRDefault="003800AF" w:rsidP="00116C1C">
            <w:pPr>
              <w:widowControl w:val="0"/>
              <w:spacing w:after="0" w:line="240" w:lineRule="auto"/>
              <w:ind w:right="13"/>
              <w:jc w:val="center"/>
              <w:rPr>
                <w:rFonts w:ascii="Times New Roman" w:hAnsi="Times New Roman" w:cs="Times New Roman"/>
                <w:b/>
                <w:sz w:val="24"/>
                <w:szCs w:val="24"/>
              </w:rPr>
            </w:pPr>
            <w:r w:rsidRPr="00044B1D">
              <w:rPr>
                <w:rFonts w:ascii="Times New Roman" w:hAnsi="Times New Roman" w:cs="Times New Roman"/>
                <w:b/>
                <w:sz w:val="24"/>
                <w:szCs w:val="24"/>
              </w:rPr>
              <w:t>2</w:t>
            </w:r>
            <w:r w:rsidR="007C3599" w:rsidRPr="00044B1D">
              <w:rPr>
                <w:rFonts w:ascii="Times New Roman" w:hAnsi="Times New Roman" w:cs="Times New Roman"/>
                <w:b/>
                <w:sz w:val="24"/>
                <w:szCs w:val="24"/>
              </w:rPr>
              <w:t>4</w:t>
            </w:r>
          </w:p>
          <w:p w:rsidR="003800AF" w:rsidRPr="00044B1D" w:rsidRDefault="003800AF" w:rsidP="00116C1C">
            <w:pPr>
              <w:widowControl w:val="0"/>
              <w:spacing w:after="0" w:line="240" w:lineRule="auto"/>
              <w:ind w:right="13"/>
              <w:jc w:val="center"/>
              <w:rPr>
                <w:rFonts w:ascii="Times New Roman" w:hAnsi="Times New Roman" w:cs="Times New Roman"/>
                <w:b/>
                <w:bCs/>
                <w:sz w:val="24"/>
                <w:szCs w:val="24"/>
              </w:rPr>
            </w:pPr>
          </w:p>
        </w:tc>
        <w:tc>
          <w:tcPr>
            <w:tcW w:w="912" w:type="pct"/>
            <w:vMerge w:val="restart"/>
          </w:tcPr>
          <w:p w:rsidR="003800AF" w:rsidRPr="00044B1D" w:rsidRDefault="003800AF" w:rsidP="00116C1C">
            <w:pPr>
              <w:pStyle w:val="2f"/>
              <w:widowControl w:val="0"/>
              <w:spacing w:after="0" w:line="240" w:lineRule="auto"/>
              <w:ind w:right="13"/>
              <w:jc w:val="both"/>
              <w:rPr>
                <w:sz w:val="24"/>
              </w:rPr>
            </w:pPr>
            <w:r w:rsidRPr="00044B1D">
              <w:rPr>
                <w:sz w:val="24"/>
              </w:rPr>
              <w:t>ОК1,ОК2,ОК3,</w:t>
            </w:r>
          </w:p>
          <w:p w:rsidR="003800AF" w:rsidRPr="00044B1D" w:rsidRDefault="003800AF" w:rsidP="00116C1C">
            <w:pPr>
              <w:pStyle w:val="2f"/>
              <w:widowControl w:val="0"/>
              <w:spacing w:after="0" w:line="240" w:lineRule="auto"/>
              <w:ind w:right="13"/>
              <w:jc w:val="both"/>
              <w:rPr>
                <w:sz w:val="24"/>
              </w:rPr>
            </w:pPr>
            <w:r w:rsidRPr="00044B1D">
              <w:rPr>
                <w:sz w:val="24"/>
              </w:rPr>
              <w:t>ОК4,ОК5,ОК6,</w:t>
            </w:r>
          </w:p>
          <w:p w:rsidR="003800AF" w:rsidRPr="00044B1D" w:rsidRDefault="003800AF" w:rsidP="00116C1C">
            <w:pPr>
              <w:pStyle w:val="2f"/>
              <w:widowControl w:val="0"/>
              <w:spacing w:after="0" w:line="240" w:lineRule="auto"/>
              <w:ind w:right="13"/>
              <w:jc w:val="both"/>
              <w:rPr>
                <w:sz w:val="24"/>
              </w:rPr>
            </w:pPr>
            <w:r w:rsidRPr="00044B1D">
              <w:rPr>
                <w:sz w:val="24"/>
              </w:rPr>
              <w:t>ОК9,ОК10.</w:t>
            </w:r>
          </w:p>
          <w:p w:rsidR="003800AF" w:rsidRPr="00044B1D" w:rsidRDefault="003800AF" w:rsidP="00116C1C">
            <w:pPr>
              <w:pStyle w:val="2f"/>
              <w:widowControl w:val="0"/>
              <w:spacing w:after="0" w:line="240" w:lineRule="auto"/>
              <w:ind w:right="13"/>
              <w:jc w:val="both"/>
              <w:rPr>
                <w:sz w:val="24"/>
              </w:rPr>
            </w:pPr>
            <w:r w:rsidRPr="00044B1D">
              <w:rPr>
                <w:sz w:val="24"/>
              </w:rPr>
              <w:t>ПК 3.1., ПК3.2.</w:t>
            </w:r>
          </w:p>
          <w:p w:rsidR="003800AF" w:rsidRPr="00044B1D" w:rsidRDefault="003800AF" w:rsidP="00116C1C">
            <w:pPr>
              <w:pStyle w:val="2f"/>
              <w:widowControl w:val="0"/>
              <w:spacing w:after="0" w:line="240" w:lineRule="auto"/>
              <w:ind w:right="13"/>
              <w:jc w:val="both"/>
              <w:rPr>
                <w:sz w:val="24"/>
              </w:rPr>
            </w:pPr>
          </w:p>
        </w:tc>
      </w:tr>
      <w:bookmarkEnd w:id="9"/>
      <w:tr w:rsidR="003800AF" w:rsidRPr="00044B1D" w:rsidTr="00081B42">
        <w:trPr>
          <w:trHeight w:val="512"/>
        </w:trPr>
        <w:tc>
          <w:tcPr>
            <w:tcW w:w="1285" w:type="pct"/>
          </w:tcPr>
          <w:p w:rsidR="00FE0267" w:rsidRPr="00044B1D" w:rsidRDefault="003800AF" w:rsidP="00116C1C">
            <w:pPr>
              <w:widowControl w:val="0"/>
              <w:spacing w:after="0" w:line="240" w:lineRule="auto"/>
              <w:ind w:right="13"/>
              <w:rPr>
                <w:rFonts w:ascii="Times New Roman" w:hAnsi="Times New Roman" w:cs="Times New Roman"/>
                <w:b/>
                <w:sz w:val="24"/>
                <w:szCs w:val="24"/>
              </w:rPr>
            </w:pPr>
            <w:r w:rsidRPr="00044B1D">
              <w:rPr>
                <w:rFonts w:ascii="Times New Roman" w:hAnsi="Times New Roman" w:cs="Times New Roman"/>
                <w:b/>
                <w:sz w:val="24"/>
                <w:szCs w:val="24"/>
              </w:rPr>
              <w:t xml:space="preserve">Тема 2. </w:t>
            </w:r>
          </w:p>
          <w:p w:rsidR="003800AF" w:rsidRPr="00044B1D" w:rsidRDefault="003800AF" w:rsidP="00116C1C">
            <w:pPr>
              <w:widowControl w:val="0"/>
              <w:spacing w:after="0" w:line="240" w:lineRule="auto"/>
              <w:ind w:right="13"/>
              <w:rPr>
                <w:rFonts w:ascii="Times New Roman" w:hAnsi="Times New Roman" w:cs="Times New Roman"/>
                <w:b/>
                <w:bCs/>
                <w:sz w:val="24"/>
                <w:szCs w:val="24"/>
              </w:rPr>
            </w:pPr>
            <w:r w:rsidRPr="00044B1D">
              <w:rPr>
                <w:rFonts w:ascii="Times New Roman" w:hAnsi="Times New Roman" w:cs="Times New Roman"/>
                <w:b/>
                <w:sz w:val="24"/>
                <w:szCs w:val="24"/>
              </w:rPr>
              <w:t>Индивидуальные особенности личности</w:t>
            </w:r>
          </w:p>
        </w:tc>
        <w:tc>
          <w:tcPr>
            <w:tcW w:w="2390" w:type="pct"/>
          </w:tcPr>
          <w:p w:rsidR="003800AF" w:rsidRPr="00044B1D" w:rsidRDefault="003800AF" w:rsidP="00116C1C">
            <w:pPr>
              <w:widowControl w:val="0"/>
              <w:spacing w:after="0" w:line="240" w:lineRule="auto"/>
              <w:ind w:right="13"/>
              <w:jc w:val="both"/>
              <w:rPr>
                <w:rFonts w:ascii="Times New Roman" w:hAnsi="Times New Roman" w:cs="Times New Roman"/>
                <w:b/>
                <w:bCs/>
                <w:sz w:val="24"/>
                <w:szCs w:val="24"/>
              </w:rPr>
            </w:pPr>
            <w:r w:rsidRPr="00044B1D">
              <w:rPr>
                <w:rFonts w:ascii="Times New Roman" w:hAnsi="Times New Roman" w:cs="Times New Roman"/>
                <w:sz w:val="24"/>
                <w:szCs w:val="24"/>
              </w:rPr>
              <w:t>Характеристика личности: темперамент, характер, способности. Я-концепция, самооценка и направленность личности. Связь общения и личностных особенностей.</w:t>
            </w:r>
          </w:p>
        </w:tc>
        <w:tc>
          <w:tcPr>
            <w:tcW w:w="413" w:type="pct"/>
            <w:vMerge/>
            <w:vAlign w:val="center"/>
          </w:tcPr>
          <w:p w:rsidR="003800AF" w:rsidRPr="00044B1D" w:rsidRDefault="003800AF" w:rsidP="00116C1C">
            <w:pPr>
              <w:widowControl w:val="0"/>
              <w:spacing w:after="0" w:line="240" w:lineRule="auto"/>
              <w:ind w:right="13"/>
              <w:jc w:val="center"/>
              <w:rPr>
                <w:rFonts w:ascii="Times New Roman" w:hAnsi="Times New Roman" w:cs="Times New Roman"/>
                <w:b/>
                <w:bCs/>
                <w:sz w:val="24"/>
                <w:szCs w:val="24"/>
              </w:rPr>
            </w:pPr>
          </w:p>
        </w:tc>
        <w:tc>
          <w:tcPr>
            <w:tcW w:w="912" w:type="pct"/>
            <w:vMerge/>
          </w:tcPr>
          <w:p w:rsidR="003800AF" w:rsidRPr="00044B1D" w:rsidRDefault="003800AF" w:rsidP="00116C1C">
            <w:pPr>
              <w:widowControl w:val="0"/>
              <w:spacing w:after="0" w:line="240" w:lineRule="auto"/>
              <w:ind w:right="13"/>
              <w:jc w:val="both"/>
              <w:rPr>
                <w:rFonts w:ascii="Times New Roman" w:hAnsi="Times New Roman" w:cs="Times New Roman"/>
                <w:bCs/>
                <w:sz w:val="24"/>
                <w:szCs w:val="24"/>
              </w:rPr>
            </w:pPr>
          </w:p>
        </w:tc>
      </w:tr>
      <w:tr w:rsidR="003800AF" w:rsidRPr="00044B1D" w:rsidTr="00081B42">
        <w:trPr>
          <w:trHeight w:val="512"/>
        </w:trPr>
        <w:tc>
          <w:tcPr>
            <w:tcW w:w="1285" w:type="pct"/>
          </w:tcPr>
          <w:p w:rsidR="00FE0267" w:rsidRPr="00044B1D" w:rsidRDefault="003800AF" w:rsidP="00116C1C">
            <w:pPr>
              <w:widowControl w:val="0"/>
              <w:spacing w:after="0" w:line="240" w:lineRule="auto"/>
              <w:ind w:right="13"/>
              <w:rPr>
                <w:rFonts w:ascii="Times New Roman" w:hAnsi="Times New Roman" w:cs="Times New Roman"/>
                <w:b/>
                <w:sz w:val="24"/>
                <w:szCs w:val="24"/>
              </w:rPr>
            </w:pPr>
            <w:r w:rsidRPr="00044B1D">
              <w:rPr>
                <w:rFonts w:ascii="Times New Roman" w:hAnsi="Times New Roman" w:cs="Times New Roman"/>
                <w:b/>
                <w:sz w:val="24"/>
                <w:szCs w:val="24"/>
              </w:rPr>
              <w:t xml:space="preserve">Тема 3. </w:t>
            </w:r>
          </w:p>
          <w:p w:rsidR="003800AF" w:rsidRPr="00044B1D" w:rsidRDefault="003800AF" w:rsidP="00116C1C">
            <w:pPr>
              <w:widowControl w:val="0"/>
              <w:spacing w:after="0" w:line="240" w:lineRule="auto"/>
              <w:ind w:right="13"/>
              <w:rPr>
                <w:rFonts w:ascii="Times New Roman" w:hAnsi="Times New Roman" w:cs="Times New Roman"/>
                <w:b/>
                <w:bCs/>
                <w:sz w:val="24"/>
                <w:szCs w:val="24"/>
              </w:rPr>
            </w:pPr>
            <w:r w:rsidRPr="00044B1D">
              <w:rPr>
                <w:rFonts w:ascii="Times New Roman" w:hAnsi="Times New Roman" w:cs="Times New Roman"/>
                <w:b/>
                <w:sz w:val="24"/>
                <w:szCs w:val="24"/>
              </w:rPr>
              <w:t>Самопрезентация</w:t>
            </w:r>
          </w:p>
        </w:tc>
        <w:tc>
          <w:tcPr>
            <w:tcW w:w="2390" w:type="pct"/>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r w:rsidRPr="00044B1D">
              <w:rPr>
                <w:rFonts w:ascii="Times New Roman" w:hAnsi="Times New Roman" w:cs="Times New Roman"/>
                <w:sz w:val="24"/>
                <w:szCs w:val="24"/>
              </w:rPr>
              <w:t>К/р: «Цели, виды и уровни общения. Связь общения и деятельности». Основы имиджа и самопрезентации: определение, виды и принципы. Правила составления резюме.</w:t>
            </w:r>
          </w:p>
        </w:tc>
        <w:tc>
          <w:tcPr>
            <w:tcW w:w="413" w:type="pct"/>
            <w:vMerge/>
            <w:vAlign w:val="center"/>
          </w:tcPr>
          <w:p w:rsidR="003800AF" w:rsidRPr="00044B1D" w:rsidRDefault="003800AF" w:rsidP="00116C1C">
            <w:pPr>
              <w:widowControl w:val="0"/>
              <w:spacing w:after="0" w:line="240" w:lineRule="auto"/>
              <w:ind w:right="13"/>
              <w:jc w:val="center"/>
              <w:rPr>
                <w:rFonts w:ascii="Times New Roman" w:hAnsi="Times New Roman" w:cs="Times New Roman"/>
                <w:b/>
                <w:bCs/>
                <w:sz w:val="24"/>
                <w:szCs w:val="24"/>
              </w:rPr>
            </w:pPr>
          </w:p>
        </w:tc>
        <w:tc>
          <w:tcPr>
            <w:tcW w:w="912" w:type="pct"/>
            <w:vMerge/>
          </w:tcPr>
          <w:p w:rsidR="003800AF" w:rsidRPr="00044B1D" w:rsidRDefault="003800AF" w:rsidP="00116C1C">
            <w:pPr>
              <w:widowControl w:val="0"/>
              <w:spacing w:after="0" w:line="240" w:lineRule="auto"/>
              <w:ind w:right="13"/>
              <w:jc w:val="both"/>
              <w:rPr>
                <w:rFonts w:ascii="Times New Roman" w:hAnsi="Times New Roman" w:cs="Times New Roman"/>
                <w:bCs/>
                <w:sz w:val="24"/>
                <w:szCs w:val="24"/>
              </w:rPr>
            </w:pPr>
          </w:p>
        </w:tc>
      </w:tr>
      <w:tr w:rsidR="003800AF" w:rsidRPr="00044B1D" w:rsidTr="00081B42">
        <w:trPr>
          <w:trHeight w:val="495"/>
        </w:trPr>
        <w:tc>
          <w:tcPr>
            <w:tcW w:w="1285" w:type="pct"/>
          </w:tcPr>
          <w:p w:rsidR="00FE0267" w:rsidRPr="00044B1D" w:rsidRDefault="003800AF" w:rsidP="00116C1C">
            <w:pPr>
              <w:widowControl w:val="0"/>
              <w:spacing w:after="0" w:line="240" w:lineRule="auto"/>
              <w:ind w:right="13"/>
              <w:rPr>
                <w:rFonts w:ascii="Times New Roman" w:hAnsi="Times New Roman" w:cs="Times New Roman"/>
                <w:b/>
                <w:sz w:val="24"/>
                <w:szCs w:val="24"/>
              </w:rPr>
            </w:pPr>
            <w:r w:rsidRPr="00044B1D">
              <w:rPr>
                <w:rFonts w:ascii="Times New Roman" w:hAnsi="Times New Roman" w:cs="Times New Roman"/>
                <w:b/>
                <w:sz w:val="24"/>
                <w:szCs w:val="24"/>
              </w:rPr>
              <w:t xml:space="preserve">Тема 4. </w:t>
            </w:r>
          </w:p>
          <w:p w:rsidR="003800AF" w:rsidRPr="00044B1D" w:rsidRDefault="003800AF" w:rsidP="00116C1C">
            <w:pPr>
              <w:widowControl w:val="0"/>
              <w:spacing w:after="0" w:line="240" w:lineRule="auto"/>
              <w:ind w:right="13"/>
              <w:rPr>
                <w:rFonts w:ascii="Times New Roman" w:hAnsi="Times New Roman" w:cs="Times New Roman"/>
                <w:b/>
                <w:bCs/>
                <w:sz w:val="24"/>
                <w:szCs w:val="24"/>
              </w:rPr>
            </w:pPr>
            <w:r w:rsidRPr="00044B1D">
              <w:rPr>
                <w:rFonts w:ascii="Times New Roman" w:hAnsi="Times New Roman" w:cs="Times New Roman"/>
                <w:b/>
                <w:sz w:val="24"/>
                <w:szCs w:val="24"/>
              </w:rPr>
              <w:t>Позиции в общении по Э. Берну</w:t>
            </w:r>
          </w:p>
        </w:tc>
        <w:tc>
          <w:tcPr>
            <w:tcW w:w="2390" w:type="pct"/>
          </w:tcPr>
          <w:p w:rsidR="003800AF" w:rsidRPr="00044B1D" w:rsidRDefault="003800AF" w:rsidP="00116C1C">
            <w:pPr>
              <w:widowControl w:val="0"/>
              <w:spacing w:after="0" w:line="240" w:lineRule="auto"/>
              <w:ind w:right="13"/>
              <w:jc w:val="both"/>
              <w:rPr>
                <w:rFonts w:ascii="Times New Roman" w:hAnsi="Times New Roman" w:cs="Times New Roman"/>
                <w:b/>
                <w:sz w:val="24"/>
                <w:szCs w:val="24"/>
              </w:rPr>
            </w:pPr>
            <w:r w:rsidRPr="00044B1D">
              <w:rPr>
                <w:rFonts w:ascii="Times New Roman" w:hAnsi="Times New Roman" w:cs="Times New Roman"/>
                <w:sz w:val="24"/>
                <w:szCs w:val="24"/>
              </w:rPr>
              <w:t>Основные Эго-состояния: отличительные характеристики. Классификация транзакций.</w:t>
            </w:r>
          </w:p>
        </w:tc>
        <w:tc>
          <w:tcPr>
            <w:tcW w:w="413" w:type="pct"/>
            <w:vMerge/>
            <w:vAlign w:val="center"/>
          </w:tcPr>
          <w:p w:rsidR="003800AF" w:rsidRPr="00044B1D" w:rsidRDefault="003800AF" w:rsidP="00116C1C">
            <w:pPr>
              <w:widowControl w:val="0"/>
              <w:spacing w:after="0" w:line="240" w:lineRule="auto"/>
              <w:ind w:right="13"/>
              <w:jc w:val="center"/>
              <w:rPr>
                <w:rFonts w:ascii="Times New Roman" w:hAnsi="Times New Roman" w:cs="Times New Roman"/>
                <w:b/>
                <w:sz w:val="24"/>
                <w:szCs w:val="24"/>
              </w:rPr>
            </w:pPr>
          </w:p>
        </w:tc>
        <w:tc>
          <w:tcPr>
            <w:tcW w:w="912" w:type="pct"/>
            <w:vMerge/>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p>
        </w:tc>
      </w:tr>
      <w:tr w:rsidR="003800AF" w:rsidRPr="00044B1D" w:rsidTr="00081B42">
        <w:trPr>
          <w:trHeight w:val="503"/>
        </w:trPr>
        <w:tc>
          <w:tcPr>
            <w:tcW w:w="1285" w:type="pct"/>
          </w:tcPr>
          <w:p w:rsidR="00FE0267" w:rsidRPr="00044B1D" w:rsidRDefault="003800AF" w:rsidP="00116C1C">
            <w:pPr>
              <w:widowControl w:val="0"/>
              <w:spacing w:after="0" w:line="240" w:lineRule="auto"/>
              <w:ind w:right="13"/>
              <w:rPr>
                <w:rFonts w:ascii="Times New Roman" w:hAnsi="Times New Roman" w:cs="Times New Roman"/>
                <w:b/>
                <w:sz w:val="24"/>
                <w:szCs w:val="24"/>
              </w:rPr>
            </w:pPr>
            <w:r w:rsidRPr="00044B1D">
              <w:rPr>
                <w:rFonts w:ascii="Times New Roman" w:hAnsi="Times New Roman" w:cs="Times New Roman"/>
                <w:b/>
                <w:sz w:val="24"/>
                <w:szCs w:val="24"/>
              </w:rPr>
              <w:t xml:space="preserve">Тема 5. </w:t>
            </w:r>
          </w:p>
          <w:p w:rsidR="003800AF" w:rsidRPr="00044B1D" w:rsidRDefault="003800AF" w:rsidP="00116C1C">
            <w:pPr>
              <w:widowControl w:val="0"/>
              <w:spacing w:after="0" w:line="240" w:lineRule="auto"/>
              <w:ind w:right="13"/>
              <w:rPr>
                <w:rFonts w:ascii="Times New Roman" w:hAnsi="Times New Roman" w:cs="Times New Roman"/>
                <w:b/>
                <w:sz w:val="24"/>
                <w:szCs w:val="24"/>
              </w:rPr>
            </w:pPr>
            <w:r w:rsidRPr="00044B1D">
              <w:rPr>
                <w:rFonts w:ascii="Times New Roman" w:hAnsi="Times New Roman" w:cs="Times New Roman"/>
                <w:b/>
                <w:sz w:val="24"/>
                <w:szCs w:val="24"/>
              </w:rPr>
              <w:t>Этические принципы общения. Конструктивное общение</w:t>
            </w:r>
          </w:p>
        </w:tc>
        <w:tc>
          <w:tcPr>
            <w:tcW w:w="2390" w:type="pct"/>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r w:rsidRPr="00044B1D">
              <w:rPr>
                <w:rFonts w:ascii="Times New Roman" w:hAnsi="Times New Roman" w:cs="Times New Roman"/>
                <w:sz w:val="24"/>
                <w:szCs w:val="24"/>
              </w:rPr>
              <w:t>Этика и деловой этикет: основные правила и понятия. Базовые принципы конструктивного общения. Я – сообщения</w:t>
            </w:r>
          </w:p>
        </w:tc>
        <w:tc>
          <w:tcPr>
            <w:tcW w:w="413" w:type="pct"/>
            <w:vMerge/>
            <w:vAlign w:val="center"/>
          </w:tcPr>
          <w:p w:rsidR="003800AF" w:rsidRPr="00044B1D" w:rsidRDefault="003800AF" w:rsidP="00116C1C">
            <w:pPr>
              <w:widowControl w:val="0"/>
              <w:spacing w:after="0" w:line="240" w:lineRule="auto"/>
              <w:ind w:right="13"/>
              <w:jc w:val="center"/>
              <w:rPr>
                <w:rFonts w:ascii="Times New Roman" w:hAnsi="Times New Roman" w:cs="Times New Roman"/>
                <w:b/>
                <w:sz w:val="24"/>
                <w:szCs w:val="24"/>
              </w:rPr>
            </w:pPr>
          </w:p>
        </w:tc>
        <w:tc>
          <w:tcPr>
            <w:tcW w:w="912" w:type="pct"/>
            <w:vMerge/>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p>
        </w:tc>
      </w:tr>
      <w:tr w:rsidR="003800AF" w:rsidRPr="00044B1D" w:rsidTr="00081B42">
        <w:trPr>
          <w:trHeight w:val="497"/>
        </w:trPr>
        <w:tc>
          <w:tcPr>
            <w:tcW w:w="1285" w:type="pct"/>
          </w:tcPr>
          <w:p w:rsidR="00FE0267" w:rsidRPr="00044B1D" w:rsidRDefault="003800AF" w:rsidP="00116C1C">
            <w:pPr>
              <w:widowControl w:val="0"/>
              <w:spacing w:after="0" w:line="240" w:lineRule="auto"/>
              <w:ind w:right="13"/>
              <w:rPr>
                <w:rFonts w:ascii="Times New Roman" w:hAnsi="Times New Roman" w:cs="Times New Roman"/>
                <w:b/>
                <w:sz w:val="24"/>
                <w:szCs w:val="24"/>
              </w:rPr>
            </w:pPr>
            <w:r w:rsidRPr="00044B1D">
              <w:rPr>
                <w:rFonts w:ascii="Times New Roman" w:hAnsi="Times New Roman" w:cs="Times New Roman"/>
                <w:b/>
                <w:sz w:val="24"/>
                <w:szCs w:val="24"/>
              </w:rPr>
              <w:t xml:space="preserve">Тема 6. </w:t>
            </w:r>
          </w:p>
          <w:p w:rsidR="003800AF" w:rsidRPr="00044B1D" w:rsidRDefault="003800AF" w:rsidP="00116C1C">
            <w:pPr>
              <w:widowControl w:val="0"/>
              <w:spacing w:after="0" w:line="240" w:lineRule="auto"/>
              <w:ind w:right="13"/>
              <w:rPr>
                <w:rFonts w:ascii="Times New Roman" w:hAnsi="Times New Roman" w:cs="Times New Roman"/>
                <w:b/>
                <w:sz w:val="24"/>
                <w:szCs w:val="24"/>
              </w:rPr>
            </w:pPr>
            <w:r w:rsidRPr="00044B1D">
              <w:rPr>
                <w:rFonts w:ascii="Times New Roman" w:hAnsi="Times New Roman" w:cs="Times New Roman"/>
                <w:b/>
                <w:sz w:val="24"/>
                <w:szCs w:val="24"/>
              </w:rPr>
              <w:t>Саморегуляция в общении</w:t>
            </w:r>
          </w:p>
          <w:p w:rsidR="003800AF" w:rsidRPr="00044B1D" w:rsidRDefault="003800AF" w:rsidP="00116C1C">
            <w:pPr>
              <w:widowControl w:val="0"/>
              <w:spacing w:after="0" w:line="240" w:lineRule="auto"/>
              <w:ind w:right="13"/>
              <w:rPr>
                <w:rFonts w:ascii="Times New Roman" w:hAnsi="Times New Roman" w:cs="Times New Roman"/>
                <w:b/>
                <w:sz w:val="24"/>
                <w:szCs w:val="24"/>
              </w:rPr>
            </w:pPr>
          </w:p>
        </w:tc>
        <w:tc>
          <w:tcPr>
            <w:tcW w:w="2390" w:type="pct"/>
          </w:tcPr>
          <w:p w:rsidR="003800AF" w:rsidRPr="00044B1D" w:rsidRDefault="003800AF" w:rsidP="00116C1C">
            <w:pPr>
              <w:widowControl w:val="0"/>
              <w:spacing w:after="0" w:line="240" w:lineRule="auto"/>
              <w:ind w:right="13"/>
              <w:jc w:val="both"/>
              <w:rPr>
                <w:rFonts w:ascii="Times New Roman" w:hAnsi="Times New Roman" w:cs="Times New Roman"/>
                <w:b/>
                <w:bCs/>
                <w:sz w:val="24"/>
                <w:szCs w:val="24"/>
              </w:rPr>
            </w:pPr>
            <w:r w:rsidRPr="00044B1D">
              <w:rPr>
                <w:rFonts w:ascii="Times New Roman" w:hAnsi="Times New Roman" w:cs="Times New Roman"/>
                <w:sz w:val="24"/>
                <w:szCs w:val="24"/>
              </w:rPr>
              <w:t>К/р: «Этические принципы общения». Определение саморегуляции. Назначение и классификация техник саморегуляции. Аутотренинг и дыхательные техники снятия напряжения.</w:t>
            </w:r>
          </w:p>
        </w:tc>
        <w:tc>
          <w:tcPr>
            <w:tcW w:w="413" w:type="pct"/>
            <w:vMerge/>
            <w:vAlign w:val="center"/>
          </w:tcPr>
          <w:p w:rsidR="003800AF" w:rsidRPr="00044B1D" w:rsidRDefault="003800AF" w:rsidP="00116C1C">
            <w:pPr>
              <w:widowControl w:val="0"/>
              <w:spacing w:after="0" w:line="240" w:lineRule="auto"/>
              <w:ind w:right="13"/>
              <w:jc w:val="center"/>
              <w:rPr>
                <w:rFonts w:ascii="Times New Roman" w:hAnsi="Times New Roman" w:cs="Times New Roman"/>
                <w:b/>
                <w:sz w:val="24"/>
                <w:szCs w:val="24"/>
              </w:rPr>
            </w:pPr>
          </w:p>
        </w:tc>
        <w:tc>
          <w:tcPr>
            <w:tcW w:w="912" w:type="pct"/>
            <w:vMerge/>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p>
        </w:tc>
      </w:tr>
      <w:tr w:rsidR="003800AF" w:rsidRPr="00044B1D" w:rsidTr="00081B42">
        <w:trPr>
          <w:trHeight w:val="381"/>
        </w:trPr>
        <w:tc>
          <w:tcPr>
            <w:tcW w:w="1285" w:type="pct"/>
          </w:tcPr>
          <w:p w:rsidR="00FE0267" w:rsidRPr="00044B1D" w:rsidRDefault="003800AF" w:rsidP="00116C1C">
            <w:pPr>
              <w:widowControl w:val="0"/>
              <w:spacing w:after="0" w:line="240" w:lineRule="auto"/>
              <w:ind w:right="13"/>
              <w:rPr>
                <w:rFonts w:ascii="Times New Roman" w:hAnsi="Times New Roman" w:cs="Times New Roman"/>
                <w:b/>
                <w:sz w:val="24"/>
                <w:szCs w:val="24"/>
              </w:rPr>
            </w:pPr>
            <w:r w:rsidRPr="00044B1D">
              <w:rPr>
                <w:rFonts w:ascii="Times New Roman" w:hAnsi="Times New Roman" w:cs="Times New Roman"/>
                <w:b/>
                <w:sz w:val="24"/>
                <w:szCs w:val="24"/>
              </w:rPr>
              <w:t xml:space="preserve">Тема 7. </w:t>
            </w:r>
          </w:p>
          <w:p w:rsidR="003800AF" w:rsidRPr="00044B1D" w:rsidRDefault="003800AF" w:rsidP="00116C1C">
            <w:pPr>
              <w:widowControl w:val="0"/>
              <w:spacing w:after="0" w:line="240" w:lineRule="auto"/>
              <w:ind w:right="13"/>
              <w:rPr>
                <w:rFonts w:ascii="Times New Roman" w:hAnsi="Times New Roman" w:cs="Times New Roman"/>
                <w:b/>
                <w:sz w:val="24"/>
                <w:szCs w:val="24"/>
              </w:rPr>
            </w:pPr>
            <w:r w:rsidRPr="00044B1D">
              <w:rPr>
                <w:rFonts w:ascii="Times New Roman" w:hAnsi="Times New Roman" w:cs="Times New Roman"/>
                <w:b/>
                <w:sz w:val="24"/>
                <w:szCs w:val="24"/>
              </w:rPr>
              <w:t>Виды эмоций</w:t>
            </w:r>
          </w:p>
        </w:tc>
        <w:tc>
          <w:tcPr>
            <w:tcW w:w="2390" w:type="pct"/>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r w:rsidRPr="00044B1D">
              <w:rPr>
                <w:rFonts w:ascii="Times New Roman" w:hAnsi="Times New Roman" w:cs="Times New Roman"/>
                <w:sz w:val="24"/>
                <w:szCs w:val="24"/>
              </w:rPr>
              <w:t>Классификация психических состояний: эмоции, чувства, настроения. Механизмы возникновения и особенности проявлений.</w:t>
            </w:r>
          </w:p>
        </w:tc>
        <w:tc>
          <w:tcPr>
            <w:tcW w:w="413" w:type="pct"/>
            <w:vMerge/>
            <w:vAlign w:val="center"/>
          </w:tcPr>
          <w:p w:rsidR="003800AF" w:rsidRPr="00044B1D" w:rsidRDefault="003800AF" w:rsidP="00116C1C">
            <w:pPr>
              <w:widowControl w:val="0"/>
              <w:spacing w:after="0" w:line="240" w:lineRule="auto"/>
              <w:ind w:right="13"/>
              <w:jc w:val="center"/>
              <w:rPr>
                <w:rFonts w:ascii="Times New Roman" w:hAnsi="Times New Roman" w:cs="Times New Roman"/>
                <w:b/>
                <w:sz w:val="24"/>
                <w:szCs w:val="24"/>
              </w:rPr>
            </w:pPr>
          </w:p>
        </w:tc>
        <w:tc>
          <w:tcPr>
            <w:tcW w:w="912" w:type="pct"/>
            <w:vMerge/>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p>
        </w:tc>
      </w:tr>
      <w:tr w:rsidR="003800AF" w:rsidRPr="00044B1D" w:rsidTr="00081B42">
        <w:trPr>
          <w:trHeight w:val="375"/>
        </w:trPr>
        <w:tc>
          <w:tcPr>
            <w:tcW w:w="1285" w:type="pct"/>
          </w:tcPr>
          <w:p w:rsidR="003800AF" w:rsidRPr="00044B1D" w:rsidRDefault="003800AF" w:rsidP="00116C1C">
            <w:pPr>
              <w:widowControl w:val="0"/>
              <w:spacing w:after="0" w:line="240" w:lineRule="auto"/>
              <w:ind w:right="13"/>
              <w:rPr>
                <w:rFonts w:ascii="Times New Roman" w:hAnsi="Times New Roman" w:cs="Times New Roman"/>
                <w:b/>
                <w:sz w:val="24"/>
                <w:szCs w:val="24"/>
              </w:rPr>
            </w:pPr>
            <w:r w:rsidRPr="00044B1D">
              <w:rPr>
                <w:rFonts w:ascii="Times New Roman" w:hAnsi="Times New Roman" w:cs="Times New Roman"/>
                <w:b/>
                <w:sz w:val="24"/>
                <w:szCs w:val="24"/>
              </w:rPr>
              <w:t>Тема 8. Вербальное и невербальное общение</w:t>
            </w:r>
          </w:p>
        </w:tc>
        <w:tc>
          <w:tcPr>
            <w:tcW w:w="2390" w:type="pct"/>
          </w:tcPr>
          <w:p w:rsidR="003800AF" w:rsidRPr="00044B1D" w:rsidRDefault="003800AF" w:rsidP="00116C1C">
            <w:pPr>
              <w:widowControl w:val="0"/>
              <w:spacing w:after="0" w:line="240" w:lineRule="auto"/>
              <w:ind w:right="13"/>
              <w:jc w:val="both"/>
              <w:rPr>
                <w:rFonts w:ascii="Times New Roman" w:hAnsi="Times New Roman" w:cs="Times New Roman"/>
                <w:b/>
                <w:bCs/>
                <w:sz w:val="24"/>
                <w:szCs w:val="24"/>
              </w:rPr>
            </w:pPr>
            <w:r w:rsidRPr="00044B1D">
              <w:rPr>
                <w:rFonts w:ascii="Times New Roman" w:hAnsi="Times New Roman" w:cs="Times New Roman"/>
                <w:sz w:val="24"/>
                <w:szCs w:val="24"/>
              </w:rPr>
              <w:t>Характеристика вербального и невербального общения. Основные средства невербального общения. Конгруэнтность.</w:t>
            </w:r>
          </w:p>
        </w:tc>
        <w:tc>
          <w:tcPr>
            <w:tcW w:w="413" w:type="pct"/>
            <w:vMerge/>
            <w:vAlign w:val="center"/>
          </w:tcPr>
          <w:p w:rsidR="003800AF" w:rsidRPr="00044B1D" w:rsidRDefault="003800AF" w:rsidP="00116C1C">
            <w:pPr>
              <w:widowControl w:val="0"/>
              <w:spacing w:after="0" w:line="240" w:lineRule="auto"/>
              <w:ind w:right="13"/>
              <w:jc w:val="center"/>
              <w:rPr>
                <w:rFonts w:ascii="Times New Roman" w:hAnsi="Times New Roman" w:cs="Times New Roman"/>
                <w:b/>
                <w:sz w:val="24"/>
                <w:szCs w:val="24"/>
              </w:rPr>
            </w:pPr>
          </w:p>
        </w:tc>
        <w:tc>
          <w:tcPr>
            <w:tcW w:w="912" w:type="pct"/>
            <w:vMerge/>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p>
        </w:tc>
      </w:tr>
      <w:tr w:rsidR="003800AF" w:rsidRPr="00044B1D" w:rsidTr="00533DC0">
        <w:trPr>
          <w:trHeight w:val="415"/>
        </w:trPr>
        <w:tc>
          <w:tcPr>
            <w:tcW w:w="1285" w:type="pct"/>
          </w:tcPr>
          <w:p w:rsidR="00FE0267" w:rsidRPr="00044B1D" w:rsidRDefault="003800AF" w:rsidP="00116C1C">
            <w:pPr>
              <w:widowControl w:val="0"/>
              <w:spacing w:after="0" w:line="240" w:lineRule="auto"/>
              <w:ind w:right="13"/>
              <w:rPr>
                <w:rFonts w:ascii="Times New Roman" w:hAnsi="Times New Roman" w:cs="Times New Roman"/>
                <w:b/>
                <w:sz w:val="24"/>
                <w:szCs w:val="24"/>
              </w:rPr>
            </w:pPr>
            <w:r w:rsidRPr="00044B1D">
              <w:rPr>
                <w:rFonts w:ascii="Times New Roman" w:hAnsi="Times New Roman" w:cs="Times New Roman"/>
                <w:b/>
                <w:sz w:val="24"/>
                <w:szCs w:val="24"/>
              </w:rPr>
              <w:t xml:space="preserve">Тема 9. </w:t>
            </w:r>
          </w:p>
          <w:p w:rsidR="003800AF" w:rsidRPr="00044B1D" w:rsidRDefault="003800AF" w:rsidP="00116C1C">
            <w:pPr>
              <w:widowControl w:val="0"/>
              <w:spacing w:after="0" w:line="240" w:lineRule="auto"/>
              <w:ind w:right="13"/>
              <w:rPr>
                <w:rFonts w:ascii="Times New Roman" w:hAnsi="Times New Roman" w:cs="Times New Roman"/>
                <w:b/>
                <w:sz w:val="24"/>
                <w:szCs w:val="24"/>
              </w:rPr>
            </w:pPr>
            <w:r w:rsidRPr="00044B1D">
              <w:rPr>
                <w:rFonts w:ascii="Times New Roman" w:hAnsi="Times New Roman" w:cs="Times New Roman"/>
                <w:b/>
                <w:sz w:val="24"/>
                <w:szCs w:val="24"/>
              </w:rPr>
              <w:t>Техники и приемы в общении</w:t>
            </w:r>
          </w:p>
        </w:tc>
        <w:tc>
          <w:tcPr>
            <w:tcW w:w="2390" w:type="pct"/>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r w:rsidRPr="00044B1D">
              <w:rPr>
                <w:rFonts w:ascii="Times New Roman" w:hAnsi="Times New Roman" w:cs="Times New Roman"/>
                <w:sz w:val="24"/>
                <w:szCs w:val="24"/>
              </w:rPr>
              <w:t xml:space="preserve">Виды слушания в общении: активное, пассивное, эмпатическое. Приемы расположения к себе. К/р: «Механизмы взаимопонимания в общении». Правила убеждения и </w:t>
            </w:r>
            <w:r w:rsidRPr="00044B1D">
              <w:rPr>
                <w:rFonts w:ascii="Times New Roman" w:hAnsi="Times New Roman" w:cs="Times New Roman"/>
                <w:sz w:val="24"/>
                <w:szCs w:val="24"/>
              </w:rPr>
              <w:lastRenderedPageBreak/>
              <w:t>аргументирования Публичное выступление. Техники ведения спора.</w:t>
            </w:r>
          </w:p>
        </w:tc>
        <w:tc>
          <w:tcPr>
            <w:tcW w:w="413" w:type="pct"/>
            <w:vMerge/>
            <w:vAlign w:val="center"/>
          </w:tcPr>
          <w:p w:rsidR="003800AF" w:rsidRPr="00044B1D" w:rsidRDefault="003800AF" w:rsidP="00116C1C">
            <w:pPr>
              <w:widowControl w:val="0"/>
              <w:spacing w:after="0" w:line="240" w:lineRule="auto"/>
              <w:ind w:right="13"/>
              <w:jc w:val="center"/>
              <w:rPr>
                <w:rFonts w:ascii="Times New Roman" w:hAnsi="Times New Roman" w:cs="Times New Roman"/>
                <w:b/>
                <w:sz w:val="24"/>
                <w:szCs w:val="24"/>
              </w:rPr>
            </w:pPr>
          </w:p>
        </w:tc>
        <w:tc>
          <w:tcPr>
            <w:tcW w:w="912" w:type="pct"/>
            <w:vMerge/>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p>
        </w:tc>
      </w:tr>
      <w:tr w:rsidR="003800AF" w:rsidRPr="00044B1D" w:rsidTr="00533DC0">
        <w:trPr>
          <w:trHeight w:val="873"/>
        </w:trPr>
        <w:tc>
          <w:tcPr>
            <w:tcW w:w="1285" w:type="pct"/>
          </w:tcPr>
          <w:p w:rsidR="00FE0267" w:rsidRPr="00044B1D" w:rsidRDefault="003800AF" w:rsidP="00116C1C">
            <w:pPr>
              <w:widowControl w:val="0"/>
              <w:spacing w:after="0" w:line="240" w:lineRule="auto"/>
              <w:ind w:right="13"/>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Тема 10. </w:t>
            </w:r>
          </w:p>
          <w:p w:rsidR="003800AF" w:rsidRPr="00044B1D" w:rsidRDefault="003800AF" w:rsidP="00116C1C">
            <w:pPr>
              <w:widowControl w:val="0"/>
              <w:spacing w:after="0" w:line="240" w:lineRule="auto"/>
              <w:ind w:right="13"/>
              <w:rPr>
                <w:rFonts w:ascii="Times New Roman" w:hAnsi="Times New Roman" w:cs="Times New Roman"/>
                <w:b/>
                <w:sz w:val="24"/>
                <w:szCs w:val="24"/>
              </w:rPr>
            </w:pPr>
            <w:r w:rsidRPr="00044B1D">
              <w:rPr>
                <w:rFonts w:ascii="Times New Roman" w:hAnsi="Times New Roman" w:cs="Times New Roman"/>
                <w:b/>
                <w:sz w:val="24"/>
                <w:szCs w:val="24"/>
              </w:rPr>
              <w:t>Барьеры в общении</w:t>
            </w:r>
          </w:p>
          <w:p w:rsidR="003800AF" w:rsidRPr="00044B1D" w:rsidRDefault="003800AF" w:rsidP="00116C1C">
            <w:pPr>
              <w:widowControl w:val="0"/>
              <w:spacing w:after="0" w:line="240" w:lineRule="auto"/>
              <w:ind w:right="13"/>
              <w:rPr>
                <w:rFonts w:ascii="Times New Roman" w:hAnsi="Times New Roman" w:cs="Times New Roman"/>
                <w:b/>
                <w:sz w:val="24"/>
                <w:szCs w:val="24"/>
              </w:rPr>
            </w:pPr>
          </w:p>
        </w:tc>
        <w:tc>
          <w:tcPr>
            <w:tcW w:w="2390" w:type="pct"/>
          </w:tcPr>
          <w:p w:rsidR="003800AF" w:rsidRPr="00044B1D" w:rsidRDefault="003800AF" w:rsidP="00116C1C">
            <w:pPr>
              <w:widowControl w:val="0"/>
              <w:spacing w:after="0" w:line="240" w:lineRule="auto"/>
              <w:ind w:right="11"/>
              <w:jc w:val="both"/>
              <w:rPr>
                <w:rFonts w:ascii="Times New Roman" w:hAnsi="Times New Roman" w:cs="Times New Roman"/>
                <w:sz w:val="24"/>
                <w:szCs w:val="24"/>
              </w:rPr>
            </w:pPr>
            <w:r w:rsidRPr="00044B1D">
              <w:rPr>
                <w:rFonts w:ascii="Times New Roman" w:hAnsi="Times New Roman" w:cs="Times New Roman"/>
                <w:sz w:val="24"/>
                <w:szCs w:val="24"/>
              </w:rPr>
              <w:t>Основные виды барьеров общения Ошибки восприятия собеседника и атрибуции. Стили общения и ошибки восприятия в процессе общения.</w:t>
            </w:r>
          </w:p>
        </w:tc>
        <w:tc>
          <w:tcPr>
            <w:tcW w:w="413" w:type="pct"/>
            <w:vMerge/>
            <w:vAlign w:val="center"/>
          </w:tcPr>
          <w:p w:rsidR="003800AF" w:rsidRPr="00044B1D" w:rsidRDefault="003800AF" w:rsidP="00116C1C">
            <w:pPr>
              <w:widowControl w:val="0"/>
              <w:spacing w:after="0" w:line="240" w:lineRule="auto"/>
              <w:ind w:right="13"/>
              <w:jc w:val="center"/>
              <w:rPr>
                <w:rFonts w:ascii="Times New Roman" w:hAnsi="Times New Roman" w:cs="Times New Roman"/>
                <w:b/>
                <w:sz w:val="24"/>
                <w:szCs w:val="24"/>
              </w:rPr>
            </w:pPr>
          </w:p>
        </w:tc>
        <w:tc>
          <w:tcPr>
            <w:tcW w:w="912" w:type="pct"/>
            <w:vMerge/>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p>
        </w:tc>
      </w:tr>
      <w:tr w:rsidR="003800AF" w:rsidRPr="00044B1D" w:rsidTr="00081B42">
        <w:trPr>
          <w:trHeight w:val="121"/>
        </w:trPr>
        <w:tc>
          <w:tcPr>
            <w:tcW w:w="1285" w:type="pct"/>
          </w:tcPr>
          <w:p w:rsidR="003800AF" w:rsidRPr="00044B1D" w:rsidRDefault="003800AF" w:rsidP="00116C1C">
            <w:pPr>
              <w:widowControl w:val="0"/>
              <w:spacing w:after="0" w:line="240" w:lineRule="auto"/>
              <w:ind w:right="13"/>
              <w:rPr>
                <w:rFonts w:ascii="Times New Roman" w:hAnsi="Times New Roman" w:cs="Times New Roman"/>
                <w:b/>
                <w:sz w:val="24"/>
                <w:szCs w:val="24"/>
              </w:rPr>
            </w:pPr>
            <w:r w:rsidRPr="00044B1D">
              <w:rPr>
                <w:rFonts w:ascii="Times New Roman" w:hAnsi="Times New Roman" w:cs="Times New Roman"/>
                <w:b/>
                <w:sz w:val="24"/>
                <w:szCs w:val="24"/>
              </w:rPr>
              <w:t>Тема 11. Ложь в общении</w:t>
            </w:r>
          </w:p>
        </w:tc>
        <w:tc>
          <w:tcPr>
            <w:tcW w:w="2390" w:type="pct"/>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r w:rsidRPr="00044B1D">
              <w:rPr>
                <w:rFonts w:ascii="Times New Roman" w:hAnsi="Times New Roman" w:cs="Times New Roman"/>
                <w:sz w:val="24"/>
                <w:szCs w:val="24"/>
              </w:rPr>
              <w:t>Причины и виды лжи в общении. Противостояние лжи.</w:t>
            </w:r>
          </w:p>
        </w:tc>
        <w:tc>
          <w:tcPr>
            <w:tcW w:w="413" w:type="pct"/>
            <w:vMerge/>
            <w:vAlign w:val="center"/>
          </w:tcPr>
          <w:p w:rsidR="003800AF" w:rsidRPr="00044B1D" w:rsidRDefault="003800AF" w:rsidP="00116C1C">
            <w:pPr>
              <w:widowControl w:val="0"/>
              <w:spacing w:after="0" w:line="240" w:lineRule="auto"/>
              <w:ind w:right="13"/>
              <w:jc w:val="center"/>
              <w:rPr>
                <w:rFonts w:ascii="Times New Roman" w:hAnsi="Times New Roman" w:cs="Times New Roman"/>
                <w:b/>
                <w:sz w:val="24"/>
                <w:szCs w:val="24"/>
              </w:rPr>
            </w:pPr>
          </w:p>
        </w:tc>
        <w:tc>
          <w:tcPr>
            <w:tcW w:w="912" w:type="pct"/>
            <w:vMerge/>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p>
        </w:tc>
      </w:tr>
      <w:bookmarkEnd w:id="10"/>
      <w:tr w:rsidR="003800AF" w:rsidRPr="00044B1D" w:rsidTr="00081B42">
        <w:trPr>
          <w:trHeight w:val="692"/>
        </w:trPr>
        <w:tc>
          <w:tcPr>
            <w:tcW w:w="1285" w:type="pct"/>
          </w:tcPr>
          <w:p w:rsidR="00FE0267" w:rsidRPr="00044B1D" w:rsidRDefault="003800AF" w:rsidP="00116C1C">
            <w:pPr>
              <w:widowControl w:val="0"/>
              <w:spacing w:after="0" w:line="240" w:lineRule="auto"/>
              <w:ind w:right="13"/>
              <w:rPr>
                <w:rFonts w:ascii="Times New Roman" w:hAnsi="Times New Roman" w:cs="Times New Roman"/>
                <w:b/>
                <w:sz w:val="24"/>
                <w:szCs w:val="24"/>
              </w:rPr>
            </w:pPr>
            <w:r w:rsidRPr="00044B1D">
              <w:rPr>
                <w:rFonts w:ascii="Times New Roman" w:hAnsi="Times New Roman" w:cs="Times New Roman"/>
                <w:b/>
                <w:sz w:val="24"/>
                <w:szCs w:val="24"/>
              </w:rPr>
              <w:t xml:space="preserve">Тема 12. </w:t>
            </w:r>
          </w:p>
          <w:p w:rsidR="003800AF" w:rsidRPr="00044B1D" w:rsidRDefault="003800AF" w:rsidP="00116C1C">
            <w:pPr>
              <w:widowControl w:val="0"/>
              <w:spacing w:after="0" w:line="240" w:lineRule="auto"/>
              <w:ind w:right="13"/>
              <w:rPr>
                <w:rFonts w:ascii="Times New Roman" w:hAnsi="Times New Roman" w:cs="Times New Roman"/>
                <w:b/>
                <w:sz w:val="24"/>
                <w:szCs w:val="24"/>
              </w:rPr>
            </w:pPr>
            <w:r w:rsidRPr="00044B1D">
              <w:rPr>
                <w:rFonts w:ascii="Times New Roman" w:hAnsi="Times New Roman" w:cs="Times New Roman"/>
                <w:b/>
                <w:sz w:val="24"/>
                <w:szCs w:val="24"/>
              </w:rPr>
              <w:t>Манипуляция в общении</w:t>
            </w:r>
          </w:p>
        </w:tc>
        <w:tc>
          <w:tcPr>
            <w:tcW w:w="2390" w:type="pct"/>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r w:rsidRPr="00044B1D">
              <w:rPr>
                <w:rFonts w:ascii="Times New Roman" w:hAnsi="Times New Roman" w:cs="Times New Roman"/>
                <w:sz w:val="24"/>
                <w:szCs w:val="24"/>
              </w:rPr>
              <w:t>Механизмы и средства манипуляций. Основные виды, приемы и техники манипулирования. Игры и мифы как средство манипуляций. Распознавание манипуляций в общении и защита от них.</w:t>
            </w:r>
          </w:p>
        </w:tc>
        <w:tc>
          <w:tcPr>
            <w:tcW w:w="413" w:type="pct"/>
            <w:vMerge/>
            <w:vAlign w:val="center"/>
          </w:tcPr>
          <w:p w:rsidR="003800AF" w:rsidRPr="00044B1D" w:rsidRDefault="003800AF" w:rsidP="00116C1C">
            <w:pPr>
              <w:widowControl w:val="0"/>
              <w:spacing w:after="0" w:line="240" w:lineRule="auto"/>
              <w:ind w:right="13"/>
              <w:jc w:val="center"/>
              <w:rPr>
                <w:rFonts w:ascii="Times New Roman" w:hAnsi="Times New Roman" w:cs="Times New Roman"/>
                <w:b/>
                <w:sz w:val="24"/>
                <w:szCs w:val="24"/>
              </w:rPr>
            </w:pPr>
          </w:p>
        </w:tc>
        <w:tc>
          <w:tcPr>
            <w:tcW w:w="912" w:type="pct"/>
            <w:vMerge/>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p>
        </w:tc>
      </w:tr>
      <w:tr w:rsidR="003800AF" w:rsidRPr="00044B1D" w:rsidTr="00081B42">
        <w:trPr>
          <w:trHeight w:val="419"/>
        </w:trPr>
        <w:tc>
          <w:tcPr>
            <w:tcW w:w="1285" w:type="pct"/>
          </w:tcPr>
          <w:p w:rsidR="003800AF" w:rsidRPr="00044B1D" w:rsidRDefault="003800AF" w:rsidP="00116C1C">
            <w:pPr>
              <w:widowControl w:val="0"/>
              <w:spacing w:after="0" w:line="240" w:lineRule="auto"/>
              <w:ind w:right="11"/>
              <w:rPr>
                <w:rFonts w:ascii="Times New Roman" w:hAnsi="Times New Roman" w:cs="Times New Roman"/>
                <w:b/>
                <w:sz w:val="24"/>
                <w:szCs w:val="24"/>
              </w:rPr>
            </w:pPr>
            <w:r w:rsidRPr="00044B1D">
              <w:rPr>
                <w:rFonts w:ascii="Times New Roman" w:hAnsi="Times New Roman" w:cs="Times New Roman"/>
                <w:b/>
                <w:sz w:val="24"/>
                <w:szCs w:val="24"/>
              </w:rPr>
              <w:t>Тема 13. Источники, причины, виды и способы разрешения конфликтов</w:t>
            </w:r>
          </w:p>
        </w:tc>
        <w:tc>
          <w:tcPr>
            <w:tcW w:w="2390" w:type="pct"/>
          </w:tcPr>
          <w:p w:rsidR="003800AF" w:rsidRPr="00044B1D" w:rsidRDefault="003800AF" w:rsidP="00116C1C">
            <w:pPr>
              <w:widowControl w:val="0"/>
              <w:spacing w:after="0" w:line="240" w:lineRule="auto"/>
              <w:ind w:right="11"/>
              <w:jc w:val="both"/>
              <w:rPr>
                <w:rFonts w:ascii="Times New Roman" w:hAnsi="Times New Roman" w:cs="Times New Roman"/>
                <w:sz w:val="24"/>
                <w:szCs w:val="24"/>
              </w:rPr>
            </w:pPr>
            <w:r w:rsidRPr="00044B1D">
              <w:rPr>
                <w:rFonts w:ascii="Times New Roman" w:hAnsi="Times New Roman" w:cs="Times New Roman"/>
                <w:sz w:val="24"/>
                <w:szCs w:val="24"/>
              </w:rPr>
              <w:t>Причины и виды конфликтов. Функции и динамика конфликтов. Понятие конструктивного и деструктивного конфликта.</w:t>
            </w:r>
          </w:p>
        </w:tc>
        <w:tc>
          <w:tcPr>
            <w:tcW w:w="413" w:type="pct"/>
            <w:vMerge/>
            <w:vAlign w:val="center"/>
          </w:tcPr>
          <w:p w:rsidR="003800AF" w:rsidRPr="00044B1D" w:rsidRDefault="003800AF" w:rsidP="00116C1C">
            <w:pPr>
              <w:widowControl w:val="0"/>
              <w:spacing w:after="0" w:line="240" w:lineRule="auto"/>
              <w:ind w:right="13"/>
              <w:jc w:val="center"/>
              <w:rPr>
                <w:rFonts w:ascii="Times New Roman" w:hAnsi="Times New Roman" w:cs="Times New Roman"/>
                <w:b/>
                <w:sz w:val="24"/>
                <w:szCs w:val="24"/>
              </w:rPr>
            </w:pPr>
          </w:p>
        </w:tc>
        <w:tc>
          <w:tcPr>
            <w:tcW w:w="912" w:type="pct"/>
            <w:vMerge/>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p>
        </w:tc>
      </w:tr>
      <w:tr w:rsidR="003800AF" w:rsidRPr="00044B1D" w:rsidTr="00081B42">
        <w:trPr>
          <w:trHeight w:val="70"/>
        </w:trPr>
        <w:tc>
          <w:tcPr>
            <w:tcW w:w="1285" w:type="pct"/>
            <w:vMerge w:val="restart"/>
          </w:tcPr>
          <w:p w:rsidR="003800AF" w:rsidRPr="00044B1D" w:rsidRDefault="003800AF" w:rsidP="00116C1C">
            <w:pPr>
              <w:widowControl w:val="0"/>
              <w:spacing w:after="0" w:line="240" w:lineRule="auto"/>
              <w:ind w:right="13"/>
              <w:rPr>
                <w:rFonts w:ascii="Times New Roman" w:hAnsi="Times New Roman" w:cs="Times New Roman"/>
                <w:b/>
                <w:sz w:val="24"/>
                <w:szCs w:val="24"/>
              </w:rPr>
            </w:pPr>
          </w:p>
        </w:tc>
        <w:tc>
          <w:tcPr>
            <w:tcW w:w="2390" w:type="pct"/>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r w:rsidRPr="00044B1D">
              <w:rPr>
                <w:rFonts w:ascii="Times New Roman" w:hAnsi="Times New Roman" w:cs="Times New Roman"/>
                <w:b/>
                <w:bCs/>
                <w:sz w:val="24"/>
                <w:szCs w:val="24"/>
              </w:rPr>
              <w:t>Тематика практических занятий и лабораторных работ:</w:t>
            </w:r>
          </w:p>
        </w:tc>
        <w:tc>
          <w:tcPr>
            <w:tcW w:w="413" w:type="pct"/>
            <w:vMerge/>
            <w:vAlign w:val="center"/>
          </w:tcPr>
          <w:p w:rsidR="003800AF" w:rsidRPr="00044B1D" w:rsidRDefault="003800AF" w:rsidP="00116C1C">
            <w:pPr>
              <w:widowControl w:val="0"/>
              <w:spacing w:after="0" w:line="240" w:lineRule="auto"/>
              <w:ind w:right="13"/>
              <w:jc w:val="center"/>
              <w:rPr>
                <w:rFonts w:ascii="Times New Roman" w:hAnsi="Times New Roman" w:cs="Times New Roman"/>
                <w:b/>
                <w:sz w:val="24"/>
                <w:szCs w:val="24"/>
              </w:rPr>
            </w:pPr>
          </w:p>
        </w:tc>
        <w:tc>
          <w:tcPr>
            <w:tcW w:w="912" w:type="pct"/>
            <w:vMerge/>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p>
        </w:tc>
      </w:tr>
      <w:tr w:rsidR="003800AF" w:rsidRPr="00044B1D" w:rsidTr="00081B42">
        <w:trPr>
          <w:trHeight w:val="70"/>
        </w:trPr>
        <w:tc>
          <w:tcPr>
            <w:tcW w:w="1285" w:type="pct"/>
            <w:vMerge/>
          </w:tcPr>
          <w:p w:rsidR="003800AF" w:rsidRPr="00044B1D" w:rsidRDefault="003800AF" w:rsidP="00116C1C">
            <w:pPr>
              <w:widowControl w:val="0"/>
              <w:spacing w:after="0" w:line="240" w:lineRule="auto"/>
              <w:ind w:right="13"/>
              <w:jc w:val="both"/>
              <w:rPr>
                <w:rFonts w:ascii="Times New Roman" w:hAnsi="Times New Roman" w:cs="Times New Roman"/>
                <w:b/>
                <w:bCs/>
                <w:sz w:val="24"/>
                <w:szCs w:val="24"/>
              </w:rPr>
            </w:pPr>
          </w:p>
        </w:tc>
        <w:tc>
          <w:tcPr>
            <w:tcW w:w="2390" w:type="pct"/>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r w:rsidRPr="00044B1D">
              <w:rPr>
                <w:rFonts w:ascii="Times New Roman" w:hAnsi="Times New Roman" w:cs="Times New Roman"/>
                <w:sz w:val="24"/>
                <w:szCs w:val="24"/>
              </w:rPr>
              <w:t>1. Практическое занятие. Представление самопрезентаций: переформулирование недостатков в достоинства.</w:t>
            </w:r>
          </w:p>
        </w:tc>
        <w:tc>
          <w:tcPr>
            <w:tcW w:w="413" w:type="pct"/>
            <w:vMerge w:val="restart"/>
            <w:vAlign w:val="center"/>
          </w:tcPr>
          <w:p w:rsidR="003800AF" w:rsidRPr="00044B1D" w:rsidRDefault="003800AF" w:rsidP="00116C1C">
            <w:pPr>
              <w:widowControl w:val="0"/>
              <w:spacing w:after="0" w:line="240" w:lineRule="auto"/>
              <w:ind w:right="13"/>
              <w:jc w:val="center"/>
              <w:rPr>
                <w:rFonts w:ascii="Times New Roman" w:hAnsi="Times New Roman" w:cs="Times New Roman"/>
                <w:b/>
                <w:sz w:val="24"/>
                <w:szCs w:val="24"/>
              </w:rPr>
            </w:pPr>
            <w:r w:rsidRPr="00044B1D">
              <w:rPr>
                <w:rFonts w:ascii="Times New Roman" w:hAnsi="Times New Roman" w:cs="Times New Roman"/>
                <w:b/>
                <w:sz w:val="24"/>
                <w:szCs w:val="24"/>
              </w:rPr>
              <w:t>16</w:t>
            </w:r>
          </w:p>
        </w:tc>
        <w:tc>
          <w:tcPr>
            <w:tcW w:w="912" w:type="pct"/>
            <w:vMerge w:val="restart"/>
          </w:tcPr>
          <w:p w:rsidR="003800AF" w:rsidRPr="00044B1D" w:rsidRDefault="003800AF" w:rsidP="00116C1C">
            <w:pPr>
              <w:pStyle w:val="2f"/>
              <w:widowControl w:val="0"/>
              <w:spacing w:after="0" w:line="240" w:lineRule="auto"/>
              <w:ind w:right="13"/>
              <w:jc w:val="both"/>
              <w:rPr>
                <w:sz w:val="24"/>
              </w:rPr>
            </w:pPr>
            <w:r w:rsidRPr="00044B1D">
              <w:rPr>
                <w:sz w:val="24"/>
              </w:rPr>
              <w:t>ОК1,ОК2,ОК3,</w:t>
            </w:r>
          </w:p>
          <w:p w:rsidR="003800AF" w:rsidRPr="00044B1D" w:rsidRDefault="003800AF" w:rsidP="00116C1C">
            <w:pPr>
              <w:pStyle w:val="2f"/>
              <w:widowControl w:val="0"/>
              <w:spacing w:after="0" w:line="240" w:lineRule="auto"/>
              <w:ind w:right="13"/>
              <w:jc w:val="both"/>
              <w:rPr>
                <w:sz w:val="24"/>
              </w:rPr>
            </w:pPr>
            <w:r w:rsidRPr="00044B1D">
              <w:rPr>
                <w:sz w:val="24"/>
              </w:rPr>
              <w:t>ОК4,ОК5,ОК6,</w:t>
            </w:r>
          </w:p>
          <w:p w:rsidR="003800AF" w:rsidRPr="00044B1D" w:rsidRDefault="003800AF" w:rsidP="00116C1C">
            <w:pPr>
              <w:pStyle w:val="2f"/>
              <w:widowControl w:val="0"/>
              <w:spacing w:after="0" w:line="240" w:lineRule="auto"/>
              <w:ind w:right="13"/>
              <w:jc w:val="both"/>
              <w:rPr>
                <w:sz w:val="24"/>
              </w:rPr>
            </w:pPr>
            <w:r w:rsidRPr="00044B1D">
              <w:rPr>
                <w:sz w:val="24"/>
              </w:rPr>
              <w:t>ОК9,ОК10.</w:t>
            </w:r>
          </w:p>
          <w:p w:rsidR="003800AF" w:rsidRPr="00044B1D" w:rsidRDefault="003800AF" w:rsidP="00116C1C">
            <w:pPr>
              <w:pStyle w:val="2f"/>
              <w:widowControl w:val="0"/>
              <w:spacing w:after="0" w:line="240" w:lineRule="auto"/>
              <w:ind w:right="13"/>
              <w:jc w:val="both"/>
              <w:rPr>
                <w:sz w:val="24"/>
              </w:rPr>
            </w:pPr>
            <w:r w:rsidRPr="00044B1D">
              <w:rPr>
                <w:sz w:val="24"/>
              </w:rPr>
              <w:t>ПК 3.1., ПК3.2.</w:t>
            </w:r>
          </w:p>
          <w:p w:rsidR="003800AF" w:rsidRPr="00044B1D" w:rsidRDefault="003800AF" w:rsidP="00116C1C">
            <w:pPr>
              <w:widowControl w:val="0"/>
              <w:spacing w:after="0" w:line="240" w:lineRule="auto"/>
              <w:ind w:right="13"/>
              <w:jc w:val="both"/>
              <w:rPr>
                <w:rFonts w:ascii="Times New Roman" w:hAnsi="Times New Roman" w:cs="Times New Roman"/>
                <w:sz w:val="24"/>
                <w:szCs w:val="24"/>
              </w:rPr>
            </w:pPr>
          </w:p>
        </w:tc>
      </w:tr>
      <w:tr w:rsidR="003800AF" w:rsidRPr="00044B1D" w:rsidTr="00081B42">
        <w:trPr>
          <w:trHeight w:val="20"/>
        </w:trPr>
        <w:tc>
          <w:tcPr>
            <w:tcW w:w="1285" w:type="pct"/>
            <w:vMerge/>
          </w:tcPr>
          <w:p w:rsidR="003800AF" w:rsidRPr="00044B1D" w:rsidRDefault="003800AF" w:rsidP="00116C1C">
            <w:pPr>
              <w:widowControl w:val="0"/>
              <w:spacing w:after="0" w:line="240" w:lineRule="auto"/>
              <w:ind w:right="13"/>
              <w:jc w:val="both"/>
              <w:rPr>
                <w:rFonts w:ascii="Times New Roman" w:hAnsi="Times New Roman" w:cs="Times New Roman"/>
                <w:b/>
                <w:bCs/>
                <w:sz w:val="24"/>
                <w:szCs w:val="24"/>
              </w:rPr>
            </w:pPr>
          </w:p>
        </w:tc>
        <w:tc>
          <w:tcPr>
            <w:tcW w:w="2390" w:type="pct"/>
            <w:vAlign w:val="bottom"/>
          </w:tcPr>
          <w:p w:rsidR="003800AF" w:rsidRPr="00044B1D" w:rsidRDefault="003800AF" w:rsidP="00116C1C">
            <w:pPr>
              <w:widowControl w:val="0"/>
              <w:spacing w:after="0" w:line="240" w:lineRule="auto"/>
              <w:ind w:right="13"/>
              <w:jc w:val="both"/>
              <w:rPr>
                <w:rFonts w:ascii="Times New Roman" w:hAnsi="Times New Roman" w:cs="Times New Roman"/>
                <w:b/>
                <w:sz w:val="24"/>
                <w:szCs w:val="24"/>
              </w:rPr>
            </w:pPr>
            <w:r w:rsidRPr="00044B1D">
              <w:rPr>
                <w:rFonts w:ascii="Times New Roman" w:hAnsi="Times New Roman" w:cs="Times New Roman"/>
                <w:sz w:val="24"/>
                <w:szCs w:val="24"/>
              </w:rPr>
              <w:t>2. Практическое занятие. Анализ взаимодействий. Развитие навыков взаимодействия из разных ролей и распознавания ролей.</w:t>
            </w:r>
          </w:p>
        </w:tc>
        <w:tc>
          <w:tcPr>
            <w:tcW w:w="413" w:type="pct"/>
            <w:vMerge/>
            <w:vAlign w:val="center"/>
          </w:tcPr>
          <w:p w:rsidR="003800AF" w:rsidRPr="00044B1D" w:rsidRDefault="003800AF" w:rsidP="00116C1C">
            <w:pPr>
              <w:widowControl w:val="0"/>
              <w:spacing w:after="0" w:line="240" w:lineRule="auto"/>
              <w:ind w:right="13"/>
              <w:jc w:val="center"/>
              <w:rPr>
                <w:rFonts w:ascii="Times New Roman" w:hAnsi="Times New Roman" w:cs="Times New Roman"/>
                <w:b/>
                <w:sz w:val="24"/>
                <w:szCs w:val="24"/>
              </w:rPr>
            </w:pPr>
          </w:p>
        </w:tc>
        <w:tc>
          <w:tcPr>
            <w:tcW w:w="912" w:type="pct"/>
            <w:vMerge/>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p>
        </w:tc>
      </w:tr>
      <w:tr w:rsidR="003800AF" w:rsidRPr="00044B1D" w:rsidTr="00081B42">
        <w:trPr>
          <w:trHeight w:val="20"/>
        </w:trPr>
        <w:tc>
          <w:tcPr>
            <w:tcW w:w="1285" w:type="pct"/>
            <w:vMerge/>
          </w:tcPr>
          <w:p w:rsidR="003800AF" w:rsidRPr="00044B1D" w:rsidRDefault="003800AF" w:rsidP="00116C1C">
            <w:pPr>
              <w:widowControl w:val="0"/>
              <w:spacing w:after="0" w:line="240" w:lineRule="auto"/>
              <w:ind w:right="13"/>
              <w:jc w:val="both"/>
              <w:rPr>
                <w:rFonts w:ascii="Times New Roman" w:hAnsi="Times New Roman" w:cs="Times New Roman"/>
                <w:b/>
                <w:bCs/>
                <w:sz w:val="24"/>
                <w:szCs w:val="24"/>
              </w:rPr>
            </w:pPr>
          </w:p>
        </w:tc>
        <w:tc>
          <w:tcPr>
            <w:tcW w:w="2390" w:type="pct"/>
            <w:vAlign w:val="center"/>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r w:rsidRPr="00044B1D">
              <w:rPr>
                <w:rFonts w:ascii="Times New Roman" w:hAnsi="Times New Roman" w:cs="Times New Roman"/>
                <w:sz w:val="24"/>
                <w:szCs w:val="24"/>
              </w:rPr>
              <w:t>3. Практическое занятие. Различение чувств Регуляция эмоционального состояния собеседника и саморегуляция.</w:t>
            </w:r>
          </w:p>
        </w:tc>
        <w:tc>
          <w:tcPr>
            <w:tcW w:w="413" w:type="pct"/>
            <w:vMerge/>
            <w:vAlign w:val="center"/>
          </w:tcPr>
          <w:p w:rsidR="003800AF" w:rsidRPr="00044B1D" w:rsidRDefault="003800AF" w:rsidP="00116C1C">
            <w:pPr>
              <w:widowControl w:val="0"/>
              <w:spacing w:after="0" w:line="240" w:lineRule="auto"/>
              <w:ind w:right="13"/>
              <w:jc w:val="center"/>
              <w:rPr>
                <w:rFonts w:ascii="Times New Roman" w:hAnsi="Times New Roman" w:cs="Times New Roman"/>
                <w:b/>
                <w:sz w:val="24"/>
                <w:szCs w:val="24"/>
              </w:rPr>
            </w:pPr>
          </w:p>
        </w:tc>
        <w:tc>
          <w:tcPr>
            <w:tcW w:w="912" w:type="pct"/>
            <w:vMerge/>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p>
        </w:tc>
      </w:tr>
      <w:tr w:rsidR="003800AF" w:rsidRPr="00044B1D" w:rsidTr="00081B42">
        <w:trPr>
          <w:trHeight w:val="20"/>
        </w:trPr>
        <w:tc>
          <w:tcPr>
            <w:tcW w:w="1285" w:type="pct"/>
            <w:vMerge/>
          </w:tcPr>
          <w:p w:rsidR="003800AF" w:rsidRPr="00044B1D" w:rsidRDefault="003800AF" w:rsidP="00116C1C">
            <w:pPr>
              <w:widowControl w:val="0"/>
              <w:spacing w:after="0" w:line="240" w:lineRule="auto"/>
              <w:ind w:right="13"/>
              <w:jc w:val="both"/>
              <w:rPr>
                <w:rFonts w:ascii="Times New Roman" w:hAnsi="Times New Roman" w:cs="Times New Roman"/>
                <w:b/>
                <w:bCs/>
                <w:sz w:val="24"/>
                <w:szCs w:val="24"/>
              </w:rPr>
            </w:pPr>
          </w:p>
        </w:tc>
        <w:tc>
          <w:tcPr>
            <w:tcW w:w="2390" w:type="pct"/>
            <w:vAlign w:val="bottom"/>
          </w:tcPr>
          <w:p w:rsidR="003800AF" w:rsidRPr="00044B1D" w:rsidRDefault="003800AF" w:rsidP="00116C1C">
            <w:pPr>
              <w:widowControl w:val="0"/>
              <w:spacing w:after="0" w:line="240" w:lineRule="auto"/>
              <w:ind w:right="13"/>
              <w:jc w:val="both"/>
              <w:rPr>
                <w:rFonts w:ascii="Times New Roman" w:hAnsi="Times New Roman" w:cs="Times New Roman"/>
                <w:b/>
                <w:bCs/>
                <w:sz w:val="24"/>
                <w:szCs w:val="24"/>
              </w:rPr>
            </w:pPr>
            <w:r w:rsidRPr="00044B1D">
              <w:rPr>
                <w:rFonts w:ascii="Times New Roman" w:hAnsi="Times New Roman" w:cs="Times New Roman"/>
                <w:bCs/>
                <w:sz w:val="24"/>
                <w:szCs w:val="24"/>
              </w:rPr>
              <w:t xml:space="preserve">4. </w:t>
            </w:r>
            <w:r w:rsidRPr="00044B1D">
              <w:rPr>
                <w:rFonts w:ascii="Times New Roman" w:hAnsi="Times New Roman" w:cs="Times New Roman"/>
                <w:sz w:val="24"/>
                <w:szCs w:val="24"/>
              </w:rPr>
              <w:t>Практическое занятие.  Отработка навыков невербального общения</w:t>
            </w:r>
          </w:p>
        </w:tc>
        <w:tc>
          <w:tcPr>
            <w:tcW w:w="413" w:type="pct"/>
            <w:vMerge/>
            <w:vAlign w:val="center"/>
          </w:tcPr>
          <w:p w:rsidR="003800AF" w:rsidRPr="00044B1D" w:rsidRDefault="003800AF" w:rsidP="00116C1C">
            <w:pPr>
              <w:widowControl w:val="0"/>
              <w:spacing w:after="0" w:line="240" w:lineRule="auto"/>
              <w:ind w:right="13"/>
              <w:jc w:val="center"/>
              <w:rPr>
                <w:rFonts w:ascii="Times New Roman" w:hAnsi="Times New Roman" w:cs="Times New Roman"/>
                <w:b/>
                <w:sz w:val="24"/>
                <w:szCs w:val="24"/>
              </w:rPr>
            </w:pPr>
          </w:p>
        </w:tc>
        <w:tc>
          <w:tcPr>
            <w:tcW w:w="912" w:type="pct"/>
            <w:vMerge/>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p>
        </w:tc>
      </w:tr>
      <w:tr w:rsidR="003800AF" w:rsidRPr="00044B1D" w:rsidTr="00081B42">
        <w:trPr>
          <w:trHeight w:val="20"/>
        </w:trPr>
        <w:tc>
          <w:tcPr>
            <w:tcW w:w="1285" w:type="pct"/>
            <w:vMerge/>
          </w:tcPr>
          <w:p w:rsidR="003800AF" w:rsidRPr="00044B1D" w:rsidRDefault="003800AF" w:rsidP="00116C1C">
            <w:pPr>
              <w:widowControl w:val="0"/>
              <w:spacing w:after="0" w:line="240" w:lineRule="auto"/>
              <w:ind w:right="13"/>
              <w:jc w:val="both"/>
              <w:rPr>
                <w:rFonts w:ascii="Times New Roman" w:hAnsi="Times New Roman" w:cs="Times New Roman"/>
                <w:b/>
                <w:bCs/>
                <w:sz w:val="24"/>
                <w:szCs w:val="24"/>
              </w:rPr>
            </w:pPr>
          </w:p>
        </w:tc>
        <w:tc>
          <w:tcPr>
            <w:tcW w:w="2390" w:type="pct"/>
            <w:vAlign w:val="bottom"/>
          </w:tcPr>
          <w:p w:rsidR="003800AF" w:rsidRPr="00044B1D" w:rsidRDefault="003800AF" w:rsidP="00116C1C">
            <w:pPr>
              <w:widowControl w:val="0"/>
              <w:spacing w:after="0" w:line="240" w:lineRule="auto"/>
              <w:ind w:right="13"/>
              <w:jc w:val="both"/>
              <w:rPr>
                <w:rFonts w:ascii="Times New Roman" w:hAnsi="Times New Roman" w:cs="Times New Roman"/>
                <w:b/>
                <w:bCs/>
                <w:sz w:val="24"/>
                <w:szCs w:val="24"/>
              </w:rPr>
            </w:pPr>
            <w:r w:rsidRPr="00044B1D">
              <w:rPr>
                <w:rFonts w:ascii="Times New Roman" w:hAnsi="Times New Roman" w:cs="Times New Roman"/>
                <w:bCs/>
                <w:sz w:val="24"/>
                <w:szCs w:val="24"/>
              </w:rPr>
              <w:t xml:space="preserve">5. </w:t>
            </w:r>
            <w:r w:rsidRPr="00044B1D">
              <w:rPr>
                <w:rFonts w:ascii="Times New Roman" w:hAnsi="Times New Roman" w:cs="Times New Roman"/>
                <w:sz w:val="24"/>
                <w:szCs w:val="24"/>
              </w:rPr>
              <w:t>Практическое занятие.  Отработка навыков активного и пассивного слушания и расположения к себе</w:t>
            </w:r>
          </w:p>
        </w:tc>
        <w:tc>
          <w:tcPr>
            <w:tcW w:w="413" w:type="pct"/>
            <w:vMerge/>
            <w:vAlign w:val="center"/>
          </w:tcPr>
          <w:p w:rsidR="003800AF" w:rsidRPr="00044B1D" w:rsidRDefault="003800AF" w:rsidP="00116C1C">
            <w:pPr>
              <w:widowControl w:val="0"/>
              <w:spacing w:after="0" w:line="240" w:lineRule="auto"/>
              <w:ind w:right="13"/>
              <w:jc w:val="center"/>
              <w:rPr>
                <w:rFonts w:ascii="Times New Roman" w:hAnsi="Times New Roman" w:cs="Times New Roman"/>
                <w:b/>
                <w:sz w:val="24"/>
                <w:szCs w:val="24"/>
              </w:rPr>
            </w:pPr>
          </w:p>
        </w:tc>
        <w:tc>
          <w:tcPr>
            <w:tcW w:w="912" w:type="pct"/>
            <w:vMerge/>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p>
        </w:tc>
      </w:tr>
      <w:tr w:rsidR="003800AF" w:rsidRPr="00044B1D" w:rsidTr="00081B42">
        <w:trPr>
          <w:trHeight w:val="70"/>
        </w:trPr>
        <w:tc>
          <w:tcPr>
            <w:tcW w:w="1285" w:type="pct"/>
            <w:vMerge/>
          </w:tcPr>
          <w:p w:rsidR="003800AF" w:rsidRPr="00044B1D" w:rsidRDefault="003800AF" w:rsidP="00116C1C">
            <w:pPr>
              <w:widowControl w:val="0"/>
              <w:spacing w:after="0" w:line="240" w:lineRule="auto"/>
              <w:ind w:right="13"/>
              <w:jc w:val="both"/>
              <w:rPr>
                <w:rFonts w:ascii="Times New Roman" w:hAnsi="Times New Roman" w:cs="Times New Roman"/>
                <w:b/>
                <w:bCs/>
                <w:sz w:val="24"/>
                <w:szCs w:val="24"/>
              </w:rPr>
            </w:pPr>
          </w:p>
        </w:tc>
        <w:tc>
          <w:tcPr>
            <w:tcW w:w="2390" w:type="pct"/>
            <w:vAlign w:val="bottom"/>
          </w:tcPr>
          <w:p w:rsidR="003800AF" w:rsidRPr="00044B1D" w:rsidRDefault="003800AF" w:rsidP="00116C1C">
            <w:pPr>
              <w:widowControl w:val="0"/>
              <w:spacing w:after="0" w:line="240" w:lineRule="auto"/>
              <w:ind w:right="11"/>
              <w:jc w:val="both"/>
              <w:rPr>
                <w:rFonts w:ascii="Times New Roman" w:hAnsi="Times New Roman" w:cs="Times New Roman"/>
                <w:b/>
                <w:bCs/>
                <w:sz w:val="24"/>
                <w:szCs w:val="24"/>
              </w:rPr>
            </w:pPr>
            <w:r w:rsidRPr="00044B1D">
              <w:rPr>
                <w:rFonts w:ascii="Times New Roman" w:hAnsi="Times New Roman" w:cs="Times New Roman"/>
                <w:bCs/>
                <w:sz w:val="24"/>
                <w:szCs w:val="24"/>
              </w:rPr>
              <w:t xml:space="preserve">6. </w:t>
            </w:r>
            <w:r w:rsidRPr="00044B1D">
              <w:rPr>
                <w:rFonts w:ascii="Times New Roman" w:hAnsi="Times New Roman" w:cs="Times New Roman"/>
                <w:sz w:val="24"/>
                <w:szCs w:val="24"/>
              </w:rPr>
              <w:t>Практическое занятие.  Отработка навыков распознавания лжи</w:t>
            </w:r>
          </w:p>
        </w:tc>
        <w:tc>
          <w:tcPr>
            <w:tcW w:w="413" w:type="pct"/>
            <w:vMerge/>
            <w:vAlign w:val="center"/>
          </w:tcPr>
          <w:p w:rsidR="003800AF" w:rsidRPr="00044B1D" w:rsidRDefault="003800AF" w:rsidP="00116C1C">
            <w:pPr>
              <w:widowControl w:val="0"/>
              <w:spacing w:after="0" w:line="240" w:lineRule="auto"/>
              <w:ind w:right="13"/>
              <w:jc w:val="center"/>
              <w:rPr>
                <w:rFonts w:ascii="Times New Roman" w:hAnsi="Times New Roman" w:cs="Times New Roman"/>
                <w:b/>
                <w:sz w:val="24"/>
                <w:szCs w:val="24"/>
              </w:rPr>
            </w:pPr>
          </w:p>
        </w:tc>
        <w:tc>
          <w:tcPr>
            <w:tcW w:w="912" w:type="pct"/>
            <w:vMerge/>
          </w:tcPr>
          <w:p w:rsidR="003800AF" w:rsidRPr="00044B1D" w:rsidRDefault="003800AF" w:rsidP="00116C1C">
            <w:pPr>
              <w:widowControl w:val="0"/>
              <w:spacing w:after="0" w:line="240" w:lineRule="auto"/>
              <w:ind w:right="13"/>
              <w:jc w:val="both"/>
              <w:rPr>
                <w:rFonts w:ascii="Times New Roman" w:hAnsi="Times New Roman" w:cs="Times New Roman"/>
                <w:sz w:val="24"/>
                <w:szCs w:val="24"/>
              </w:rPr>
            </w:pPr>
          </w:p>
        </w:tc>
      </w:tr>
      <w:tr w:rsidR="003800AF" w:rsidRPr="00044B1D" w:rsidTr="00081B42">
        <w:trPr>
          <w:trHeight w:val="20"/>
        </w:trPr>
        <w:tc>
          <w:tcPr>
            <w:tcW w:w="1285" w:type="pct"/>
            <w:vMerge/>
          </w:tcPr>
          <w:p w:rsidR="003800AF" w:rsidRPr="00044B1D" w:rsidRDefault="003800AF" w:rsidP="00116C1C">
            <w:pPr>
              <w:widowControl w:val="0"/>
              <w:spacing w:after="0" w:line="240" w:lineRule="auto"/>
              <w:ind w:right="13"/>
              <w:jc w:val="both"/>
              <w:rPr>
                <w:rFonts w:ascii="Times New Roman" w:hAnsi="Times New Roman" w:cs="Times New Roman"/>
                <w:b/>
                <w:bCs/>
                <w:sz w:val="24"/>
                <w:szCs w:val="24"/>
              </w:rPr>
            </w:pPr>
          </w:p>
        </w:tc>
        <w:tc>
          <w:tcPr>
            <w:tcW w:w="2390" w:type="pct"/>
          </w:tcPr>
          <w:p w:rsidR="003800AF" w:rsidRPr="00044B1D" w:rsidRDefault="003800AF" w:rsidP="00116C1C">
            <w:pPr>
              <w:widowControl w:val="0"/>
              <w:spacing w:after="0" w:line="240" w:lineRule="auto"/>
              <w:ind w:right="13"/>
              <w:jc w:val="both"/>
              <w:rPr>
                <w:rFonts w:ascii="Times New Roman" w:hAnsi="Times New Roman" w:cs="Times New Roman"/>
                <w:b/>
                <w:bCs/>
                <w:sz w:val="24"/>
                <w:szCs w:val="24"/>
              </w:rPr>
            </w:pPr>
            <w:r w:rsidRPr="00044B1D">
              <w:rPr>
                <w:rFonts w:ascii="Times New Roman" w:hAnsi="Times New Roman" w:cs="Times New Roman"/>
                <w:bCs/>
                <w:sz w:val="24"/>
                <w:szCs w:val="24"/>
              </w:rPr>
              <w:t xml:space="preserve">7. </w:t>
            </w:r>
            <w:r w:rsidRPr="00044B1D">
              <w:rPr>
                <w:rFonts w:ascii="Times New Roman" w:hAnsi="Times New Roman" w:cs="Times New Roman"/>
                <w:sz w:val="24"/>
                <w:szCs w:val="24"/>
              </w:rPr>
              <w:t>Практическое занятие.  Развитие навыков противостояния манипуляциям. Диагностика склонности к манипулированию.</w:t>
            </w:r>
          </w:p>
        </w:tc>
        <w:tc>
          <w:tcPr>
            <w:tcW w:w="413" w:type="pct"/>
            <w:vMerge/>
            <w:vAlign w:val="center"/>
          </w:tcPr>
          <w:p w:rsidR="003800AF" w:rsidRPr="00044B1D" w:rsidRDefault="003800AF" w:rsidP="00116C1C">
            <w:pPr>
              <w:widowControl w:val="0"/>
              <w:spacing w:after="0" w:line="240" w:lineRule="auto"/>
              <w:ind w:right="13"/>
              <w:jc w:val="center"/>
              <w:rPr>
                <w:rFonts w:ascii="Times New Roman" w:hAnsi="Times New Roman" w:cs="Times New Roman"/>
                <w:b/>
                <w:bCs/>
                <w:sz w:val="24"/>
                <w:szCs w:val="24"/>
              </w:rPr>
            </w:pPr>
          </w:p>
        </w:tc>
        <w:tc>
          <w:tcPr>
            <w:tcW w:w="912" w:type="pct"/>
            <w:vMerge/>
          </w:tcPr>
          <w:p w:rsidR="003800AF" w:rsidRPr="00044B1D" w:rsidRDefault="003800AF" w:rsidP="00116C1C">
            <w:pPr>
              <w:widowControl w:val="0"/>
              <w:spacing w:after="0" w:line="240" w:lineRule="auto"/>
              <w:ind w:right="13"/>
              <w:jc w:val="both"/>
              <w:rPr>
                <w:rFonts w:ascii="Times New Roman" w:hAnsi="Times New Roman" w:cs="Times New Roman"/>
                <w:iCs/>
                <w:sz w:val="24"/>
                <w:szCs w:val="24"/>
              </w:rPr>
            </w:pPr>
          </w:p>
        </w:tc>
      </w:tr>
      <w:tr w:rsidR="003800AF" w:rsidRPr="00044B1D" w:rsidTr="00081B42">
        <w:trPr>
          <w:trHeight w:val="20"/>
        </w:trPr>
        <w:tc>
          <w:tcPr>
            <w:tcW w:w="1285" w:type="pct"/>
            <w:vMerge/>
          </w:tcPr>
          <w:p w:rsidR="003800AF" w:rsidRPr="00044B1D" w:rsidRDefault="003800AF" w:rsidP="00116C1C">
            <w:pPr>
              <w:widowControl w:val="0"/>
              <w:spacing w:after="0" w:line="240" w:lineRule="auto"/>
              <w:ind w:firstLine="567"/>
              <w:jc w:val="both"/>
              <w:rPr>
                <w:rFonts w:ascii="Times New Roman" w:hAnsi="Times New Roman" w:cs="Times New Roman"/>
                <w:b/>
                <w:bCs/>
                <w:sz w:val="24"/>
                <w:szCs w:val="24"/>
              </w:rPr>
            </w:pPr>
          </w:p>
        </w:tc>
        <w:tc>
          <w:tcPr>
            <w:tcW w:w="2390" w:type="pct"/>
          </w:tcPr>
          <w:p w:rsidR="003800AF" w:rsidRPr="00044B1D" w:rsidRDefault="003800AF"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Cs/>
                <w:sz w:val="24"/>
                <w:szCs w:val="24"/>
              </w:rPr>
              <w:t xml:space="preserve">8. </w:t>
            </w:r>
            <w:r w:rsidRPr="00044B1D">
              <w:rPr>
                <w:rFonts w:ascii="Times New Roman" w:hAnsi="Times New Roman" w:cs="Times New Roman"/>
                <w:sz w:val="24"/>
                <w:szCs w:val="24"/>
              </w:rPr>
              <w:t>Практическое занятие.  Развитие навыков саморегуляции в конфликтной ситуации. Диагностика стиля поведения в конфликте</w:t>
            </w:r>
          </w:p>
        </w:tc>
        <w:tc>
          <w:tcPr>
            <w:tcW w:w="413" w:type="pct"/>
            <w:vMerge/>
            <w:vAlign w:val="center"/>
          </w:tcPr>
          <w:p w:rsidR="003800AF" w:rsidRPr="00044B1D" w:rsidRDefault="003800AF" w:rsidP="00116C1C">
            <w:pPr>
              <w:widowControl w:val="0"/>
              <w:spacing w:after="0" w:line="240" w:lineRule="auto"/>
              <w:ind w:firstLine="567"/>
              <w:jc w:val="center"/>
              <w:rPr>
                <w:rFonts w:ascii="Times New Roman" w:hAnsi="Times New Roman" w:cs="Times New Roman"/>
                <w:b/>
                <w:bCs/>
                <w:sz w:val="24"/>
                <w:szCs w:val="24"/>
              </w:rPr>
            </w:pPr>
          </w:p>
        </w:tc>
        <w:tc>
          <w:tcPr>
            <w:tcW w:w="912" w:type="pct"/>
            <w:vMerge/>
          </w:tcPr>
          <w:p w:rsidR="003800AF" w:rsidRPr="00044B1D" w:rsidRDefault="003800AF" w:rsidP="00116C1C">
            <w:pPr>
              <w:widowControl w:val="0"/>
              <w:spacing w:after="0" w:line="240" w:lineRule="auto"/>
              <w:ind w:firstLine="567"/>
              <w:jc w:val="both"/>
              <w:rPr>
                <w:rFonts w:ascii="Times New Roman" w:hAnsi="Times New Roman" w:cs="Times New Roman"/>
                <w:b/>
                <w:bCs/>
                <w:sz w:val="24"/>
                <w:szCs w:val="24"/>
              </w:rPr>
            </w:pPr>
          </w:p>
        </w:tc>
      </w:tr>
      <w:tr w:rsidR="007E31E8" w:rsidRPr="00044B1D" w:rsidTr="00081B42">
        <w:trPr>
          <w:trHeight w:val="20"/>
        </w:trPr>
        <w:tc>
          <w:tcPr>
            <w:tcW w:w="1285" w:type="pct"/>
          </w:tcPr>
          <w:p w:rsidR="007E31E8" w:rsidRPr="00044B1D" w:rsidRDefault="007E31E8" w:rsidP="00116C1C">
            <w:pPr>
              <w:widowControl w:val="0"/>
              <w:spacing w:after="0" w:line="240" w:lineRule="auto"/>
              <w:ind w:firstLine="567"/>
              <w:jc w:val="both"/>
              <w:rPr>
                <w:rFonts w:ascii="Times New Roman" w:hAnsi="Times New Roman" w:cs="Times New Roman"/>
                <w:b/>
                <w:bCs/>
                <w:sz w:val="24"/>
                <w:szCs w:val="24"/>
              </w:rPr>
            </w:pPr>
          </w:p>
        </w:tc>
        <w:tc>
          <w:tcPr>
            <w:tcW w:w="2390" w:type="pct"/>
          </w:tcPr>
          <w:p w:rsidR="007E31E8" w:rsidRPr="00044B1D" w:rsidRDefault="007E31E8"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Промежуточная аттестация</w:t>
            </w:r>
            <w:r w:rsidR="00F76944" w:rsidRPr="00044B1D">
              <w:rPr>
                <w:rFonts w:ascii="Times New Roman" w:hAnsi="Times New Roman" w:cs="Times New Roman"/>
                <w:b/>
                <w:iCs/>
                <w:sz w:val="24"/>
                <w:szCs w:val="24"/>
              </w:rPr>
              <w:t xml:space="preserve"> в форме </w:t>
            </w:r>
            <w:r w:rsidR="00F76944" w:rsidRPr="00044B1D">
              <w:rPr>
                <w:rFonts w:ascii="Times New Roman" w:hAnsi="Times New Roman" w:cs="Times New Roman"/>
                <w:b/>
                <w:bCs/>
                <w:sz w:val="24"/>
                <w:szCs w:val="24"/>
              </w:rPr>
              <w:t>зачета</w:t>
            </w:r>
          </w:p>
        </w:tc>
        <w:tc>
          <w:tcPr>
            <w:tcW w:w="413" w:type="pct"/>
            <w:vAlign w:val="center"/>
          </w:tcPr>
          <w:p w:rsidR="007E31E8" w:rsidRPr="00044B1D" w:rsidRDefault="007E31E8" w:rsidP="00116C1C">
            <w:pPr>
              <w:widowControl w:val="0"/>
              <w:spacing w:after="0" w:line="240" w:lineRule="auto"/>
              <w:ind w:firstLine="567"/>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912" w:type="pct"/>
          </w:tcPr>
          <w:p w:rsidR="007E31E8" w:rsidRPr="00044B1D" w:rsidRDefault="007E31E8" w:rsidP="00116C1C">
            <w:pPr>
              <w:widowControl w:val="0"/>
              <w:spacing w:after="0" w:line="240" w:lineRule="auto"/>
              <w:ind w:firstLine="567"/>
              <w:jc w:val="both"/>
              <w:rPr>
                <w:rFonts w:ascii="Times New Roman" w:hAnsi="Times New Roman" w:cs="Times New Roman"/>
                <w:b/>
                <w:bCs/>
                <w:sz w:val="24"/>
                <w:szCs w:val="24"/>
              </w:rPr>
            </w:pPr>
          </w:p>
        </w:tc>
      </w:tr>
      <w:tr w:rsidR="00533DC0" w:rsidRPr="00044B1D" w:rsidTr="00081B42">
        <w:trPr>
          <w:trHeight w:val="20"/>
        </w:trPr>
        <w:tc>
          <w:tcPr>
            <w:tcW w:w="1285" w:type="pct"/>
          </w:tcPr>
          <w:p w:rsidR="00533DC0" w:rsidRPr="00044B1D" w:rsidRDefault="00533DC0" w:rsidP="00116C1C">
            <w:pPr>
              <w:widowControl w:val="0"/>
              <w:spacing w:after="0" w:line="240" w:lineRule="auto"/>
              <w:ind w:firstLine="567"/>
              <w:jc w:val="both"/>
              <w:rPr>
                <w:rFonts w:ascii="Times New Roman" w:hAnsi="Times New Roman" w:cs="Times New Roman"/>
                <w:b/>
                <w:bCs/>
                <w:sz w:val="24"/>
                <w:szCs w:val="24"/>
              </w:rPr>
            </w:pPr>
          </w:p>
        </w:tc>
        <w:tc>
          <w:tcPr>
            <w:tcW w:w="2390" w:type="pct"/>
          </w:tcPr>
          <w:p w:rsidR="00533DC0" w:rsidRPr="00044B1D" w:rsidRDefault="00533DC0"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t xml:space="preserve">Всего: </w:t>
            </w:r>
          </w:p>
        </w:tc>
        <w:tc>
          <w:tcPr>
            <w:tcW w:w="413" w:type="pct"/>
            <w:vAlign w:val="center"/>
          </w:tcPr>
          <w:p w:rsidR="00533DC0" w:rsidRPr="00044B1D" w:rsidRDefault="00533DC0"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42 часа</w:t>
            </w:r>
          </w:p>
        </w:tc>
        <w:tc>
          <w:tcPr>
            <w:tcW w:w="912" w:type="pct"/>
          </w:tcPr>
          <w:p w:rsidR="00533DC0" w:rsidRPr="00044B1D" w:rsidRDefault="00533DC0" w:rsidP="00116C1C">
            <w:pPr>
              <w:widowControl w:val="0"/>
              <w:spacing w:after="0" w:line="240" w:lineRule="auto"/>
              <w:ind w:firstLine="567"/>
              <w:jc w:val="both"/>
              <w:rPr>
                <w:rFonts w:ascii="Times New Roman" w:hAnsi="Times New Roman" w:cs="Times New Roman"/>
                <w:b/>
                <w:bCs/>
                <w:sz w:val="24"/>
                <w:szCs w:val="24"/>
              </w:rPr>
            </w:pPr>
          </w:p>
        </w:tc>
      </w:tr>
    </w:tbl>
    <w:p w:rsidR="003800AF" w:rsidRPr="00044B1D" w:rsidRDefault="003800AF" w:rsidP="00116C1C">
      <w:pPr>
        <w:widowControl w:val="0"/>
        <w:spacing w:after="0" w:line="240" w:lineRule="auto"/>
        <w:ind w:firstLine="567"/>
        <w:jc w:val="center"/>
        <w:rPr>
          <w:rFonts w:ascii="Times New Roman" w:hAnsi="Times New Roman" w:cs="Times New Roman"/>
          <w:sz w:val="24"/>
          <w:szCs w:val="24"/>
        </w:rPr>
        <w:sectPr w:rsidR="003800AF" w:rsidRPr="00044B1D" w:rsidSect="00081B42">
          <w:pgSz w:w="16840" w:h="11907" w:orient="landscape"/>
          <w:pgMar w:top="1134" w:right="1134" w:bottom="851" w:left="1418" w:header="709" w:footer="709" w:gutter="0"/>
          <w:cols w:space="720"/>
        </w:sectPr>
      </w:pPr>
    </w:p>
    <w:p w:rsidR="003800AF" w:rsidRPr="00044B1D" w:rsidRDefault="003800AF"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3. </w:t>
      </w:r>
      <w:r w:rsidR="00F12761" w:rsidRPr="00044B1D">
        <w:rPr>
          <w:rFonts w:ascii="Times New Roman" w:hAnsi="Times New Roman" w:cs="Times New Roman"/>
          <w:b/>
          <w:sz w:val="24"/>
          <w:szCs w:val="24"/>
        </w:rPr>
        <w:t xml:space="preserve"> УСЛОВИЯ РЕАЛИЗАЦИИ ПРОГРАММЫ УЧЕБНОЙ ДИСЦИПЛИНЫ</w:t>
      </w:r>
    </w:p>
    <w:p w:rsidR="003800AF" w:rsidRPr="00044B1D" w:rsidRDefault="003800AF" w:rsidP="00116C1C">
      <w:pPr>
        <w:widowControl w:val="0"/>
        <w:spacing w:after="0" w:line="240" w:lineRule="auto"/>
        <w:ind w:firstLine="567"/>
        <w:jc w:val="both"/>
        <w:rPr>
          <w:rFonts w:ascii="Times New Roman" w:hAnsi="Times New Roman" w:cs="Times New Roman"/>
          <w:b/>
          <w:bCs/>
          <w:sz w:val="24"/>
          <w:szCs w:val="24"/>
        </w:rPr>
      </w:pPr>
    </w:p>
    <w:p w:rsidR="003D3525" w:rsidRPr="00044B1D" w:rsidRDefault="003D3525"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3D3525" w:rsidRPr="00044B1D" w:rsidRDefault="003D3525" w:rsidP="00116C1C">
      <w:pPr>
        <w:widowControl w:val="0"/>
        <w:spacing w:after="0" w:line="240" w:lineRule="auto"/>
        <w:ind w:firstLine="708"/>
        <w:jc w:val="both"/>
        <w:rPr>
          <w:rFonts w:ascii="Times New Roman" w:hAnsi="Times New Roman" w:cs="Times New Roman"/>
          <w:bCs/>
          <w:sz w:val="24"/>
          <w:szCs w:val="24"/>
          <w:lang w:eastAsia="en-US"/>
        </w:rPr>
      </w:pPr>
      <w:r w:rsidRPr="00044B1D">
        <w:rPr>
          <w:rFonts w:ascii="Times New Roman" w:hAnsi="Times New Roman" w:cs="Times New Roman"/>
          <w:bCs/>
          <w:sz w:val="24"/>
          <w:szCs w:val="24"/>
        </w:rPr>
        <w:t>кабинет</w:t>
      </w:r>
      <w:r w:rsidRPr="00044B1D">
        <w:rPr>
          <w:rFonts w:ascii="Times New Roman" w:hAnsi="Times New Roman" w:cs="Times New Roman"/>
          <w:b/>
          <w:sz w:val="24"/>
          <w:szCs w:val="24"/>
          <w:lang w:eastAsia="en-US"/>
        </w:rPr>
        <w:t>,</w:t>
      </w:r>
      <w:r w:rsidR="0028162F" w:rsidRPr="00044B1D">
        <w:rPr>
          <w:rFonts w:ascii="Times New Roman" w:hAnsi="Times New Roman" w:cs="Times New Roman"/>
          <w:b/>
          <w:sz w:val="24"/>
          <w:szCs w:val="24"/>
          <w:lang w:eastAsia="en-US"/>
        </w:rPr>
        <w:t xml:space="preserve"> </w:t>
      </w:r>
      <w:r w:rsidRPr="00044B1D">
        <w:rPr>
          <w:rFonts w:ascii="Times New Roman" w:hAnsi="Times New Roman" w:cs="Times New Roman"/>
          <w:sz w:val="24"/>
          <w:szCs w:val="24"/>
          <w:lang w:eastAsia="en-US"/>
        </w:rPr>
        <w:t xml:space="preserve">оснащенный </w:t>
      </w:r>
      <w:r w:rsidRPr="00044B1D">
        <w:rPr>
          <w:rFonts w:ascii="Times New Roman" w:hAnsi="Times New Roman" w:cs="Times New Roman"/>
          <w:b/>
          <w:sz w:val="24"/>
          <w:szCs w:val="24"/>
          <w:lang w:eastAsia="en-US"/>
        </w:rPr>
        <w:t>о</w:t>
      </w:r>
      <w:r w:rsidRPr="00044B1D">
        <w:rPr>
          <w:rFonts w:ascii="Times New Roman" w:hAnsi="Times New Roman" w:cs="Times New Roman"/>
          <w:b/>
          <w:bCs/>
          <w:sz w:val="24"/>
          <w:szCs w:val="24"/>
          <w:lang w:eastAsia="en-US"/>
        </w:rPr>
        <w:t>борудованием</w:t>
      </w:r>
      <w:r w:rsidRPr="00044B1D">
        <w:rPr>
          <w:rFonts w:ascii="Times New Roman" w:hAnsi="Times New Roman" w:cs="Times New Roman"/>
          <w:bCs/>
          <w:sz w:val="24"/>
          <w:szCs w:val="24"/>
          <w:lang w:eastAsia="en-US"/>
        </w:rPr>
        <w:t>:</w:t>
      </w:r>
    </w:p>
    <w:p w:rsidR="003D3525" w:rsidRPr="00044B1D" w:rsidRDefault="003D352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 - посадочные места по количеству обучающихся;</w:t>
      </w:r>
    </w:p>
    <w:p w:rsidR="003D3525" w:rsidRPr="00044B1D" w:rsidRDefault="003D352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рабочее место преподавателя;</w:t>
      </w:r>
    </w:p>
    <w:p w:rsidR="003D3525" w:rsidRPr="00044B1D" w:rsidRDefault="003D352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доска аудиторная;</w:t>
      </w:r>
    </w:p>
    <w:p w:rsidR="003D3525" w:rsidRPr="00044B1D" w:rsidRDefault="003D352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экран настенный;</w:t>
      </w:r>
    </w:p>
    <w:p w:rsidR="003D3525" w:rsidRPr="00044B1D" w:rsidRDefault="003D352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шкафы секционные для хранения документов;</w:t>
      </w:r>
    </w:p>
    <w:p w:rsidR="003D3525" w:rsidRPr="00044B1D" w:rsidRDefault="003D352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раковина-мойка;</w:t>
      </w:r>
    </w:p>
    <w:p w:rsidR="003D3525" w:rsidRPr="00044B1D" w:rsidRDefault="003D3525" w:rsidP="00116C1C">
      <w:pPr>
        <w:widowControl w:val="0"/>
        <w:spacing w:after="0" w:line="240" w:lineRule="auto"/>
        <w:ind w:firstLine="708"/>
        <w:jc w:val="both"/>
        <w:rPr>
          <w:rFonts w:ascii="Times New Roman" w:hAnsi="Times New Roman" w:cs="Times New Roman"/>
          <w:bCs/>
          <w:sz w:val="24"/>
          <w:szCs w:val="24"/>
        </w:rPr>
      </w:pPr>
      <w:r w:rsidRPr="00044B1D">
        <w:rPr>
          <w:rFonts w:ascii="Times New Roman" w:hAnsi="Times New Roman" w:cs="Times New Roman"/>
          <w:b/>
          <w:bCs/>
          <w:sz w:val="24"/>
          <w:szCs w:val="24"/>
        </w:rPr>
        <w:t>техническими средствами обучения</w:t>
      </w:r>
      <w:r w:rsidRPr="00044B1D">
        <w:rPr>
          <w:rFonts w:ascii="Times New Roman" w:hAnsi="Times New Roman" w:cs="Times New Roman"/>
          <w:bCs/>
          <w:sz w:val="24"/>
          <w:szCs w:val="24"/>
        </w:rPr>
        <w:t>:</w:t>
      </w:r>
    </w:p>
    <w:p w:rsidR="003D3525" w:rsidRPr="00044B1D" w:rsidRDefault="003D352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компьютер с лицензионным программным обеспечением;</w:t>
      </w:r>
    </w:p>
    <w:p w:rsidR="003D3525" w:rsidRPr="00044B1D" w:rsidRDefault="003D352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ЖК-проектор;</w:t>
      </w:r>
    </w:p>
    <w:p w:rsidR="003D3525" w:rsidRPr="00044B1D" w:rsidRDefault="003D352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экран;</w:t>
      </w:r>
    </w:p>
    <w:p w:rsidR="003D3525" w:rsidRPr="00044B1D" w:rsidRDefault="003D3525"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интерактивная доска;</w:t>
      </w:r>
    </w:p>
    <w:p w:rsidR="003D3525" w:rsidRPr="00044B1D" w:rsidRDefault="003D3525" w:rsidP="00116C1C">
      <w:pPr>
        <w:widowControl w:val="0"/>
        <w:spacing w:after="0" w:line="240" w:lineRule="auto"/>
        <w:jc w:val="both"/>
        <w:rPr>
          <w:rFonts w:ascii="Times New Roman" w:hAnsi="Times New Roman" w:cs="Times New Roman"/>
          <w:bCs/>
          <w:sz w:val="24"/>
          <w:szCs w:val="24"/>
        </w:rPr>
      </w:pPr>
    </w:p>
    <w:p w:rsidR="003D3525" w:rsidRPr="00044B1D" w:rsidRDefault="003D3525"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3.2. Информационное обеспечение реализации программы</w:t>
      </w:r>
    </w:p>
    <w:p w:rsidR="003D3525" w:rsidRPr="00044B1D" w:rsidRDefault="003D3525" w:rsidP="00116C1C">
      <w:pPr>
        <w:widowControl w:val="0"/>
        <w:spacing w:after="0" w:line="240" w:lineRule="auto"/>
        <w:ind w:firstLine="709"/>
        <w:jc w:val="both"/>
        <w:rPr>
          <w:rFonts w:ascii="Times New Roman" w:hAnsi="Times New Roman" w:cs="Times New Roman"/>
          <w:sz w:val="24"/>
          <w:szCs w:val="24"/>
        </w:rPr>
      </w:pPr>
      <w:r w:rsidRPr="00044B1D">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044B1D">
        <w:rPr>
          <w:rFonts w:ascii="Times New Roman" w:hAnsi="Times New Roman" w:cs="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F76944" w:rsidRPr="00044B1D" w:rsidRDefault="00F76944" w:rsidP="00116C1C">
      <w:pPr>
        <w:widowControl w:val="0"/>
        <w:spacing w:after="0" w:line="240" w:lineRule="auto"/>
        <w:ind w:firstLine="567"/>
        <w:jc w:val="both"/>
        <w:rPr>
          <w:rFonts w:ascii="Times New Roman" w:hAnsi="Times New Roman" w:cs="Times New Roman"/>
          <w:b/>
          <w:bCs/>
          <w:sz w:val="24"/>
          <w:szCs w:val="24"/>
        </w:rPr>
      </w:pPr>
    </w:p>
    <w:p w:rsidR="006D116D" w:rsidRPr="00044B1D" w:rsidRDefault="003D3525"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3.2.1. </w:t>
      </w:r>
      <w:r w:rsidR="006D116D" w:rsidRPr="00044B1D">
        <w:rPr>
          <w:rFonts w:ascii="Times New Roman" w:hAnsi="Times New Roman" w:cs="Times New Roman"/>
          <w:b/>
          <w:bCs/>
          <w:sz w:val="24"/>
          <w:szCs w:val="24"/>
        </w:rPr>
        <w:t>Основные источники</w:t>
      </w:r>
    </w:p>
    <w:p w:rsidR="003D3525" w:rsidRPr="00044B1D" w:rsidRDefault="003D3525"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3800AF" w:rsidRPr="00044B1D" w:rsidRDefault="003800AF" w:rsidP="00116C1C">
      <w:pPr>
        <w:pStyle w:val="a9"/>
        <w:ind w:firstLine="567"/>
        <w:jc w:val="both"/>
        <w:rPr>
          <w:color w:val="000000"/>
          <w:lang w:val="ru-RU"/>
        </w:rPr>
      </w:pPr>
      <w:r w:rsidRPr="00044B1D">
        <w:rPr>
          <w:color w:val="000000"/>
          <w:lang w:val="ru-RU"/>
        </w:rPr>
        <w:t xml:space="preserve">1. Ефимова, Н.С. Психология общения. Практикум по психологии: Учебное пособие / Н.С. Ефимова. - М.: ИД ФОРУМ, НИЦ ИНФРА-М, 2013. - 192 </w:t>
      </w:r>
      <w:r w:rsidRPr="00044B1D">
        <w:rPr>
          <w:color w:val="000000"/>
        </w:rPr>
        <w:t>c</w:t>
      </w:r>
      <w:r w:rsidRPr="00044B1D">
        <w:rPr>
          <w:color w:val="000000"/>
          <w:lang w:val="ru-RU"/>
        </w:rPr>
        <w:t>.</w:t>
      </w:r>
    </w:p>
    <w:p w:rsidR="003800AF" w:rsidRPr="00044B1D" w:rsidRDefault="003800AF" w:rsidP="00116C1C">
      <w:pPr>
        <w:pStyle w:val="a9"/>
        <w:ind w:firstLine="567"/>
        <w:jc w:val="both"/>
        <w:rPr>
          <w:color w:val="000000"/>
          <w:lang w:val="ru-RU"/>
        </w:rPr>
      </w:pPr>
      <w:r w:rsidRPr="00044B1D">
        <w:rPr>
          <w:color w:val="000000"/>
          <w:lang w:val="ru-RU"/>
        </w:rPr>
        <w:t xml:space="preserve">2. Ильин, Е.П. Психология общения и межличностных отношений / Е.П. Ильин. - СПб.: Питер, 2013. - 576 </w:t>
      </w:r>
      <w:r w:rsidRPr="00044B1D">
        <w:rPr>
          <w:color w:val="000000"/>
        </w:rPr>
        <w:t>c</w:t>
      </w:r>
      <w:r w:rsidRPr="00044B1D">
        <w:rPr>
          <w:color w:val="000000"/>
          <w:lang w:val="ru-RU"/>
        </w:rPr>
        <w:t>.</w:t>
      </w:r>
    </w:p>
    <w:p w:rsidR="003800AF" w:rsidRPr="00044B1D" w:rsidRDefault="003800AF" w:rsidP="00116C1C">
      <w:pPr>
        <w:pStyle w:val="a9"/>
        <w:ind w:firstLine="567"/>
        <w:jc w:val="both"/>
        <w:rPr>
          <w:color w:val="000000"/>
          <w:lang w:val="ru-RU"/>
        </w:rPr>
      </w:pPr>
      <w:r w:rsidRPr="00044B1D">
        <w:rPr>
          <w:color w:val="000000"/>
          <w:lang w:val="ru-RU"/>
        </w:rPr>
        <w:t xml:space="preserve">3. Столяренко, Л.Д. Психология общения: Учебник / Л.Д. Столяренко, С.И. Самыгин. - Рн/Д: Феникс, 2013. - 317 </w:t>
      </w:r>
      <w:r w:rsidRPr="00044B1D">
        <w:rPr>
          <w:color w:val="000000"/>
        </w:rPr>
        <w:t>c</w:t>
      </w:r>
      <w:r w:rsidRPr="00044B1D">
        <w:rPr>
          <w:color w:val="000000"/>
          <w:lang w:val="ru-RU"/>
        </w:rPr>
        <w:t>.</w:t>
      </w:r>
    </w:p>
    <w:p w:rsidR="003800AF" w:rsidRPr="00044B1D" w:rsidRDefault="003800AF" w:rsidP="00116C1C">
      <w:pPr>
        <w:pStyle w:val="a9"/>
        <w:ind w:firstLine="567"/>
        <w:jc w:val="both"/>
        <w:rPr>
          <w:b/>
          <w:bCs/>
          <w:lang w:val="ru-RU"/>
        </w:rPr>
      </w:pPr>
    </w:p>
    <w:p w:rsidR="003800AF" w:rsidRPr="00044B1D" w:rsidRDefault="006D116D"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3.2.2. </w:t>
      </w:r>
      <w:r w:rsidR="003800AF" w:rsidRPr="00044B1D">
        <w:rPr>
          <w:rFonts w:ascii="Times New Roman" w:hAnsi="Times New Roman" w:cs="Times New Roman"/>
          <w:b/>
          <w:bCs/>
          <w:sz w:val="24"/>
          <w:szCs w:val="24"/>
        </w:rPr>
        <w:t>Электронные издания:</w:t>
      </w:r>
    </w:p>
    <w:p w:rsidR="003800AF" w:rsidRPr="00044B1D" w:rsidRDefault="003800AF"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Cs/>
          <w:sz w:val="24"/>
          <w:szCs w:val="24"/>
        </w:rPr>
        <w:t>1.http://iknigi.net/avtor-aleksey-leontev/75197-psihologiya-obscheniya-aleksey-leontev.html</w:t>
      </w:r>
    </w:p>
    <w:p w:rsidR="006D116D" w:rsidRPr="00044B1D" w:rsidRDefault="006D116D" w:rsidP="006D116D">
      <w:pPr>
        <w:widowControl w:val="0"/>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2. http://www.kodges.ru/nauka/psiholog/317639-psihologiya-i-etika-delovogo-obscheniya.-5-e-izdanie.html</w:t>
      </w:r>
    </w:p>
    <w:p w:rsidR="006D116D" w:rsidRPr="00044B1D" w:rsidRDefault="006D116D" w:rsidP="00116C1C">
      <w:pPr>
        <w:widowControl w:val="0"/>
        <w:spacing w:after="0" w:line="240" w:lineRule="auto"/>
        <w:ind w:firstLine="567"/>
        <w:jc w:val="both"/>
        <w:rPr>
          <w:rFonts w:ascii="Times New Roman" w:hAnsi="Times New Roman" w:cs="Times New Roman"/>
          <w:b/>
          <w:bCs/>
          <w:sz w:val="24"/>
          <w:szCs w:val="24"/>
        </w:rPr>
      </w:pPr>
    </w:p>
    <w:p w:rsidR="003800AF" w:rsidRPr="00044B1D" w:rsidRDefault="006D116D"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3.2.3. </w:t>
      </w:r>
      <w:r w:rsidR="003800AF" w:rsidRPr="00044B1D">
        <w:rPr>
          <w:rFonts w:ascii="Times New Roman" w:hAnsi="Times New Roman" w:cs="Times New Roman"/>
          <w:b/>
          <w:bCs/>
          <w:sz w:val="24"/>
          <w:szCs w:val="24"/>
        </w:rPr>
        <w:t xml:space="preserve">Дополнительные источники </w:t>
      </w:r>
    </w:p>
    <w:p w:rsidR="003800AF" w:rsidRPr="00044B1D" w:rsidRDefault="003800AF"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3800AF" w:rsidRPr="00044B1D" w:rsidRDefault="003800AF" w:rsidP="00116C1C">
      <w:pPr>
        <w:pStyle w:val="a9"/>
        <w:ind w:firstLine="567"/>
        <w:jc w:val="both"/>
        <w:rPr>
          <w:color w:val="000000"/>
          <w:lang w:val="ru-RU"/>
        </w:rPr>
      </w:pPr>
      <w:r w:rsidRPr="00044B1D">
        <w:rPr>
          <w:color w:val="000000"/>
          <w:lang w:val="ru-RU"/>
        </w:rPr>
        <w:t xml:space="preserve">1. Шеламова, Г.М. Деловая культура и психология общения: Учебник для начального проф. образования / Г.М. Шеламова. - М.: ИЦ Академия, 2013. - 192 </w:t>
      </w:r>
      <w:r w:rsidRPr="00044B1D">
        <w:rPr>
          <w:color w:val="000000"/>
        </w:rPr>
        <w:t>c</w:t>
      </w:r>
      <w:r w:rsidRPr="00044B1D">
        <w:rPr>
          <w:color w:val="000000"/>
          <w:lang w:val="ru-RU"/>
        </w:rPr>
        <w:t>.</w:t>
      </w:r>
    </w:p>
    <w:p w:rsidR="003800AF" w:rsidRPr="00044B1D" w:rsidRDefault="003800AF" w:rsidP="00116C1C">
      <w:pPr>
        <w:pStyle w:val="a9"/>
        <w:ind w:firstLine="567"/>
        <w:jc w:val="both"/>
        <w:rPr>
          <w:color w:val="000000"/>
          <w:lang w:val="ru-RU"/>
        </w:rPr>
      </w:pPr>
    </w:p>
    <w:p w:rsidR="003800AF" w:rsidRPr="00044B1D" w:rsidRDefault="003800AF" w:rsidP="00116C1C">
      <w:pPr>
        <w:pStyle w:val="ae"/>
        <w:widowControl w:val="0"/>
        <w:numPr>
          <w:ilvl w:val="0"/>
          <w:numId w:val="55"/>
        </w:numPr>
        <w:tabs>
          <w:tab w:val="clear" w:pos="644"/>
          <w:tab w:val="left" w:pos="426"/>
        </w:tabs>
        <w:spacing w:before="0" w:after="0"/>
        <w:ind w:left="0" w:firstLine="0"/>
        <w:jc w:val="center"/>
        <w:rPr>
          <w:b/>
        </w:rPr>
      </w:pPr>
      <w:r w:rsidRPr="00044B1D">
        <w:rPr>
          <w:b/>
        </w:rPr>
        <w:t>КОНТРОЛЬ И ОЦЕНКА РЕЗУЛЬТАТОВ ОСВОЕНИЯ УЧЕБНОЙ ДИСЦИПЛИНЫ</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2160"/>
        <w:gridCol w:w="2127"/>
      </w:tblGrid>
      <w:tr w:rsidR="003800AF" w:rsidRPr="00044B1D" w:rsidTr="00081B42">
        <w:tc>
          <w:tcPr>
            <w:tcW w:w="2809" w:type="pct"/>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Результаты обучения</w:t>
            </w:r>
          </w:p>
        </w:tc>
        <w:tc>
          <w:tcPr>
            <w:tcW w:w="1104" w:type="pct"/>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Критерии оценки</w:t>
            </w:r>
          </w:p>
        </w:tc>
        <w:tc>
          <w:tcPr>
            <w:tcW w:w="1087" w:type="pct"/>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Формы и методы оценки</w:t>
            </w:r>
          </w:p>
        </w:tc>
      </w:tr>
      <w:tr w:rsidR="003800AF" w:rsidRPr="00044B1D" w:rsidTr="00081B42">
        <w:tc>
          <w:tcPr>
            <w:tcW w:w="2809" w:type="pct"/>
          </w:tcPr>
          <w:p w:rsidR="003800AF" w:rsidRPr="00044B1D" w:rsidRDefault="003800AF" w:rsidP="00116C1C">
            <w:pPr>
              <w:pStyle w:val="2f"/>
              <w:widowControl w:val="0"/>
              <w:spacing w:after="0" w:line="240" w:lineRule="auto"/>
              <w:jc w:val="left"/>
              <w:rPr>
                <w:b/>
                <w:sz w:val="24"/>
              </w:rPr>
            </w:pPr>
            <w:r w:rsidRPr="00044B1D">
              <w:rPr>
                <w:b/>
                <w:sz w:val="24"/>
              </w:rPr>
              <w:t xml:space="preserve">Обучающийся должен </w:t>
            </w:r>
            <w:r w:rsidR="007D6F12" w:rsidRPr="00044B1D">
              <w:rPr>
                <w:b/>
                <w:sz w:val="24"/>
              </w:rPr>
              <w:t xml:space="preserve"> уметь</w:t>
            </w:r>
            <w:r w:rsidRPr="00044B1D">
              <w:rPr>
                <w:b/>
                <w:sz w:val="24"/>
              </w:rPr>
              <w:t>:</w:t>
            </w:r>
          </w:p>
          <w:p w:rsidR="003800AF" w:rsidRPr="00044B1D" w:rsidRDefault="003800A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 xml:space="preserve">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 </w:t>
            </w:r>
          </w:p>
          <w:p w:rsidR="003800AF" w:rsidRPr="00044B1D" w:rsidRDefault="003800AF"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
                <w:sz w:val="24"/>
                <w:szCs w:val="24"/>
              </w:rPr>
              <w:t xml:space="preserve">Обучающийся должен </w:t>
            </w:r>
            <w:r w:rsidR="007D6F12" w:rsidRPr="00044B1D">
              <w:rPr>
                <w:rFonts w:ascii="Times New Roman" w:hAnsi="Times New Roman" w:cs="Times New Roman"/>
                <w:b/>
                <w:sz w:val="24"/>
                <w:szCs w:val="24"/>
              </w:rPr>
              <w:t xml:space="preserve"> знать</w:t>
            </w:r>
            <w:r w:rsidRPr="00044B1D">
              <w:rPr>
                <w:rFonts w:ascii="Times New Roman" w:hAnsi="Times New Roman" w:cs="Times New Roman"/>
                <w:b/>
                <w:sz w:val="24"/>
                <w:szCs w:val="24"/>
              </w:rPr>
              <w:t xml:space="preserve">: </w:t>
            </w:r>
            <w:r w:rsidRPr="00044B1D">
              <w:rPr>
                <w:rFonts w:ascii="Times New Roman" w:hAnsi="Times New Roman" w:cs="Times New Roman"/>
                <w:sz w:val="24"/>
                <w:szCs w:val="24"/>
              </w:rPr>
              <w:t xml:space="preserve">взаимосвязь общения и деятельности; цели, функции, виды и </w:t>
            </w:r>
            <w:r w:rsidRPr="00044B1D">
              <w:rPr>
                <w:rFonts w:ascii="Times New Roman" w:hAnsi="Times New Roman" w:cs="Times New Roman"/>
                <w:sz w:val="24"/>
                <w:szCs w:val="24"/>
              </w:rPr>
              <w:lastRenderedPageBreak/>
              <w:t>уровни общения; роли и ролевые ожидания в общении; виды социальных взаимодействий; механизмы взаимопонимания в общении; техники и приемы общения, правила слушания, ведения беседы, убеждения; этические принципы общения; источники, причины, виды и способы разрешения конфликтов;приемы саморегуляции в процессе общения.</w:t>
            </w:r>
          </w:p>
        </w:tc>
        <w:tc>
          <w:tcPr>
            <w:tcW w:w="1104" w:type="pct"/>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lastRenderedPageBreak/>
              <w:t>75% правильных ответов</w:t>
            </w:r>
          </w:p>
        </w:tc>
        <w:tc>
          <w:tcPr>
            <w:tcW w:w="1087" w:type="pct"/>
          </w:tcPr>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Зачет</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Тестовое задание</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3800AF" w:rsidRPr="00044B1D" w:rsidRDefault="003800A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Устная проверка знаний</w:t>
            </w:r>
          </w:p>
          <w:p w:rsidR="003800AF" w:rsidRPr="00044B1D" w:rsidRDefault="003800AF" w:rsidP="00116C1C">
            <w:pPr>
              <w:widowControl w:val="0"/>
              <w:spacing w:after="0" w:line="240" w:lineRule="auto"/>
              <w:rPr>
                <w:rFonts w:ascii="Times New Roman" w:hAnsi="Times New Roman" w:cs="Times New Roman"/>
                <w:sz w:val="24"/>
                <w:szCs w:val="24"/>
              </w:rPr>
            </w:pPr>
          </w:p>
        </w:tc>
      </w:tr>
    </w:tbl>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sz w:val="24"/>
          <w:szCs w:val="24"/>
        </w:rPr>
      </w:pPr>
    </w:p>
    <w:p w:rsidR="003800AF" w:rsidRPr="00044B1D" w:rsidRDefault="003800AF" w:rsidP="00116C1C">
      <w:pPr>
        <w:widowControl w:val="0"/>
        <w:spacing w:after="0" w:line="240" w:lineRule="auto"/>
        <w:rPr>
          <w:rFonts w:ascii="Times New Roman" w:hAnsi="Times New Roman" w:cs="Times New Roman"/>
          <w:sz w:val="24"/>
          <w:szCs w:val="24"/>
          <w:u w:val="single"/>
        </w:rPr>
      </w:pPr>
      <w:r w:rsidRPr="00044B1D">
        <w:rPr>
          <w:rFonts w:ascii="Times New Roman" w:hAnsi="Times New Roman" w:cs="Times New Roman"/>
          <w:sz w:val="24"/>
          <w:szCs w:val="24"/>
          <w:u w:val="single"/>
        </w:rPr>
        <w:br w:type="page"/>
      </w:r>
    </w:p>
    <w:p w:rsidR="003800AF" w:rsidRPr="00044B1D" w:rsidRDefault="003800AF" w:rsidP="00116C1C">
      <w:pPr>
        <w:widowControl w:val="0"/>
        <w:spacing w:after="0" w:line="240" w:lineRule="auto"/>
        <w:ind w:firstLine="567"/>
        <w:jc w:val="right"/>
        <w:rPr>
          <w:rFonts w:ascii="Times New Roman" w:hAnsi="Times New Roman" w:cs="Times New Roman"/>
          <w:b/>
          <w:iCs/>
          <w:sz w:val="24"/>
          <w:szCs w:val="24"/>
        </w:rPr>
      </w:pPr>
      <w:r w:rsidRPr="00044B1D">
        <w:rPr>
          <w:rFonts w:ascii="Times New Roman" w:hAnsi="Times New Roman" w:cs="Times New Roman"/>
          <w:b/>
          <w:sz w:val="24"/>
          <w:szCs w:val="24"/>
        </w:rPr>
        <w:lastRenderedPageBreak/>
        <w:t>Приложение</w:t>
      </w:r>
      <w:r w:rsidRPr="00044B1D">
        <w:rPr>
          <w:rFonts w:ascii="Times New Roman" w:hAnsi="Times New Roman" w:cs="Times New Roman"/>
          <w:b/>
          <w:iCs/>
          <w:sz w:val="24"/>
          <w:szCs w:val="24"/>
        </w:rPr>
        <w:t xml:space="preserve"> 2.1</w:t>
      </w:r>
    </w:p>
    <w:p w:rsidR="00024B16" w:rsidRPr="00044B1D" w:rsidRDefault="0028162F" w:rsidP="00116C1C">
      <w:pPr>
        <w:widowControl w:val="0"/>
        <w:spacing w:after="0" w:line="240" w:lineRule="auto"/>
        <w:jc w:val="right"/>
        <w:rPr>
          <w:rFonts w:ascii="Times New Roman" w:hAnsi="Times New Roman" w:cs="Times New Roman"/>
          <w:b/>
          <w:i/>
          <w:sz w:val="24"/>
          <w:szCs w:val="24"/>
        </w:rPr>
      </w:pPr>
      <w:r w:rsidRPr="00044B1D">
        <w:rPr>
          <w:rFonts w:ascii="Times New Roman" w:hAnsi="Times New Roman" w:cs="Times New Roman"/>
          <w:b/>
          <w:i/>
          <w:sz w:val="24"/>
          <w:szCs w:val="24"/>
        </w:rPr>
        <w:t>к</w:t>
      </w:r>
      <w:r w:rsidR="00024B16" w:rsidRPr="00044B1D">
        <w:rPr>
          <w:rFonts w:ascii="Times New Roman" w:hAnsi="Times New Roman" w:cs="Times New Roman"/>
          <w:b/>
          <w:i/>
          <w:sz w:val="24"/>
          <w:szCs w:val="24"/>
        </w:rPr>
        <w:t xml:space="preserve"> ПООП СПО по специальност</w:t>
      </w:r>
      <w:r w:rsidR="00640319" w:rsidRPr="00044B1D">
        <w:rPr>
          <w:rFonts w:ascii="Times New Roman" w:hAnsi="Times New Roman" w:cs="Times New Roman"/>
          <w:b/>
          <w:i/>
          <w:sz w:val="24"/>
          <w:szCs w:val="24"/>
        </w:rPr>
        <w:t>и</w:t>
      </w:r>
    </w:p>
    <w:p w:rsidR="00024B16" w:rsidRPr="00044B1D" w:rsidRDefault="00024B16" w:rsidP="00116C1C">
      <w:pPr>
        <w:widowControl w:val="0"/>
        <w:spacing w:after="0" w:line="240" w:lineRule="auto"/>
        <w:jc w:val="right"/>
        <w:rPr>
          <w:rFonts w:ascii="Times New Roman" w:hAnsi="Times New Roman" w:cs="Times New Roman"/>
          <w:i/>
          <w:sz w:val="24"/>
          <w:szCs w:val="24"/>
        </w:rPr>
      </w:pPr>
      <w:r w:rsidRPr="00044B1D">
        <w:rPr>
          <w:rFonts w:ascii="Times New Roman" w:hAnsi="Times New Roman" w:cs="Times New Roman"/>
          <w:b/>
          <w:i/>
          <w:sz w:val="24"/>
          <w:szCs w:val="24"/>
        </w:rPr>
        <w:t>«</w:t>
      </w:r>
      <w:r w:rsidR="00FE374A" w:rsidRPr="00044B1D">
        <w:rPr>
          <w:rFonts w:ascii="Times New Roman" w:hAnsi="Times New Roman" w:cs="Times New Roman"/>
          <w:b/>
          <w:i/>
          <w:sz w:val="24"/>
          <w:szCs w:val="24"/>
        </w:rPr>
        <w:t>29.02.09 Печатное дело</w:t>
      </w:r>
      <w:r w:rsidRPr="00044B1D">
        <w:rPr>
          <w:rFonts w:ascii="Times New Roman" w:hAnsi="Times New Roman" w:cs="Times New Roman"/>
          <w:b/>
          <w:i/>
          <w:sz w:val="24"/>
          <w:szCs w:val="24"/>
        </w:rPr>
        <w:t>»</w:t>
      </w:r>
    </w:p>
    <w:p w:rsidR="00024B16" w:rsidRPr="00044B1D" w:rsidRDefault="00024B16" w:rsidP="00116C1C">
      <w:pPr>
        <w:widowControl w:val="0"/>
        <w:spacing w:after="0" w:line="240" w:lineRule="auto"/>
        <w:ind w:firstLine="567"/>
        <w:jc w:val="right"/>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 xml:space="preserve">ПРИМЕРНАЯ </w:t>
      </w:r>
      <w:r w:rsidR="00FC3531" w:rsidRPr="00044B1D">
        <w:rPr>
          <w:rFonts w:ascii="Times New Roman" w:hAnsi="Times New Roman" w:cs="Times New Roman"/>
          <w:b/>
          <w:sz w:val="24"/>
          <w:szCs w:val="24"/>
        </w:rPr>
        <w:t xml:space="preserve">РАБОЧАЯ </w:t>
      </w:r>
      <w:r w:rsidRPr="00044B1D">
        <w:rPr>
          <w:rFonts w:ascii="Times New Roman" w:hAnsi="Times New Roman" w:cs="Times New Roman"/>
          <w:b/>
          <w:sz w:val="24"/>
          <w:szCs w:val="24"/>
        </w:rPr>
        <w:t>ПРОГРАММА УЧЕБНОЙ ДИСЦИПЛИНЫ</w:t>
      </w:r>
    </w:p>
    <w:p w:rsidR="003800AF" w:rsidRPr="00044B1D" w:rsidRDefault="003800AF" w:rsidP="00116C1C">
      <w:pPr>
        <w:widowControl w:val="0"/>
        <w:spacing w:after="0" w:line="240" w:lineRule="auto"/>
        <w:jc w:val="center"/>
        <w:rPr>
          <w:rFonts w:ascii="Times New Roman" w:hAnsi="Times New Roman" w:cs="Times New Roman"/>
          <w:b/>
          <w:sz w:val="24"/>
          <w:szCs w:val="24"/>
          <w:u w:val="single"/>
        </w:rPr>
      </w:pPr>
    </w:p>
    <w:p w:rsidR="003800AF" w:rsidRPr="00044B1D" w:rsidRDefault="00FC3531"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w:t>
      </w:r>
      <w:r w:rsidR="003800AF" w:rsidRPr="00044B1D">
        <w:rPr>
          <w:rFonts w:ascii="Times New Roman" w:hAnsi="Times New Roman" w:cs="Times New Roman"/>
          <w:b/>
          <w:sz w:val="24"/>
          <w:szCs w:val="24"/>
        </w:rPr>
        <w:t>ЕН.01 МАТЕМАТИКА</w:t>
      </w:r>
      <w:r w:rsidRPr="00044B1D">
        <w:rPr>
          <w:rFonts w:ascii="Times New Roman" w:hAnsi="Times New Roman" w:cs="Times New Roman"/>
          <w:b/>
          <w:sz w:val="24"/>
          <w:szCs w:val="24"/>
        </w:rPr>
        <w:t>»</w:t>
      </w: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877EBE" w:rsidRPr="00044B1D" w:rsidRDefault="00877EBE" w:rsidP="00116C1C">
      <w:pPr>
        <w:widowControl w:val="0"/>
        <w:spacing w:after="0" w:line="240" w:lineRule="auto"/>
        <w:jc w:val="center"/>
        <w:rPr>
          <w:rFonts w:ascii="Times New Roman" w:hAnsi="Times New Roman" w:cs="Times New Roman"/>
          <w:b/>
          <w:sz w:val="24"/>
          <w:szCs w:val="24"/>
        </w:rPr>
      </w:pPr>
    </w:p>
    <w:p w:rsidR="00877EBE" w:rsidRPr="00044B1D" w:rsidRDefault="00877EBE" w:rsidP="00116C1C">
      <w:pPr>
        <w:widowControl w:val="0"/>
        <w:spacing w:after="0" w:line="240" w:lineRule="auto"/>
        <w:jc w:val="center"/>
        <w:rPr>
          <w:rFonts w:ascii="Times New Roman" w:hAnsi="Times New Roman" w:cs="Times New Roman"/>
          <w:b/>
          <w:sz w:val="24"/>
          <w:szCs w:val="24"/>
        </w:rPr>
      </w:pPr>
    </w:p>
    <w:p w:rsidR="00877EBE" w:rsidRPr="00044B1D" w:rsidRDefault="00877EBE"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2017г.</w:t>
      </w:r>
      <w:r w:rsidRPr="00044B1D">
        <w:rPr>
          <w:rFonts w:ascii="Times New Roman" w:hAnsi="Times New Roman" w:cs="Times New Roman"/>
          <w:b/>
          <w:bCs/>
          <w:sz w:val="24"/>
          <w:szCs w:val="24"/>
        </w:rPr>
        <w:br w:type="page"/>
      </w:r>
    </w:p>
    <w:p w:rsidR="003800AF" w:rsidRPr="00044B1D" w:rsidRDefault="003800AF"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СОДЕРЖАНИЕ</w:t>
      </w:r>
    </w:p>
    <w:p w:rsidR="006D116D" w:rsidRPr="00044B1D" w:rsidRDefault="006D116D" w:rsidP="00116C1C">
      <w:pPr>
        <w:widowControl w:val="0"/>
        <w:spacing w:after="0" w:line="240" w:lineRule="auto"/>
        <w:ind w:firstLine="567"/>
        <w:jc w:val="center"/>
        <w:rPr>
          <w:rFonts w:ascii="Times New Roman" w:hAnsi="Times New Roman" w:cs="Times New Roman"/>
          <w:b/>
          <w:sz w:val="24"/>
          <w:szCs w:val="24"/>
        </w:rPr>
      </w:pPr>
    </w:p>
    <w:tbl>
      <w:tblPr>
        <w:tblW w:w="0" w:type="auto"/>
        <w:tblLook w:val="01E0"/>
      </w:tblPr>
      <w:tblGrid>
        <w:gridCol w:w="7668"/>
      </w:tblGrid>
      <w:tr w:rsidR="004C2899" w:rsidRPr="00044B1D" w:rsidTr="00184CED">
        <w:tc>
          <w:tcPr>
            <w:tcW w:w="7668" w:type="dxa"/>
            <w:shd w:val="clear" w:color="auto" w:fill="auto"/>
          </w:tcPr>
          <w:p w:rsidR="004C2899" w:rsidRPr="00044B1D" w:rsidRDefault="004C2899" w:rsidP="00116C1C">
            <w:pPr>
              <w:widowControl w:val="0"/>
              <w:numPr>
                <w:ilvl w:val="0"/>
                <w:numId w:val="123"/>
              </w:numPr>
              <w:tabs>
                <w:tab w:val="clear" w:pos="644"/>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ОБЩАЯ ХАРАКТЕРИСТИКА ПРИМЕРНОЙ РАБОЧЕЙ ПРОГРАММЫ УЧЕБНОЙ ДИСЦИПЛИНЫ</w:t>
            </w:r>
          </w:p>
          <w:p w:rsidR="004C2899" w:rsidRPr="00044B1D" w:rsidRDefault="004C2899"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4C2899" w:rsidRPr="00044B1D" w:rsidTr="00184CED">
        <w:tc>
          <w:tcPr>
            <w:tcW w:w="7668" w:type="dxa"/>
            <w:shd w:val="clear" w:color="auto" w:fill="auto"/>
          </w:tcPr>
          <w:p w:rsidR="004C2899" w:rsidRPr="00044B1D" w:rsidRDefault="004C2899" w:rsidP="00116C1C">
            <w:pPr>
              <w:widowControl w:val="0"/>
              <w:numPr>
                <w:ilvl w:val="0"/>
                <w:numId w:val="123"/>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СТРУКТУРА И СОДЕРЖАНИЕ УЧЕБНОЙ ДИСЦИПЛИНЫ</w:t>
            </w:r>
          </w:p>
          <w:p w:rsidR="004C2899" w:rsidRPr="00044B1D" w:rsidRDefault="004C2899"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4C2899" w:rsidRPr="00044B1D" w:rsidTr="00184CED">
        <w:trPr>
          <w:trHeight w:val="670"/>
        </w:trPr>
        <w:tc>
          <w:tcPr>
            <w:tcW w:w="7668" w:type="dxa"/>
            <w:shd w:val="clear" w:color="auto" w:fill="auto"/>
          </w:tcPr>
          <w:p w:rsidR="004C2899" w:rsidRPr="00044B1D" w:rsidRDefault="004C2899" w:rsidP="00116C1C">
            <w:pPr>
              <w:widowControl w:val="0"/>
              <w:numPr>
                <w:ilvl w:val="0"/>
                <w:numId w:val="123"/>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УСЛОВИЯ РЕАЛИЗАЦИИ ПРОГРАММЫ УЧЕБНОЙ ДИСЦИПЛИНЫ</w:t>
            </w:r>
          </w:p>
        </w:tc>
      </w:tr>
      <w:tr w:rsidR="004C2899" w:rsidRPr="00044B1D" w:rsidTr="00184CED">
        <w:tc>
          <w:tcPr>
            <w:tcW w:w="7668" w:type="dxa"/>
            <w:shd w:val="clear" w:color="auto" w:fill="auto"/>
          </w:tcPr>
          <w:p w:rsidR="004C2899" w:rsidRPr="00044B1D" w:rsidRDefault="004C2899" w:rsidP="00116C1C">
            <w:pPr>
              <w:widowControl w:val="0"/>
              <w:numPr>
                <w:ilvl w:val="0"/>
                <w:numId w:val="123"/>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КОНТРОЛЬ И ОЦЕНКА РЕЗУЛЬТАТОВ ОСВОЕНИЯ УЧЕБНОЙ ДИСЦИПЛИНЫ</w:t>
            </w:r>
          </w:p>
          <w:p w:rsidR="004C2899" w:rsidRPr="00044B1D" w:rsidRDefault="004C2899"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bl>
    <w:p w:rsidR="00FE6BF0"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u w:val="single"/>
        </w:rPr>
        <w:br w:type="page"/>
      </w:r>
      <w:r w:rsidR="008E0469" w:rsidRPr="00044B1D">
        <w:rPr>
          <w:rFonts w:ascii="Times New Roman" w:hAnsi="Times New Roman" w:cs="Times New Roman"/>
          <w:b/>
          <w:sz w:val="24"/>
          <w:szCs w:val="24"/>
        </w:rPr>
        <w:lastRenderedPageBreak/>
        <w:t>1.</w:t>
      </w:r>
      <w:r w:rsidRPr="00044B1D">
        <w:rPr>
          <w:rFonts w:ascii="Times New Roman" w:hAnsi="Times New Roman" w:cs="Times New Roman"/>
          <w:b/>
          <w:sz w:val="24"/>
          <w:szCs w:val="24"/>
        </w:rPr>
        <w:t>ОБЩАЯ ХАРАКТЕРИСТИКА ПРИМЕРН</w:t>
      </w:r>
      <w:r w:rsidR="00146FC1" w:rsidRPr="00044B1D">
        <w:rPr>
          <w:rFonts w:ascii="Times New Roman" w:hAnsi="Times New Roman" w:cs="Times New Roman"/>
          <w:b/>
          <w:sz w:val="24"/>
          <w:szCs w:val="24"/>
        </w:rPr>
        <w:t>ОЙ ПРОГРАММЫ УЧЕБНОЙ ДИСЦИПЛИНЫ</w:t>
      </w:r>
      <w:r w:rsidR="00FE6BF0" w:rsidRPr="00044B1D">
        <w:rPr>
          <w:rFonts w:ascii="Times New Roman" w:hAnsi="Times New Roman" w:cs="Times New Roman"/>
          <w:b/>
          <w:sz w:val="24"/>
          <w:szCs w:val="24"/>
        </w:rPr>
        <w:t>«ЕН.01 МАТЕМАТИКА»</w:t>
      </w:r>
    </w:p>
    <w:p w:rsidR="006D116D" w:rsidRPr="00044B1D" w:rsidRDefault="006D116D" w:rsidP="00116C1C">
      <w:pPr>
        <w:widowControl w:val="0"/>
        <w:spacing w:after="0" w:line="240" w:lineRule="auto"/>
        <w:jc w:val="center"/>
        <w:rPr>
          <w:rFonts w:ascii="Times New Roman" w:hAnsi="Times New Roman" w:cs="Times New Roman"/>
          <w:b/>
          <w:sz w:val="24"/>
          <w:szCs w:val="24"/>
        </w:rPr>
      </w:pPr>
    </w:p>
    <w:p w:rsidR="00C65132" w:rsidRPr="00044B1D" w:rsidRDefault="00C65132"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color w:val="000000"/>
          <w:sz w:val="24"/>
          <w:szCs w:val="24"/>
        </w:rPr>
      </w:pPr>
      <w:r w:rsidRPr="00044B1D">
        <w:rPr>
          <w:rFonts w:ascii="Times New Roman" w:hAnsi="Times New Roman" w:cs="Times New Roman"/>
          <w:b/>
          <w:sz w:val="24"/>
          <w:szCs w:val="24"/>
        </w:rPr>
        <w:t>1.1. Место дисциплины в структуре осно</w:t>
      </w:r>
      <w:r w:rsidR="00757C9A" w:rsidRPr="00044B1D">
        <w:rPr>
          <w:rFonts w:ascii="Times New Roman" w:hAnsi="Times New Roman" w:cs="Times New Roman"/>
          <w:b/>
          <w:sz w:val="24"/>
          <w:szCs w:val="24"/>
        </w:rPr>
        <w:t>вной профессиональной образовательной программы</w:t>
      </w:r>
      <w:r w:rsidRPr="00044B1D">
        <w:rPr>
          <w:rFonts w:ascii="Times New Roman" w:hAnsi="Times New Roman" w:cs="Times New Roman"/>
          <w:color w:val="000000"/>
          <w:sz w:val="24"/>
          <w:szCs w:val="24"/>
        </w:rPr>
        <w:tab/>
      </w:r>
    </w:p>
    <w:p w:rsidR="00C65132" w:rsidRPr="00044B1D" w:rsidRDefault="00C65132" w:rsidP="00116C1C">
      <w:pPr>
        <w:widowControl w:val="0"/>
        <w:spacing w:after="0" w:line="240" w:lineRule="auto"/>
        <w:ind w:firstLine="851"/>
        <w:jc w:val="both"/>
        <w:outlineLvl w:val="0"/>
        <w:rPr>
          <w:rFonts w:ascii="Times New Roman" w:hAnsi="Times New Roman" w:cs="Times New Roman"/>
          <w:sz w:val="24"/>
          <w:szCs w:val="24"/>
        </w:rPr>
      </w:pPr>
      <w:r w:rsidRPr="00044B1D">
        <w:rPr>
          <w:rFonts w:ascii="Times New Roman" w:hAnsi="Times New Roman" w:cs="Times New Roman"/>
          <w:sz w:val="24"/>
          <w:szCs w:val="24"/>
        </w:rPr>
        <w:t xml:space="preserve">Учебная дисциплина «ЕН.01 Математика» является обязательной частью </w:t>
      </w:r>
      <w:r w:rsidR="008E47CF" w:rsidRPr="00044B1D">
        <w:rPr>
          <w:rFonts w:ascii="Times New Roman" w:hAnsi="Times New Roman" w:cs="Times New Roman"/>
          <w:sz w:val="24"/>
          <w:szCs w:val="24"/>
        </w:rPr>
        <w:t xml:space="preserve">математического и </w:t>
      </w:r>
      <w:r w:rsidRPr="00044B1D">
        <w:rPr>
          <w:rFonts w:ascii="Times New Roman" w:hAnsi="Times New Roman" w:cs="Times New Roman"/>
          <w:sz w:val="24"/>
          <w:szCs w:val="24"/>
        </w:rPr>
        <w:t xml:space="preserve">общего естественнонаучного цикла примерной основной образовательной программы в соответствии с ФГОС по специальности СПО </w:t>
      </w:r>
      <w:r w:rsidRPr="00044B1D">
        <w:rPr>
          <w:rFonts w:ascii="Times New Roman" w:hAnsi="Times New Roman" w:cs="Times New Roman"/>
          <w:b/>
          <w:bCs/>
          <w:sz w:val="24"/>
          <w:szCs w:val="24"/>
        </w:rPr>
        <w:t>29.02.09 Печатное дело</w:t>
      </w:r>
      <w:r w:rsidRPr="00044B1D">
        <w:rPr>
          <w:rFonts w:ascii="Times New Roman" w:hAnsi="Times New Roman" w:cs="Times New Roman"/>
          <w:sz w:val="24"/>
          <w:szCs w:val="24"/>
        </w:rPr>
        <w:t>.</w:t>
      </w:r>
    </w:p>
    <w:p w:rsidR="00ED4FAD" w:rsidRPr="00044B1D" w:rsidRDefault="00C65132" w:rsidP="00116C1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ab/>
        <w:t>Учебная дисциплина «ЕН.01 Математика» обеспечивает формирование профессиональных и общих компетенций по всем видам деятельности ФГОС по специальности. Особое значение дисциплина имеет при формировании и развитии  ОК.01- ОК.07, ПК 2.1-2.4.</w:t>
      </w:r>
    </w:p>
    <w:p w:rsidR="00ED4FAD" w:rsidRPr="00044B1D" w:rsidRDefault="00ED4FAD" w:rsidP="00116C1C">
      <w:pPr>
        <w:widowControl w:val="0"/>
        <w:spacing w:after="0" w:line="240" w:lineRule="auto"/>
        <w:ind w:firstLine="567"/>
        <w:jc w:val="both"/>
        <w:rPr>
          <w:rFonts w:ascii="Times New Roman" w:hAnsi="Times New Roman" w:cs="Times New Roman"/>
          <w:sz w:val="24"/>
          <w:szCs w:val="24"/>
        </w:rPr>
      </w:pPr>
    </w:p>
    <w:p w:rsidR="00ED4FAD" w:rsidRPr="00044B1D" w:rsidRDefault="00ED4FAD"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1.2. Цель и планируемые результаты освоения дисциплины:</w:t>
      </w:r>
    </w:p>
    <w:p w:rsidR="0003279B" w:rsidRPr="00044B1D" w:rsidRDefault="008B2ECE" w:rsidP="00116C1C">
      <w:pPr>
        <w:pStyle w:val="ae"/>
        <w:widowControl w:val="0"/>
        <w:spacing w:before="0" w:after="0"/>
        <w:ind w:left="720"/>
        <w:jc w:val="both"/>
        <w:rPr>
          <w:b/>
        </w:rPr>
      </w:pPr>
      <w:r w:rsidRPr="00044B1D">
        <w:t>В рамках программы учебной дисциплины обучающимися осваиваются умения и знания</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933"/>
        <w:gridCol w:w="3969"/>
      </w:tblGrid>
      <w:tr w:rsidR="0003279B" w:rsidRPr="00044B1D" w:rsidTr="0092763C">
        <w:trPr>
          <w:trHeight w:val="649"/>
        </w:trPr>
        <w:tc>
          <w:tcPr>
            <w:tcW w:w="1129" w:type="dxa"/>
            <w:tcBorders>
              <w:top w:val="single" w:sz="4" w:space="0" w:color="auto"/>
              <w:left w:val="single" w:sz="4" w:space="0" w:color="auto"/>
              <w:bottom w:val="single" w:sz="4" w:space="0" w:color="auto"/>
              <w:right w:val="single" w:sz="4" w:space="0" w:color="auto"/>
            </w:tcBorders>
            <w:hideMark/>
          </w:tcPr>
          <w:p w:rsidR="0003279B" w:rsidRPr="00044B1D" w:rsidRDefault="0003279B"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 xml:space="preserve">Код </w:t>
            </w:r>
          </w:p>
          <w:p w:rsidR="0003279B" w:rsidRPr="00044B1D" w:rsidRDefault="0003279B"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ПК, ОК</w:t>
            </w:r>
          </w:p>
        </w:tc>
        <w:tc>
          <w:tcPr>
            <w:tcW w:w="4933" w:type="dxa"/>
            <w:tcBorders>
              <w:top w:val="single" w:sz="4" w:space="0" w:color="auto"/>
              <w:left w:val="single" w:sz="4" w:space="0" w:color="auto"/>
              <w:bottom w:val="single" w:sz="4" w:space="0" w:color="auto"/>
              <w:right w:val="single" w:sz="4" w:space="0" w:color="auto"/>
            </w:tcBorders>
            <w:hideMark/>
          </w:tcPr>
          <w:p w:rsidR="0003279B" w:rsidRPr="00044B1D" w:rsidRDefault="0003279B"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Умения</w:t>
            </w:r>
          </w:p>
        </w:tc>
        <w:tc>
          <w:tcPr>
            <w:tcW w:w="3969" w:type="dxa"/>
            <w:tcBorders>
              <w:top w:val="single" w:sz="4" w:space="0" w:color="auto"/>
              <w:left w:val="single" w:sz="4" w:space="0" w:color="auto"/>
              <w:bottom w:val="single" w:sz="4" w:space="0" w:color="auto"/>
              <w:right w:val="single" w:sz="4" w:space="0" w:color="auto"/>
            </w:tcBorders>
            <w:hideMark/>
          </w:tcPr>
          <w:p w:rsidR="0003279B" w:rsidRPr="00044B1D" w:rsidRDefault="0003279B"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Знания</w:t>
            </w:r>
          </w:p>
        </w:tc>
      </w:tr>
      <w:tr w:rsidR="0003279B" w:rsidRPr="00044B1D" w:rsidTr="0092763C">
        <w:trPr>
          <w:trHeight w:val="212"/>
        </w:trPr>
        <w:tc>
          <w:tcPr>
            <w:tcW w:w="1129" w:type="dxa"/>
            <w:tcBorders>
              <w:top w:val="single" w:sz="4" w:space="0" w:color="auto"/>
              <w:left w:val="single" w:sz="4" w:space="0" w:color="auto"/>
              <w:bottom w:val="single" w:sz="4" w:space="0" w:color="auto"/>
              <w:right w:val="single" w:sz="4" w:space="0" w:color="auto"/>
            </w:tcBorders>
          </w:tcPr>
          <w:p w:rsidR="0003279B" w:rsidRPr="00044B1D" w:rsidRDefault="00B13616"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ПК 2.1</w:t>
            </w:r>
          </w:p>
          <w:p w:rsidR="00B13616" w:rsidRPr="00044B1D" w:rsidRDefault="00B13616"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ПК 2.2</w:t>
            </w:r>
          </w:p>
          <w:p w:rsidR="00B13616" w:rsidRPr="00044B1D" w:rsidRDefault="00B13616"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ПК 2.3</w:t>
            </w:r>
          </w:p>
          <w:p w:rsidR="00B13616" w:rsidRPr="00044B1D" w:rsidRDefault="00B13616"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ПК 2.4</w:t>
            </w:r>
          </w:p>
          <w:p w:rsidR="00292DD6" w:rsidRPr="00044B1D" w:rsidRDefault="00292DD6"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292DD6" w:rsidRPr="00044B1D" w:rsidRDefault="00292DD6"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146FC1" w:rsidRPr="00044B1D" w:rsidRDefault="00146FC1"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146FC1" w:rsidRPr="00044B1D" w:rsidRDefault="00146FC1"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146FC1" w:rsidRPr="00044B1D" w:rsidRDefault="00146FC1"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146FC1" w:rsidRPr="00044B1D" w:rsidRDefault="00146FC1"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146FC1" w:rsidRPr="00044B1D" w:rsidRDefault="00146FC1"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146FC1" w:rsidRPr="00044B1D" w:rsidRDefault="00146FC1"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146FC1" w:rsidRPr="00044B1D" w:rsidRDefault="00146FC1" w:rsidP="00116C1C">
            <w:pPr>
              <w:widowControl w:val="0"/>
              <w:spacing w:after="0" w:line="240" w:lineRule="auto"/>
              <w:ind w:left="-43"/>
              <w:jc w:val="center"/>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p w:rsidR="00B13616" w:rsidRPr="00044B1D" w:rsidRDefault="00B13616" w:rsidP="00116C1C">
            <w:pPr>
              <w:widowControl w:val="0"/>
              <w:spacing w:after="0" w:line="240" w:lineRule="auto"/>
              <w:jc w:val="center"/>
              <w:rPr>
                <w:rFonts w:ascii="Times New Roman" w:hAnsi="Times New Roman" w:cs="Times New Roman"/>
                <w:b/>
                <w:sz w:val="24"/>
                <w:szCs w:val="24"/>
              </w:rPr>
            </w:pPr>
          </w:p>
        </w:tc>
        <w:tc>
          <w:tcPr>
            <w:tcW w:w="4933" w:type="dxa"/>
            <w:tcBorders>
              <w:top w:val="single" w:sz="4" w:space="0" w:color="auto"/>
              <w:left w:val="single" w:sz="4" w:space="0" w:color="auto"/>
              <w:bottom w:val="single" w:sz="4" w:space="0" w:color="auto"/>
              <w:right w:val="single" w:sz="4" w:space="0" w:color="auto"/>
            </w:tcBorders>
          </w:tcPr>
          <w:p w:rsidR="00292DD6" w:rsidRPr="00044B1D" w:rsidRDefault="00292DD6" w:rsidP="00116C1C">
            <w:pPr>
              <w:widowControl w:val="0"/>
              <w:numPr>
                <w:ilvl w:val="0"/>
                <w:numId w:val="60"/>
              </w:numPr>
              <w:tabs>
                <w:tab w:val="left" w:pos="3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решать прикладные задачи в области профессиональной деятельности, применять полученные знания в повседневной жизни, и при  изучении дисциплин профессионального цикла;</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 xml:space="preserve">выполнять вычисления при решении задач практического характера; </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выполнять практические расчеты с использованием при необходимости справочных материалов и вычислительных устройств;</w:t>
            </w:r>
          </w:p>
          <w:p w:rsidR="00292DD6" w:rsidRPr="00044B1D" w:rsidRDefault="00292DD6" w:rsidP="00116C1C">
            <w:pPr>
              <w:pStyle w:val="affffff7"/>
              <w:widowControl w:val="0"/>
              <w:numPr>
                <w:ilvl w:val="0"/>
                <w:numId w:val="60"/>
              </w:numPr>
              <w:tabs>
                <w:tab w:val="left" w:pos="323"/>
              </w:tabs>
              <w:spacing w:after="0" w:line="240" w:lineRule="auto"/>
              <w:ind w:left="0" w:firstLine="0"/>
              <w:rPr>
                <w:sz w:val="24"/>
                <w:szCs w:val="24"/>
              </w:rPr>
            </w:pPr>
            <w:r w:rsidRPr="00044B1D">
              <w:rPr>
                <w:rFonts w:eastAsiaTheme="minorHAnsi"/>
                <w:sz w:val="24"/>
                <w:szCs w:val="24"/>
              </w:rPr>
              <w:t>соотносить реальные величины, характеристики объектов окружающего мира с их конкретными числовыми значениями;</w:t>
            </w:r>
          </w:p>
          <w:p w:rsidR="00292DD6" w:rsidRPr="00044B1D" w:rsidRDefault="00292DD6" w:rsidP="00116C1C">
            <w:pPr>
              <w:pStyle w:val="affffff7"/>
              <w:widowControl w:val="0"/>
              <w:numPr>
                <w:ilvl w:val="0"/>
                <w:numId w:val="60"/>
              </w:numPr>
              <w:tabs>
                <w:tab w:val="left" w:pos="323"/>
              </w:tabs>
              <w:spacing w:after="0" w:line="240" w:lineRule="auto"/>
              <w:ind w:left="0" w:firstLine="0"/>
              <w:rPr>
                <w:sz w:val="24"/>
                <w:szCs w:val="24"/>
              </w:rPr>
            </w:pPr>
            <w:r w:rsidRPr="00044B1D">
              <w:rPr>
                <w:sz w:val="24"/>
                <w:szCs w:val="24"/>
              </w:rPr>
              <w:t>использовать методы округления, приближения и прикидки при решении практических задач повседневной жизни</w:t>
            </w:r>
          </w:p>
          <w:p w:rsidR="00292DD6" w:rsidRPr="00044B1D" w:rsidRDefault="00292DD6" w:rsidP="00116C1C">
            <w:pPr>
              <w:widowControl w:val="0"/>
              <w:numPr>
                <w:ilvl w:val="0"/>
                <w:numId w:val="60"/>
              </w:numPr>
              <w:tabs>
                <w:tab w:val="left" w:pos="3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создавать и исследовать математические модели при решении прикладных задач из смежных  и профессиональных дисциплин;</w:t>
            </w:r>
          </w:p>
          <w:p w:rsidR="00292DD6" w:rsidRPr="00044B1D" w:rsidRDefault="00292DD6" w:rsidP="00116C1C">
            <w:pPr>
              <w:widowControl w:val="0"/>
              <w:numPr>
                <w:ilvl w:val="0"/>
                <w:numId w:val="60"/>
              </w:numPr>
              <w:tabs>
                <w:tab w:val="left" w:pos="3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вычислять производные  элементарных функций, используя справочные материалы, находить производную композиции нескольких функций, вычислять производные, применяя правилам дифференцирования;</w:t>
            </w:r>
          </w:p>
          <w:p w:rsidR="00292DD6" w:rsidRPr="00044B1D" w:rsidRDefault="00292DD6" w:rsidP="00116C1C">
            <w:pPr>
              <w:widowControl w:val="0"/>
              <w:numPr>
                <w:ilvl w:val="0"/>
                <w:numId w:val="60"/>
              </w:numPr>
              <w:tabs>
                <w:tab w:val="left" w:pos="3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применять правило Лопиталя для вычисления пределов;</w:t>
            </w:r>
          </w:p>
          <w:p w:rsidR="00292DD6" w:rsidRPr="00044B1D" w:rsidRDefault="00292DD6" w:rsidP="00116C1C">
            <w:pPr>
              <w:widowControl w:val="0"/>
              <w:numPr>
                <w:ilvl w:val="0"/>
                <w:numId w:val="60"/>
              </w:numPr>
              <w:tabs>
                <w:tab w:val="left" w:pos="3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 xml:space="preserve">вычислять приближенные значения функций с помощью  дифференциала; </w:t>
            </w:r>
          </w:p>
          <w:p w:rsidR="00292DD6" w:rsidRPr="00044B1D" w:rsidRDefault="00292DD6" w:rsidP="00116C1C">
            <w:pPr>
              <w:widowControl w:val="0"/>
              <w:numPr>
                <w:ilvl w:val="0"/>
                <w:numId w:val="60"/>
              </w:numPr>
              <w:tabs>
                <w:tab w:val="left" w:pos="3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 xml:space="preserve">применять дифференциальное исчисление при решении прикладных задач </w:t>
            </w:r>
            <w:r w:rsidRPr="00044B1D">
              <w:rPr>
                <w:rFonts w:ascii="Times New Roman" w:hAnsi="Times New Roman" w:cs="Times New Roman"/>
                <w:sz w:val="24"/>
                <w:szCs w:val="24"/>
              </w:rPr>
              <w:lastRenderedPageBreak/>
              <w:t>профессионального цикла;</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интерпретировать свойства в контексте конкретной практической ситуации</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p w:rsidR="00292DD6" w:rsidRPr="00044B1D" w:rsidRDefault="00292DD6" w:rsidP="00116C1C">
            <w:pPr>
              <w:widowControl w:val="0"/>
              <w:numPr>
                <w:ilvl w:val="0"/>
                <w:numId w:val="60"/>
              </w:numPr>
              <w:tabs>
                <w:tab w:val="left" w:pos="3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вычислять неопределенные  и определенные интегралы с помощью справочного материала;</w:t>
            </w:r>
          </w:p>
          <w:p w:rsidR="00292DD6" w:rsidRPr="00044B1D" w:rsidRDefault="00292DD6" w:rsidP="00116C1C">
            <w:pPr>
              <w:widowControl w:val="0"/>
              <w:numPr>
                <w:ilvl w:val="0"/>
                <w:numId w:val="60"/>
              </w:numPr>
              <w:tabs>
                <w:tab w:val="left" w:pos="3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 xml:space="preserve">вычислять в простейших случаях площади плоских фигур с использованием определенного </w:t>
            </w:r>
            <w:r w:rsidRPr="00044B1D">
              <w:rPr>
                <w:rFonts w:ascii="Times New Roman" w:hAnsi="Times New Roman" w:cs="Times New Roman"/>
                <w:sz w:val="24"/>
                <w:szCs w:val="24"/>
              </w:rPr>
              <w:tab/>
              <w:t xml:space="preserve">интеграла; </w:t>
            </w:r>
          </w:p>
          <w:p w:rsidR="00292DD6" w:rsidRPr="00044B1D" w:rsidRDefault="00292DD6" w:rsidP="00116C1C">
            <w:pPr>
              <w:widowControl w:val="0"/>
              <w:numPr>
                <w:ilvl w:val="0"/>
                <w:numId w:val="60"/>
              </w:numPr>
              <w:tabs>
                <w:tab w:val="left" w:pos="3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решать определенные интегралы приближенными методами;</w:t>
            </w:r>
          </w:p>
          <w:p w:rsidR="00292DD6" w:rsidRPr="00044B1D" w:rsidRDefault="00292DD6" w:rsidP="00116C1C">
            <w:pPr>
              <w:widowControl w:val="0"/>
              <w:numPr>
                <w:ilvl w:val="0"/>
                <w:numId w:val="60"/>
              </w:numPr>
              <w:tabs>
                <w:tab w:val="left" w:pos="3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 xml:space="preserve">выполнять перевод комплексных чисел из одной формы представления в другую, </w:t>
            </w:r>
          </w:p>
          <w:p w:rsidR="00292DD6" w:rsidRPr="00044B1D" w:rsidRDefault="00292DD6" w:rsidP="00116C1C">
            <w:pPr>
              <w:widowControl w:val="0"/>
              <w:numPr>
                <w:ilvl w:val="0"/>
                <w:numId w:val="60"/>
              </w:numPr>
              <w:tabs>
                <w:tab w:val="left" w:pos="3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 xml:space="preserve">выполнять различные арифметические действия с числами, записанными в разных формах представления, </w:t>
            </w:r>
          </w:p>
          <w:p w:rsidR="00292DD6" w:rsidRPr="00044B1D" w:rsidRDefault="00292DD6" w:rsidP="00116C1C">
            <w:pPr>
              <w:widowControl w:val="0"/>
              <w:numPr>
                <w:ilvl w:val="0"/>
                <w:numId w:val="60"/>
              </w:numPr>
              <w:tabs>
                <w:tab w:val="left" w:pos="3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решать квадратные уравнения с D&lt;0</w:t>
            </w:r>
          </w:p>
          <w:p w:rsidR="00292DD6" w:rsidRPr="00044B1D" w:rsidRDefault="00292DD6" w:rsidP="00116C1C">
            <w:pPr>
              <w:widowControl w:val="0"/>
              <w:numPr>
                <w:ilvl w:val="0"/>
                <w:numId w:val="60"/>
              </w:numPr>
              <w:tabs>
                <w:tab w:val="left" w:pos="3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решать обыкновенные дифференциальные уравнения с разделяющимися переменными, линейные однородные дифференциальные уравнения первого порядка; неполные дифференциальные уравнения 2-го порядка, дифференциальные уравнения 2-го порядка с постоянными коэффициентами;</w:t>
            </w:r>
          </w:p>
          <w:p w:rsidR="00292DD6" w:rsidRPr="00044B1D" w:rsidRDefault="00292DD6" w:rsidP="00116C1C">
            <w:pPr>
              <w:pStyle w:val="af3"/>
              <w:widowControl w:val="0"/>
              <w:numPr>
                <w:ilvl w:val="0"/>
                <w:numId w:val="60"/>
              </w:numPr>
              <w:tabs>
                <w:tab w:val="clear" w:pos="4677"/>
                <w:tab w:val="clear" w:pos="9355"/>
                <w:tab w:val="left" w:pos="323"/>
              </w:tabs>
              <w:autoSpaceDE w:val="0"/>
              <w:autoSpaceDN w:val="0"/>
              <w:adjustRightInd w:val="0"/>
              <w:ind w:left="0" w:firstLine="0"/>
              <w:jc w:val="both"/>
              <w:rPr>
                <w:rFonts w:eastAsiaTheme="minorHAnsi"/>
                <w:lang w:eastAsia="en-US"/>
              </w:rPr>
            </w:pPr>
            <w:r w:rsidRPr="00044B1D">
              <w:rPr>
                <w:rFonts w:eastAsiaTheme="minorHAnsi"/>
                <w:lang w:eastAsia="en-US"/>
              </w:rPr>
              <w:t>определять сходимость числовых и функциональных рядов ;</w:t>
            </w:r>
          </w:p>
          <w:p w:rsidR="00292DD6" w:rsidRPr="00044B1D" w:rsidRDefault="00292DD6" w:rsidP="00116C1C">
            <w:pPr>
              <w:widowControl w:val="0"/>
              <w:numPr>
                <w:ilvl w:val="0"/>
                <w:numId w:val="60"/>
              </w:numPr>
              <w:tabs>
                <w:tab w:val="left" w:pos="323"/>
              </w:tabs>
              <w:autoSpaceDE w:val="0"/>
              <w:autoSpaceDN w:val="0"/>
              <w:adjustRightInd w:val="0"/>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применять признак Лейбница для знакопеременных рядов;</w:t>
            </w:r>
          </w:p>
          <w:p w:rsidR="00292DD6" w:rsidRPr="00044B1D" w:rsidRDefault="00292DD6" w:rsidP="00116C1C">
            <w:pPr>
              <w:widowControl w:val="0"/>
              <w:numPr>
                <w:ilvl w:val="0"/>
                <w:numId w:val="60"/>
              </w:numPr>
              <w:tabs>
                <w:tab w:val="left" w:pos="323"/>
              </w:tabs>
              <w:autoSpaceDE w:val="0"/>
              <w:autoSpaceDN w:val="0"/>
              <w:adjustRightInd w:val="0"/>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разлагать элементарные функции в ряд Маклорена;</w:t>
            </w:r>
          </w:p>
          <w:p w:rsidR="00292DD6" w:rsidRPr="00044B1D" w:rsidRDefault="00292DD6" w:rsidP="00116C1C">
            <w:pPr>
              <w:widowControl w:val="0"/>
              <w:numPr>
                <w:ilvl w:val="0"/>
                <w:numId w:val="60"/>
              </w:numPr>
              <w:tabs>
                <w:tab w:val="left" w:pos="323"/>
              </w:tabs>
              <w:autoSpaceDE w:val="0"/>
              <w:autoSpaceDN w:val="0"/>
              <w:adjustRightInd w:val="0"/>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 xml:space="preserve">вычислять определенные интегралы с помощью разложения функций в степенной </w:t>
            </w:r>
            <w:r w:rsidRPr="00044B1D">
              <w:rPr>
                <w:rFonts w:ascii="Times New Roman" w:hAnsi="Times New Roman" w:cs="Times New Roman"/>
                <w:sz w:val="24"/>
                <w:szCs w:val="24"/>
              </w:rPr>
              <w:lastRenderedPageBreak/>
              <w:t>ряд;</w:t>
            </w:r>
          </w:p>
          <w:p w:rsidR="00292DD6" w:rsidRPr="00044B1D" w:rsidRDefault="00292DD6" w:rsidP="00116C1C">
            <w:pPr>
              <w:widowControl w:val="0"/>
              <w:numPr>
                <w:ilvl w:val="0"/>
                <w:numId w:val="60"/>
              </w:numPr>
              <w:tabs>
                <w:tab w:val="left" w:pos="323"/>
              </w:tabs>
              <w:autoSpaceDE w:val="0"/>
              <w:autoSpaceDN w:val="0"/>
              <w:adjustRightInd w:val="0"/>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решать прикладные задачи по аналитической геометрии</w:t>
            </w:r>
          </w:p>
          <w:p w:rsidR="00292DD6" w:rsidRPr="00044B1D" w:rsidRDefault="00292DD6" w:rsidP="00116C1C">
            <w:pPr>
              <w:widowControl w:val="0"/>
              <w:numPr>
                <w:ilvl w:val="0"/>
                <w:numId w:val="60"/>
              </w:numPr>
              <w:tabs>
                <w:tab w:val="left" w:pos="323"/>
              </w:tabs>
              <w:autoSpaceDE w:val="0"/>
              <w:autoSpaceDN w:val="0"/>
              <w:adjustRightInd w:val="0"/>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решать простейшие задачи теории множеств;</w:t>
            </w:r>
          </w:p>
          <w:p w:rsidR="00292DD6" w:rsidRPr="00044B1D" w:rsidRDefault="00292DD6" w:rsidP="00116C1C">
            <w:pPr>
              <w:widowControl w:val="0"/>
              <w:numPr>
                <w:ilvl w:val="0"/>
                <w:numId w:val="60"/>
              </w:numPr>
              <w:tabs>
                <w:tab w:val="left" w:pos="323"/>
              </w:tabs>
              <w:autoSpaceDE w:val="0"/>
              <w:autoSpaceDN w:val="0"/>
              <w:adjustRightInd w:val="0"/>
              <w:spacing w:after="0" w:line="240" w:lineRule="auto"/>
              <w:ind w:left="0" w:firstLine="0"/>
              <w:jc w:val="both"/>
              <w:rPr>
                <w:rFonts w:ascii="Times New Roman" w:hAnsi="Times New Roman" w:cs="Times New Roman"/>
                <w:sz w:val="24"/>
                <w:szCs w:val="24"/>
              </w:rPr>
            </w:pPr>
            <w:r w:rsidRPr="00044B1D">
              <w:rPr>
                <w:rFonts w:ascii="Times New Roman" w:hAnsi="Times New Roman" w:cs="Times New Roman"/>
                <w:sz w:val="24"/>
                <w:szCs w:val="24"/>
              </w:rPr>
              <w:t xml:space="preserve">решать простейшие комбинаторные задачи; </w:t>
            </w:r>
          </w:p>
          <w:p w:rsidR="00292DD6" w:rsidRPr="00044B1D" w:rsidRDefault="00292DD6" w:rsidP="00116C1C">
            <w:pPr>
              <w:pStyle w:val="ae"/>
              <w:widowControl w:val="0"/>
              <w:numPr>
                <w:ilvl w:val="0"/>
                <w:numId w:val="60"/>
              </w:numPr>
              <w:tabs>
                <w:tab w:val="left" w:pos="3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rFonts w:eastAsia="Calibri"/>
              </w:rPr>
            </w:pPr>
            <w:r w:rsidRPr="00044B1D">
              <w:t>решать практические задачи с применением вероятностных методов; оценивать и сравнивать в простых случаях вероятности событий в реальной жизни;</w:t>
            </w:r>
          </w:p>
          <w:p w:rsidR="00292DD6" w:rsidRPr="00044B1D" w:rsidRDefault="00292DD6" w:rsidP="00116C1C">
            <w:pPr>
              <w:pStyle w:val="ae"/>
              <w:widowControl w:val="0"/>
              <w:numPr>
                <w:ilvl w:val="0"/>
                <w:numId w:val="60"/>
              </w:numPr>
              <w:tabs>
                <w:tab w:val="left" w:pos="3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rFonts w:eastAsia="Calibri"/>
              </w:rPr>
            </w:pPr>
            <w:r w:rsidRPr="00044B1D">
              <w:t>читать, сопоставлять, сравнивать, интерпретировать в простых случаях реальные данные, представленные в виде таблиц, диаграмм, графиков</w:t>
            </w:r>
          </w:p>
          <w:p w:rsidR="00292DD6" w:rsidRPr="00044B1D" w:rsidRDefault="00292DD6" w:rsidP="00116C1C">
            <w:pPr>
              <w:pStyle w:val="affffff7"/>
              <w:widowControl w:val="0"/>
              <w:numPr>
                <w:ilvl w:val="0"/>
                <w:numId w:val="60"/>
              </w:numPr>
              <w:tabs>
                <w:tab w:val="left" w:pos="3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 w:val="24"/>
                <w:szCs w:val="24"/>
              </w:rPr>
            </w:pPr>
            <w:r w:rsidRPr="00044B1D">
              <w:rPr>
                <w:sz w:val="24"/>
                <w:szCs w:val="24"/>
              </w:rPr>
              <w:t>строить ряд распределения случайной величины, находить функцию распределения случайной величины, оперировать с основными понятиями математической статистики, вычислять числовые характеристики случайной величины</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замечать и характеризовать математические закономерности в окружающей действительности;</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rsidR="0003279B" w:rsidRPr="00044B1D" w:rsidRDefault="0003279B" w:rsidP="00116C1C">
            <w:pPr>
              <w:widowControl w:val="0"/>
              <w:tabs>
                <w:tab w:val="left" w:pos="323"/>
              </w:tabs>
              <w:spacing w:after="0" w:line="240" w:lineRule="auto"/>
              <w:jc w:val="center"/>
              <w:rPr>
                <w:rFonts w:ascii="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lastRenderedPageBreak/>
              <w:t xml:space="preserve">значение математики в профессиональной деятельности и при освоении ППССЗ; основные математические методы решения прикладных задач в области профессиональной деятельности; </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основные понятия и методы дифференциального исчисления: определение производной, ее физический смысл, таблицу производной, правила дифференцирования, определение дифференциала, использование его при  решении прикладных задач;</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понятие предела функции в точке и на бесконечности, правило Лопиталя;</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основные понятия и методы интегрального исчисления: определения, свойства и методы решения определенных и неопределенных интегралов, вычисления интегралов методом прямоугольников и трапеций, применение интегралов для решения практических задач на нахождение площади фигуры;</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 xml:space="preserve">определение, формы представления комплексных чисел, геометрическую интерпретацию комплексных чисел, алгоритм перевода комплексных чисел из алгебраической формы в </w:t>
            </w:r>
            <w:r w:rsidRPr="00044B1D">
              <w:rPr>
                <w:rFonts w:eastAsiaTheme="minorHAnsi"/>
                <w:sz w:val="24"/>
                <w:szCs w:val="24"/>
              </w:rPr>
              <w:lastRenderedPageBreak/>
              <w:t>показательную и тригонометрическую;</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 xml:space="preserve"> правила действий над комплексными числами, представленных в различной форме;</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определение, виды и методы решения дифференциальных уравнений;</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определения числовых и функциональных рядов;</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необходимый и достаточный признаки сходимости рядов, признак Даламбера, признаки сравнения;</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признаки сравнения знакопеременных рядов, признак Лейбница;</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метод представления функций в степенные ряды с помощью ряда Маклорена (Тейлора).</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Уравнение прямой на плоскости: общее, векторное, каноническое, уравнение в отрезках на осях, с угловым коэффициентом, проходящее через две заданные точки. Пересечение прямых. Угол между прямыми, параллельность и перпендикулярность прямых</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основные  понятия комбинаторики: факториал, размещение, сочетание, перестановка;</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понятия: событие, частота и вероятность появления события, полная вероятность, теорема сложения и умножения вероятностей, способы задания случайной величины; определения непрерывной и дискретной случайной величины; закон распределения случайной величины; определение математического ожидания, дисперсии дискретной случайной величины; среднее квадратичное отклонение случайной величины;</w:t>
            </w:r>
          </w:p>
          <w:p w:rsidR="00292DD6" w:rsidRPr="00044B1D" w:rsidRDefault="00292DD6" w:rsidP="00116C1C">
            <w:pPr>
              <w:pStyle w:val="affffff7"/>
              <w:widowControl w:val="0"/>
              <w:numPr>
                <w:ilvl w:val="0"/>
                <w:numId w:val="60"/>
              </w:numPr>
              <w:tabs>
                <w:tab w:val="left" w:pos="323"/>
              </w:tabs>
              <w:spacing w:after="0" w:line="240" w:lineRule="auto"/>
              <w:ind w:left="0" w:firstLine="0"/>
              <w:rPr>
                <w:rFonts w:eastAsiaTheme="minorHAnsi"/>
                <w:sz w:val="24"/>
                <w:szCs w:val="24"/>
              </w:rPr>
            </w:pPr>
            <w:r w:rsidRPr="00044B1D">
              <w:rPr>
                <w:rFonts w:eastAsiaTheme="minorHAnsi"/>
                <w:sz w:val="24"/>
                <w:szCs w:val="24"/>
              </w:rPr>
              <w:t>формулу бинома Ньютона.</w:t>
            </w:r>
          </w:p>
          <w:p w:rsidR="00292DD6" w:rsidRPr="00044B1D" w:rsidRDefault="00292DD6" w:rsidP="00116C1C">
            <w:pPr>
              <w:widowControl w:val="0"/>
              <w:tabs>
                <w:tab w:val="left" w:pos="323"/>
              </w:tabs>
              <w:spacing w:after="0" w:line="240" w:lineRule="auto"/>
              <w:jc w:val="both"/>
              <w:rPr>
                <w:rFonts w:ascii="Times New Roman" w:hAnsi="Times New Roman" w:cs="Times New Roman"/>
                <w:sz w:val="24"/>
                <w:szCs w:val="24"/>
              </w:rPr>
            </w:pPr>
          </w:p>
          <w:p w:rsidR="0003279B" w:rsidRPr="00044B1D" w:rsidRDefault="0003279B" w:rsidP="00116C1C">
            <w:pPr>
              <w:widowControl w:val="0"/>
              <w:tabs>
                <w:tab w:val="left" w:pos="323"/>
              </w:tabs>
              <w:spacing w:after="0" w:line="240" w:lineRule="auto"/>
              <w:jc w:val="center"/>
              <w:rPr>
                <w:rFonts w:ascii="Times New Roman" w:hAnsi="Times New Roman" w:cs="Times New Roman"/>
                <w:b/>
                <w:sz w:val="24"/>
                <w:szCs w:val="24"/>
              </w:rPr>
            </w:pPr>
          </w:p>
        </w:tc>
      </w:tr>
    </w:tbl>
    <w:p w:rsidR="0003279B" w:rsidRPr="00044B1D" w:rsidRDefault="0003279B" w:rsidP="00116C1C">
      <w:pPr>
        <w:widowControl w:val="0"/>
        <w:spacing w:after="0" w:line="240" w:lineRule="auto"/>
        <w:ind w:firstLine="567"/>
        <w:jc w:val="both"/>
        <w:rPr>
          <w:rFonts w:ascii="Times New Roman" w:hAnsi="Times New Roman" w:cs="Times New Roman"/>
          <w:sz w:val="24"/>
          <w:szCs w:val="24"/>
        </w:rPr>
      </w:pPr>
    </w:p>
    <w:p w:rsidR="00877EBE" w:rsidRPr="00044B1D" w:rsidRDefault="00135FB7" w:rsidP="00116C1C">
      <w:pPr>
        <w:widowControl w:val="0"/>
        <w:tabs>
          <w:tab w:val="left" w:pos="284"/>
        </w:tabs>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 xml:space="preserve">2. СТРУКТУРА </w:t>
      </w:r>
      <w:r w:rsidR="003F78F3" w:rsidRPr="00044B1D">
        <w:rPr>
          <w:rFonts w:ascii="Times New Roman" w:hAnsi="Times New Roman" w:cs="Times New Roman"/>
          <w:b/>
          <w:sz w:val="24"/>
          <w:szCs w:val="24"/>
        </w:rPr>
        <w:t xml:space="preserve">И СОДЕРЖАНИЕ </w:t>
      </w:r>
      <w:r w:rsidRPr="00044B1D">
        <w:rPr>
          <w:rFonts w:ascii="Times New Roman" w:hAnsi="Times New Roman" w:cs="Times New Roman"/>
          <w:b/>
          <w:sz w:val="24"/>
          <w:szCs w:val="24"/>
        </w:rPr>
        <w:t>УЧЕБНОЙ ДИСЦИПЛИНЫ</w:t>
      </w:r>
      <w:r w:rsidR="008E0469" w:rsidRPr="00044B1D">
        <w:rPr>
          <w:rFonts w:ascii="Times New Roman" w:hAnsi="Times New Roman" w:cs="Times New Roman"/>
          <w:b/>
          <w:sz w:val="24"/>
          <w:szCs w:val="24"/>
        </w:rPr>
        <w:t xml:space="preserve"> «ЕН.01 МАТЕМАТИКА»</w:t>
      </w:r>
    </w:p>
    <w:p w:rsidR="00135FB7" w:rsidRPr="00044B1D" w:rsidRDefault="00135FB7"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8"/>
        <w:gridCol w:w="1827"/>
      </w:tblGrid>
      <w:tr w:rsidR="00135FB7" w:rsidRPr="00044B1D" w:rsidTr="00877EBE">
        <w:trPr>
          <w:trHeight w:val="359"/>
        </w:trPr>
        <w:tc>
          <w:tcPr>
            <w:tcW w:w="4073" w:type="pct"/>
            <w:shd w:val="clear" w:color="auto" w:fill="auto"/>
            <w:vAlign w:val="center"/>
          </w:tcPr>
          <w:p w:rsidR="00135FB7" w:rsidRPr="00044B1D" w:rsidRDefault="00135FB7"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Вид учебной работы</w:t>
            </w:r>
          </w:p>
        </w:tc>
        <w:tc>
          <w:tcPr>
            <w:tcW w:w="927" w:type="pct"/>
            <w:shd w:val="clear" w:color="auto" w:fill="auto"/>
            <w:vAlign w:val="center"/>
          </w:tcPr>
          <w:p w:rsidR="00135FB7" w:rsidRPr="00044B1D" w:rsidRDefault="00135FB7" w:rsidP="00116C1C">
            <w:pPr>
              <w:widowControl w:val="0"/>
              <w:spacing w:after="0" w:line="240" w:lineRule="auto"/>
              <w:jc w:val="center"/>
              <w:rPr>
                <w:rFonts w:ascii="Times New Roman" w:hAnsi="Times New Roman" w:cs="Times New Roman"/>
                <w:b/>
                <w:iCs/>
                <w:sz w:val="24"/>
                <w:szCs w:val="24"/>
              </w:rPr>
            </w:pPr>
            <w:r w:rsidRPr="00044B1D">
              <w:rPr>
                <w:rFonts w:ascii="Times New Roman" w:hAnsi="Times New Roman" w:cs="Times New Roman"/>
                <w:b/>
                <w:iCs/>
                <w:sz w:val="24"/>
                <w:szCs w:val="24"/>
              </w:rPr>
              <w:t>Объем в часах</w:t>
            </w:r>
          </w:p>
        </w:tc>
      </w:tr>
      <w:tr w:rsidR="00135FB7" w:rsidRPr="00044B1D" w:rsidTr="00877EBE">
        <w:trPr>
          <w:trHeight w:val="278"/>
        </w:trPr>
        <w:tc>
          <w:tcPr>
            <w:tcW w:w="4073" w:type="pct"/>
            <w:shd w:val="clear" w:color="auto" w:fill="auto"/>
            <w:vAlign w:val="center"/>
          </w:tcPr>
          <w:p w:rsidR="00135FB7" w:rsidRPr="00044B1D" w:rsidRDefault="00135FB7"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Объем образовательной программы учебной дисциплины</w:t>
            </w:r>
          </w:p>
        </w:tc>
        <w:tc>
          <w:tcPr>
            <w:tcW w:w="927" w:type="pct"/>
            <w:shd w:val="clear" w:color="auto" w:fill="auto"/>
            <w:vAlign w:val="center"/>
          </w:tcPr>
          <w:p w:rsidR="00135FB7" w:rsidRPr="00044B1D" w:rsidRDefault="00135FB7"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110</w:t>
            </w:r>
          </w:p>
        </w:tc>
      </w:tr>
      <w:tr w:rsidR="00135FB7" w:rsidRPr="00044B1D" w:rsidTr="00877EBE">
        <w:trPr>
          <w:trHeight w:val="269"/>
        </w:trPr>
        <w:tc>
          <w:tcPr>
            <w:tcW w:w="5000" w:type="pct"/>
            <w:gridSpan w:val="2"/>
            <w:shd w:val="clear" w:color="auto" w:fill="auto"/>
            <w:vAlign w:val="center"/>
          </w:tcPr>
          <w:p w:rsidR="00135FB7" w:rsidRPr="00044B1D" w:rsidRDefault="00135FB7" w:rsidP="00116C1C">
            <w:pPr>
              <w:widowControl w:val="0"/>
              <w:spacing w:after="0" w:line="240" w:lineRule="auto"/>
              <w:rPr>
                <w:rFonts w:ascii="Times New Roman" w:hAnsi="Times New Roman" w:cs="Times New Roman"/>
                <w:iCs/>
                <w:sz w:val="24"/>
                <w:szCs w:val="24"/>
              </w:rPr>
            </w:pPr>
            <w:r w:rsidRPr="00044B1D">
              <w:rPr>
                <w:rFonts w:ascii="Times New Roman" w:hAnsi="Times New Roman" w:cs="Times New Roman"/>
                <w:sz w:val="24"/>
                <w:szCs w:val="24"/>
              </w:rPr>
              <w:t>в том числе:</w:t>
            </w:r>
          </w:p>
        </w:tc>
      </w:tr>
      <w:tr w:rsidR="00135FB7" w:rsidRPr="00044B1D" w:rsidTr="00877EBE">
        <w:trPr>
          <w:trHeight w:val="258"/>
        </w:trPr>
        <w:tc>
          <w:tcPr>
            <w:tcW w:w="4073" w:type="pct"/>
            <w:shd w:val="clear" w:color="auto" w:fill="auto"/>
            <w:vAlign w:val="center"/>
          </w:tcPr>
          <w:p w:rsidR="00135FB7" w:rsidRPr="00044B1D" w:rsidRDefault="00135FB7"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Теоретическое обучение</w:t>
            </w:r>
          </w:p>
        </w:tc>
        <w:tc>
          <w:tcPr>
            <w:tcW w:w="927" w:type="pct"/>
            <w:shd w:val="clear" w:color="auto" w:fill="auto"/>
            <w:vAlign w:val="center"/>
          </w:tcPr>
          <w:p w:rsidR="00135FB7" w:rsidRPr="00044B1D" w:rsidRDefault="00135FB7"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50</w:t>
            </w:r>
          </w:p>
        </w:tc>
      </w:tr>
      <w:tr w:rsidR="003534F7" w:rsidRPr="00044B1D" w:rsidTr="00877EBE">
        <w:trPr>
          <w:trHeight w:val="249"/>
        </w:trPr>
        <w:tc>
          <w:tcPr>
            <w:tcW w:w="4073" w:type="pct"/>
            <w:shd w:val="clear" w:color="auto" w:fill="auto"/>
            <w:vAlign w:val="center"/>
          </w:tcPr>
          <w:p w:rsidR="003534F7" w:rsidRPr="00044B1D" w:rsidRDefault="003534F7"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Практические занятия</w:t>
            </w:r>
          </w:p>
        </w:tc>
        <w:tc>
          <w:tcPr>
            <w:tcW w:w="927" w:type="pct"/>
            <w:shd w:val="clear" w:color="auto" w:fill="auto"/>
            <w:vAlign w:val="center"/>
          </w:tcPr>
          <w:p w:rsidR="003534F7" w:rsidRPr="00044B1D" w:rsidRDefault="003534F7"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54</w:t>
            </w:r>
          </w:p>
        </w:tc>
      </w:tr>
      <w:tr w:rsidR="00135FB7" w:rsidRPr="00044B1D" w:rsidTr="00877EBE">
        <w:trPr>
          <w:trHeight w:val="252"/>
        </w:trPr>
        <w:tc>
          <w:tcPr>
            <w:tcW w:w="4073" w:type="pct"/>
            <w:shd w:val="clear" w:color="auto" w:fill="auto"/>
            <w:vAlign w:val="center"/>
          </w:tcPr>
          <w:p w:rsidR="00135FB7" w:rsidRPr="00044B1D" w:rsidRDefault="00135FB7"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c>
          <w:tcPr>
            <w:tcW w:w="927" w:type="pct"/>
            <w:shd w:val="clear" w:color="auto" w:fill="auto"/>
            <w:vAlign w:val="center"/>
          </w:tcPr>
          <w:p w:rsidR="00135FB7" w:rsidRPr="00044B1D" w:rsidRDefault="003534F7"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 xml:space="preserve"> 6</w:t>
            </w:r>
          </w:p>
        </w:tc>
      </w:tr>
      <w:tr w:rsidR="00135FB7" w:rsidRPr="00044B1D" w:rsidTr="00877EBE">
        <w:trPr>
          <w:trHeight w:val="268"/>
        </w:trPr>
        <w:tc>
          <w:tcPr>
            <w:tcW w:w="4073" w:type="pct"/>
            <w:tcBorders>
              <w:right w:val="single" w:sz="4" w:space="0" w:color="auto"/>
            </w:tcBorders>
            <w:shd w:val="clear" w:color="auto" w:fill="auto"/>
            <w:vAlign w:val="center"/>
          </w:tcPr>
          <w:p w:rsidR="00135FB7" w:rsidRPr="00044B1D" w:rsidRDefault="00135FB7"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Самостоятельная работа</w:t>
            </w:r>
            <w:r w:rsidRPr="00044B1D">
              <w:rPr>
                <w:rFonts w:ascii="Times New Roman" w:hAnsi="Times New Roman" w:cs="Times New Roman"/>
                <w:b/>
                <w:i/>
                <w:sz w:val="24"/>
                <w:szCs w:val="24"/>
                <w:vertAlign w:val="superscript"/>
              </w:rPr>
              <w:footnoteReference w:id="14"/>
            </w:r>
          </w:p>
        </w:tc>
        <w:tc>
          <w:tcPr>
            <w:tcW w:w="927" w:type="pct"/>
            <w:tcBorders>
              <w:left w:val="single" w:sz="4" w:space="0" w:color="auto"/>
            </w:tcBorders>
            <w:shd w:val="clear" w:color="auto" w:fill="auto"/>
            <w:vAlign w:val="center"/>
          </w:tcPr>
          <w:p w:rsidR="00135FB7" w:rsidRPr="00044B1D" w:rsidRDefault="00135FB7" w:rsidP="00116C1C">
            <w:pPr>
              <w:widowControl w:val="0"/>
              <w:spacing w:after="0" w:line="240" w:lineRule="auto"/>
              <w:jc w:val="center"/>
              <w:rPr>
                <w:rFonts w:ascii="Times New Roman" w:hAnsi="Times New Roman" w:cs="Times New Roman"/>
                <w:iCs/>
                <w:sz w:val="24"/>
                <w:szCs w:val="24"/>
              </w:rPr>
            </w:pPr>
          </w:p>
        </w:tc>
      </w:tr>
      <w:tr w:rsidR="00135FB7" w:rsidRPr="00044B1D" w:rsidTr="00877EBE">
        <w:trPr>
          <w:trHeight w:val="126"/>
        </w:trPr>
        <w:tc>
          <w:tcPr>
            <w:tcW w:w="4073" w:type="pct"/>
            <w:tcBorders>
              <w:right w:val="single" w:sz="4" w:space="0" w:color="auto"/>
            </w:tcBorders>
            <w:shd w:val="clear" w:color="auto" w:fill="auto"/>
            <w:vAlign w:val="center"/>
          </w:tcPr>
          <w:p w:rsidR="00135FB7" w:rsidRPr="00044B1D" w:rsidRDefault="00135FB7"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iCs/>
                <w:sz w:val="24"/>
                <w:szCs w:val="24"/>
              </w:rPr>
              <w:t>Промежуточная аттестация</w:t>
            </w:r>
            <w:r w:rsidR="003534F7" w:rsidRPr="00044B1D">
              <w:rPr>
                <w:rFonts w:ascii="Times New Roman" w:hAnsi="Times New Roman" w:cs="Times New Roman"/>
                <w:b/>
                <w:iCs/>
                <w:sz w:val="24"/>
                <w:szCs w:val="24"/>
              </w:rPr>
              <w:t xml:space="preserve"> (проводится в форме экзамена</w:t>
            </w:r>
            <w:r w:rsidRPr="00044B1D">
              <w:rPr>
                <w:rFonts w:ascii="Times New Roman" w:hAnsi="Times New Roman" w:cs="Times New Roman"/>
                <w:b/>
                <w:iCs/>
                <w:sz w:val="24"/>
                <w:szCs w:val="24"/>
              </w:rPr>
              <w:t>)</w:t>
            </w:r>
          </w:p>
        </w:tc>
        <w:tc>
          <w:tcPr>
            <w:tcW w:w="927" w:type="pct"/>
            <w:tcBorders>
              <w:left w:val="single" w:sz="4" w:space="0" w:color="auto"/>
            </w:tcBorders>
            <w:shd w:val="clear" w:color="auto" w:fill="auto"/>
            <w:vAlign w:val="center"/>
          </w:tcPr>
          <w:p w:rsidR="00135FB7" w:rsidRPr="00044B1D" w:rsidRDefault="00135FB7" w:rsidP="00116C1C">
            <w:pPr>
              <w:widowControl w:val="0"/>
              <w:spacing w:after="0" w:line="240" w:lineRule="auto"/>
              <w:jc w:val="center"/>
              <w:rPr>
                <w:rFonts w:ascii="Times New Roman" w:hAnsi="Times New Roman" w:cs="Times New Roman"/>
                <w:iCs/>
                <w:sz w:val="24"/>
                <w:szCs w:val="24"/>
              </w:rPr>
            </w:pPr>
          </w:p>
        </w:tc>
      </w:tr>
    </w:tbl>
    <w:p w:rsidR="003800AF" w:rsidRPr="00044B1D" w:rsidRDefault="003800AF" w:rsidP="00116C1C">
      <w:pPr>
        <w:widowControl w:val="0"/>
        <w:spacing w:after="0" w:line="240" w:lineRule="auto"/>
        <w:jc w:val="both"/>
        <w:rPr>
          <w:rFonts w:ascii="Times New Roman" w:hAnsi="Times New Roman" w:cs="Times New Roman"/>
          <w:b/>
          <w:sz w:val="24"/>
          <w:szCs w:val="24"/>
        </w:rPr>
        <w:sectPr w:rsidR="003800AF" w:rsidRPr="00044B1D" w:rsidSect="00081B42">
          <w:pgSz w:w="11906" w:h="16838"/>
          <w:pgMar w:top="1134" w:right="849" w:bottom="709" w:left="1418" w:header="708" w:footer="708" w:gutter="0"/>
          <w:cols w:space="720"/>
          <w:docGrid w:linePitch="299"/>
        </w:sectPr>
      </w:pPr>
    </w:p>
    <w:p w:rsidR="003800AF" w:rsidRPr="00044B1D" w:rsidRDefault="003800AF"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2.2. Тематический план и содержание учебной дисциплины </w:t>
      </w:r>
    </w:p>
    <w:tbl>
      <w:tblPr>
        <w:tblW w:w="1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9202"/>
        <w:gridCol w:w="1082"/>
        <w:gridCol w:w="2592"/>
      </w:tblGrid>
      <w:tr w:rsidR="003800AF" w:rsidRPr="00044B1D" w:rsidTr="0092763C">
        <w:trPr>
          <w:trHeight w:val="1077"/>
        </w:trPr>
        <w:tc>
          <w:tcPr>
            <w:tcW w:w="1822" w:type="dxa"/>
          </w:tcPr>
          <w:p w:rsidR="003800AF" w:rsidRPr="00044B1D" w:rsidRDefault="003800AF"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Наименование разделов и тем</w:t>
            </w:r>
          </w:p>
        </w:tc>
        <w:tc>
          <w:tcPr>
            <w:tcW w:w="9202" w:type="dxa"/>
          </w:tcPr>
          <w:p w:rsidR="003800AF" w:rsidRPr="00044B1D" w:rsidRDefault="003800AF"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1082" w:type="dxa"/>
            <w:shd w:val="clear" w:color="auto" w:fill="auto"/>
          </w:tcPr>
          <w:p w:rsidR="003800AF" w:rsidRPr="00044B1D" w:rsidRDefault="003800AF"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Объем часов</w:t>
            </w:r>
          </w:p>
        </w:tc>
        <w:tc>
          <w:tcPr>
            <w:tcW w:w="2592" w:type="dxa"/>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Коды компетенций, формированию которых способствует элемент программы</w:t>
            </w:r>
          </w:p>
        </w:tc>
      </w:tr>
      <w:tr w:rsidR="003800AF" w:rsidRPr="00044B1D" w:rsidTr="0092763C">
        <w:trPr>
          <w:trHeight w:val="20"/>
        </w:trPr>
        <w:tc>
          <w:tcPr>
            <w:tcW w:w="1822" w:type="dxa"/>
          </w:tcPr>
          <w:p w:rsidR="003800AF" w:rsidRPr="00044B1D" w:rsidRDefault="003800AF"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w:t>
            </w:r>
          </w:p>
        </w:tc>
        <w:tc>
          <w:tcPr>
            <w:tcW w:w="9202" w:type="dxa"/>
          </w:tcPr>
          <w:p w:rsidR="003800AF" w:rsidRPr="00044B1D" w:rsidRDefault="003800AF"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1082" w:type="dxa"/>
            <w:shd w:val="clear" w:color="auto" w:fill="auto"/>
          </w:tcPr>
          <w:p w:rsidR="003800AF" w:rsidRPr="00044B1D" w:rsidRDefault="003800AF"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w:t>
            </w:r>
          </w:p>
        </w:tc>
        <w:tc>
          <w:tcPr>
            <w:tcW w:w="2592" w:type="dxa"/>
          </w:tcPr>
          <w:p w:rsidR="003800AF" w:rsidRPr="00044B1D" w:rsidRDefault="003800AF"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5</w:t>
            </w:r>
          </w:p>
        </w:tc>
      </w:tr>
      <w:tr w:rsidR="006F46D5" w:rsidRPr="00044B1D" w:rsidTr="0092763C">
        <w:trPr>
          <w:trHeight w:val="20"/>
        </w:trPr>
        <w:tc>
          <w:tcPr>
            <w:tcW w:w="1822" w:type="dxa"/>
            <w:vMerge w:val="restart"/>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Раздел 1.</w:t>
            </w: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Дифференциальное исчисление</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10</w:t>
            </w:r>
          </w:p>
        </w:tc>
        <w:tc>
          <w:tcPr>
            <w:tcW w:w="259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165"/>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Производная, таблица производной. Производная сложной функции, правила дифференцирования</w:t>
            </w:r>
          </w:p>
        </w:tc>
        <w:tc>
          <w:tcPr>
            <w:tcW w:w="1082" w:type="dxa"/>
            <w:vMerge w:val="restart"/>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val="restart"/>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ПК2.1-2.4</w:t>
            </w:r>
          </w:p>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ОК1-ОК7</w:t>
            </w:r>
          </w:p>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ОК9-10</w:t>
            </w: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Предел функции в точке и в бесконечности. Вычисление пределов по правилу Лопиталя</w:t>
            </w:r>
          </w:p>
        </w:tc>
        <w:tc>
          <w:tcPr>
            <w:tcW w:w="108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I и II замечательные пределы. Число «е».</w:t>
            </w:r>
          </w:p>
        </w:tc>
        <w:tc>
          <w:tcPr>
            <w:tcW w:w="108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Дифференциал функции, его геометрический смысл. Применение дифференциала к решению практических задач и вычислению приближенных значений функции</w:t>
            </w:r>
          </w:p>
        </w:tc>
        <w:tc>
          <w:tcPr>
            <w:tcW w:w="108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569"/>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Практическая работа обучающихся: решение тренажеров на вычисление производных, решение задач на применение дифференциалов в профессиональной деятельности</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ПК2.1-2.4</w:t>
            </w:r>
          </w:p>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ОК1-ОК7 ОК9-10</w:t>
            </w:r>
          </w:p>
        </w:tc>
      </w:tr>
      <w:tr w:rsidR="006F46D5" w:rsidRPr="00044B1D" w:rsidTr="0092763C">
        <w:trPr>
          <w:trHeight w:val="20"/>
        </w:trPr>
        <w:tc>
          <w:tcPr>
            <w:tcW w:w="1822" w:type="dxa"/>
            <w:vMerge w:val="restart"/>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Раздел 2.</w:t>
            </w:r>
          </w:p>
        </w:tc>
        <w:tc>
          <w:tcPr>
            <w:tcW w:w="9202" w:type="dxa"/>
          </w:tcPr>
          <w:p w:rsidR="006F46D5" w:rsidRPr="00044B1D" w:rsidRDefault="006F46D5" w:rsidP="00116C1C">
            <w:pPr>
              <w:widowControl w:val="0"/>
              <w:tabs>
                <w:tab w:val="left" w:pos="1832"/>
                <w:tab w:val="left" w:pos="2748"/>
                <w:tab w:val="left" w:pos="3664"/>
                <w:tab w:val="left" w:pos="4580"/>
                <w:tab w:val="center" w:pos="4904"/>
                <w:tab w:val="left" w:pos="5496"/>
                <w:tab w:val="left" w:pos="6412"/>
                <w:tab w:val="left" w:pos="672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Интегральное исчисление</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14</w:t>
            </w:r>
          </w:p>
        </w:tc>
        <w:tc>
          <w:tcPr>
            <w:tcW w:w="259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Понятие первообразной. Неопределенный интеграл и его свойства. Метод непосредственного интегрирования</w:t>
            </w:r>
          </w:p>
        </w:tc>
        <w:tc>
          <w:tcPr>
            <w:tcW w:w="1082" w:type="dxa"/>
            <w:vMerge w:val="restart"/>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val="restart"/>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ПК2.1-2.4</w:t>
            </w:r>
          </w:p>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ОК1-ОК7</w:t>
            </w:r>
          </w:p>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ОК9-10</w:t>
            </w: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Метод замены переменной при решении неопределенных интегралов</w:t>
            </w:r>
          </w:p>
        </w:tc>
        <w:tc>
          <w:tcPr>
            <w:tcW w:w="108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Определенный интеграл, формула Ньютона-Лейбница. Применение определенного интеграла к решению геометрических задач.</w:t>
            </w:r>
          </w:p>
        </w:tc>
        <w:tc>
          <w:tcPr>
            <w:tcW w:w="108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Приближенные методы вычисления определенных интегралов: метод прямоугольников и трапеций</w:t>
            </w:r>
          </w:p>
        </w:tc>
        <w:tc>
          <w:tcPr>
            <w:tcW w:w="108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Практическая  обучающихся: решение тренажеров на вычисление  интегралов, нахождение площади плоской фигуры, физические задачи, приближенные методы вычисления определенных интегралов</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val="restart"/>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Раздел 3.</w:t>
            </w: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Комплексные числа</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12</w:t>
            </w:r>
          </w:p>
        </w:tc>
        <w:tc>
          <w:tcPr>
            <w:tcW w:w="259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Основные понятия и определения. Алгебраическая форма комплексных чисел. </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val="restart"/>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ПК2.1-2.4</w:t>
            </w:r>
          </w:p>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ОК1-ОК7</w:t>
            </w:r>
          </w:p>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ОК9-10</w:t>
            </w: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Геометрическая интерпретация комплексных чисел.</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Тригонометрическая и показательная форма комплексных чисел</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Действия с комплексными числами, записанными в разной форме.</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Практическая работа обучающихся: арифметические действия с комплексными числами. Комплексные числа в физике и технике.</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val="restart"/>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Раздел 4.</w:t>
            </w: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Дифференциальные уравнения</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12</w:t>
            </w:r>
          </w:p>
        </w:tc>
        <w:tc>
          <w:tcPr>
            <w:tcW w:w="259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Дифференциальные уравнения первого порядка с разделяющимися переменными</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val="restart"/>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ПК2.1-2.4</w:t>
            </w:r>
          </w:p>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ОК1-ОК7</w:t>
            </w:r>
          </w:p>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ОК9-10</w:t>
            </w:r>
          </w:p>
        </w:tc>
      </w:tr>
      <w:tr w:rsidR="006F46D5" w:rsidRPr="00044B1D" w:rsidTr="0092763C">
        <w:trPr>
          <w:trHeight w:val="139"/>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Линейные дифференциальные уравнения первого порядка</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Неполные дифференциальные уравнения второго порядка </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Дифференциальные уравнения второго порядка с постоянными коэффициентами</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137"/>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69"/>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Практическая работа обучающихся: решение тренажеров на вычисление  интегралов, решение задач на применение дифференциальных уравнений, задачи, приводящие к дифференциальным уравнениям </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val="restart"/>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Раздел 5.</w:t>
            </w: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Ряды</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12</w:t>
            </w:r>
          </w:p>
        </w:tc>
        <w:tc>
          <w:tcPr>
            <w:tcW w:w="259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202" w:type="dxa"/>
          </w:tcPr>
          <w:p w:rsidR="006F46D5" w:rsidRPr="00044B1D" w:rsidRDefault="006F46D5" w:rsidP="006D116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Определение числовых и функциональных рядов.</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val="restart"/>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ПК2.1-2.4</w:t>
            </w:r>
          </w:p>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ОК1-ОК7</w:t>
            </w:r>
          </w:p>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ОК9-10</w:t>
            </w: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Необходимый и достаточный признаки сходимости рядом, признак Даламбера.</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Знакопеременные и знакочередующиеся ряды, признаки сходимости знакопеременных рядов, признак Лейбница. Абсолютная и условная сходимость</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Степенные ряды.</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Разложение элементарных функций в ряд Маклорена (Тейлора).</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Вычисление определенных интегралов с помощью степенных рядов.</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Практическая работа обучающихся: вычисление значений функций с помощью разложения в степенной ряд</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Итоговое занятие, контрольная работа</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val="restart"/>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Раздел 6</w:t>
            </w:r>
            <w:r w:rsidR="009571A1" w:rsidRPr="00044B1D">
              <w:rPr>
                <w:rFonts w:ascii="Times New Roman" w:hAnsi="Times New Roman" w:cs="Times New Roman"/>
                <w:b/>
                <w:bCs/>
                <w:sz w:val="24"/>
                <w:szCs w:val="24"/>
              </w:rPr>
              <w:t>.</w:t>
            </w: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Дискретная математика</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259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Элементы и множества. Задание множеств. Операции над множествами. Свойства операций над множествами</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val="restart"/>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ПК2.1-2.4</w:t>
            </w:r>
          </w:p>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ОК1-ОК7</w:t>
            </w:r>
          </w:p>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ОК9-10</w:t>
            </w: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Задачи, приводящие к графам. Основные понятия теории графов. </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9202" w:type="dxa"/>
          </w:tcPr>
          <w:p w:rsidR="00AE55B9" w:rsidRPr="00044B1D" w:rsidRDefault="006F46D5" w:rsidP="006D116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Представления о плоском графе. Формула Эйлера. Задача о мостах. Рисование одним росчерком. Деревья. Изображения графов</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val="restart"/>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Раздел 7</w:t>
            </w:r>
            <w:r w:rsidR="009571A1" w:rsidRPr="00044B1D">
              <w:rPr>
                <w:rFonts w:ascii="Times New Roman" w:hAnsi="Times New Roman" w:cs="Times New Roman"/>
                <w:b/>
                <w:bCs/>
                <w:sz w:val="24"/>
                <w:szCs w:val="24"/>
              </w:rPr>
              <w:t>.</w:t>
            </w: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b/>
                <w:bCs/>
                <w:sz w:val="24"/>
                <w:szCs w:val="24"/>
              </w:rPr>
              <w:t>Аналитическая геометрия</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18</w:t>
            </w:r>
          </w:p>
        </w:tc>
        <w:tc>
          <w:tcPr>
            <w:tcW w:w="259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Векторы на плоскости :основные понятия и определения</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val="restart"/>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ПК2.1-2.4</w:t>
            </w:r>
          </w:p>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ОК1-ОК7</w:t>
            </w:r>
          </w:p>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ОК9-10</w:t>
            </w:r>
          </w:p>
        </w:tc>
      </w:tr>
      <w:tr w:rsidR="006F46D5" w:rsidRPr="00044B1D" w:rsidTr="0092763C">
        <w:trPr>
          <w:trHeight w:val="433"/>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Уравнение прямой на плоскости: общее, векторное, каноническое, уравнение в отрезках на осях, с угловым коэффициентом, проходящее через две заданные точки. Пересечение прямых. Угол между прямыми, параллельность и перпендикулярность прямых</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7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Кривые второго порядка: окружность, эллипс, гипербола, парабола</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125"/>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Практическая работа обучающихся: решение прикладных задач</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val="restart"/>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Раздел 8</w:t>
            </w:r>
            <w:r w:rsidR="009571A1" w:rsidRPr="00044B1D">
              <w:rPr>
                <w:rFonts w:ascii="Times New Roman" w:hAnsi="Times New Roman" w:cs="Times New Roman"/>
                <w:b/>
                <w:bCs/>
                <w:sz w:val="24"/>
                <w:szCs w:val="24"/>
              </w:rPr>
              <w:t>.</w:t>
            </w: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Теория вероятностей и математическая статистика</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16</w:t>
            </w:r>
          </w:p>
        </w:tc>
        <w:tc>
          <w:tcPr>
            <w:tcW w:w="259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316"/>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Элементы комбинаторики. Бином Ньютона. Треугольник Паскаля</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val="restart"/>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ПК2.1-2.4</w:t>
            </w:r>
          </w:p>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ОК1-ОК7</w:t>
            </w:r>
          </w:p>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ОК9-10</w:t>
            </w: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Случайные события. Вероятность, частота.</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Теорема сложения и умножения вероятностей.</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Формула полной вероятности, формула Байеса..</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Повторение испытаний. Формула Бернулли. Наивероятнейшее число наступления событий</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Вариационные ряды распределения. Числовые характеристики вариационных рядов.</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Математическое ожидание, дисперсия, мода и медиана</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Равномерное распределение. Биномиальный закон распределения. Закон Пуассона.</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76"/>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Нормальный закон распределения. Функция Лапласса</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76"/>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39"/>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Итоговое повторение, резерв часов</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8</w:t>
            </w: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6F46D5" w:rsidRPr="00044B1D" w:rsidTr="0092763C">
        <w:trPr>
          <w:trHeight w:val="20"/>
        </w:trPr>
        <w:tc>
          <w:tcPr>
            <w:tcW w:w="1822" w:type="dxa"/>
            <w:vMerge/>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202" w:type="dxa"/>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Практическая работа обучающихся: создание интерактивных плакатов по данной теме, составление задач с практическим содержанием,  работа в exel со статистическими данными</w:t>
            </w:r>
          </w:p>
        </w:tc>
        <w:tc>
          <w:tcPr>
            <w:tcW w:w="1082" w:type="dxa"/>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vMerge/>
            <w:shd w:val="clear" w:color="auto" w:fill="auto"/>
          </w:tcPr>
          <w:p w:rsidR="006F46D5" w:rsidRPr="00044B1D" w:rsidRDefault="006F46D5"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2E507D" w:rsidRPr="00044B1D" w:rsidTr="0092763C">
        <w:trPr>
          <w:trHeight w:val="20"/>
        </w:trPr>
        <w:tc>
          <w:tcPr>
            <w:tcW w:w="11024" w:type="dxa"/>
            <w:gridSpan w:val="2"/>
          </w:tcPr>
          <w:p w:rsidR="002E507D" w:rsidRPr="00044B1D" w:rsidRDefault="002E507D"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b/>
                <w:bCs/>
                <w:sz w:val="24"/>
                <w:szCs w:val="24"/>
              </w:rPr>
              <w:t>Промежуточная аттестация (экзамен)</w:t>
            </w:r>
          </w:p>
        </w:tc>
        <w:tc>
          <w:tcPr>
            <w:tcW w:w="1082" w:type="dxa"/>
            <w:shd w:val="clear" w:color="auto" w:fill="auto"/>
          </w:tcPr>
          <w:p w:rsidR="002E507D" w:rsidRPr="00044B1D" w:rsidRDefault="002E507D"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2592" w:type="dxa"/>
            <w:shd w:val="clear" w:color="auto" w:fill="auto"/>
          </w:tcPr>
          <w:p w:rsidR="002E507D" w:rsidRPr="00044B1D" w:rsidRDefault="002E507D"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2E507D" w:rsidRPr="00044B1D" w:rsidTr="0092763C">
        <w:trPr>
          <w:trHeight w:val="20"/>
        </w:trPr>
        <w:tc>
          <w:tcPr>
            <w:tcW w:w="11024" w:type="dxa"/>
            <w:gridSpan w:val="2"/>
          </w:tcPr>
          <w:p w:rsidR="002E507D" w:rsidRPr="00044B1D" w:rsidRDefault="002E507D"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Всего:</w:t>
            </w:r>
          </w:p>
        </w:tc>
        <w:tc>
          <w:tcPr>
            <w:tcW w:w="1082" w:type="dxa"/>
            <w:shd w:val="clear" w:color="auto" w:fill="auto"/>
          </w:tcPr>
          <w:p w:rsidR="002E507D" w:rsidRPr="00044B1D" w:rsidRDefault="002E507D"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110</w:t>
            </w:r>
          </w:p>
        </w:tc>
        <w:tc>
          <w:tcPr>
            <w:tcW w:w="2592" w:type="dxa"/>
            <w:shd w:val="clear" w:color="auto" w:fill="auto"/>
          </w:tcPr>
          <w:p w:rsidR="002E507D" w:rsidRPr="00044B1D" w:rsidRDefault="002E507D" w:rsidP="00116C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bl>
    <w:p w:rsidR="003800AF" w:rsidRPr="00044B1D" w:rsidRDefault="003800AF" w:rsidP="00116C1C">
      <w:pPr>
        <w:widowControl w:val="0"/>
        <w:spacing w:after="0" w:line="240" w:lineRule="auto"/>
        <w:ind w:firstLine="567"/>
        <w:jc w:val="both"/>
        <w:rPr>
          <w:rFonts w:ascii="Times New Roman" w:hAnsi="Times New Roman" w:cs="Times New Roman"/>
          <w:sz w:val="24"/>
          <w:szCs w:val="24"/>
        </w:rPr>
        <w:sectPr w:rsidR="003800AF" w:rsidRPr="00044B1D" w:rsidSect="00081B42">
          <w:pgSz w:w="16840" w:h="11907" w:orient="landscape"/>
          <w:pgMar w:top="851" w:right="849" w:bottom="851" w:left="1418" w:header="709" w:footer="709" w:gutter="0"/>
          <w:cols w:space="720"/>
        </w:sectPr>
      </w:pPr>
    </w:p>
    <w:p w:rsidR="003800AF" w:rsidRPr="00044B1D" w:rsidRDefault="003800AF"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3. </w:t>
      </w:r>
      <w:r w:rsidR="00F12761" w:rsidRPr="00044B1D">
        <w:rPr>
          <w:rFonts w:ascii="Times New Roman" w:hAnsi="Times New Roman" w:cs="Times New Roman"/>
          <w:b/>
          <w:sz w:val="24"/>
          <w:szCs w:val="24"/>
        </w:rPr>
        <w:t xml:space="preserve"> УСЛОВИЯ РЕАЛИЗАЦИИ ПРОГРАММЫ УЧЕБНОЙ ДИСЦИПЛИНЫ</w:t>
      </w:r>
      <w:r w:rsidR="008E0469" w:rsidRPr="00044B1D">
        <w:rPr>
          <w:rFonts w:ascii="Times New Roman" w:hAnsi="Times New Roman" w:cs="Times New Roman"/>
          <w:b/>
          <w:sz w:val="24"/>
          <w:szCs w:val="24"/>
        </w:rPr>
        <w:t xml:space="preserve">  «ЕН.</w:t>
      </w:r>
      <w:r w:rsidR="0092763C" w:rsidRPr="00044B1D">
        <w:rPr>
          <w:rFonts w:ascii="Times New Roman" w:hAnsi="Times New Roman" w:cs="Times New Roman"/>
          <w:b/>
          <w:sz w:val="24"/>
          <w:szCs w:val="24"/>
        </w:rPr>
        <w:t>01</w:t>
      </w:r>
      <w:r w:rsidR="008E0469" w:rsidRPr="00044B1D">
        <w:rPr>
          <w:rFonts w:ascii="Times New Roman" w:hAnsi="Times New Roman" w:cs="Times New Roman"/>
          <w:b/>
          <w:sz w:val="24"/>
          <w:szCs w:val="24"/>
        </w:rPr>
        <w:t xml:space="preserve"> МАТЕМАТИКА»</w:t>
      </w: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92763C" w:rsidRPr="00044B1D" w:rsidRDefault="0092763C" w:rsidP="00116C1C">
      <w:pPr>
        <w:widowControl w:val="0"/>
        <w:autoSpaceDE w:val="0"/>
        <w:autoSpaceDN w:val="0"/>
        <w:adjustRightInd w:val="0"/>
        <w:spacing w:after="0" w:line="240" w:lineRule="auto"/>
        <w:ind w:firstLine="709"/>
        <w:jc w:val="both"/>
        <w:rPr>
          <w:rFonts w:ascii="Times New Roman" w:hAnsi="Times New Roman" w:cs="Times New Roman"/>
          <w:b/>
          <w:sz w:val="24"/>
          <w:szCs w:val="24"/>
          <w:lang w:eastAsia="en-US"/>
        </w:rPr>
      </w:pPr>
      <w:r w:rsidRPr="00044B1D">
        <w:rPr>
          <w:rFonts w:ascii="Times New Roman" w:hAnsi="Times New Roman" w:cs="Times New Roman"/>
          <w:bCs/>
          <w:sz w:val="24"/>
          <w:szCs w:val="24"/>
        </w:rPr>
        <w:t xml:space="preserve">Кабинет </w:t>
      </w:r>
      <w:r w:rsidR="00640319" w:rsidRPr="00044B1D">
        <w:rPr>
          <w:rFonts w:ascii="Times New Roman" w:hAnsi="Times New Roman" w:cs="Times New Roman"/>
          <w:b/>
          <w:bCs/>
          <w:i/>
          <w:sz w:val="24"/>
          <w:szCs w:val="24"/>
        </w:rPr>
        <w:t>математики</w:t>
      </w:r>
      <w:r w:rsidRPr="00044B1D">
        <w:rPr>
          <w:rFonts w:ascii="Times New Roman" w:hAnsi="Times New Roman" w:cs="Times New Roman"/>
          <w:b/>
          <w:sz w:val="24"/>
          <w:szCs w:val="24"/>
          <w:lang w:eastAsia="en-US"/>
        </w:rPr>
        <w:t>,</w:t>
      </w:r>
    </w:p>
    <w:p w:rsidR="00DB436B" w:rsidRPr="00044B1D" w:rsidRDefault="0092763C" w:rsidP="00116C1C">
      <w:pPr>
        <w:widowControl w:val="0"/>
        <w:spacing w:after="0" w:line="240" w:lineRule="auto"/>
        <w:jc w:val="both"/>
        <w:rPr>
          <w:rFonts w:ascii="Times New Roman" w:hAnsi="Times New Roman" w:cs="Times New Roman"/>
          <w:bCs/>
          <w:sz w:val="24"/>
          <w:szCs w:val="24"/>
          <w:lang w:eastAsia="en-US"/>
        </w:rPr>
      </w:pPr>
      <w:r w:rsidRPr="00044B1D">
        <w:rPr>
          <w:rFonts w:ascii="Times New Roman" w:hAnsi="Times New Roman" w:cs="Times New Roman"/>
          <w:sz w:val="24"/>
          <w:szCs w:val="24"/>
          <w:lang w:eastAsia="en-US"/>
        </w:rPr>
        <w:t>оснащенный о</w:t>
      </w:r>
      <w:r w:rsidRPr="00044B1D">
        <w:rPr>
          <w:rFonts w:ascii="Times New Roman" w:hAnsi="Times New Roman" w:cs="Times New Roman"/>
          <w:bCs/>
          <w:sz w:val="24"/>
          <w:szCs w:val="24"/>
          <w:lang w:eastAsia="en-US"/>
        </w:rPr>
        <w:t xml:space="preserve">борудованием: </w:t>
      </w:r>
    </w:p>
    <w:p w:rsidR="00DB436B" w:rsidRPr="00044B1D" w:rsidRDefault="00DB436B"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w:t>
      </w:r>
      <w:r w:rsidRPr="00044B1D">
        <w:rPr>
          <w:rFonts w:ascii="Times New Roman" w:hAnsi="Times New Roman" w:cs="Times New Roman"/>
          <w:bCs/>
          <w:sz w:val="24"/>
          <w:szCs w:val="24"/>
        </w:rPr>
        <w:tab/>
        <w:t>посадочные места по количеству обучающихся;</w:t>
      </w:r>
    </w:p>
    <w:p w:rsidR="00DB436B" w:rsidRPr="00044B1D" w:rsidRDefault="00DB436B"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w:t>
      </w:r>
      <w:r w:rsidRPr="00044B1D">
        <w:rPr>
          <w:rFonts w:ascii="Times New Roman" w:hAnsi="Times New Roman" w:cs="Times New Roman"/>
          <w:bCs/>
          <w:sz w:val="24"/>
          <w:szCs w:val="24"/>
        </w:rPr>
        <w:tab/>
        <w:t>рабочее место преподавателя;</w:t>
      </w:r>
    </w:p>
    <w:p w:rsidR="00DB436B" w:rsidRPr="00044B1D" w:rsidRDefault="00DB436B"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w:t>
      </w:r>
      <w:r w:rsidRPr="00044B1D">
        <w:rPr>
          <w:rFonts w:ascii="Times New Roman" w:hAnsi="Times New Roman" w:cs="Times New Roman"/>
          <w:bCs/>
          <w:sz w:val="24"/>
          <w:szCs w:val="24"/>
        </w:rPr>
        <w:tab/>
        <w:t>информационные стенды;</w:t>
      </w:r>
    </w:p>
    <w:p w:rsidR="00DB436B" w:rsidRPr="00044B1D" w:rsidRDefault="00DB436B"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w:t>
      </w:r>
      <w:r w:rsidRPr="00044B1D">
        <w:rPr>
          <w:rFonts w:ascii="Times New Roman" w:hAnsi="Times New Roman" w:cs="Times New Roman"/>
          <w:bCs/>
          <w:sz w:val="24"/>
          <w:szCs w:val="24"/>
        </w:rPr>
        <w:tab/>
        <w:t>комплект чертежных инструментов для черчения на доске;</w:t>
      </w:r>
    </w:p>
    <w:p w:rsidR="00DB436B" w:rsidRPr="00044B1D" w:rsidRDefault="00DB436B"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w:t>
      </w:r>
      <w:r w:rsidRPr="00044B1D">
        <w:rPr>
          <w:rFonts w:ascii="Times New Roman" w:hAnsi="Times New Roman" w:cs="Times New Roman"/>
          <w:bCs/>
          <w:sz w:val="24"/>
          <w:szCs w:val="24"/>
        </w:rPr>
        <w:tab/>
        <w:t>модели пространственных тел и конструкторы геометрических фигур</w:t>
      </w:r>
    </w:p>
    <w:p w:rsidR="0092763C" w:rsidRPr="00044B1D" w:rsidRDefault="00DB436B"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w:t>
      </w:r>
      <w:r w:rsidRPr="00044B1D">
        <w:rPr>
          <w:rFonts w:ascii="Times New Roman" w:hAnsi="Times New Roman" w:cs="Times New Roman"/>
          <w:bCs/>
          <w:sz w:val="24"/>
          <w:szCs w:val="24"/>
        </w:rPr>
        <w:tab/>
        <w:t>наглядные пособия (комплекты учебных таблиц, плакатов, портретов выдающихся ученых-математиков и др.)</w:t>
      </w:r>
      <w:r w:rsidR="0092763C" w:rsidRPr="00044B1D">
        <w:rPr>
          <w:rFonts w:ascii="Times New Roman" w:hAnsi="Times New Roman" w:cs="Times New Roman"/>
          <w:bCs/>
          <w:sz w:val="24"/>
          <w:szCs w:val="24"/>
        </w:rPr>
        <w:t>;</w:t>
      </w:r>
    </w:p>
    <w:p w:rsidR="0092763C" w:rsidRPr="00044B1D" w:rsidRDefault="0092763C" w:rsidP="00116C1C">
      <w:pPr>
        <w:widowControl w:val="0"/>
        <w:spacing w:after="0" w:line="240" w:lineRule="auto"/>
        <w:ind w:firstLine="709"/>
        <w:jc w:val="both"/>
        <w:rPr>
          <w:rFonts w:ascii="Times New Roman" w:hAnsi="Times New Roman" w:cs="Times New Roman"/>
          <w:sz w:val="24"/>
          <w:szCs w:val="24"/>
          <w:lang w:eastAsia="en-US"/>
        </w:rPr>
      </w:pPr>
      <w:r w:rsidRPr="00044B1D">
        <w:rPr>
          <w:rFonts w:ascii="Times New Roman" w:hAnsi="Times New Roman" w:cs="Times New Roman"/>
          <w:sz w:val="24"/>
          <w:szCs w:val="24"/>
          <w:lang w:eastAsia="en-US"/>
        </w:rPr>
        <w:t>т</w:t>
      </w:r>
      <w:r w:rsidRPr="00044B1D">
        <w:rPr>
          <w:rFonts w:ascii="Times New Roman" w:hAnsi="Times New Roman" w:cs="Times New Roman"/>
          <w:bCs/>
          <w:sz w:val="24"/>
          <w:szCs w:val="24"/>
          <w:lang w:eastAsia="en-US"/>
        </w:rPr>
        <w:t xml:space="preserve">ехническими средствами обучения: </w:t>
      </w:r>
      <w:r w:rsidRPr="00044B1D">
        <w:rPr>
          <w:rFonts w:ascii="Times New Roman" w:hAnsi="Times New Roman" w:cs="Times New Roman"/>
          <w:bCs/>
          <w:sz w:val="24"/>
          <w:szCs w:val="24"/>
        </w:rPr>
        <w:t>персональный компьютер с лицензионным программным обеспечением, мультмедиапроектор, экран, лазерная указка.</w:t>
      </w:r>
    </w:p>
    <w:p w:rsidR="0092763C" w:rsidRPr="00044B1D" w:rsidRDefault="0092763C" w:rsidP="00116C1C">
      <w:pPr>
        <w:widowControl w:val="0"/>
        <w:spacing w:after="0" w:line="240" w:lineRule="auto"/>
        <w:ind w:firstLine="709"/>
        <w:jc w:val="both"/>
        <w:rPr>
          <w:rFonts w:ascii="Times New Roman" w:hAnsi="Times New Roman" w:cs="Times New Roman"/>
          <w:sz w:val="24"/>
          <w:szCs w:val="24"/>
          <w:lang w:eastAsia="en-US"/>
        </w:rPr>
      </w:pP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3.2. Информационное обеспечение реализации программы</w:t>
      </w:r>
    </w:p>
    <w:p w:rsidR="0092763C" w:rsidRPr="00044B1D" w:rsidRDefault="0092763C" w:rsidP="00116C1C">
      <w:pPr>
        <w:widowControl w:val="0"/>
        <w:spacing w:after="0" w:line="240" w:lineRule="auto"/>
        <w:ind w:firstLine="709"/>
        <w:jc w:val="both"/>
        <w:rPr>
          <w:rFonts w:ascii="Times New Roman" w:hAnsi="Times New Roman" w:cs="Times New Roman"/>
          <w:sz w:val="24"/>
          <w:szCs w:val="24"/>
        </w:rPr>
      </w:pPr>
      <w:r w:rsidRPr="00044B1D">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044B1D">
        <w:rPr>
          <w:rFonts w:ascii="Times New Roman" w:hAnsi="Times New Roman" w:cs="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6D116D" w:rsidRPr="00044B1D" w:rsidRDefault="006D116D"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p>
    <w:p w:rsidR="003800AF" w:rsidRPr="00044B1D" w:rsidRDefault="0092763C"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 xml:space="preserve">3.2.1. </w:t>
      </w:r>
      <w:r w:rsidR="003800AF" w:rsidRPr="00044B1D">
        <w:rPr>
          <w:rFonts w:ascii="Times New Roman" w:hAnsi="Times New Roman" w:cs="Times New Roman"/>
          <w:b/>
          <w:sz w:val="24"/>
          <w:szCs w:val="24"/>
        </w:rPr>
        <w:t>Основные источники</w:t>
      </w:r>
    </w:p>
    <w:p w:rsidR="003800AF" w:rsidRPr="00044B1D" w:rsidRDefault="003800AF"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Печатные издания:</w:t>
      </w:r>
    </w:p>
    <w:p w:rsidR="003800AF" w:rsidRPr="00044B1D" w:rsidRDefault="003800AF" w:rsidP="00116C1C">
      <w:pPr>
        <w:pStyle w:val="ae"/>
        <w:widowControl w:val="0"/>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rsidRPr="00044B1D">
        <w:t>Математика, Григорьев Г.В.</w:t>
      </w:r>
      <w:r w:rsidR="00AF2615" w:rsidRPr="00044B1D">
        <w:t xml:space="preserve"> -</w:t>
      </w:r>
      <w:r w:rsidRPr="00044B1D">
        <w:t xml:space="preserve"> М.</w:t>
      </w:r>
      <w:r w:rsidR="00AF2615" w:rsidRPr="00044B1D">
        <w:t>:</w:t>
      </w:r>
      <w:r w:rsidRPr="00044B1D">
        <w:t xml:space="preserve"> «Академия», 2014.</w:t>
      </w:r>
    </w:p>
    <w:p w:rsidR="003800AF" w:rsidRPr="00044B1D" w:rsidRDefault="003800AF" w:rsidP="00116C1C">
      <w:pPr>
        <w:pStyle w:val="ae"/>
        <w:widowControl w:val="0"/>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rsidRPr="00044B1D">
        <w:t>«Практические занятия по математике», учеб.пособие для сред.учеб.заведений, 8-е изд., стер., СПО. Автор: Богомолов Н.В.</w:t>
      </w:r>
      <w:r w:rsidR="004C6A7C" w:rsidRPr="00044B1D">
        <w:t xml:space="preserve"> -</w:t>
      </w:r>
      <w:r w:rsidRPr="00044B1D">
        <w:t xml:space="preserve"> М.</w:t>
      </w:r>
      <w:r w:rsidR="004C6A7C" w:rsidRPr="00044B1D">
        <w:t>:</w:t>
      </w:r>
      <w:r w:rsidRPr="00044B1D">
        <w:t xml:space="preserve"> «Высшая школа», 2012</w:t>
      </w:r>
      <w:r w:rsidR="004C6A7C" w:rsidRPr="00044B1D">
        <w:t>.</w:t>
      </w:r>
    </w:p>
    <w:p w:rsidR="003800AF" w:rsidRPr="00044B1D" w:rsidRDefault="003800AF" w:rsidP="00116C1C">
      <w:pPr>
        <w:pStyle w:val="ae"/>
        <w:widowControl w:val="0"/>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rsidRPr="00044B1D">
        <w:t xml:space="preserve">Математика. Учебник для ссузов. 6-е изд., стер. </w:t>
      </w:r>
      <w:hyperlink r:id="rId13" w:history="1">
        <w:r w:rsidRPr="00044B1D">
          <w:t>Богомолов Н. В., Самойленко П.И.</w:t>
        </w:r>
      </w:hyperlink>
      <w:r w:rsidR="004C6A7C" w:rsidRPr="00044B1D">
        <w:t xml:space="preserve"> -</w:t>
      </w:r>
      <w:r w:rsidRPr="00044B1D">
        <w:t xml:space="preserve"> М.</w:t>
      </w:r>
      <w:r w:rsidR="004C6A7C" w:rsidRPr="00044B1D">
        <w:t>:</w:t>
      </w:r>
      <w:r w:rsidRPr="00044B1D">
        <w:t xml:space="preserve"> «ДРОФА», 2012</w:t>
      </w:r>
      <w:r w:rsidR="004C6A7C" w:rsidRPr="00044B1D">
        <w:t>.</w:t>
      </w:r>
    </w:p>
    <w:p w:rsidR="00640319" w:rsidRPr="00044B1D" w:rsidRDefault="00640319" w:rsidP="00116C1C">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jc w:val="both"/>
      </w:pPr>
    </w:p>
    <w:p w:rsidR="003800AF" w:rsidRPr="00044B1D" w:rsidRDefault="003800AF" w:rsidP="00116C1C">
      <w:pPr>
        <w:pStyle w:val="ae"/>
        <w:widowControl w:val="0"/>
        <w:numPr>
          <w:ilvl w:val="0"/>
          <w:numId w:val="56"/>
        </w:numPr>
        <w:spacing w:before="0" w:after="0"/>
        <w:jc w:val="center"/>
        <w:rPr>
          <w:b/>
        </w:rPr>
      </w:pPr>
      <w:r w:rsidRPr="00044B1D">
        <w:rPr>
          <w:b/>
        </w:rPr>
        <w:t>КОНТРОЛЬ И ОЦЕНКА РЕЗУЛЬТАТОВ ОСВОЕНИЯ УЧЕБНОЙ ДИСЦИПЛИНЫ</w:t>
      </w:r>
      <w:r w:rsidR="008E0469" w:rsidRPr="00044B1D">
        <w:rPr>
          <w:b/>
        </w:rPr>
        <w:t xml:space="preserve"> «ЕН.</w:t>
      </w:r>
      <w:r w:rsidR="00DB436B" w:rsidRPr="00044B1D">
        <w:rPr>
          <w:b/>
        </w:rPr>
        <w:t>01</w:t>
      </w:r>
      <w:r w:rsidR="008E0469" w:rsidRPr="00044B1D">
        <w:rPr>
          <w:b/>
        </w:rPr>
        <w:t xml:space="preserve"> МАТЕМАТИКА»</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4111"/>
        <w:gridCol w:w="2277"/>
      </w:tblGrid>
      <w:tr w:rsidR="003800AF" w:rsidRPr="00044B1D" w:rsidTr="006D116D">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3800AF" w:rsidRPr="00044B1D" w:rsidRDefault="003800AF" w:rsidP="006D116D">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Результаты обучения</w:t>
            </w:r>
          </w:p>
        </w:tc>
        <w:tc>
          <w:tcPr>
            <w:tcW w:w="4111" w:type="dxa"/>
            <w:tcBorders>
              <w:top w:val="single" w:sz="4" w:space="0" w:color="auto"/>
              <w:left w:val="single" w:sz="4" w:space="0" w:color="auto"/>
              <w:bottom w:val="single" w:sz="4" w:space="0" w:color="auto"/>
              <w:right w:val="single" w:sz="4" w:space="0" w:color="auto"/>
            </w:tcBorders>
            <w:vAlign w:val="center"/>
          </w:tcPr>
          <w:p w:rsidR="003800AF" w:rsidRPr="00044B1D" w:rsidRDefault="003800AF" w:rsidP="006D116D">
            <w:pPr>
              <w:widowControl w:val="0"/>
              <w:tabs>
                <w:tab w:val="left" w:pos="176"/>
              </w:tabs>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Критерии оценки</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3800AF" w:rsidRPr="00044B1D" w:rsidRDefault="003800AF" w:rsidP="006D116D">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Формы и методы оценки</w:t>
            </w:r>
          </w:p>
        </w:tc>
      </w:tr>
      <w:tr w:rsidR="003800AF" w:rsidRPr="00044B1D" w:rsidTr="006D116D">
        <w:tc>
          <w:tcPr>
            <w:tcW w:w="3369" w:type="dxa"/>
            <w:tcBorders>
              <w:top w:val="single" w:sz="4" w:space="0" w:color="auto"/>
              <w:left w:val="single" w:sz="4" w:space="0" w:color="auto"/>
              <w:bottom w:val="single" w:sz="4" w:space="0" w:color="auto"/>
              <w:right w:val="single" w:sz="4" w:space="0" w:color="auto"/>
            </w:tcBorders>
            <w:shd w:val="clear" w:color="auto" w:fill="auto"/>
          </w:tcPr>
          <w:p w:rsidR="003800AF" w:rsidRPr="00044B1D" w:rsidRDefault="003800AF" w:rsidP="006D116D">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Знания:</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основные понятия и методы дифференциального исчисления: определение производной, ее физический смысл, таблицу производной, правила дифференцирования, определение дифференциала, использование его при  решении прикладных задач;</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понятие предела функции в точке и на бесконечности, правило Лопиталя;</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 xml:space="preserve">основные понятия и методы интегрального исчисления: определения, свойства и методы решения определенных и неопределенных интегралов, </w:t>
            </w:r>
            <w:r w:rsidRPr="00044B1D">
              <w:lastRenderedPageBreak/>
              <w:t>формулы для вычисления интегралов методом прямоугольников и трапеций, применение интегралов для решения практических задач на нахождение площади фигуры;</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 xml:space="preserve">определение, виды и методы решения дифференциальных уравнений; </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основные  понятия комбинаторики: факториал, размещение, сочетание, перестановка;</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понятия: событие, частота и вероятность появления события, полная вероятность, теорема сложения и умножения вероятностей, способы задания случайной величины; определения непрерывной и дискретной случайной величины; закон распределения случайной величины; определение математического ожидания, дисперсии дискретной случайной величины; среднее квадратичное отклонение случайной величины;</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формулу бинома Ньютона.</w:t>
            </w:r>
          </w:p>
          <w:p w:rsidR="003800AF" w:rsidRPr="00044B1D" w:rsidRDefault="003800AF" w:rsidP="006D116D">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4B1D">
              <w:rPr>
                <w:rFonts w:ascii="Times New Roman" w:hAnsi="Times New Roman" w:cs="Times New Roman"/>
                <w:sz w:val="24"/>
                <w:szCs w:val="24"/>
              </w:rPr>
              <w:t>Умения:</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вычислять производные  элементарных функций, используя справочные материалы, находить производную композиции нескольких функций, вычислять производные, применяя правилам дифференцирования;</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применять правило Лопиталя для вычисления пределов;</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 xml:space="preserve">вычислять приближенные значения функций с помощью  дифференциала; </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 xml:space="preserve">применять дифференциальное исчисление при решении прикладных задач </w:t>
            </w:r>
            <w:r w:rsidRPr="00044B1D">
              <w:lastRenderedPageBreak/>
              <w:t>профессионального цикла;</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вычислять неопределенные  и определенные интегралы с помощью справочного материала;</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 xml:space="preserve">вычислять в простейших случаях площади плоских фигур с использованием определенного </w:t>
            </w:r>
            <w:r w:rsidRPr="00044B1D">
              <w:tab/>
              <w:t xml:space="preserve">интеграла; </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решать определенные интегралы приближенными методами;</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 xml:space="preserve">решать обыкновенные дифференциальные уравнения с разделяющимися переменными, линейные однородные дифференциальные уравнения первого порядка; </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 xml:space="preserve">решать простейшие комбинаторные задачи; </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решать практические задачи с применением вероятностных методов;</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представлять данные в различных видах (таблица, график, диаграмма), строить ряд распределения случайной величины, находить функцию распределения случайной величины, оперировать с основными понятиями математической статистики, вычислять числовые характеристики случайной величины.</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определения: множества, отношения; операции над множествами и их свойства;</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определение графов и их элементов; виды графов и операции над ними.</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определять сходимость числовых и функциональных рядов ;</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применять признак Лейбница для знакопеременных рядов;</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 w:rsidRPr="00044B1D">
              <w:t>разлагать элементарные функции в ряд Маклорена;</w:t>
            </w:r>
          </w:p>
          <w:p w:rsidR="003800AF" w:rsidRPr="00044B1D" w:rsidRDefault="003800AF" w:rsidP="006D116D">
            <w:pPr>
              <w:pStyle w:val="ae"/>
              <w:widowControl w:val="0"/>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bCs/>
              </w:rPr>
            </w:pPr>
            <w:r w:rsidRPr="00044B1D">
              <w:t xml:space="preserve">вычислять определенные интегралы с помощью </w:t>
            </w:r>
            <w:r w:rsidRPr="00044B1D">
              <w:lastRenderedPageBreak/>
              <w:t>разложения функций в степенной ряд.</w:t>
            </w:r>
          </w:p>
        </w:tc>
        <w:tc>
          <w:tcPr>
            <w:tcW w:w="4111" w:type="dxa"/>
            <w:tcBorders>
              <w:top w:val="single" w:sz="4" w:space="0" w:color="auto"/>
              <w:left w:val="single" w:sz="4" w:space="0" w:color="auto"/>
              <w:bottom w:val="single" w:sz="4" w:space="0" w:color="auto"/>
              <w:right w:val="single" w:sz="4" w:space="0" w:color="auto"/>
            </w:tcBorders>
          </w:tcPr>
          <w:p w:rsidR="006D116D" w:rsidRPr="00044B1D" w:rsidRDefault="006D116D" w:rsidP="006D116D">
            <w:pPr>
              <w:pStyle w:val="a9"/>
              <w:tabs>
                <w:tab w:val="left" w:pos="176"/>
              </w:tabs>
              <w:rPr>
                <w:rFonts w:eastAsiaTheme="minorHAnsi"/>
                <w:b/>
                <w:i/>
                <w:lang w:val="ru-RU" w:eastAsia="en-US"/>
              </w:rPr>
            </w:pPr>
            <w:r w:rsidRPr="00044B1D">
              <w:rPr>
                <w:rFonts w:eastAsiaTheme="minorHAnsi"/>
                <w:b/>
                <w:i/>
                <w:lang w:val="ru-RU" w:eastAsia="en-US"/>
              </w:rPr>
              <w:lastRenderedPageBreak/>
              <w:t xml:space="preserve">1. Оценка письменных контрольных работ обучающихся </w:t>
            </w:r>
          </w:p>
          <w:p w:rsidR="006D116D" w:rsidRPr="00044B1D" w:rsidRDefault="006D116D" w:rsidP="006D116D">
            <w:pPr>
              <w:pStyle w:val="a9"/>
              <w:tabs>
                <w:tab w:val="left" w:pos="176"/>
              </w:tabs>
              <w:rPr>
                <w:rFonts w:eastAsiaTheme="minorHAnsi"/>
                <w:lang w:val="ru-RU" w:eastAsia="en-US"/>
              </w:rPr>
            </w:pPr>
            <w:r w:rsidRPr="00044B1D">
              <w:rPr>
                <w:rFonts w:eastAsiaTheme="minorHAnsi"/>
                <w:lang w:val="ru-RU" w:eastAsia="en-US"/>
              </w:rPr>
              <w:t>Ответ оценивается отметкой «5», если:</w:t>
            </w:r>
          </w:p>
          <w:p w:rsidR="006D116D" w:rsidRPr="00044B1D" w:rsidRDefault="006D116D" w:rsidP="006D116D">
            <w:pPr>
              <w:pStyle w:val="a9"/>
              <w:numPr>
                <w:ilvl w:val="0"/>
                <w:numId w:val="140"/>
              </w:numPr>
              <w:tabs>
                <w:tab w:val="left" w:pos="176"/>
              </w:tabs>
              <w:ind w:left="0" w:firstLine="0"/>
              <w:rPr>
                <w:rFonts w:eastAsiaTheme="minorHAnsi"/>
                <w:lang w:eastAsia="en-US"/>
              </w:rPr>
            </w:pPr>
            <w:r w:rsidRPr="00044B1D">
              <w:rPr>
                <w:rFonts w:eastAsiaTheme="minorHAnsi"/>
                <w:lang w:eastAsia="en-US"/>
              </w:rPr>
              <w:t>работа выполнена полностью;</w:t>
            </w:r>
          </w:p>
          <w:p w:rsidR="006D116D" w:rsidRPr="00044B1D" w:rsidRDefault="006D116D" w:rsidP="006D116D">
            <w:pPr>
              <w:pStyle w:val="a9"/>
              <w:numPr>
                <w:ilvl w:val="0"/>
                <w:numId w:val="140"/>
              </w:numPr>
              <w:tabs>
                <w:tab w:val="left" w:pos="176"/>
              </w:tabs>
              <w:ind w:left="0" w:firstLine="0"/>
              <w:rPr>
                <w:rFonts w:eastAsiaTheme="minorHAnsi"/>
                <w:lang w:val="ru-RU" w:eastAsia="en-US"/>
              </w:rPr>
            </w:pPr>
            <w:r w:rsidRPr="00044B1D">
              <w:rPr>
                <w:rFonts w:eastAsiaTheme="minorHAnsi"/>
                <w:lang w:val="ru-RU" w:eastAsia="en-US"/>
              </w:rPr>
              <w:t>в логических рассуждениях и обосновании решения нет пробелов и ошибок;</w:t>
            </w:r>
          </w:p>
          <w:p w:rsidR="006D116D" w:rsidRPr="00044B1D" w:rsidRDefault="006D116D" w:rsidP="006D116D">
            <w:pPr>
              <w:pStyle w:val="a9"/>
              <w:numPr>
                <w:ilvl w:val="0"/>
                <w:numId w:val="140"/>
              </w:numPr>
              <w:tabs>
                <w:tab w:val="left" w:pos="176"/>
              </w:tabs>
              <w:ind w:left="0" w:firstLine="0"/>
              <w:rPr>
                <w:rFonts w:eastAsiaTheme="minorHAnsi"/>
                <w:lang w:val="ru-RU" w:eastAsia="en-US"/>
              </w:rPr>
            </w:pPr>
            <w:r w:rsidRPr="00044B1D">
              <w:rPr>
                <w:rFonts w:eastAsiaTheme="minorHAnsi"/>
                <w:lang w:val="ru-RU" w:eastAsia="en-US"/>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6D116D" w:rsidRPr="00044B1D" w:rsidRDefault="006D116D" w:rsidP="006D116D">
            <w:pPr>
              <w:pStyle w:val="a9"/>
              <w:tabs>
                <w:tab w:val="left" w:pos="176"/>
              </w:tabs>
              <w:rPr>
                <w:rFonts w:eastAsiaTheme="minorHAnsi"/>
                <w:lang w:val="ru-RU" w:eastAsia="en-US"/>
              </w:rPr>
            </w:pPr>
            <w:r w:rsidRPr="00044B1D">
              <w:rPr>
                <w:rFonts w:eastAsiaTheme="minorHAnsi"/>
                <w:lang w:val="ru-RU" w:eastAsia="en-US"/>
              </w:rPr>
              <w:t>Отметка «4» ставится в следующих случаях:</w:t>
            </w:r>
          </w:p>
          <w:p w:rsidR="006D116D" w:rsidRPr="00044B1D" w:rsidRDefault="006D116D" w:rsidP="006D116D">
            <w:pPr>
              <w:pStyle w:val="a9"/>
              <w:numPr>
                <w:ilvl w:val="0"/>
                <w:numId w:val="141"/>
              </w:numPr>
              <w:shd w:val="clear" w:color="auto" w:fill="FFFFFF"/>
              <w:tabs>
                <w:tab w:val="left" w:pos="176"/>
              </w:tabs>
              <w:ind w:left="0" w:firstLine="0"/>
              <w:rPr>
                <w:rFonts w:eastAsiaTheme="minorHAnsi"/>
                <w:lang w:val="ru-RU" w:eastAsia="en-US"/>
              </w:rPr>
            </w:pPr>
            <w:r w:rsidRPr="00044B1D">
              <w:rPr>
                <w:rFonts w:eastAsiaTheme="minorHAnsi"/>
                <w:lang w:val="ru-RU" w:eastAsia="en-US"/>
              </w:rPr>
              <w:t xml:space="preserve">работа выполнена полностью, но обоснования шагов решения недостаточны (если умение обосновывать рассуждения не </w:t>
            </w:r>
            <w:r w:rsidRPr="00044B1D">
              <w:rPr>
                <w:rFonts w:eastAsiaTheme="minorHAnsi"/>
                <w:lang w:val="ru-RU" w:eastAsia="en-US"/>
              </w:rPr>
              <w:lastRenderedPageBreak/>
              <w:t>являлось специальным объектом проверки);</w:t>
            </w:r>
          </w:p>
          <w:p w:rsidR="006D116D" w:rsidRPr="00044B1D" w:rsidRDefault="006D116D" w:rsidP="006D116D">
            <w:pPr>
              <w:pStyle w:val="a9"/>
              <w:numPr>
                <w:ilvl w:val="0"/>
                <w:numId w:val="141"/>
              </w:numPr>
              <w:shd w:val="clear" w:color="auto" w:fill="FFFFFF"/>
              <w:tabs>
                <w:tab w:val="left" w:pos="176"/>
              </w:tabs>
              <w:ind w:left="0" w:firstLine="0"/>
              <w:rPr>
                <w:rFonts w:eastAsiaTheme="minorHAnsi"/>
                <w:lang w:val="ru-RU" w:eastAsia="en-US"/>
              </w:rPr>
            </w:pPr>
            <w:r w:rsidRPr="00044B1D">
              <w:rPr>
                <w:rFonts w:eastAsiaTheme="minorHAnsi"/>
                <w:lang w:val="ru-RU" w:eastAsia="en-US"/>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6D116D" w:rsidRPr="00044B1D" w:rsidRDefault="006D116D" w:rsidP="006D116D">
            <w:pPr>
              <w:pStyle w:val="a9"/>
              <w:tabs>
                <w:tab w:val="left" w:pos="176"/>
              </w:tabs>
              <w:rPr>
                <w:rFonts w:eastAsiaTheme="minorHAnsi"/>
                <w:lang w:eastAsia="en-US"/>
              </w:rPr>
            </w:pPr>
            <w:r w:rsidRPr="00044B1D">
              <w:rPr>
                <w:rFonts w:eastAsiaTheme="minorHAnsi"/>
                <w:lang w:eastAsia="en-US"/>
              </w:rPr>
              <w:t>Отметка «3» ставится, если:</w:t>
            </w:r>
          </w:p>
          <w:p w:rsidR="006D116D" w:rsidRPr="00044B1D" w:rsidRDefault="006D116D" w:rsidP="006D116D">
            <w:pPr>
              <w:pStyle w:val="a9"/>
              <w:numPr>
                <w:ilvl w:val="0"/>
                <w:numId w:val="142"/>
              </w:numPr>
              <w:shd w:val="clear" w:color="auto" w:fill="FFFFFF"/>
              <w:tabs>
                <w:tab w:val="left" w:pos="176"/>
              </w:tabs>
              <w:ind w:left="0" w:firstLine="0"/>
              <w:rPr>
                <w:rFonts w:eastAsiaTheme="minorHAnsi"/>
                <w:lang w:val="ru-RU" w:eastAsia="en-US"/>
              </w:rPr>
            </w:pPr>
            <w:r w:rsidRPr="00044B1D">
              <w:rPr>
                <w:rFonts w:eastAsiaTheme="minorHAnsi"/>
                <w:lang w:val="ru-RU" w:eastAsia="en-US"/>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6D116D" w:rsidRPr="00044B1D" w:rsidRDefault="006D116D" w:rsidP="006D116D">
            <w:pPr>
              <w:pStyle w:val="a9"/>
              <w:tabs>
                <w:tab w:val="left" w:pos="176"/>
              </w:tabs>
              <w:rPr>
                <w:rFonts w:eastAsiaTheme="minorHAnsi"/>
                <w:lang w:eastAsia="en-US"/>
              </w:rPr>
            </w:pPr>
            <w:r w:rsidRPr="00044B1D">
              <w:rPr>
                <w:rFonts w:eastAsiaTheme="minorHAnsi"/>
                <w:lang w:eastAsia="en-US"/>
              </w:rPr>
              <w:t>Отметка «2» ставится, если:</w:t>
            </w:r>
          </w:p>
          <w:p w:rsidR="006D116D" w:rsidRPr="00044B1D" w:rsidRDefault="006D116D" w:rsidP="006D116D">
            <w:pPr>
              <w:pStyle w:val="a9"/>
              <w:numPr>
                <w:ilvl w:val="0"/>
                <w:numId w:val="143"/>
              </w:numPr>
              <w:shd w:val="clear" w:color="auto" w:fill="FFFFFF"/>
              <w:tabs>
                <w:tab w:val="left" w:pos="176"/>
              </w:tabs>
              <w:ind w:left="0" w:firstLine="0"/>
              <w:rPr>
                <w:rFonts w:eastAsiaTheme="minorHAnsi"/>
                <w:lang w:val="ru-RU" w:eastAsia="en-US"/>
              </w:rPr>
            </w:pPr>
            <w:r w:rsidRPr="00044B1D">
              <w:rPr>
                <w:rFonts w:eastAsiaTheme="minorHAnsi"/>
                <w:lang w:val="ru-RU" w:eastAsia="en-US"/>
              </w:rPr>
              <w:t>допущены существенные ошибки, показавшие, что обучающийся не обладает обязательными умениями по данной теме в полной мере.</w:t>
            </w:r>
          </w:p>
          <w:p w:rsidR="006D116D" w:rsidRPr="00044B1D" w:rsidRDefault="006D116D" w:rsidP="006D116D">
            <w:pPr>
              <w:pStyle w:val="a9"/>
              <w:tabs>
                <w:tab w:val="left" w:pos="176"/>
              </w:tabs>
              <w:rPr>
                <w:rFonts w:eastAsiaTheme="minorHAnsi"/>
                <w:lang w:val="ru-RU" w:eastAsia="en-US"/>
              </w:rPr>
            </w:pPr>
            <w:r w:rsidRPr="00044B1D">
              <w:rPr>
                <w:rFonts w:eastAsiaTheme="minorHAnsi"/>
                <w:lang w:val="ru-RU" w:eastAsia="en-US"/>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6D116D" w:rsidRPr="00044B1D" w:rsidRDefault="006D116D" w:rsidP="006D116D">
            <w:pPr>
              <w:pStyle w:val="1"/>
              <w:keepNext w:val="0"/>
              <w:widowControl w:val="0"/>
              <w:tabs>
                <w:tab w:val="left" w:pos="176"/>
              </w:tabs>
              <w:spacing w:before="0" w:after="0"/>
              <w:rPr>
                <w:rFonts w:ascii="Times New Roman" w:eastAsiaTheme="minorHAnsi" w:hAnsi="Times New Roman"/>
                <w:b w:val="0"/>
                <w:i/>
                <w:sz w:val="24"/>
                <w:szCs w:val="24"/>
                <w:lang w:eastAsia="en-US"/>
              </w:rPr>
            </w:pPr>
            <w:r w:rsidRPr="00044B1D">
              <w:rPr>
                <w:rFonts w:ascii="Times New Roman" w:eastAsiaTheme="minorHAnsi" w:hAnsi="Times New Roman"/>
                <w:i/>
                <w:sz w:val="24"/>
                <w:szCs w:val="24"/>
                <w:lang w:eastAsia="en-US"/>
              </w:rPr>
              <w:t xml:space="preserve">2.Оценка устных ответов обучающихся </w:t>
            </w:r>
          </w:p>
          <w:p w:rsidR="006D116D" w:rsidRPr="00044B1D" w:rsidRDefault="006D116D" w:rsidP="006D116D">
            <w:pPr>
              <w:pStyle w:val="a9"/>
              <w:tabs>
                <w:tab w:val="left" w:pos="176"/>
              </w:tabs>
              <w:rPr>
                <w:rFonts w:eastAsiaTheme="minorHAnsi"/>
                <w:lang w:val="ru-RU" w:eastAsia="en-US"/>
              </w:rPr>
            </w:pPr>
            <w:r w:rsidRPr="00044B1D">
              <w:rPr>
                <w:rFonts w:eastAsiaTheme="minorHAnsi"/>
                <w:lang w:val="ru-RU" w:eastAsia="en-US"/>
              </w:rPr>
              <w:t>Ответ оценивается отметкой «5», если обучающийся:</w:t>
            </w:r>
          </w:p>
          <w:p w:rsidR="006D116D" w:rsidRPr="00044B1D" w:rsidRDefault="006D116D" w:rsidP="006D116D">
            <w:pPr>
              <w:pStyle w:val="a9"/>
              <w:numPr>
                <w:ilvl w:val="0"/>
                <w:numId w:val="139"/>
              </w:numPr>
              <w:tabs>
                <w:tab w:val="left" w:pos="176"/>
              </w:tabs>
              <w:ind w:left="0" w:firstLine="0"/>
              <w:rPr>
                <w:rFonts w:eastAsiaTheme="minorHAnsi"/>
                <w:lang w:val="ru-RU" w:eastAsia="en-US"/>
              </w:rPr>
            </w:pPr>
            <w:r w:rsidRPr="00044B1D">
              <w:rPr>
                <w:rFonts w:eastAsiaTheme="minorHAnsi"/>
                <w:lang w:val="ru-RU" w:eastAsia="en-US"/>
              </w:rPr>
              <w:t>полно раскрыл содержание материала в объеме, предусмотренном программой и учебником;</w:t>
            </w:r>
          </w:p>
          <w:p w:rsidR="006D116D" w:rsidRPr="00044B1D" w:rsidRDefault="006D116D" w:rsidP="006D116D">
            <w:pPr>
              <w:pStyle w:val="a9"/>
              <w:numPr>
                <w:ilvl w:val="0"/>
                <w:numId w:val="139"/>
              </w:numPr>
              <w:tabs>
                <w:tab w:val="left" w:pos="176"/>
              </w:tabs>
              <w:ind w:left="0" w:firstLine="0"/>
              <w:rPr>
                <w:rFonts w:eastAsiaTheme="minorHAnsi"/>
                <w:lang w:val="ru-RU" w:eastAsia="en-US"/>
              </w:rPr>
            </w:pPr>
            <w:r w:rsidRPr="00044B1D">
              <w:rPr>
                <w:rFonts w:eastAsiaTheme="minorHAnsi"/>
                <w:lang w:val="ru-RU" w:eastAsia="en-US"/>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6D116D" w:rsidRPr="00044B1D" w:rsidRDefault="006D116D" w:rsidP="006D116D">
            <w:pPr>
              <w:pStyle w:val="a9"/>
              <w:numPr>
                <w:ilvl w:val="0"/>
                <w:numId w:val="139"/>
              </w:numPr>
              <w:tabs>
                <w:tab w:val="left" w:pos="176"/>
              </w:tabs>
              <w:ind w:left="0" w:firstLine="0"/>
              <w:rPr>
                <w:rFonts w:eastAsiaTheme="minorHAnsi"/>
                <w:lang w:val="ru-RU" w:eastAsia="en-US"/>
              </w:rPr>
            </w:pPr>
            <w:r w:rsidRPr="00044B1D">
              <w:rPr>
                <w:rFonts w:eastAsiaTheme="minorHAnsi"/>
                <w:lang w:val="ru-RU" w:eastAsia="en-US"/>
              </w:rPr>
              <w:t>правильно выполнил рисунки, чертежи, графики, сопутствующие ответу;</w:t>
            </w:r>
          </w:p>
          <w:p w:rsidR="006D116D" w:rsidRPr="00044B1D" w:rsidRDefault="006D116D" w:rsidP="006D116D">
            <w:pPr>
              <w:pStyle w:val="a9"/>
              <w:numPr>
                <w:ilvl w:val="0"/>
                <w:numId w:val="139"/>
              </w:numPr>
              <w:tabs>
                <w:tab w:val="left" w:pos="176"/>
              </w:tabs>
              <w:ind w:left="0" w:firstLine="0"/>
              <w:rPr>
                <w:rFonts w:eastAsiaTheme="minorHAnsi"/>
                <w:lang w:val="ru-RU" w:eastAsia="en-US"/>
              </w:rPr>
            </w:pPr>
            <w:r w:rsidRPr="00044B1D">
              <w:rPr>
                <w:rFonts w:eastAsiaTheme="minorHAnsi"/>
                <w:lang w:val="ru-RU" w:eastAsia="en-US"/>
              </w:rPr>
              <w:t>показал умение иллюстрировать теорию конкретными примерами, применять ее в новой ситуации при выполнении практического задания;</w:t>
            </w:r>
          </w:p>
          <w:p w:rsidR="006D116D" w:rsidRPr="00044B1D" w:rsidRDefault="006D116D" w:rsidP="006D116D">
            <w:pPr>
              <w:pStyle w:val="a9"/>
              <w:numPr>
                <w:ilvl w:val="0"/>
                <w:numId w:val="139"/>
              </w:numPr>
              <w:tabs>
                <w:tab w:val="left" w:pos="176"/>
              </w:tabs>
              <w:ind w:left="0" w:firstLine="0"/>
              <w:rPr>
                <w:rFonts w:eastAsiaTheme="minorHAnsi"/>
                <w:lang w:val="ru-RU" w:eastAsia="en-US"/>
              </w:rPr>
            </w:pPr>
            <w:r w:rsidRPr="00044B1D">
              <w:rPr>
                <w:rFonts w:eastAsiaTheme="minorHAnsi"/>
                <w:lang w:val="ru-RU" w:eastAsia="en-US"/>
              </w:rPr>
              <w:t xml:space="preserve">продемонстрировал знание теории ранее изученных сопутствующих </w:t>
            </w:r>
            <w:r w:rsidRPr="00044B1D">
              <w:rPr>
                <w:rFonts w:eastAsiaTheme="minorHAnsi"/>
                <w:lang w:val="ru-RU" w:eastAsia="en-US"/>
              </w:rPr>
              <w:lastRenderedPageBreak/>
              <w:t>тем, сформированность и устойчивость используемых при ответе умений и навыков;</w:t>
            </w:r>
          </w:p>
          <w:p w:rsidR="006D116D" w:rsidRPr="00044B1D" w:rsidRDefault="006D116D" w:rsidP="006D116D">
            <w:pPr>
              <w:pStyle w:val="a9"/>
              <w:numPr>
                <w:ilvl w:val="0"/>
                <w:numId w:val="139"/>
              </w:numPr>
              <w:tabs>
                <w:tab w:val="left" w:pos="176"/>
              </w:tabs>
              <w:ind w:left="0" w:firstLine="0"/>
              <w:rPr>
                <w:rFonts w:eastAsiaTheme="minorHAnsi"/>
                <w:lang w:val="ru-RU" w:eastAsia="en-US"/>
              </w:rPr>
            </w:pPr>
            <w:r w:rsidRPr="00044B1D">
              <w:rPr>
                <w:rFonts w:eastAsiaTheme="minorHAnsi"/>
                <w:lang w:val="ru-RU" w:eastAsia="en-US"/>
              </w:rPr>
              <w:t>отвечал самостоятельно, без наводящих вопросов учителя;</w:t>
            </w:r>
          </w:p>
          <w:p w:rsidR="006D116D" w:rsidRPr="00044B1D" w:rsidRDefault="006D116D" w:rsidP="006D116D">
            <w:pPr>
              <w:pStyle w:val="a9"/>
              <w:numPr>
                <w:ilvl w:val="0"/>
                <w:numId w:val="139"/>
              </w:numPr>
              <w:tabs>
                <w:tab w:val="left" w:pos="176"/>
              </w:tabs>
              <w:ind w:left="0" w:firstLine="0"/>
              <w:rPr>
                <w:rFonts w:eastAsiaTheme="minorHAnsi"/>
                <w:lang w:val="ru-RU" w:eastAsia="en-US"/>
              </w:rPr>
            </w:pPr>
            <w:r w:rsidRPr="00044B1D">
              <w:rPr>
                <w:rFonts w:eastAsiaTheme="minorHAnsi"/>
                <w:lang w:val="ru-RU" w:eastAsia="en-US"/>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6D116D" w:rsidRPr="00044B1D" w:rsidRDefault="006D116D" w:rsidP="006D116D">
            <w:pPr>
              <w:pStyle w:val="a9"/>
              <w:tabs>
                <w:tab w:val="left" w:pos="176"/>
              </w:tabs>
              <w:rPr>
                <w:rFonts w:eastAsiaTheme="minorHAnsi"/>
                <w:lang w:val="ru-RU" w:eastAsia="en-US"/>
              </w:rPr>
            </w:pPr>
            <w:r w:rsidRPr="00044B1D">
              <w:rPr>
                <w:rFonts w:eastAsiaTheme="minorHAnsi"/>
                <w:lang w:val="ru-RU" w:eastAsia="en-US"/>
              </w:rPr>
              <w:t>Ответ оценивается отметкой «4», если удовлетворяет в основном требованиям на оценку «5», но при этом имеет один из недостатков:</w:t>
            </w:r>
          </w:p>
          <w:p w:rsidR="006D116D" w:rsidRPr="00044B1D" w:rsidRDefault="006D116D" w:rsidP="006D116D">
            <w:pPr>
              <w:pStyle w:val="a9"/>
              <w:numPr>
                <w:ilvl w:val="0"/>
                <w:numId w:val="144"/>
              </w:numPr>
              <w:tabs>
                <w:tab w:val="left" w:pos="176"/>
              </w:tabs>
              <w:ind w:left="0" w:firstLine="0"/>
              <w:rPr>
                <w:rFonts w:eastAsiaTheme="minorHAnsi"/>
                <w:lang w:val="ru-RU" w:eastAsia="en-US"/>
              </w:rPr>
            </w:pPr>
            <w:r w:rsidRPr="00044B1D">
              <w:rPr>
                <w:rFonts w:eastAsiaTheme="minorHAnsi"/>
                <w:lang w:val="ru-RU" w:eastAsia="en-US"/>
              </w:rPr>
              <w:t>в изложении допущены небольшие пробелы, не исказившее математическое содержание ответа;</w:t>
            </w:r>
          </w:p>
          <w:p w:rsidR="006D116D" w:rsidRPr="00044B1D" w:rsidRDefault="006D116D" w:rsidP="006D116D">
            <w:pPr>
              <w:pStyle w:val="a9"/>
              <w:numPr>
                <w:ilvl w:val="0"/>
                <w:numId w:val="144"/>
              </w:numPr>
              <w:tabs>
                <w:tab w:val="left" w:pos="176"/>
              </w:tabs>
              <w:ind w:left="0" w:firstLine="0"/>
              <w:rPr>
                <w:rFonts w:eastAsiaTheme="minorHAnsi"/>
                <w:lang w:val="ru-RU" w:eastAsia="en-US"/>
              </w:rPr>
            </w:pPr>
            <w:r w:rsidRPr="00044B1D">
              <w:rPr>
                <w:rFonts w:eastAsiaTheme="minorHAnsi"/>
                <w:lang w:val="ru-RU" w:eastAsia="en-US"/>
              </w:rPr>
              <w:t>допущены один – два недочета при освещении основного содержания ответа, исправленные после замечания учителя;</w:t>
            </w:r>
          </w:p>
          <w:p w:rsidR="006D116D" w:rsidRPr="00044B1D" w:rsidRDefault="006D116D" w:rsidP="006D116D">
            <w:pPr>
              <w:pStyle w:val="a9"/>
              <w:numPr>
                <w:ilvl w:val="0"/>
                <w:numId w:val="144"/>
              </w:numPr>
              <w:tabs>
                <w:tab w:val="left" w:pos="176"/>
              </w:tabs>
              <w:ind w:left="0" w:firstLine="0"/>
              <w:rPr>
                <w:rFonts w:eastAsiaTheme="minorHAnsi"/>
                <w:lang w:val="ru-RU" w:eastAsia="en-US"/>
              </w:rPr>
            </w:pPr>
            <w:r w:rsidRPr="00044B1D">
              <w:rPr>
                <w:rFonts w:eastAsiaTheme="minorHAnsi"/>
                <w:lang w:val="ru-RU" w:eastAsia="en-U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6D116D" w:rsidRPr="00044B1D" w:rsidRDefault="006D116D" w:rsidP="006D116D">
            <w:pPr>
              <w:pStyle w:val="a9"/>
              <w:tabs>
                <w:tab w:val="left" w:pos="176"/>
              </w:tabs>
              <w:rPr>
                <w:rFonts w:eastAsiaTheme="minorHAnsi"/>
                <w:lang w:val="ru-RU" w:eastAsia="en-US"/>
              </w:rPr>
            </w:pPr>
            <w:r w:rsidRPr="00044B1D">
              <w:rPr>
                <w:rFonts w:eastAsiaTheme="minorHAnsi"/>
                <w:lang w:val="ru-RU" w:eastAsia="en-US"/>
              </w:rPr>
              <w:t>Отметка «3» ставится в следующих случаях:</w:t>
            </w:r>
          </w:p>
          <w:p w:rsidR="006D116D" w:rsidRPr="00044B1D" w:rsidRDefault="006D116D" w:rsidP="006D116D">
            <w:pPr>
              <w:pStyle w:val="a9"/>
              <w:numPr>
                <w:ilvl w:val="0"/>
                <w:numId w:val="145"/>
              </w:numPr>
              <w:tabs>
                <w:tab w:val="left" w:pos="176"/>
              </w:tabs>
              <w:ind w:left="0" w:firstLine="0"/>
              <w:rPr>
                <w:rFonts w:eastAsiaTheme="minorHAnsi"/>
                <w:lang w:val="ru-RU" w:eastAsia="en-US"/>
              </w:rPr>
            </w:pPr>
            <w:r w:rsidRPr="00044B1D">
              <w:rPr>
                <w:rFonts w:eastAsiaTheme="minorHAnsi"/>
                <w:lang w:val="ru-RU" w:eastAsia="en-US"/>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«Планируемыми результатами обучения» в настоящей программе);</w:t>
            </w:r>
          </w:p>
          <w:p w:rsidR="006D116D" w:rsidRPr="00044B1D" w:rsidRDefault="006D116D" w:rsidP="006D116D">
            <w:pPr>
              <w:pStyle w:val="a9"/>
              <w:numPr>
                <w:ilvl w:val="0"/>
                <w:numId w:val="145"/>
              </w:numPr>
              <w:tabs>
                <w:tab w:val="left" w:pos="176"/>
              </w:tabs>
              <w:ind w:left="0" w:firstLine="0"/>
              <w:rPr>
                <w:rFonts w:eastAsiaTheme="minorHAnsi"/>
                <w:lang w:val="ru-RU" w:eastAsia="en-US"/>
              </w:rPr>
            </w:pPr>
            <w:r w:rsidRPr="00044B1D">
              <w:rPr>
                <w:rFonts w:eastAsiaTheme="minorHAnsi"/>
                <w:lang w:val="ru-RU" w:eastAsia="en-U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6D116D" w:rsidRPr="00044B1D" w:rsidRDefault="006D116D" w:rsidP="006D116D">
            <w:pPr>
              <w:pStyle w:val="a9"/>
              <w:numPr>
                <w:ilvl w:val="0"/>
                <w:numId w:val="145"/>
              </w:numPr>
              <w:tabs>
                <w:tab w:val="left" w:pos="176"/>
              </w:tabs>
              <w:ind w:left="0" w:firstLine="0"/>
              <w:rPr>
                <w:rFonts w:eastAsiaTheme="minorHAnsi"/>
                <w:lang w:val="ru-RU" w:eastAsia="en-US"/>
              </w:rPr>
            </w:pPr>
            <w:r w:rsidRPr="00044B1D">
              <w:rPr>
                <w:rFonts w:eastAsiaTheme="minorHAnsi"/>
                <w:lang w:val="ru-RU" w:eastAsia="en-US"/>
              </w:rPr>
              <w:t>обучающийся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6D116D" w:rsidRPr="00044B1D" w:rsidRDefault="006D116D" w:rsidP="006D116D">
            <w:pPr>
              <w:pStyle w:val="a9"/>
              <w:numPr>
                <w:ilvl w:val="0"/>
                <w:numId w:val="145"/>
              </w:numPr>
              <w:tabs>
                <w:tab w:val="left" w:pos="176"/>
              </w:tabs>
              <w:ind w:left="0" w:firstLine="0"/>
              <w:rPr>
                <w:rFonts w:eastAsiaTheme="minorHAnsi"/>
                <w:lang w:val="ru-RU" w:eastAsia="en-US"/>
              </w:rPr>
            </w:pPr>
            <w:r w:rsidRPr="00044B1D">
              <w:rPr>
                <w:rFonts w:eastAsiaTheme="minorHAnsi"/>
                <w:lang w:val="ru-RU" w:eastAsia="en-US"/>
              </w:rPr>
              <w:t xml:space="preserve">при достаточном знании </w:t>
            </w:r>
            <w:r w:rsidRPr="00044B1D">
              <w:rPr>
                <w:rFonts w:eastAsiaTheme="minorHAnsi"/>
                <w:lang w:val="ru-RU" w:eastAsia="en-US"/>
              </w:rPr>
              <w:lastRenderedPageBreak/>
              <w:t>теоретического материала выявлена недостаточная сформированность основных умений и навыков.</w:t>
            </w:r>
          </w:p>
          <w:p w:rsidR="006D116D" w:rsidRPr="00044B1D" w:rsidRDefault="006D116D" w:rsidP="006D116D">
            <w:pPr>
              <w:pStyle w:val="a9"/>
              <w:tabs>
                <w:tab w:val="left" w:pos="176"/>
              </w:tabs>
              <w:rPr>
                <w:rFonts w:eastAsiaTheme="minorHAnsi"/>
                <w:lang w:val="ru-RU" w:eastAsia="en-US"/>
              </w:rPr>
            </w:pPr>
            <w:r w:rsidRPr="00044B1D">
              <w:rPr>
                <w:rFonts w:eastAsiaTheme="minorHAnsi"/>
                <w:lang w:val="ru-RU" w:eastAsia="en-US"/>
              </w:rPr>
              <w:t>Отметка «2» ставится в следующих случаях:</w:t>
            </w:r>
          </w:p>
          <w:p w:rsidR="006D116D" w:rsidRPr="00044B1D" w:rsidRDefault="006D116D" w:rsidP="006D116D">
            <w:pPr>
              <w:pStyle w:val="a9"/>
              <w:numPr>
                <w:ilvl w:val="0"/>
                <w:numId w:val="146"/>
              </w:numPr>
              <w:tabs>
                <w:tab w:val="left" w:pos="176"/>
              </w:tabs>
              <w:ind w:left="0" w:firstLine="0"/>
              <w:rPr>
                <w:rFonts w:eastAsiaTheme="minorHAnsi"/>
                <w:lang w:val="ru-RU" w:eastAsia="en-US"/>
              </w:rPr>
            </w:pPr>
            <w:r w:rsidRPr="00044B1D">
              <w:rPr>
                <w:rFonts w:eastAsiaTheme="minorHAnsi"/>
                <w:lang w:val="ru-RU" w:eastAsia="en-US"/>
              </w:rPr>
              <w:t>не раскрыто основное содержание учебного материала;</w:t>
            </w:r>
          </w:p>
          <w:p w:rsidR="006D116D" w:rsidRPr="00044B1D" w:rsidRDefault="006D116D" w:rsidP="006D116D">
            <w:pPr>
              <w:pStyle w:val="a9"/>
              <w:numPr>
                <w:ilvl w:val="0"/>
                <w:numId w:val="146"/>
              </w:numPr>
              <w:tabs>
                <w:tab w:val="left" w:pos="176"/>
              </w:tabs>
              <w:ind w:left="0" w:firstLine="0"/>
              <w:rPr>
                <w:rFonts w:eastAsiaTheme="minorHAnsi"/>
                <w:lang w:val="ru-RU" w:eastAsia="en-US"/>
              </w:rPr>
            </w:pPr>
            <w:r w:rsidRPr="00044B1D">
              <w:rPr>
                <w:rFonts w:eastAsiaTheme="minorHAnsi"/>
                <w:lang w:val="ru-RU" w:eastAsia="en-US"/>
              </w:rPr>
              <w:t>обнаружено незнание учеником большей или наиболее важной части учебного материала;</w:t>
            </w:r>
          </w:p>
          <w:p w:rsidR="003800AF" w:rsidRPr="00044B1D" w:rsidRDefault="006D116D" w:rsidP="006D116D">
            <w:pPr>
              <w:pStyle w:val="a9"/>
              <w:numPr>
                <w:ilvl w:val="0"/>
                <w:numId w:val="146"/>
              </w:numPr>
              <w:tabs>
                <w:tab w:val="left" w:pos="176"/>
              </w:tabs>
              <w:ind w:left="0" w:firstLine="0"/>
              <w:rPr>
                <w:bCs/>
                <w:lang w:val="ru-RU"/>
              </w:rPr>
            </w:pPr>
            <w:r w:rsidRPr="00044B1D">
              <w:rPr>
                <w:rFonts w:eastAsiaTheme="minorHAnsi"/>
                <w:lang w:val="ru-RU" w:eastAsia="en-US"/>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6D116D" w:rsidRPr="00044B1D" w:rsidRDefault="006D116D" w:rsidP="00116C1C">
            <w:pPr>
              <w:widowControl w:val="0"/>
              <w:spacing w:after="0" w:line="240" w:lineRule="auto"/>
              <w:jc w:val="both"/>
              <w:rPr>
                <w:rFonts w:ascii="Times New Roman" w:hAnsi="Times New Roman" w:cs="Times New Roman"/>
                <w:bCs/>
                <w:sz w:val="24"/>
                <w:szCs w:val="24"/>
              </w:rPr>
            </w:pPr>
          </w:p>
          <w:p w:rsidR="003800AF" w:rsidRPr="00044B1D" w:rsidRDefault="003800A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опорные конспекты, контрольная работа, </w:t>
            </w:r>
          </w:p>
          <w:p w:rsidR="003800AF" w:rsidRPr="00044B1D" w:rsidRDefault="003800A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математический диктант</w:t>
            </w:r>
          </w:p>
          <w:p w:rsidR="003800AF" w:rsidRPr="00044B1D" w:rsidRDefault="003800AF" w:rsidP="00116C1C">
            <w:pPr>
              <w:widowControl w:val="0"/>
              <w:spacing w:after="0" w:line="240" w:lineRule="auto"/>
              <w:jc w:val="both"/>
              <w:rPr>
                <w:rFonts w:ascii="Times New Roman" w:hAnsi="Times New Roman" w:cs="Times New Roman"/>
                <w:bCs/>
                <w:sz w:val="24"/>
                <w:szCs w:val="24"/>
              </w:rPr>
            </w:pPr>
          </w:p>
          <w:p w:rsidR="003800AF" w:rsidRPr="00044B1D" w:rsidRDefault="003800A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Контрольная работа</w:t>
            </w:r>
          </w:p>
          <w:p w:rsidR="003800AF" w:rsidRPr="00044B1D" w:rsidRDefault="003800AF" w:rsidP="00116C1C">
            <w:pPr>
              <w:widowControl w:val="0"/>
              <w:spacing w:after="0" w:line="240" w:lineRule="auto"/>
              <w:jc w:val="both"/>
              <w:rPr>
                <w:rFonts w:ascii="Times New Roman" w:hAnsi="Times New Roman" w:cs="Times New Roman"/>
                <w:bCs/>
                <w:sz w:val="24"/>
                <w:szCs w:val="24"/>
              </w:rPr>
            </w:pPr>
          </w:p>
          <w:p w:rsidR="003800AF" w:rsidRPr="00044B1D" w:rsidRDefault="003800A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Практикум по решению вероятностных задач, контрольная работа</w:t>
            </w:r>
          </w:p>
          <w:p w:rsidR="003800AF" w:rsidRPr="00044B1D" w:rsidRDefault="003800AF" w:rsidP="00116C1C">
            <w:pPr>
              <w:widowControl w:val="0"/>
              <w:spacing w:after="0" w:line="240" w:lineRule="auto"/>
              <w:jc w:val="both"/>
              <w:rPr>
                <w:rFonts w:ascii="Times New Roman" w:hAnsi="Times New Roman" w:cs="Times New Roman"/>
                <w:bCs/>
                <w:sz w:val="24"/>
                <w:szCs w:val="24"/>
              </w:rPr>
            </w:pPr>
          </w:p>
          <w:p w:rsidR="003800AF" w:rsidRPr="00044B1D" w:rsidRDefault="003800A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работа в группах по выполнению </w:t>
            </w:r>
            <w:r w:rsidRPr="00044B1D">
              <w:rPr>
                <w:rFonts w:ascii="Times New Roman" w:hAnsi="Times New Roman" w:cs="Times New Roman"/>
                <w:bCs/>
                <w:sz w:val="24"/>
                <w:szCs w:val="24"/>
              </w:rPr>
              <w:lastRenderedPageBreak/>
              <w:t>индивидуальных проектов</w:t>
            </w:r>
          </w:p>
          <w:p w:rsidR="003800AF" w:rsidRPr="00044B1D" w:rsidRDefault="003800AF" w:rsidP="00116C1C">
            <w:pPr>
              <w:widowControl w:val="0"/>
              <w:spacing w:after="0" w:line="240" w:lineRule="auto"/>
              <w:jc w:val="both"/>
              <w:rPr>
                <w:rFonts w:ascii="Times New Roman" w:hAnsi="Times New Roman" w:cs="Times New Roman"/>
                <w:bCs/>
                <w:sz w:val="24"/>
                <w:szCs w:val="24"/>
              </w:rPr>
            </w:pPr>
          </w:p>
          <w:p w:rsidR="003800AF" w:rsidRPr="00044B1D" w:rsidRDefault="003800A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Тренажеры, самостоятельная работа в интернете , практикум по решению производных</w:t>
            </w:r>
          </w:p>
          <w:p w:rsidR="003800AF" w:rsidRPr="00044B1D" w:rsidRDefault="003800AF" w:rsidP="00116C1C">
            <w:pPr>
              <w:widowControl w:val="0"/>
              <w:spacing w:after="0" w:line="240" w:lineRule="auto"/>
              <w:jc w:val="both"/>
              <w:rPr>
                <w:rFonts w:ascii="Times New Roman" w:hAnsi="Times New Roman" w:cs="Times New Roman"/>
                <w:bCs/>
                <w:sz w:val="24"/>
                <w:szCs w:val="24"/>
              </w:rPr>
            </w:pPr>
          </w:p>
          <w:p w:rsidR="003800AF" w:rsidRPr="00044B1D" w:rsidRDefault="003800A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самостоятельная работа в интернете, практикум по решению интегралов</w:t>
            </w:r>
          </w:p>
          <w:p w:rsidR="003800AF" w:rsidRPr="00044B1D" w:rsidRDefault="003800AF" w:rsidP="00116C1C">
            <w:pPr>
              <w:widowControl w:val="0"/>
              <w:spacing w:after="0" w:line="240" w:lineRule="auto"/>
              <w:jc w:val="both"/>
              <w:rPr>
                <w:rFonts w:ascii="Times New Roman" w:hAnsi="Times New Roman" w:cs="Times New Roman"/>
                <w:bCs/>
                <w:sz w:val="24"/>
                <w:szCs w:val="24"/>
              </w:rPr>
            </w:pPr>
          </w:p>
          <w:p w:rsidR="003800AF" w:rsidRPr="00044B1D" w:rsidRDefault="003800A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Практикум по решению дифференциальных уравнений</w:t>
            </w:r>
          </w:p>
          <w:p w:rsidR="003800AF" w:rsidRPr="00044B1D" w:rsidRDefault="003800AF" w:rsidP="00116C1C">
            <w:pPr>
              <w:widowControl w:val="0"/>
              <w:spacing w:after="0" w:line="240" w:lineRule="auto"/>
              <w:jc w:val="both"/>
              <w:rPr>
                <w:rFonts w:ascii="Times New Roman" w:hAnsi="Times New Roman" w:cs="Times New Roman"/>
                <w:bCs/>
                <w:sz w:val="24"/>
                <w:szCs w:val="24"/>
              </w:rPr>
            </w:pPr>
          </w:p>
          <w:p w:rsidR="003800AF" w:rsidRPr="00044B1D" w:rsidRDefault="003800A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Аудиторная самостоятельная работа</w:t>
            </w:r>
          </w:p>
          <w:p w:rsidR="003800AF" w:rsidRPr="00044B1D" w:rsidRDefault="003800AF" w:rsidP="00116C1C">
            <w:pPr>
              <w:widowControl w:val="0"/>
              <w:spacing w:after="0" w:line="240" w:lineRule="auto"/>
              <w:jc w:val="both"/>
              <w:rPr>
                <w:rFonts w:ascii="Times New Roman" w:hAnsi="Times New Roman" w:cs="Times New Roman"/>
                <w:bCs/>
                <w:sz w:val="24"/>
                <w:szCs w:val="24"/>
              </w:rPr>
            </w:pPr>
          </w:p>
          <w:p w:rsidR="003800AF" w:rsidRPr="00044B1D" w:rsidRDefault="003800A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Работа в группе по индивидуальным заданиям</w:t>
            </w:r>
          </w:p>
          <w:p w:rsidR="003800AF" w:rsidRPr="00044B1D" w:rsidRDefault="003800AF" w:rsidP="00116C1C">
            <w:pPr>
              <w:widowControl w:val="0"/>
              <w:spacing w:after="0" w:line="240" w:lineRule="auto"/>
              <w:jc w:val="both"/>
              <w:rPr>
                <w:rFonts w:ascii="Times New Roman" w:hAnsi="Times New Roman" w:cs="Times New Roman"/>
                <w:bCs/>
                <w:sz w:val="24"/>
                <w:szCs w:val="24"/>
              </w:rPr>
            </w:pPr>
          </w:p>
          <w:p w:rsidR="003800AF" w:rsidRPr="00044B1D" w:rsidRDefault="003800A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Практикум по вычислению интегралов с помощью рядов</w:t>
            </w:r>
          </w:p>
          <w:p w:rsidR="003800AF" w:rsidRPr="00044B1D" w:rsidRDefault="003800AF" w:rsidP="00116C1C">
            <w:pPr>
              <w:widowControl w:val="0"/>
              <w:spacing w:after="0" w:line="240" w:lineRule="auto"/>
              <w:jc w:val="both"/>
              <w:rPr>
                <w:rFonts w:ascii="Times New Roman" w:hAnsi="Times New Roman" w:cs="Times New Roman"/>
                <w:bCs/>
                <w:sz w:val="24"/>
                <w:szCs w:val="24"/>
              </w:rPr>
            </w:pPr>
          </w:p>
        </w:tc>
      </w:tr>
    </w:tbl>
    <w:p w:rsidR="00B71629" w:rsidRPr="00044B1D" w:rsidRDefault="00B71629" w:rsidP="00116C1C">
      <w:pPr>
        <w:pStyle w:val="a9"/>
        <w:jc w:val="both"/>
        <w:rPr>
          <w:rFonts w:eastAsiaTheme="minorHAnsi"/>
          <w:lang w:val="ru-RU" w:eastAsia="en-US"/>
        </w:rPr>
      </w:pPr>
    </w:p>
    <w:p w:rsidR="00B71629" w:rsidRPr="00044B1D" w:rsidRDefault="00B71629" w:rsidP="00116C1C">
      <w:pPr>
        <w:pStyle w:val="a9"/>
        <w:jc w:val="both"/>
        <w:rPr>
          <w:rFonts w:eastAsiaTheme="minorHAnsi"/>
          <w:lang w:val="ru-RU" w:eastAsia="en-US"/>
        </w:rPr>
      </w:pPr>
    </w:p>
    <w:p w:rsidR="00B71629" w:rsidRPr="00044B1D" w:rsidRDefault="00B71629" w:rsidP="00116C1C">
      <w:pPr>
        <w:pStyle w:val="a9"/>
        <w:jc w:val="both"/>
        <w:rPr>
          <w:rFonts w:eastAsiaTheme="minorHAnsi"/>
          <w:lang w:val="ru-RU" w:eastAsia="en-US"/>
        </w:rPr>
      </w:pPr>
    </w:p>
    <w:p w:rsidR="00B71629" w:rsidRPr="00044B1D" w:rsidRDefault="00B71629" w:rsidP="00116C1C">
      <w:pPr>
        <w:pStyle w:val="a9"/>
        <w:jc w:val="both"/>
        <w:rPr>
          <w:rFonts w:eastAsiaTheme="minorHAnsi"/>
          <w:lang w:val="ru-RU" w:eastAsia="en-US"/>
        </w:rPr>
      </w:pPr>
    </w:p>
    <w:p w:rsidR="00B71629" w:rsidRPr="00044B1D" w:rsidRDefault="00B71629" w:rsidP="00116C1C">
      <w:pPr>
        <w:pStyle w:val="a9"/>
        <w:jc w:val="both"/>
        <w:rPr>
          <w:rFonts w:eastAsiaTheme="minorHAnsi"/>
          <w:lang w:val="ru-RU" w:eastAsia="en-US"/>
        </w:rPr>
      </w:pPr>
    </w:p>
    <w:p w:rsidR="00B71629" w:rsidRPr="00044B1D" w:rsidRDefault="00B71629" w:rsidP="00116C1C">
      <w:pPr>
        <w:pStyle w:val="a9"/>
        <w:jc w:val="both"/>
        <w:rPr>
          <w:rFonts w:eastAsiaTheme="minorHAnsi"/>
          <w:lang w:val="ru-RU" w:eastAsia="en-US"/>
        </w:rPr>
      </w:pPr>
    </w:p>
    <w:p w:rsidR="00B71629" w:rsidRPr="00044B1D" w:rsidRDefault="00B71629" w:rsidP="00116C1C">
      <w:pPr>
        <w:pStyle w:val="a9"/>
        <w:jc w:val="both"/>
        <w:rPr>
          <w:rFonts w:eastAsiaTheme="minorHAnsi"/>
          <w:lang w:val="ru-RU" w:eastAsia="en-US"/>
        </w:rPr>
      </w:pPr>
    </w:p>
    <w:p w:rsidR="00B71629" w:rsidRPr="00044B1D" w:rsidRDefault="00B71629" w:rsidP="00116C1C">
      <w:pPr>
        <w:pStyle w:val="a9"/>
        <w:jc w:val="both"/>
        <w:rPr>
          <w:rFonts w:eastAsiaTheme="minorHAnsi"/>
          <w:lang w:val="ru-RU" w:eastAsia="en-US"/>
        </w:rPr>
      </w:pPr>
    </w:p>
    <w:p w:rsidR="00B71629" w:rsidRPr="00044B1D" w:rsidRDefault="00B71629" w:rsidP="00116C1C">
      <w:pPr>
        <w:pStyle w:val="a9"/>
        <w:jc w:val="both"/>
        <w:rPr>
          <w:rFonts w:eastAsiaTheme="minorHAnsi"/>
          <w:lang w:val="ru-RU" w:eastAsia="en-US"/>
        </w:rPr>
      </w:pPr>
    </w:p>
    <w:p w:rsidR="00B71629" w:rsidRPr="00044B1D" w:rsidRDefault="00B71629" w:rsidP="00116C1C">
      <w:pPr>
        <w:pStyle w:val="a9"/>
        <w:jc w:val="both"/>
        <w:rPr>
          <w:rFonts w:eastAsiaTheme="minorHAnsi"/>
          <w:lang w:val="ru-RU" w:eastAsia="en-US"/>
        </w:rPr>
      </w:pPr>
    </w:p>
    <w:p w:rsidR="006D116D" w:rsidRPr="00044B1D" w:rsidRDefault="006D116D" w:rsidP="00116C1C">
      <w:pPr>
        <w:pStyle w:val="a9"/>
        <w:jc w:val="both"/>
        <w:rPr>
          <w:rFonts w:eastAsiaTheme="minorHAnsi"/>
          <w:lang w:val="ru-RU" w:eastAsia="en-US"/>
        </w:rPr>
      </w:pPr>
    </w:p>
    <w:p w:rsidR="006D116D" w:rsidRPr="00044B1D" w:rsidRDefault="006D116D" w:rsidP="00116C1C">
      <w:pPr>
        <w:pStyle w:val="a9"/>
        <w:jc w:val="both"/>
        <w:rPr>
          <w:rFonts w:eastAsiaTheme="minorHAnsi"/>
          <w:lang w:val="ru-RU" w:eastAsia="en-US"/>
        </w:rPr>
      </w:pPr>
    </w:p>
    <w:p w:rsidR="006D116D" w:rsidRPr="00044B1D" w:rsidRDefault="006D116D" w:rsidP="00116C1C">
      <w:pPr>
        <w:pStyle w:val="a9"/>
        <w:jc w:val="both"/>
        <w:rPr>
          <w:rFonts w:eastAsiaTheme="minorHAnsi"/>
          <w:lang w:val="ru-RU" w:eastAsia="en-US"/>
        </w:rPr>
      </w:pPr>
    </w:p>
    <w:p w:rsidR="006D116D" w:rsidRPr="00044B1D" w:rsidRDefault="006D116D" w:rsidP="00116C1C">
      <w:pPr>
        <w:pStyle w:val="a9"/>
        <w:jc w:val="both"/>
        <w:rPr>
          <w:rFonts w:eastAsiaTheme="minorHAnsi"/>
          <w:lang w:val="ru-RU" w:eastAsia="en-US"/>
        </w:rPr>
      </w:pPr>
    </w:p>
    <w:p w:rsidR="006D116D" w:rsidRPr="00044B1D" w:rsidRDefault="006D116D" w:rsidP="00116C1C">
      <w:pPr>
        <w:pStyle w:val="a9"/>
        <w:jc w:val="both"/>
        <w:rPr>
          <w:rFonts w:eastAsiaTheme="minorHAnsi"/>
          <w:lang w:val="ru-RU" w:eastAsia="en-US"/>
        </w:rPr>
      </w:pPr>
    </w:p>
    <w:p w:rsidR="006D116D" w:rsidRPr="00044B1D" w:rsidRDefault="006D116D" w:rsidP="00116C1C">
      <w:pPr>
        <w:pStyle w:val="a9"/>
        <w:jc w:val="both"/>
        <w:rPr>
          <w:rFonts w:eastAsiaTheme="minorHAnsi"/>
          <w:lang w:val="ru-RU" w:eastAsia="en-US"/>
        </w:rPr>
      </w:pPr>
    </w:p>
    <w:p w:rsidR="006D116D" w:rsidRPr="00044B1D" w:rsidRDefault="006D116D" w:rsidP="00116C1C">
      <w:pPr>
        <w:pStyle w:val="a9"/>
        <w:jc w:val="both"/>
        <w:rPr>
          <w:rFonts w:eastAsiaTheme="minorHAnsi"/>
          <w:lang w:val="ru-RU" w:eastAsia="en-US"/>
        </w:rPr>
      </w:pPr>
    </w:p>
    <w:p w:rsidR="006D116D" w:rsidRPr="00044B1D" w:rsidRDefault="006D116D" w:rsidP="00116C1C">
      <w:pPr>
        <w:pStyle w:val="a9"/>
        <w:jc w:val="both"/>
        <w:rPr>
          <w:rFonts w:eastAsiaTheme="minorHAnsi"/>
          <w:lang w:val="ru-RU" w:eastAsia="en-US"/>
        </w:rPr>
      </w:pPr>
    </w:p>
    <w:p w:rsidR="006D116D" w:rsidRPr="00044B1D" w:rsidRDefault="006D116D" w:rsidP="00116C1C">
      <w:pPr>
        <w:pStyle w:val="a9"/>
        <w:jc w:val="both"/>
        <w:rPr>
          <w:rFonts w:eastAsiaTheme="minorHAnsi"/>
          <w:lang w:val="ru-RU" w:eastAsia="en-US"/>
        </w:rPr>
      </w:pPr>
    </w:p>
    <w:p w:rsidR="006D116D" w:rsidRPr="00044B1D" w:rsidRDefault="006D116D" w:rsidP="00116C1C">
      <w:pPr>
        <w:pStyle w:val="a9"/>
        <w:jc w:val="both"/>
        <w:rPr>
          <w:rFonts w:eastAsiaTheme="minorHAnsi"/>
          <w:lang w:val="ru-RU" w:eastAsia="en-US"/>
        </w:rPr>
      </w:pPr>
    </w:p>
    <w:p w:rsidR="006D116D" w:rsidRPr="00044B1D" w:rsidRDefault="006D116D" w:rsidP="00116C1C">
      <w:pPr>
        <w:pStyle w:val="a9"/>
        <w:jc w:val="both"/>
        <w:rPr>
          <w:rFonts w:eastAsiaTheme="minorHAnsi"/>
          <w:lang w:val="ru-RU" w:eastAsia="en-US"/>
        </w:rPr>
      </w:pPr>
    </w:p>
    <w:p w:rsidR="006D116D" w:rsidRPr="00044B1D" w:rsidRDefault="006D116D" w:rsidP="00116C1C">
      <w:pPr>
        <w:pStyle w:val="a9"/>
        <w:jc w:val="both"/>
        <w:rPr>
          <w:rFonts w:eastAsiaTheme="minorHAnsi"/>
          <w:lang w:val="ru-RU" w:eastAsia="en-US"/>
        </w:rPr>
      </w:pPr>
    </w:p>
    <w:p w:rsidR="006D116D" w:rsidRPr="00044B1D" w:rsidRDefault="006D116D" w:rsidP="00116C1C">
      <w:pPr>
        <w:pStyle w:val="a9"/>
        <w:jc w:val="both"/>
        <w:rPr>
          <w:rFonts w:eastAsiaTheme="minorHAnsi"/>
          <w:lang w:val="ru-RU" w:eastAsia="en-US"/>
        </w:rPr>
      </w:pPr>
    </w:p>
    <w:p w:rsidR="006D116D" w:rsidRPr="00044B1D" w:rsidRDefault="006D116D" w:rsidP="00116C1C">
      <w:pPr>
        <w:pStyle w:val="a9"/>
        <w:jc w:val="both"/>
        <w:rPr>
          <w:rFonts w:eastAsiaTheme="minorHAnsi"/>
          <w:lang w:val="ru-RU" w:eastAsia="en-US"/>
        </w:rPr>
      </w:pPr>
    </w:p>
    <w:p w:rsidR="006D116D" w:rsidRPr="00044B1D" w:rsidRDefault="006D116D" w:rsidP="00116C1C">
      <w:pPr>
        <w:pStyle w:val="a9"/>
        <w:jc w:val="both"/>
        <w:rPr>
          <w:rFonts w:eastAsiaTheme="minorHAnsi"/>
          <w:lang w:val="ru-RU" w:eastAsia="en-US"/>
        </w:rPr>
      </w:pPr>
    </w:p>
    <w:p w:rsidR="006D116D" w:rsidRPr="00044B1D" w:rsidRDefault="006D116D" w:rsidP="00116C1C">
      <w:pPr>
        <w:pStyle w:val="a9"/>
        <w:jc w:val="both"/>
        <w:rPr>
          <w:rFonts w:eastAsiaTheme="minorHAnsi"/>
          <w:lang w:val="ru-RU" w:eastAsia="en-US"/>
        </w:rPr>
      </w:pPr>
    </w:p>
    <w:p w:rsidR="006D116D" w:rsidRPr="00044B1D" w:rsidRDefault="006D116D" w:rsidP="00116C1C">
      <w:pPr>
        <w:pStyle w:val="a9"/>
        <w:jc w:val="both"/>
        <w:rPr>
          <w:rFonts w:eastAsiaTheme="minorHAnsi"/>
          <w:lang w:val="ru-RU" w:eastAsia="en-US"/>
        </w:rPr>
      </w:pPr>
    </w:p>
    <w:p w:rsidR="006D116D" w:rsidRPr="00044B1D" w:rsidRDefault="006D116D" w:rsidP="00116C1C">
      <w:pPr>
        <w:pStyle w:val="a9"/>
        <w:jc w:val="both"/>
        <w:rPr>
          <w:rFonts w:eastAsiaTheme="minorHAnsi"/>
          <w:lang w:val="ru-RU" w:eastAsia="en-US"/>
        </w:rPr>
      </w:pPr>
    </w:p>
    <w:p w:rsidR="006D116D" w:rsidRPr="00044B1D" w:rsidRDefault="006D116D" w:rsidP="00116C1C">
      <w:pPr>
        <w:pStyle w:val="a9"/>
        <w:jc w:val="both"/>
        <w:rPr>
          <w:rFonts w:eastAsiaTheme="minorHAnsi"/>
          <w:lang w:val="ru-RU" w:eastAsia="en-US"/>
        </w:rPr>
      </w:pPr>
    </w:p>
    <w:p w:rsidR="006D116D" w:rsidRPr="00044B1D" w:rsidRDefault="006D116D" w:rsidP="00116C1C">
      <w:pPr>
        <w:pStyle w:val="a9"/>
        <w:jc w:val="both"/>
        <w:rPr>
          <w:rFonts w:eastAsiaTheme="minorHAnsi"/>
          <w:lang w:val="ru-RU" w:eastAsia="en-US"/>
        </w:rPr>
      </w:pPr>
    </w:p>
    <w:p w:rsidR="006D116D" w:rsidRPr="00044B1D" w:rsidRDefault="006D116D" w:rsidP="00116C1C">
      <w:pPr>
        <w:pStyle w:val="a9"/>
        <w:jc w:val="both"/>
        <w:rPr>
          <w:rFonts w:eastAsiaTheme="minorHAnsi"/>
          <w:lang w:val="ru-RU" w:eastAsia="en-US"/>
        </w:rPr>
      </w:pPr>
    </w:p>
    <w:p w:rsidR="00B71629" w:rsidRPr="00044B1D" w:rsidRDefault="00B71629" w:rsidP="00116C1C">
      <w:pPr>
        <w:pStyle w:val="a9"/>
        <w:jc w:val="both"/>
        <w:rPr>
          <w:rFonts w:eastAsiaTheme="minorHAnsi"/>
          <w:lang w:val="ru-RU" w:eastAsia="en-US"/>
        </w:rPr>
      </w:pPr>
    </w:p>
    <w:p w:rsidR="003800AF" w:rsidRPr="00044B1D" w:rsidRDefault="003800AF" w:rsidP="00116C1C">
      <w:pPr>
        <w:widowControl w:val="0"/>
        <w:spacing w:after="0" w:line="240" w:lineRule="auto"/>
        <w:rPr>
          <w:rFonts w:ascii="Times New Roman" w:eastAsiaTheme="minorHAnsi" w:hAnsi="Times New Roman" w:cs="Times New Roman"/>
          <w:sz w:val="24"/>
          <w:szCs w:val="24"/>
          <w:lang w:eastAsia="en-US"/>
        </w:rPr>
      </w:pPr>
    </w:p>
    <w:p w:rsidR="006D116D" w:rsidRPr="00044B1D" w:rsidRDefault="006D116D" w:rsidP="00116C1C">
      <w:pPr>
        <w:widowControl w:val="0"/>
        <w:spacing w:after="0" w:line="240" w:lineRule="auto"/>
        <w:rPr>
          <w:rFonts w:ascii="Times New Roman" w:eastAsiaTheme="minorHAnsi" w:hAnsi="Times New Roman" w:cs="Times New Roman"/>
          <w:sz w:val="24"/>
          <w:szCs w:val="24"/>
          <w:lang w:eastAsia="en-US"/>
        </w:rPr>
      </w:pPr>
    </w:p>
    <w:p w:rsidR="006D116D" w:rsidRPr="00044B1D" w:rsidRDefault="006D116D" w:rsidP="00116C1C">
      <w:pPr>
        <w:widowControl w:val="0"/>
        <w:spacing w:after="0" w:line="240" w:lineRule="auto"/>
        <w:rPr>
          <w:rFonts w:ascii="Times New Roman" w:eastAsiaTheme="minorHAnsi" w:hAnsi="Times New Roman" w:cs="Times New Roman"/>
          <w:sz w:val="24"/>
          <w:szCs w:val="24"/>
          <w:lang w:eastAsia="en-US"/>
        </w:rPr>
      </w:pPr>
    </w:p>
    <w:p w:rsidR="003800AF" w:rsidRPr="00044B1D" w:rsidRDefault="003800AF" w:rsidP="00116C1C">
      <w:pPr>
        <w:widowControl w:val="0"/>
        <w:spacing w:after="0" w:line="240" w:lineRule="auto"/>
        <w:ind w:firstLine="567"/>
        <w:jc w:val="right"/>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lastRenderedPageBreak/>
        <w:t>Приложение 2.2</w:t>
      </w:r>
    </w:p>
    <w:p w:rsidR="00024B16" w:rsidRPr="00044B1D" w:rsidRDefault="0028162F" w:rsidP="00116C1C">
      <w:pPr>
        <w:widowControl w:val="0"/>
        <w:spacing w:after="0" w:line="240" w:lineRule="auto"/>
        <w:jc w:val="right"/>
        <w:rPr>
          <w:rFonts w:ascii="Times New Roman" w:hAnsi="Times New Roman" w:cs="Times New Roman"/>
          <w:b/>
          <w:i/>
          <w:sz w:val="24"/>
          <w:szCs w:val="24"/>
        </w:rPr>
      </w:pPr>
      <w:r w:rsidRPr="00044B1D">
        <w:rPr>
          <w:rFonts w:ascii="Times New Roman" w:hAnsi="Times New Roman" w:cs="Times New Roman"/>
          <w:b/>
          <w:i/>
          <w:sz w:val="24"/>
          <w:szCs w:val="24"/>
        </w:rPr>
        <w:t>к</w:t>
      </w:r>
      <w:r w:rsidR="00024B16" w:rsidRPr="00044B1D">
        <w:rPr>
          <w:rFonts w:ascii="Times New Roman" w:hAnsi="Times New Roman" w:cs="Times New Roman"/>
          <w:b/>
          <w:i/>
          <w:sz w:val="24"/>
          <w:szCs w:val="24"/>
        </w:rPr>
        <w:t xml:space="preserve"> ПООП СПО по специальност</w:t>
      </w:r>
      <w:r w:rsidR="00640319" w:rsidRPr="00044B1D">
        <w:rPr>
          <w:rFonts w:ascii="Times New Roman" w:hAnsi="Times New Roman" w:cs="Times New Roman"/>
          <w:b/>
          <w:i/>
          <w:sz w:val="24"/>
          <w:szCs w:val="24"/>
        </w:rPr>
        <w:t>и</w:t>
      </w:r>
    </w:p>
    <w:p w:rsidR="00024B16" w:rsidRPr="00044B1D" w:rsidRDefault="00024B16" w:rsidP="00116C1C">
      <w:pPr>
        <w:widowControl w:val="0"/>
        <w:spacing w:after="0" w:line="240" w:lineRule="auto"/>
        <w:jc w:val="right"/>
        <w:rPr>
          <w:rFonts w:ascii="Times New Roman" w:hAnsi="Times New Roman" w:cs="Times New Roman"/>
          <w:i/>
          <w:sz w:val="24"/>
          <w:szCs w:val="24"/>
        </w:rPr>
      </w:pPr>
      <w:r w:rsidRPr="00044B1D">
        <w:rPr>
          <w:rFonts w:ascii="Times New Roman" w:hAnsi="Times New Roman" w:cs="Times New Roman"/>
          <w:b/>
          <w:i/>
          <w:sz w:val="24"/>
          <w:szCs w:val="24"/>
        </w:rPr>
        <w:t>«</w:t>
      </w:r>
      <w:r w:rsidR="00FE374A" w:rsidRPr="00044B1D">
        <w:rPr>
          <w:rFonts w:ascii="Times New Roman" w:hAnsi="Times New Roman" w:cs="Times New Roman"/>
          <w:b/>
          <w:i/>
          <w:sz w:val="24"/>
          <w:szCs w:val="24"/>
        </w:rPr>
        <w:t>29.02.09 Печатное дело</w:t>
      </w:r>
      <w:r w:rsidRPr="00044B1D">
        <w:rPr>
          <w:rFonts w:ascii="Times New Roman" w:hAnsi="Times New Roman" w:cs="Times New Roman"/>
          <w:b/>
          <w:i/>
          <w:sz w:val="24"/>
          <w:szCs w:val="24"/>
        </w:rPr>
        <w:t>»</w:t>
      </w:r>
    </w:p>
    <w:p w:rsidR="00024B16" w:rsidRPr="00044B1D" w:rsidRDefault="00024B16" w:rsidP="00116C1C">
      <w:pPr>
        <w:widowControl w:val="0"/>
        <w:spacing w:after="0" w:line="240" w:lineRule="auto"/>
        <w:ind w:firstLine="567"/>
        <w:jc w:val="right"/>
        <w:rPr>
          <w:rFonts w:ascii="Times New Roman" w:eastAsia="Times New Roman" w:hAnsi="Times New Roman" w:cs="Times New Roman"/>
          <w:b/>
          <w:sz w:val="24"/>
          <w:szCs w:val="24"/>
        </w:rPr>
      </w:pPr>
    </w:p>
    <w:p w:rsidR="003800AF" w:rsidRPr="00044B1D" w:rsidRDefault="003800AF" w:rsidP="00116C1C">
      <w:pPr>
        <w:widowControl w:val="0"/>
        <w:spacing w:after="0" w:line="240" w:lineRule="auto"/>
        <w:ind w:firstLine="567"/>
        <w:jc w:val="center"/>
        <w:rPr>
          <w:rFonts w:ascii="Times New Roman" w:eastAsia="Times New Roman" w:hAnsi="Times New Roman" w:cs="Times New Roman"/>
          <w:b/>
          <w:sz w:val="24"/>
          <w:szCs w:val="24"/>
        </w:rPr>
      </w:pPr>
    </w:p>
    <w:p w:rsidR="003800AF" w:rsidRPr="00044B1D" w:rsidRDefault="003800AF"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caps/>
          <w:sz w:val="24"/>
          <w:szCs w:val="24"/>
        </w:rPr>
      </w:pPr>
    </w:p>
    <w:p w:rsidR="003800AF" w:rsidRPr="00044B1D" w:rsidRDefault="003800AF"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caps/>
          <w:sz w:val="24"/>
          <w:szCs w:val="24"/>
        </w:rPr>
      </w:pPr>
    </w:p>
    <w:p w:rsidR="003800AF" w:rsidRPr="00044B1D" w:rsidRDefault="003800AF"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caps/>
          <w:sz w:val="24"/>
          <w:szCs w:val="24"/>
        </w:rPr>
      </w:pPr>
    </w:p>
    <w:p w:rsidR="006F46D5" w:rsidRPr="00044B1D" w:rsidRDefault="006F46D5"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caps/>
          <w:sz w:val="24"/>
          <w:szCs w:val="24"/>
        </w:rPr>
      </w:pPr>
    </w:p>
    <w:p w:rsidR="006F46D5" w:rsidRPr="00044B1D" w:rsidRDefault="006F46D5"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caps/>
          <w:sz w:val="24"/>
          <w:szCs w:val="24"/>
        </w:rPr>
      </w:pPr>
    </w:p>
    <w:p w:rsidR="006F46D5" w:rsidRPr="00044B1D" w:rsidRDefault="006F46D5"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caps/>
          <w:sz w:val="24"/>
          <w:szCs w:val="24"/>
        </w:rPr>
      </w:pPr>
    </w:p>
    <w:p w:rsidR="006F46D5" w:rsidRPr="00044B1D" w:rsidRDefault="006F46D5"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caps/>
          <w:sz w:val="24"/>
          <w:szCs w:val="24"/>
        </w:rPr>
      </w:pPr>
    </w:p>
    <w:p w:rsidR="006F46D5" w:rsidRPr="00044B1D" w:rsidRDefault="006F46D5"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caps/>
          <w:sz w:val="24"/>
          <w:szCs w:val="24"/>
        </w:rPr>
      </w:pPr>
    </w:p>
    <w:p w:rsidR="006F46D5" w:rsidRPr="00044B1D" w:rsidRDefault="006F46D5"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caps/>
          <w:sz w:val="24"/>
          <w:szCs w:val="24"/>
        </w:rPr>
      </w:pPr>
    </w:p>
    <w:p w:rsidR="003800AF" w:rsidRPr="00044B1D" w:rsidRDefault="003800AF"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caps/>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 xml:space="preserve">ПРИМЕРНАЯ </w:t>
      </w:r>
      <w:r w:rsidR="00FC3531" w:rsidRPr="00044B1D">
        <w:rPr>
          <w:rFonts w:ascii="Times New Roman" w:hAnsi="Times New Roman" w:cs="Times New Roman"/>
          <w:b/>
          <w:sz w:val="24"/>
          <w:szCs w:val="24"/>
        </w:rPr>
        <w:t xml:space="preserve">РАБОЧАЯ </w:t>
      </w:r>
      <w:r w:rsidRPr="00044B1D">
        <w:rPr>
          <w:rFonts w:ascii="Times New Roman" w:hAnsi="Times New Roman" w:cs="Times New Roman"/>
          <w:b/>
          <w:sz w:val="24"/>
          <w:szCs w:val="24"/>
        </w:rPr>
        <w:t>ПРОГРАММА УЧЕБНОЙ ДИСЦИПЛИНЫ</w:t>
      </w: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FC3531"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w:t>
      </w:r>
      <w:r w:rsidR="003800AF" w:rsidRPr="00044B1D">
        <w:rPr>
          <w:rFonts w:ascii="Times New Roman" w:hAnsi="Times New Roman" w:cs="Times New Roman"/>
          <w:b/>
          <w:sz w:val="24"/>
          <w:szCs w:val="24"/>
        </w:rPr>
        <w:t>ЕН. 02 ЭКОЛОГИЧЕСКИЕ ОСНОВЫ ПРИРОДОПОЛЬЗОВАНИЯ</w:t>
      </w:r>
      <w:r w:rsidRPr="00044B1D">
        <w:rPr>
          <w:rFonts w:ascii="Times New Roman" w:hAnsi="Times New Roman" w:cs="Times New Roman"/>
          <w:b/>
          <w:sz w:val="24"/>
          <w:szCs w:val="24"/>
        </w:rPr>
        <w:t>»</w:t>
      </w: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rPr>
      </w:pPr>
    </w:p>
    <w:p w:rsidR="003800AF" w:rsidRPr="00044B1D" w:rsidRDefault="003800AF" w:rsidP="00116C1C">
      <w:pPr>
        <w:widowControl w:val="0"/>
        <w:spacing w:after="0" w:line="240" w:lineRule="auto"/>
        <w:jc w:val="center"/>
        <w:rPr>
          <w:rFonts w:ascii="Times New Roman" w:hAnsi="Times New Roman" w:cs="Times New Roman"/>
          <w:b/>
          <w:bCs/>
          <w:sz w:val="24"/>
          <w:szCs w:val="24"/>
        </w:rPr>
      </w:pPr>
    </w:p>
    <w:p w:rsidR="003800AF" w:rsidRPr="00044B1D" w:rsidRDefault="003800AF" w:rsidP="00116C1C">
      <w:pPr>
        <w:widowControl w:val="0"/>
        <w:spacing w:after="0" w:line="240" w:lineRule="auto"/>
        <w:jc w:val="center"/>
        <w:rPr>
          <w:rFonts w:ascii="Times New Roman" w:hAnsi="Times New Roman" w:cs="Times New Roman"/>
          <w:b/>
          <w:bCs/>
          <w:sz w:val="24"/>
          <w:szCs w:val="24"/>
        </w:rPr>
      </w:pPr>
    </w:p>
    <w:p w:rsidR="003800AF" w:rsidRPr="00044B1D" w:rsidRDefault="003800AF" w:rsidP="00116C1C">
      <w:pPr>
        <w:widowControl w:val="0"/>
        <w:spacing w:after="0" w:line="240" w:lineRule="auto"/>
        <w:jc w:val="center"/>
        <w:rPr>
          <w:rFonts w:ascii="Times New Roman" w:hAnsi="Times New Roman" w:cs="Times New Roman"/>
          <w:b/>
          <w:bCs/>
          <w:sz w:val="24"/>
          <w:szCs w:val="24"/>
        </w:rPr>
      </w:pPr>
    </w:p>
    <w:p w:rsidR="003800AF" w:rsidRPr="00044B1D" w:rsidRDefault="003800AF" w:rsidP="00116C1C">
      <w:pPr>
        <w:widowControl w:val="0"/>
        <w:spacing w:after="0" w:line="240" w:lineRule="auto"/>
        <w:jc w:val="center"/>
        <w:rPr>
          <w:rFonts w:ascii="Times New Roman" w:hAnsi="Times New Roman" w:cs="Times New Roman"/>
          <w:b/>
          <w:bCs/>
          <w:sz w:val="24"/>
          <w:szCs w:val="24"/>
        </w:rPr>
      </w:pPr>
    </w:p>
    <w:p w:rsidR="003800AF" w:rsidRPr="00044B1D" w:rsidRDefault="003800AF" w:rsidP="00116C1C">
      <w:pPr>
        <w:widowControl w:val="0"/>
        <w:spacing w:after="0" w:line="240" w:lineRule="auto"/>
        <w:jc w:val="center"/>
        <w:rPr>
          <w:rFonts w:ascii="Times New Roman" w:hAnsi="Times New Roman" w:cs="Times New Roman"/>
          <w:b/>
          <w:bCs/>
          <w:sz w:val="24"/>
          <w:szCs w:val="24"/>
        </w:rPr>
      </w:pPr>
    </w:p>
    <w:p w:rsidR="003800AF" w:rsidRPr="00044B1D" w:rsidRDefault="003800AF" w:rsidP="00116C1C">
      <w:pPr>
        <w:widowControl w:val="0"/>
        <w:spacing w:after="0" w:line="240" w:lineRule="auto"/>
        <w:jc w:val="center"/>
        <w:rPr>
          <w:rFonts w:ascii="Times New Roman" w:hAnsi="Times New Roman" w:cs="Times New Roman"/>
          <w:b/>
          <w:bCs/>
          <w:sz w:val="24"/>
          <w:szCs w:val="24"/>
        </w:rPr>
      </w:pPr>
    </w:p>
    <w:p w:rsidR="003800AF" w:rsidRPr="00044B1D" w:rsidRDefault="003800AF" w:rsidP="00116C1C">
      <w:pPr>
        <w:widowControl w:val="0"/>
        <w:spacing w:after="0" w:line="240" w:lineRule="auto"/>
        <w:jc w:val="center"/>
        <w:rPr>
          <w:rFonts w:ascii="Times New Roman" w:hAnsi="Times New Roman" w:cs="Times New Roman"/>
          <w:b/>
          <w:bCs/>
          <w:sz w:val="24"/>
          <w:szCs w:val="24"/>
        </w:rPr>
      </w:pPr>
    </w:p>
    <w:p w:rsidR="003800AF" w:rsidRPr="00044B1D" w:rsidRDefault="003800AF" w:rsidP="00116C1C">
      <w:pPr>
        <w:widowControl w:val="0"/>
        <w:spacing w:after="0" w:line="240" w:lineRule="auto"/>
        <w:jc w:val="center"/>
        <w:rPr>
          <w:rFonts w:ascii="Times New Roman" w:hAnsi="Times New Roman" w:cs="Times New Roman"/>
          <w:b/>
          <w:bCs/>
          <w:sz w:val="24"/>
          <w:szCs w:val="24"/>
        </w:rPr>
      </w:pPr>
    </w:p>
    <w:p w:rsidR="006F46D5" w:rsidRPr="00044B1D" w:rsidRDefault="006F46D5" w:rsidP="00116C1C">
      <w:pPr>
        <w:widowControl w:val="0"/>
        <w:spacing w:after="0" w:line="240" w:lineRule="auto"/>
        <w:jc w:val="center"/>
        <w:rPr>
          <w:rFonts w:ascii="Times New Roman" w:hAnsi="Times New Roman" w:cs="Times New Roman"/>
          <w:b/>
          <w:bCs/>
          <w:sz w:val="24"/>
          <w:szCs w:val="24"/>
        </w:rPr>
      </w:pPr>
    </w:p>
    <w:p w:rsidR="006F46D5" w:rsidRPr="00044B1D" w:rsidRDefault="006F46D5" w:rsidP="00116C1C">
      <w:pPr>
        <w:widowControl w:val="0"/>
        <w:spacing w:after="0" w:line="240" w:lineRule="auto"/>
        <w:jc w:val="center"/>
        <w:rPr>
          <w:rFonts w:ascii="Times New Roman" w:hAnsi="Times New Roman" w:cs="Times New Roman"/>
          <w:b/>
          <w:bCs/>
          <w:sz w:val="24"/>
          <w:szCs w:val="24"/>
        </w:rPr>
      </w:pPr>
    </w:p>
    <w:p w:rsidR="006F46D5" w:rsidRPr="00044B1D" w:rsidRDefault="006F46D5" w:rsidP="00116C1C">
      <w:pPr>
        <w:widowControl w:val="0"/>
        <w:spacing w:after="0" w:line="240" w:lineRule="auto"/>
        <w:jc w:val="center"/>
        <w:rPr>
          <w:rFonts w:ascii="Times New Roman" w:hAnsi="Times New Roman" w:cs="Times New Roman"/>
          <w:b/>
          <w:bCs/>
          <w:sz w:val="24"/>
          <w:szCs w:val="24"/>
        </w:rPr>
      </w:pPr>
    </w:p>
    <w:p w:rsidR="001903F2" w:rsidRPr="00044B1D" w:rsidRDefault="001903F2" w:rsidP="00116C1C">
      <w:pPr>
        <w:widowControl w:val="0"/>
        <w:spacing w:after="0" w:line="240" w:lineRule="auto"/>
        <w:jc w:val="center"/>
        <w:rPr>
          <w:rFonts w:ascii="Times New Roman" w:hAnsi="Times New Roman" w:cs="Times New Roman"/>
          <w:b/>
          <w:bCs/>
          <w:sz w:val="24"/>
          <w:szCs w:val="24"/>
        </w:rPr>
      </w:pPr>
    </w:p>
    <w:p w:rsidR="001903F2" w:rsidRPr="00044B1D" w:rsidRDefault="001903F2" w:rsidP="00116C1C">
      <w:pPr>
        <w:widowControl w:val="0"/>
        <w:spacing w:after="0" w:line="240" w:lineRule="auto"/>
        <w:jc w:val="center"/>
        <w:rPr>
          <w:rFonts w:ascii="Times New Roman" w:hAnsi="Times New Roman" w:cs="Times New Roman"/>
          <w:b/>
          <w:bCs/>
          <w:sz w:val="24"/>
          <w:szCs w:val="24"/>
        </w:rPr>
      </w:pPr>
    </w:p>
    <w:p w:rsidR="001903F2" w:rsidRPr="00044B1D" w:rsidRDefault="001903F2" w:rsidP="00116C1C">
      <w:pPr>
        <w:widowControl w:val="0"/>
        <w:spacing w:after="0" w:line="240" w:lineRule="auto"/>
        <w:jc w:val="center"/>
        <w:rPr>
          <w:rFonts w:ascii="Times New Roman" w:hAnsi="Times New Roman" w:cs="Times New Roman"/>
          <w:b/>
          <w:bCs/>
          <w:sz w:val="24"/>
          <w:szCs w:val="24"/>
        </w:rPr>
      </w:pPr>
    </w:p>
    <w:p w:rsidR="001903F2" w:rsidRPr="00044B1D" w:rsidRDefault="001903F2" w:rsidP="00116C1C">
      <w:pPr>
        <w:widowControl w:val="0"/>
        <w:spacing w:after="0" w:line="240" w:lineRule="auto"/>
        <w:jc w:val="center"/>
        <w:rPr>
          <w:rFonts w:ascii="Times New Roman" w:hAnsi="Times New Roman" w:cs="Times New Roman"/>
          <w:b/>
          <w:bCs/>
          <w:sz w:val="24"/>
          <w:szCs w:val="24"/>
        </w:rPr>
      </w:pPr>
    </w:p>
    <w:p w:rsidR="001903F2" w:rsidRPr="00044B1D" w:rsidRDefault="001903F2" w:rsidP="00116C1C">
      <w:pPr>
        <w:widowControl w:val="0"/>
        <w:spacing w:after="0" w:line="240" w:lineRule="auto"/>
        <w:jc w:val="center"/>
        <w:rPr>
          <w:rFonts w:ascii="Times New Roman" w:hAnsi="Times New Roman" w:cs="Times New Roman"/>
          <w:b/>
          <w:bCs/>
          <w:sz w:val="24"/>
          <w:szCs w:val="24"/>
        </w:rPr>
      </w:pPr>
    </w:p>
    <w:p w:rsidR="001903F2" w:rsidRPr="00044B1D" w:rsidRDefault="001903F2" w:rsidP="00116C1C">
      <w:pPr>
        <w:widowControl w:val="0"/>
        <w:spacing w:after="0" w:line="240" w:lineRule="auto"/>
        <w:jc w:val="center"/>
        <w:rPr>
          <w:rFonts w:ascii="Times New Roman" w:hAnsi="Times New Roman" w:cs="Times New Roman"/>
          <w:b/>
          <w:bCs/>
          <w:sz w:val="24"/>
          <w:szCs w:val="24"/>
        </w:rPr>
      </w:pPr>
    </w:p>
    <w:p w:rsidR="001903F2" w:rsidRPr="00044B1D" w:rsidRDefault="001903F2" w:rsidP="00116C1C">
      <w:pPr>
        <w:widowControl w:val="0"/>
        <w:spacing w:after="0" w:line="240" w:lineRule="auto"/>
        <w:jc w:val="center"/>
        <w:rPr>
          <w:rFonts w:ascii="Times New Roman" w:hAnsi="Times New Roman" w:cs="Times New Roman"/>
          <w:b/>
          <w:bCs/>
          <w:sz w:val="24"/>
          <w:szCs w:val="24"/>
        </w:rPr>
      </w:pPr>
    </w:p>
    <w:p w:rsidR="001903F2" w:rsidRPr="00044B1D" w:rsidRDefault="001903F2" w:rsidP="00116C1C">
      <w:pPr>
        <w:widowControl w:val="0"/>
        <w:spacing w:after="0" w:line="240" w:lineRule="auto"/>
        <w:jc w:val="center"/>
        <w:rPr>
          <w:rFonts w:ascii="Times New Roman" w:hAnsi="Times New Roman" w:cs="Times New Roman"/>
          <w:b/>
          <w:bCs/>
          <w:sz w:val="24"/>
          <w:szCs w:val="24"/>
        </w:rPr>
      </w:pPr>
    </w:p>
    <w:p w:rsidR="001903F2" w:rsidRPr="00044B1D" w:rsidRDefault="001903F2" w:rsidP="00116C1C">
      <w:pPr>
        <w:widowControl w:val="0"/>
        <w:spacing w:after="0" w:line="240" w:lineRule="auto"/>
        <w:jc w:val="center"/>
        <w:rPr>
          <w:rFonts w:ascii="Times New Roman" w:hAnsi="Times New Roman" w:cs="Times New Roman"/>
          <w:b/>
          <w:bCs/>
          <w:sz w:val="24"/>
          <w:szCs w:val="24"/>
        </w:rPr>
      </w:pPr>
    </w:p>
    <w:p w:rsidR="006F46D5" w:rsidRPr="00044B1D" w:rsidRDefault="006F46D5" w:rsidP="00116C1C">
      <w:pPr>
        <w:widowControl w:val="0"/>
        <w:spacing w:after="0" w:line="240" w:lineRule="auto"/>
        <w:jc w:val="center"/>
        <w:rPr>
          <w:rFonts w:ascii="Times New Roman" w:hAnsi="Times New Roman" w:cs="Times New Roman"/>
          <w:b/>
          <w:bCs/>
          <w:sz w:val="24"/>
          <w:szCs w:val="24"/>
        </w:rPr>
      </w:pPr>
    </w:p>
    <w:p w:rsidR="006F46D5" w:rsidRPr="00044B1D" w:rsidRDefault="006F46D5" w:rsidP="00116C1C">
      <w:pPr>
        <w:widowControl w:val="0"/>
        <w:spacing w:after="0" w:line="240" w:lineRule="auto"/>
        <w:jc w:val="center"/>
        <w:rPr>
          <w:rFonts w:ascii="Times New Roman" w:hAnsi="Times New Roman" w:cs="Times New Roman"/>
          <w:b/>
          <w:bCs/>
          <w:sz w:val="24"/>
          <w:szCs w:val="24"/>
        </w:rPr>
      </w:pPr>
    </w:p>
    <w:p w:rsidR="003800AF" w:rsidRPr="00044B1D" w:rsidRDefault="003800AF" w:rsidP="00116C1C">
      <w:pPr>
        <w:widowControl w:val="0"/>
        <w:spacing w:after="0" w:line="240" w:lineRule="auto"/>
        <w:jc w:val="center"/>
        <w:rPr>
          <w:rFonts w:ascii="Times New Roman" w:hAnsi="Times New Roman" w:cs="Times New Roman"/>
          <w:b/>
          <w:bCs/>
          <w:sz w:val="24"/>
          <w:szCs w:val="24"/>
        </w:rPr>
      </w:pPr>
    </w:p>
    <w:p w:rsidR="003800AF" w:rsidRPr="00044B1D" w:rsidRDefault="003800AF" w:rsidP="00116C1C">
      <w:pPr>
        <w:widowControl w:val="0"/>
        <w:spacing w:after="0" w:line="240" w:lineRule="auto"/>
        <w:jc w:val="center"/>
        <w:rPr>
          <w:rFonts w:ascii="Times New Roman" w:hAnsi="Times New Roman" w:cs="Times New Roman"/>
          <w:b/>
          <w:bCs/>
          <w:sz w:val="24"/>
          <w:szCs w:val="24"/>
        </w:rPr>
      </w:pPr>
    </w:p>
    <w:p w:rsidR="003800AF" w:rsidRPr="00044B1D" w:rsidRDefault="003800AF" w:rsidP="00116C1C">
      <w:pPr>
        <w:widowControl w:val="0"/>
        <w:spacing w:after="0" w:line="240" w:lineRule="auto"/>
        <w:jc w:val="center"/>
        <w:rPr>
          <w:rFonts w:ascii="Times New Roman" w:hAnsi="Times New Roman" w:cs="Times New Roman"/>
          <w:b/>
          <w:bCs/>
          <w:sz w:val="24"/>
          <w:szCs w:val="24"/>
        </w:rPr>
      </w:pPr>
    </w:p>
    <w:p w:rsidR="003800AF" w:rsidRPr="00044B1D" w:rsidRDefault="003800AF" w:rsidP="00116C1C">
      <w:pPr>
        <w:widowControl w:val="0"/>
        <w:spacing w:after="0" w:line="240" w:lineRule="auto"/>
        <w:jc w:val="center"/>
        <w:rPr>
          <w:rFonts w:ascii="Times New Roman" w:hAnsi="Times New Roman" w:cs="Times New Roman"/>
          <w:b/>
          <w:bCs/>
          <w:sz w:val="24"/>
          <w:szCs w:val="24"/>
        </w:rPr>
      </w:pPr>
    </w:p>
    <w:p w:rsidR="003800AF" w:rsidRPr="00044B1D" w:rsidRDefault="003800AF" w:rsidP="00116C1C">
      <w:pPr>
        <w:widowControl w:val="0"/>
        <w:spacing w:after="0" w:line="240" w:lineRule="auto"/>
        <w:jc w:val="center"/>
        <w:rPr>
          <w:rFonts w:ascii="Times New Roman" w:hAnsi="Times New Roman" w:cs="Times New Roman"/>
          <w:b/>
          <w:sz w:val="24"/>
          <w:szCs w:val="24"/>
          <w:vertAlign w:val="superscript"/>
        </w:rPr>
      </w:pPr>
      <w:r w:rsidRPr="00044B1D">
        <w:rPr>
          <w:rFonts w:ascii="Times New Roman" w:hAnsi="Times New Roman" w:cs="Times New Roman"/>
          <w:b/>
          <w:bCs/>
          <w:sz w:val="24"/>
          <w:szCs w:val="24"/>
        </w:rPr>
        <w:t xml:space="preserve">2017 г. </w:t>
      </w:r>
      <w:r w:rsidRPr="00044B1D">
        <w:rPr>
          <w:rFonts w:ascii="Times New Roman" w:hAnsi="Times New Roman" w:cs="Times New Roman"/>
          <w:b/>
          <w:bCs/>
          <w:sz w:val="24"/>
          <w:szCs w:val="24"/>
        </w:rPr>
        <w:br w:type="page"/>
      </w:r>
    </w:p>
    <w:p w:rsidR="003800AF" w:rsidRPr="00044B1D" w:rsidRDefault="003800AF"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СОДЕРЖАНИЕ</w:t>
      </w: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tbl>
      <w:tblPr>
        <w:tblW w:w="0" w:type="auto"/>
        <w:tblLook w:val="01E0"/>
      </w:tblPr>
      <w:tblGrid>
        <w:gridCol w:w="7668"/>
      </w:tblGrid>
      <w:tr w:rsidR="004C2899" w:rsidRPr="00044B1D" w:rsidTr="00184CED">
        <w:tc>
          <w:tcPr>
            <w:tcW w:w="7668" w:type="dxa"/>
            <w:shd w:val="clear" w:color="auto" w:fill="auto"/>
          </w:tcPr>
          <w:p w:rsidR="004C2899" w:rsidRPr="00044B1D" w:rsidRDefault="004C2899" w:rsidP="00116C1C">
            <w:pPr>
              <w:widowControl w:val="0"/>
              <w:numPr>
                <w:ilvl w:val="0"/>
                <w:numId w:val="124"/>
              </w:numPr>
              <w:tabs>
                <w:tab w:val="clear" w:pos="644"/>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ОБЩАЯ ХАРАКТЕРИСТИКА ПРИМЕРНОЙ РАБОЧЕЙ ПРОГРАММЫ УЧЕБНОЙ ДИСЦИПЛИНЫ</w:t>
            </w:r>
          </w:p>
          <w:p w:rsidR="004C2899" w:rsidRPr="00044B1D" w:rsidRDefault="004C2899"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4C2899" w:rsidRPr="00044B1D" w:rsidTr="00184CED">
        <w:tc>
          <w:tcPr>
            <w:tcW w:w="7668" w:type="dxa"/>
            <w:shd w:val="clear" w:color="auto" w:fill="auto"/>
          </w:tcPr>
          <w:p w:rsidR="004C2899" w:rsidRPr="00044B1D" w:rsidRDefault="004C2899" w:rsidP="00116C1C">
            <w:pPr>
              <w:widowControl w:val="0"/>
              <w:numPr>
                <w:ilvl w:val="0"/>
                <w:numId w:val="124"/>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СТРУКТУРА И СОДЕРЖАНИЕ УЧЕБНОЙ ДИСЦИПЛИНЫ</w:t>
            </w:r>
          </w:p>
          <w:p w:rsidR="004C2899" w:rsidRPr="00044B1D" w:rsidRDefault="004C2899"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4C2899" w:rsidRPr="00044B1D" w:rsidTr="00184CED">
        <w:trPr>
          <w:trHeight w:val="670"/>
        </w:trPr>
        <w:tc>
          <w:tcPr>
            <w:tcW w:w="7668" w:type="dxa"/>
            <w:shd w:val="clear" w:color="auto" w:fill="auto"/>
          </w:tcPr>
          <w:p w:rsidR="004C2899" w:rsidRPr="00044B1D" w:rsidRDefault="004C2899" w:rsidP="00116C1C">
            <w:pPr>
              <w:widowControl w:val="0"/>
              <w:numPr>
                <w:ilvl w:val="0"/>
                <w:numId w:val="124"/>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УСЛОВИЯ РЕАЛИЗАЦИИ ПРОГРАММЫ УЧЕБНОЙ ДИСЦИПЛИНЫ</w:t>
            </w:r>
          </w:p>
        </w:tc>
      </w:tr>
      <w:tr w:rsidR="004C2899" w:rsidRPr="00044B1D" w:rsidTr="00184CED">
        <w:tc>
          <w:tcPr>
            <w:tcW w:w="7668" w:type="dxa"/>
            <w:shd w:val="clear" w:color="auto" w:fill="auto"/>
          </w:tcPr>
          <w:p w:rsidR="004C2899" w:rsidRPr="00044B1D" w:rsidRDefault="004C2899" w:rsidP="00116C1C">
            <w:pPr>
              <w:widowControl w:val="0"/>
              <w:numPr>
                <w:ilvl w:val="0"/>
                <w:numId w:val="124"/>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КОНТРОЛЬ И ОЦЕНКА РЕЗУЛЬТАТОВ ОСВОЕНИЯ УЧЕБНОЙ ДИСЦИПЛИНЫ</w:t>
            </w:r>
          </w:p>
          <w:p w:rsidR="004C2899" w:rsidRPr="00044B1D" w:rsidRDefault="004C2899"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bl>
    <w:p w:rsidR="004C2899" w:rsidRPr="00044B1D" w:rsidRDefault="004C2899"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bCs/>
          <w:sz w:val="24"/>
          <w:szCs w:val="24"/>
        </w:rPr>
      </w:pPr>
    </w:p>
    <w:p w:rsidR="003800AF" w:rsidRPr="00044B1D" w:rsidRDefault="003800AF"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u w:val="single"/>
        </w:rPr>
        <w:br w:type="page"/>
      </w:r>
      <w:r w:rsidRPr="00044B1D">
        <w:rPr>
          <w:rFonts w:ascii="Times New Roman" w:hAnsi="Times New Roman" w:cs="Times New Roman"/>
          <w:b/>
          <w:sz w:val="24"/>
          <w:szCs w:val="24"/>
        </w:rPr>
        <w:lastRenderedPageBreak/>
        <w:t>1. ОБЩАЯ ХАРАКТЕРИСТИКА ПРИМЕРНОЙ ПРОГРАММЫ УЧЕБНОЙ ДИСЦИПЛИНЫ</w:t>
      </w:r>
      <w:r w:rsidR="008E0469" w:rsidRPr="00044B1D">
        <w:rPr>
          <w:rFonts w:ascii="Times New Roman" w:hAnsi="Times New Roman" w:cs="Times New Roman"/>
          <w:sz w:val="24"/>
          <w:szCs w:val="24"/>
        </w:rPr>
        <w:t>«</w:t>
      </w:r>
      <w:r w:rsidR="008E0469" w:rsidRPr="00044B1D">
        <w:rPr>
          <w:rFonts w:ascii="Times New Roman" w:hAnsi="Times New Roman" w:cs="Times New Roman"/>
          <w:b/>
          <w:sz w:val="24"/>
          <w:szCs w:val="24"/>
        </w:rPr>
        <w:t xml:space="preserve"> ЕН.02 </w:t>
      </w:r>
      <w:r w:rsidR="00B71629" w:rsidRPr="00044B1D">
        <w:rPr>
          <w:rFonts w:ascii="Times New Roman" w:hAnsi="Times New Roman" w:cs="Times New Roman"/>
          <w:b/>
          <w:sz w:val="24"/>
          <w:szCs w:val="24"/>
        </w:rPr>
        <w:t>ЭКОЛОГИЧЕСКИЕ ОСНОВЫ ПРИРОДОПОЛЬЗОВАНИЯ</w:t>
      </w:r>
      <w:r w:rsidR="008E0469" w:rsidRPr="00044B1D">
        <w:rPr>
          <w:rFonts w:ascii="Times New Roman" w:hAnsi="Times New Roman" w:cs="Times New Roman"/>
          <w:sz w:val="24"/>
          <w:szCs w:val="24"/>
        </w:rPr>
        <w:t>»</w:t>
      </w: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757C9A" w:rsidRPr="00044B1D" w:rsidRDefault="00757C9A"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1.1.</w:t>
      </w:r>
      <w:r w:rsidRPr="00044B1D">
        <w:rPr>
          <w:rFonts w:ascii="Times New Roman" w:hAnsi="Times New Roman" w:cs="Times New Roman"/>
          <w:b/>
          <w:bCs/>
          <w:sz w:val="24"/>
          <w:szCs w:val="24"/>
        </w:rPr>
        <w:tab/>
        <w:t xml:space="preserve"> Место дисциплины в структуре основной профессиональной образовательной программы </w:t>
      </w:r>
    </w:p>
    <w:p w:rsidR="00757C9A" w:rsidRPr="00044B1D" w:rsidRDefault="00757C9A" w:rsidP="00116C1C">
      <w:pPr>
        <w:widowControl w:val="0"/>
        <w:spacing w:after="0" w:line="240" w:lineRule="auto"/>
        <w:ind w:firstLine="567"/>
        <w:jc w:val="both"/>
        <w:outlineLvl w:val="0"/>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Pr="00044B1D">
        <w:rPr>
          <w:rFonts w:ascii="Times New Roman" w:hAnsi="Times New Roman" w:cs="Times New Roman"/>
          <w:b/>
          <w:sz w:val="24"/>
          <w:szCs w:val="24"/>
        </w:rPr>
        <w:t>ЕН.02 Экологические основы природопользования</w:t>
      </w:r>
      <w:r w:rsidRPr="00044B1D">
        <w:rPr>
          <w:rFonts w:ascii="Times New Roman" w:hAnsi="Times New Roman" w:cs="Times New Roman"/>
          <w:sz w:val="24"/>
          <w:szCs w:val="24"/>
        </w:rPr>
        <w:t xml:space="preserve">» является обязательной частью </w:t>
      </w:r>
      <w:r w:rsidR="008E47CF" w:rsidRPr="00044B1D">
        <w:rPr>
          <w:rFonts w:ascii="Times New Roman" w:hAnsi="Times New Roman" w:cs="Times New Roman"/>
          <w:sz w:val="24"/>
          <w:szCs w:val="24"/>
        </w:rPr>
        <w:t xml:space="preserve">математического и </w:t>
      </w:r>
      <w:r w:rsidRPr="00044B1D">
        <w:rPr>
          <w:rFonts w:ascii="Times New Roman" w:hAnsi="Times New Roman" w:cs="Times New Roman"/>
          <w:sz w:val="24"/>
          <w:szCs w:val="24"/>
        </w:rPr>
        <w:t xml:space="preserve">  общего естественнонаучного цикла примерной основной образовательной программы в соответствии с ФГОС по специальности СПО </w:t>
      </w:r>
      <w:r w:rsidRPr="00044B1D">
        <w:rPr>
          <w:rFonts w:ascii="Times New Roman" w:hAnsi="Times New Roman" w:cs="Times New Roman"/>
          <w:b/>
          <w:bCs/>
          <w:sz w:val="24"/>
          <w:szCs w:val="24"/>
        </w:rPr>
        <w:t>29.02.09 Печатное дело</w:t>
      </w:r>
      <w:r w:rsidRPr="00044B1D">
        <w:rPr>
          <w:rFonts w:ascii="Times New Roman" w:hAnsi="Times New Roman" w:cs="Times New Roman"/>
          <w:sz w:val="24"/>
          <w:szCs w:val="24"/>
        </w:rPr>
        <w:t>.</w:t>
      </w:r>
    </w:p>
    <w:p w:rsidR="00757C9A" w:rsidRPr="00044B1D" w:rsidRDefault="00757C9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008E47CF" w:rsidRPr="00044B1D">
        <w:rPr>
          <w:rFonts w:ascii="Times New Roman" w:hAnsi="Times New Roman" w:cs="Times New Roman"/>
          <w:b/>
          <w:sz w:val="24"/>
          <w:szCs w:val="24"/>
        </w:rPr>
        <w:t>ЕН.02 Экологические основы природопользования</w:t>
      </w:r>
      <w:r w:rsidRPr="00044B1D">
        <w:rPr>
          <w:rFonts w:ascii="Times New Roman" w:hAnsi="Times New Roman" w:cs="Times New Roman"/>
          <w:sz w:val="24"/>
          <w:szCs w:val="24"/>
        </w:rPr>
        <w:t>» обеспечивает формирование профессиональных и общих компетенций по всем видам</w:t>
      </w:r>
      <w:r w:rsidR="008E47CF" w:rsidRPr="00044B1D">
        <w:rPr>
          <w:rFonts w:ascii="Times New Roman" w:hAnsi="Times New Roman" w:cs="Times New Roman"/>
          <w:sz w:val="24"/>
          <w:szCs w:val="24"/>
        </w:rPr>
        <w:t xml:space="preserve"> деятельности ФГОС по </w:t>
      </w:r>
      <w:r w:rsidRPr="00044B1D">
        <w:rPr>
          <w:rFonts w:ascii="Times New Roman" w:hAnsi="Times New Roman" w:cs="Times New Roman"/>
          <w:sz w:val="24"/>
          <w:szCs w:val="24"/>
        </w:rPr>
        <w:t>специальности. Особое значение дисциплина имеет при</w:t>
      </w:r>
      <w:r w:rsidR="008E47CF" w:rsidRPr="00044B1D">
        <w:rPr>
          <w:rFonts w:ascii="Times New Roman" w:hAnsi="Times New Roman" w:cs="Times New Roman"/>
          <w:sz w:val="24"/>
          <w:szCs w:val="24"/>
        </w:rPr>
        <w:t xml:space="preserve"> формировании и развитии ОК.7</w:t>
      </w:r>
      <w:r w:rsidRPr="00044B1D">
        <w:rPr>
          <w:rFonts w:ascii="Times New Roman" w:hAnsi="Times New Roman" w:cs="Times New Roman"/>
          <w:sz w:val="24"/>
          <w:szCs w:val="24"/>
        </w:rPr>
        <w:t>.</w:t>
      </w:r>
    </w:p>
    <w:p w:rsidR="00757C9A" w:rsidRPr="00044B1D" w:rsidRDefault="00757C9A" w:rsidP="00116C1C">
      <w:pPr>
        <w:widowControl w:val="0"/>
        <w:spacing w:after="0" w:line="240" w:lineRule="auto"/>
        <w:ind w:firstLine="567"/>
        <w:jc w:val="both"/>
        <w:rPr>
          <w:rFonts w:ascii="Times New Roman" w:hAnsi="Times New Roman" w:cs="Times New Roman"/>
          <w:sz w:val="24"/>
          <w:szCs w:val="24"/>
        </w:rPr>
      </w:pPr>
    </w:p>
    <w:p w:rsidR="00757C9A" w:rsidRPr="00044B1D" w:rsidRDefault="00757C9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1.2. Цель и планируемые результаты освоения дисциплины:</w:t>
      </w:r>
    </w:p>
    <w:p w:rsidR="0003279B" w:rsidRPr="00044B1D" w:rsidRDefault="00184CED" w:rsidP="00116C1C">
      <w:pPr>
        <w:pStyle w:val="ae"/>
        <w:widowControl w:val="0"/>
        <w:spacing w:before="0" w:after="0"/>
        <w:ind w:left="720"/>
        <w:jc w:val="both"/>
        <w:rPr>
          <w:b/>
        </w:rPr>
      </w:pPr>
      <w:r w:rsidRPr="00044B1D">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261"/>
        <w:gridCol w:w="4858"/>
      </w:tblGrid>
      <w:tr w:rsidR="0003279B" w:rsidRPr="00044B1D" w:rsidTr="00B10412">
        <w:trPr>
          <w:trHeight w:val="649"/>
        </w:trPr>
        <w:tc>
          <w:tcPr>
            <w:tcW w:w="1129" w:type="dxa"/>
            <w:tcBorders>
              <w:top w:val="single" w:sz="4" w:space="0" w:color="auto"/>
              <w:left w:val="single" w:sz="4" w:space="0" w:color="auto"/>
              <w:bottom w:val="single" w:sz="4" w:space="0" w:color="auto"/>
              <w:right w:val="single" w:sz="4" w:space="0" w:color="auto"/>
            </w:tcBorders>
            <w:hideMark/>
          </w:tcPr>
          <w:p w:rsidR="0003279B" w:rsidRPr="00044B1D" w:rsidRDefault="0003279B"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 xml:space="preserve">Код </w:t>
            </w:r>
          </w:p>
          <w:p w:rsidR="0003279B" w:rsidRPr="00044B1D" w:rsidRDefault="0003279B"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ПК, ОК</w:t>
            </w:r>
          </w:p>
        </w:tc>
        <w:tc>
          <w:tcPr>
            <w:tcW w:w="3261" w:type="dxa"/>
            <w:tcBorders>
              <w:top w:val="single" w:sz="4" w:space="0" w:color="auto"/>
              <w:left w:val="single" w:sz="4" w:space="0" w:color="auto"/>
              <w:bottom w:val="single" w:sz="4" w:space="0" w:color="auto"/>
              <w:right w:val="single" w:sz="4" w:space="0" w:color="auto"/>
            </w:tcBorders>
            <w:hideMark/>
          </w:tcPr>
          <w:p w:rsidR="0003279B" w:rsidRPr="00044B1D" w:rsidRDefault="0003279B"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Умения</w:t>
            </w:r>
          </w:p>
        </w:tc>
        <w:tc>
          <w:tcPr>
            <w:tcW w:w="4858" w:type="dxa"/>
            <w:tcBorders>
              <w:top w:val="single" w:sz="4" w:space="0" w:color="auto"/>
              <w:left w:val="single" w:sz="4" w:space="0" w:color="auto"/>
              <w:bottom w:val="single" w:sz="4" w:space="0" w:color="auto"/>
              <w:right w:val="single" w:sz="4" w:space="0" w:color="auto"/>
            </w:tcBorders>
            <w:hideMark/>
          </w:tcPr>
          <w:p w:rsidR="0003279B" w:rsidRPr="00044B1D" w:rsidRDefault="0003279B"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Знания</w:t>
            </w:r>
          </w:p>
        </w:tc>
      </w:tr>
      <w:tr w:rsidR="0003279B" w:rsidRPr="00044B1D" w:rsidTr="00B10412">
        <w:trPr>
          <w:trHeight w:val="212"/>
        </w:trPr>
        <w:tc>
          <w:tcPr>
            <w:tcW w:w="1129" w:type="dxa"/>
            <w:tcBorders>
              <w:top w:val="single" w:sz="4" w:space="0" w:color="auto"/>
              <w:left w:val="single" w:sz="4" w:space="0" w:color="auto"/>
              <w:bottom w:val="single" w:sz="4" w:space="0" w:color="auto"/>
              <w:right w:val="single" w:sz="4" w:space="0" w:color="auto"/>
            </w:tcBorders>
          </w:tcPr>
          <w:p w:rsidR="0003279B" w:rsidRPr="00044B1D" w:rsidRDefault="0013586D"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ПК 1.1-ПК 1.4</w:t>
            </w:r>
          </w:p>
          <w:p w:rsidR="0013586D" w:rsidRPr="00044B1D" w:rsidRDefault="0013586D"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ПК 2.1-</w:t>
            </w:r>
          </w:p>
          <w:p w:rsidR="0013586D" w:rsidRPr="00044B1D" w:rsidRDefault="0013586D"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ПК 2.4</w:t>
            </w:r>
          </w:p>
          <w:p w:rsidR="0013586D" w:rsidRPr="00044B1D" w:rsidRDefault="0013586D"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ПК 3.1-</w:t>
            </w:r>
          </w:p>
          <w:p w:rsidR="0013586D" w:rsidRPr="00044B1D" w:rsidRDefault="0013586D"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ПК 3.2</w:t>
            </w:r>
          </w:p>
          <w:p w:rsidR="0013586D" w:rsidRPr="00044B1D" w:rsidRDefault="0013586D"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Cs/>
                <w:sz w:val="24"/>
                <w:szCs w:val="24"/>
              </w:rPr>
              <w:t>ОК.1-ОК.11</w:t>
            </w:r>
          </w:p>
        </w:tc>
        <w:tc>
          <w:tcPr>
            <w:tcW w:w="3261" w:type="dxa"/>
            <w:tcBorders>
              <w:top w:val="single" w:sz="4" w:space="0" w:color="auto"/>
              <w:left w:val="single" w:sz="4" w:space="0" w:color="auto"/>
              <w:bottom w:val="single" w:sz="4" w:space="0" w:color="auto"/>
              <w:right w:val="single" w:sz="4" w:space="0" w:color="auto"/>
            </w:tcBorders>
          </w:tcPr>
          <w:p w:rsidR="0013586D" w:rsidRPr="00044B1D" w:rsidRDefault="0013586D"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анализировать и прогнозировать экологические последствия различных видов деятельности; соблюдать регламенты по экологической безопасности в профессиональной деятельности.</w:t>
            </w:r>
          </w:p>
          <w:p w:rsidR="0003279B" w:rsidRPr="00044B1D" w:rsidRDefault="0003279B" w:rsidP="00116C1C">
            <w:pPr>
              <w:widowControl w:val="0"/>
              <w:spacing w:after="0" w:line="240" w:lineRule="auto"/>
              <w:jc w:val="center"/>
              <w:rPr>
                <w:rFonts w:ascii="Times New Roman" w:hAnsi="Times New Roman" w:cs="Times New Roman"/>
                <w:b/>
                <w:sz w:val="24"/>
                <w:szCs w:val="24"/>
              </w:rPr>
            </w:pPr>
          </w:p>
        </w:tc>
        <w:tc>
          <w:tcPr>
            <w:tcW w:w="4858" w:type="dxa"/>
            <w:tcBorders>
              <w:top w:val="single" w:sz="4" w:space="0" w:color="auto"/>
              <w:left w:val="single" w:sz="4" w:space="0" w:color="auto"/>
              <w:bottom w:val="single" w:sz="4" w:space="0" w:color="auto"/>
              <w:right w:val="single" w:sz="4" w:space="0" w:color="auto"/>
            </w:tcBorders>
          </w:tcPr>
          <w:p w:rsidR="0003279B" w:rsidRPr="00044B1D" w:rsidRDefault="0013586D"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sz w:val="24"/>
                <w:szCs w:val="24"/>
              </w:rPr>
              <w:t>особенности взаимодействия общества и природы, основные источники техногенного воздействия на окружающую среду; об условиях устойчивого развития экосистем и возможных причинах возникновения экологического кризиса; принципы и методы рационального природопользования; основные источники техногенного воздействия на окружающую среду; принципы размещения производств различного типа; основные группы отходов, их источники и масштабы образования; 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отходов; методы экологического регулирования; понятие и принципы мониторинга окружающей среды; правовые и социальные вопросы природопользования и экологической безопасности; принципы и правила международного сотрудничества в области природопользования и охраны окружающей среды; природоресурсный потенциал Российской Федерации; охраняемые природные территории; принципы производственного экологического контроля; условия устойчивого состояния экосистем.</w:t>
            </w:r>
          </w:p>
        </w:tc>
      </w:tr>
    </w:tbl>
    <w:p w:rsidR="0003279B" w:rsidRPr="00044B1D" w:rsidRDefault="0003279B" w:rsidP="00116C1C">
      <w:pPr>
        <w:widowControl w:val="0"/>
        <w:spacing w:after="0" w:line="240" w:lineRule="auto"/>
        <w:ind w:firstLine="567"/>
        <w:jc w:val="both"/>
        <w:rPr>
          <w:rFonts w:ascii="Times New Roman" w:hAnsi="Times New Roman" w:cs="Times New Roman"/>
          <w:sz w:val="24"/>
          <w:szCs w:val="24"/>
        </w:rPr>
      </w:pPr>
    </w:p>
    <w:p w:rsidR="00B71629" w:rsidRPr="00044B1D" w:rsidRDefault="00B71629" w:rsidP="00116C1C">
      <w:pPr>
        <w:widowControl w:val="0"/>
        <w:spacing w:after="0" w:line="240" w:lineRule="auto"/>
        <w:ind w:firstLine="567"/>
        <w:jc w:val="both"/>
        <w:rPr>
          <w:rFonts w:ascii="Times New Roman" w:hAnsi="Times New Roman" w:cs="Times New Roman"/>
          <w:sz w:val="24"/>
          <w:szCs w:val="24"/>
        </w:rPr>
      </w:pPr>
    </w:p>
    <w:p w:rsidR="00B71629" w:rsidRPr="00044B1D" w:rsidRDefault="00B71629" w:rsidP="00116C1C">
      <w:pPr>
        <w:widowControl w:val="0"/>
        <w:spacing w:after="0" w:line="240" w:lineRule="auto"/>
        <w:ind w:firstLine="567"/>
        <w:jc w:val="both"/>
        <w:rPr>
          <w:rFonts w:ascii="Times New Roman" w:hAnsi="Times New Roman" w:cs="Times New Roman"/>
          <w:sz w:val="24"/>
          <w:szCs w:val="24"/>
        </w:rPr>
      </w:pPr>
    </w:p>
    <w:p w:rsidR="00710AC8" w:rsidRPr="00044B1D" w:rsidRDefault="008E0469"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2. СТРУКТУРА </w:t>
      </w:r>
      <w:r w:rsidR="003F78F3" w:rsidRPr="00044B1D">
        <w:rPr>
          <w:rFonts w:ascii="Times New Roman" w:hAnsi="Times New Roman" w:cs="Times New Roman"/>
          <w:b/>
          <w:sz w:val="24"/>
          <w:szCs w:val="24"/>
        </w:rPr>
        <w:t xml:space="preserve">И СОДЕРЖАНИЕ </w:t>
      </w:r>
      <w:r w:rsidR="00710AC8" w:rsidRPr="00044B1D">
        <w:rPr>
          <w:rFonts w:ascii="Times New Roman" w:hAnsi="Times New Roman" w:cs="Times New Roman"/>
          <w:b/>
          <w:sz w:val="24"/>
          <w:szCs w:val="24"/>
        </w:rPr>
        <w:t>УЧЕБНОЙ ДИСЦИПЛИНЫ</w:t>
      </w:r>
      <w:r w:rsidRPr="00044B1D">
        <w:rPr>
          <w:rFonts w:ascii="Times New Roman" w:hAnsi="Times New Roman" w:cs="Times New Roman"/>
          <w:sz w:val="24"/>
          <w:szCs w:val="24"/>
        </w:rPr>
        <w:t>«</w:t>
      </w:r>
      <w:r w:rsidRPr="00044B1D">
        <w:rPr>
          <w:rFonts w:ascii="Times New Roman" w:hAnsi="Times New Roman" w:cs="Times New Roman"/>
          <w:b/>
          <w:sz w:val="24"/>
          <w:szCs w:val="24"/>
        </w:rPr>
        <w:t xml:space="preserve">ЕН.02 </w:t>
      </w:r>
      <w:r w:rsidR="00B71629" w:rsidRPr="00044B1D">
        <w:rPr>
          <w:rFonts w:ascii="Times New Roman" w:hAnsi="Times New Roman" w:cs="Times New Roman"/>
          <w:b/>
          <w:sz w:val="24"/>
          <w:szCs w:val="24"/>
        </w:rPr>
        <w:t>ЭКОЛОГИЧЕСКИЕ ОСНОВЫ ПРИРОДОПОЛЬЗОВАНИЯ</w:t>
      </w:r>
      <w:r w:rsidR="00B71629" w:rsidRPr="00044B1D">
        <w:rPr>
          <w:rFonts w:ascii="Times New Roman" w:hAnsi="Times New Roman" w:cs="Times New Roman"/>
          <w:sz w:val="24"/>
          <w:szCs w:val="24"/>
        </w:rPr>
        <w:t>»</w:t>
      </w:r>
    </w:p>
    <w:p w:rsidR="00710AC8" w:rsidRPr="00044B1D" w:rsidRDefault="00710AC8" w:rsidP="00116C1C">
      <w:pPr>
        <w:widowControl w:val="0"/>
        <w:spacing w:after="0" w:line="240" w:lineRule="auto"/>
        <w:ind w:firstLine="567"/>
        <w:jc w:val="center"/>
        <w:rPr>
          <w:rFonts w:ascii="Times New Roman" w:hAnsi="Times New Roman" w:cs="Times New Roman"/>
          <w:b/>
          <w:sz w:val="24"/>
          <w:szCs w:val="24"/>
        </w:rPr>
      </w:pPr>
    </w:p>
    <w:p w:rsidR="00710AC8" w:rsidRPr="00044B1D" w:rsidRDefault="00710AC8"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710AC8" w:rsidRPr="00044B1D" w:rsidTr="00CB5D1E">
        <w:trPr>
          <w:trHeight w:val="490"/>
        </w:trPr>
        <w:tc>
          <w:tcPr>
            <w:tcW w:w="4073" w:type="pct"/>
            <w:shd w:val="clear" w:color="auto" w:fill="auto"/>
            <w:vAlign w:val="center"/>
          </w:tcPr>
          <w:p w:rsidR="00710AC8" w:rsidRPr="00044B1D" w:rsidRDefault="00710AC8"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Вид учебной работы</w:t>
            </w:r>
          </w:p>
        </w:tc>
        <w:tc>
          <w:tcPr>
            <w:tcW w:w="927" w:type="pct"/>
            <w:shd w:val="clear" w:color="auto" w:fill="auto"/>
            <w:vAlign w:val="center"/>
          </w:tcPr>
          <w:p w:rsidR="00710AC8" w:rsidRPr="00044B1D" w:rsidRDefault="00710AC8" w:rsidP="00116C1C">
            <w:pPr>
              <w:widowControl w:val="0"/>
              <w:spacing w:after="0" w:line="240" w:lineRule="auto"/>
              <w:jc w:val="center"/>
              <w:rPr>
                <w:rFonts w:ascii="Times New Roman" w:hAnsi="Times New Roman" w:cs="Times New Roman"/>
                <w:b/>
                <w:iCs/>
                <w:sz w:val="24"/>
                <w:szCs w:val="24"/>
              </w:rPr>
            </w:pPr>
            <w:r w:rsidRPr="00044B1D">
              <w:rPr>
                <w:rFonts w:ascii="Times New Roman" w:hAnsi="Times New Roman" w:cs="Times New Roman"/>
                <w:b/>
                <w:iCs/>
                <w:sz w:val="24"/>
                <w:szCs w:val="24"/>
              </w:rPr>
              <w:t>Объем часов</w:t>
            </w:r>
          </w:p>
        </w:tc>
      </w:tr>
      <w:tr w:rsidR="00710AC8" w:rsidRPr="00044B1D" w:rsidTr="00CB5D1E">
        <w:trPr>
          <w:trHeight w:val="490"/>
        </w:trPr>
        <w:tc>
          <w:tcPr>
            <w:tcW w:w="4073" w:type="pct"/>
            <w:shd w:val="clear" w:color="auto" w:fill="auto"/>
            <w:vAlign w:val="center"/>
          </w:tcPr>
          <w:p w:rsidR="00710AC8" w:rsidRPr="00044B1D" w:rsidRDefault="00710AC8"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Объем образовательной программы учебной дисциплины</w:t>
            </w:r>
          </w:p>
        </w:tc>
        <w:tc>
          <w:tcPr>
            <w:tcW w:w="927" w:type="pct"/>
            <w:shd w:val="clear" w:color="auto" w:fill="auto"/>
            <w:vAlign w:val="center"/>
          </w:tcPr>
          <w:p w:rsidR="00710AC8" w:rsidRPr="00044B1D" w:rsidRDefault="00710AC8"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sz w:val="24"/>
                <w:szCs w:val="24"/>
              </w:rPr>
              <w:t xml:space="preserve"> 36</w:t>
            </w:r>
          </w:p>
        </w:tc>
      </w:tr>
      <w:tr w:rsidR="00710AC8" w:rsidRPr="00044B1D" w:rsidTr="00CB5D1E">
        <w:trPr>
          <w:trHeight w:val="490"/>
        </w:trPr>
        <w:tc>
          <w:tcPr>
            <w:tcW w:w="5000" w:type="pct"/>
            <w:gridSpan w:val="2"/>
            <w:shd w:val="clear" w:color="auto" w:fill="auto"/>
            <w:vAlign w:val="center"/>
          </w:tcPr>
          <w:p w:rsidR="00710AC8" w:rsidRPr="00044B1D" w:rsidRDefault="00710AC8" w:rsidP="00116C1C">
            <w:pPr>
              <w:widowControl w:val="0"/>
              <w:spacing w:after="0" w:line="240" w:lineRule="auto"/>
              <w:rPr>
                <w:rFonts w:ascii="Times New Roman" w:hAnsi="Times New Roman" w:cs="Times New Roman"/>
                <w:iCs/>
                <w:sz w:val="24"/>
                <w:szCs w:val="24"/>
              </w:rPr>
            </w:pPr>
            <w:r w:rsidRPr="00044B1D">
              <w:rPr>
                <w:rFonts w:ascii="Times New Roman" w:hAnsi="Times New Roman" w:cs="Times New Roman"/>
                <w:sz w:val="24"/>
                <w:szCs w:val="24"/>
              </w:rPr>
              <w:t>в том числе:</w:t>
            </w:r>
          </w:p>
        </w:tc>
      </w:tr>
      <w:tr w:rsidR="00710AC8" w:rsidRPr="00044B1D" w:rsidTr="00CB5D1E">
        <w:trPr>
          <w:trHeight w:val="490"/>
        </w:trPr>
        <w:tc>
          <w:tcPr>
            <w:tcW w:w="4073" w:type="pct"/>
            <w:shd w:val="clear" w:color="auto" w:fill="auto"/>
            <w:vAlign w:val="center"/>
          </w:tcPr>
          <w:p w:rsidR="00710AC8" w:rsidRPr="00044B1D" w:rsidRDefault="00710AC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теоретическое обучение</w:t>
            </w:r>
          </w:p>
        </w:tc>
        <w:tc>
          <w:tcPr>
            <w:tcW w:w="927" w:type="pct"/>
            <w:shd w:val="clear" w:color="auto" w:fill="auto"/>
            <w:vAlign w:val="center"/>
          </w:tcPr>
          <w:p w:rsidR="00710AC8" w:rsidRPr="00044B1D" w:rsidRDefault="00710AC8"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sz w:val="24"/>
                <w:szCs w:val="24"/>
              </w:rPr>
              <w:t xml:space="preserve"> 22</w:t>
            </w:r>
          </w:p>
        </w:tc>
      </w:tr>
      <w:tr w:rsidR="00710AC8" w:rsidRPr="00044B1D" w:rsidTr="00CB5D1E">
        <w:trPr>
          <w:trHeight w:val="490"/>
        </w:trPr>
        <w:tc>
          <w:tcPr>
            <w:tcW w:w="4073" w:type="pct"/>
            <w:shd w:val="clear" w:color="auto" w:fill="auto"/>
            <w:vAlign w:val="center"/>
          </w:tcPr>
          <w:p w:rsidR="00710AC8" w:rsidRPr="00044B1D" w:rsidRDefault="00710AC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практические занятия </w:t>
            </w:r>
          </w:p>
        </w:tc>
        <w:tc>
          <w:tcPr>
            <w:tcW w:w="927" w:type="pct"/>
            <w:shd w:val="clear" w:color="auto" w:fill="auto"/>
            <w:vAlign w:val="center"/>
          </w:tcPr>
          <w:p w:rsidR="00710AC8" w:rsidRPr="00044B1D" w:rsidRDefault="00710AC8"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 xml:space="preserve"> 12</w:t>
            </w:r>
          </w:p>
        </w:tc>
      </w:tr>
      <w:tr w:rsidR="00710AC8" w:rsidRPr="00044B1D" w:rsidTr="00CB5D1E">
        <w:trPr>
          <w:trHeight w:val="490"/>
        </w:trPr>
        <w:tc>
          <w:tcPr>
            <w:tcW w:w="4073" w:type="pct"/>
            <w:shd w:val="clear" w:color="auto" w:fill="auto"/>
            <w:vAlign w:val="center"/>
          </w:tcPr>
          <w:p w:rsidR="00710AC8" w:rsidRPr="00044B1D" w:rsidRDefault="00710AC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самостоятельная работа </w:t>
            </w:r>
            <w:r w:rsidRPr="00044B1D">
              <w:rPr>
                <w:rFonts w:ascii="Times New Roman" w:hAnsi="Times New Roman" w:cs="Times New Roman"/>
                <w:b/>
                <w:sz w:val="24"/>
                <w:szCs w:val="24"/>
                <w:vertAlign w:val="superscript"/>
              </w:rPr>
              <w:footnoteReference w:id="15"/>
            </w:r>
          </w:p>
        </w:tc>
        <w:tc>
          <w:tcPr>
            <w:tcW w:w="927" w:type="pct"/>
            <w:shd w:val="clear" w:color="auto" w:fill="auto"/>
            <w:vAlign w:val="center"/>
          </w:tcPr>
          <w:p w:rsidR="00710AC8" w:rsidRPr="00044B1D" w:rsidRDefault="00710AC8" w:rsidP="00116C1C">
            <w:pPr>
              <w:widowControl w:val="0"/>
              <w:spacing w:after="0" w:line="240" w:lineRule="auto"/>
              <w:jc w:val="center"/>
              <w:rPr>
                <w:rFonts w:ascii="Times New Roman" w:hAnsi="Times New Roman" w:cs="Times New Roman"/>
                <w:iCs/>
                <w:sz w:val="24"/>
                <w:szCs w:val="24"/>
              </w:rPr>
            </w:pPr>
          </w:p>
        </w:tc>
      </w:tr>
      <w:tr w:rsidR="00710AC8" w:rsidRPr="00044B1D" w:rsidTr="00CB5D1E">
        <w:trPr>
          <w:trHeight w:val="490"/>
        </w:trPr>
        <w:tc>
          <w:tcPr>
            <w:tcW w:w="4073" w:type="pct"/>
            <w:shd w:val="clear" w:color="auto" w:fill="auto"/>
            <w:vAlign w:val="center"/>
          </w:tcPr>
          <w:p w:rsidR="00710AC8" w:rsidRPr="00044B1D" w:rsidRDefault="00710AC8" w:rsidP="006D116D">
            <w:pPr>
              <w:widowControl w:val="0"/>
              <w:spacing w:after="0" w:line="240" w:lineRule="auto"/>
              <w:rPr>
                <w:rFonts w:ascii="Times New Roman" w:hAnsi="Times New Roman" w:cs="Times New Roman"/>
                <w:sz w:val="24"/>
                <w:szCs w:val="24"/>
              </w:rPr>
            </w:pPr>
            <w:r w:rsidRPr="00044B1D">
              <w:rPr>
                <w:rFonts w:ascii="Times New Roman" w:hAnsi="Times New Roman" w:cs="Times New Roman"/>
                <w:b/>
                <w:iCs/>
                <w:sz w:val="24"/>
                <w:szCs w:val="24"/>
              </w:rPr>
              <w:t>Промежуточная аттестация (проводится в форме</w:t>
            </w:r>
            <w:r w:rsidR="0028162F" w:rsidRPr="00044B1D">
              <w:rPr>
                <w:rFonts w:ascii="Times New Roman" w:hAnsi="Times New Roman" w:cs="Times New Roman"/>
                <w:b/>
                <w:iCs/>
                <w:sz w:val="24"/>
                <w:szCs w:val="24"/>
              </w:rPr>
              <w:t xml:space="preserve"> </w:t>
            </w:r>
            <w:r w:rsidR="00C1232A" w:rsidRPr="00044B1D">
              <w:rPr>
                <w:rFonts w:ascii="Times New Roman" w:hAnsi="Times New Roman" w:cs="Times New Roman"/>
                <w:b/>
                <w:iCs/>
                <w:sz w:val="24"/>
                <w:szCs w:val="24"/>
              </w:rPr>
              <w:t xml:space="preserve">дифференцированного </w:t>
            </w:r>
            <w:r w:rsidRPr="00044B1D">
              <w:rPr>
                <w:rFonts w:ascii="Times New Roman" w:hAnsi="Times New Roman" w:cs="Times New Roman"/>
                <w:b/>
                <w:iCs/>
                <w:sz w:val="24"/>
                <w:szCs w:val="24"/>
              </w:rPr>
              <w:t>зачета)</w:t>
            </w:r>
          </w:p>
        </w:tc>
        <w:tc>
          <w:tcPr>
            <w:tcW w:w="927" w:type="pct"/>
            <w:shd w:val="clear" w:color="auto" w:fill="auto"/>
            <w:vAlign w:val="center"/>
          </w:tcPr>
          <w:p w:rsidR="00710AC8" w:rsidRPr="00044B1D" w:rsidRDefault="00710AC8"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2</w:t>
            </w:r>
          </w:p>
        </w:tc>
      </w:tr>
    </w:tbl>
    <w:p w:rsidR="003800AF" w:rsidRPr="00044B1D" w:rsidRDefault="003800AF" w:rsidP="00116C1C">
      <w:pPr>
        <w:widowControl w:val="0"/>
        <w:spacing w:after="0" w:line="240" w:lineRule="auto"/>
        <w:ind w:firstLine="567"/>
        <w:jc w:val="both"/>
        <w:rPr>
          <w:rFonts w:ascii="Times New Roman" w:hAnsi="Times New Roman" w:cs="Times New Roman"/>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sectPr w:rsidR="003800AF" w:rsidRPr="00044B1D" w:rsidSect="00081B42">
          <w:pgSz w:w="11906" w:h="16838"/>
          <w:pgMar w:top="1134" w:right="850" w:bottom="709" w:left="1418" w:header="708" w:footer="708" w:gutter="0"/>
          <w:cols w:space="720"/>
          <w:docGrid w:linePitch="299"/>
        </w:sectPr>
      </w:pPr>
    </w:p>
    <w:p w:rsidR="003800AF" w:rsidRPr="00044B1D" w:rsidRDefault="003800AF"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lastRenderedPageBreak/>
        <w:t>2.2. Тематический план и содержание учебной дисциплины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0"/>
        <w:gridCol w:w="7652"/>
        <w:gridCol w:w="1514"/>
        <w:gridCol w:w="2588"/>
      </w:tblGrid>
      <w:tr w:rsidR="003800AF" w:rsidRPr="00044B1D" w:rsidTr="00C1232A">
        <w:trPr>
          <w:trHeight w:val="20"/>
        </w:trPr>
        <w:tc>
          <w:tcPr>
            <w:tcW w:w="948" w:type="pct"/>
            <w:shd w:val="clear" w:color="auto" w:fill="auto"/>
          </w:tcPr>
          <w:p w:rsidR="009571A1"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 xml:space="preserve">Наименование </w:t>
            </w:r>
          </w:p>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разделов и тем</w:t>
            </w:r>
          </w:p>
        </w:tc>
        <w:tc>
          <w:tcPr>
            <w:tcW w:w="2638" w:type="pct"/>
            <w:shd w:val="clear" w:color="auto" w:fill="auto"/>
          </w:tcPr>
          <w:p w:rsidR="009571A1"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учебного материала и формы организации </w:t>
            </w:r>
          </w:p>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деятельности обучающихся</w:t>
            </w:r>
          </w:p>
        </w:tc>
        <w:tc>
          <w:tcPr>
            <w:tcW w:w="522" w:type="pct"/>
            <w:shd w:val="clear" w:color="auto" w:fill="auto"/>
          </w:tcPr>
          <w:p w:rsidR="009571A1"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 xml:space="preserve">Объем </w:t>
            </w:r>
          </w:p>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часов</w:t>
            </w:r>
          </w:p>
        </w:tc>
        <w:tc>
          <w:tcPr>
            <w:tcW w:w="892" w:type="pct"/>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Коды компетенций, формированию которых способствует элемент программы</w:t>
            </w:r>
          </w:p>
        </w:tc>
      </w:tr>
      <w:tr w:rsidR="003800AF" w:rsidRPr="00044B1D" w:rsidTr="00C1232A">
        <w:trPr>
          <w:trHeight w:val="251"/>
        </w:trPr>
        <w:tc>
          <w:tcPr>
            <w:tcW w:w="948"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w:t>
            </w:r>
          </w:p>
        </w:tc>
        <w:tc>
          <w:tcPr>
            <w:tcW w:w="2638"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52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w:t>
            </w:r>
          </w:p>
        </w:tc>
        <w:tc>
          <w:tcPr>
            <w:tcW w:w="892" w:type="pct"/>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r>
      <w:tr w:rsidR="003800AF" w:rsidRPr="00044B1D" w:rsidTr="00C1232A">
        <w:trPr>
          <w:trHeight w:val="184"/>
        </w:trPr>
        <w:tc>
          <w:tcPr>
            <w:tcW w:w="948" w:type="pct"/>
            <w:shd w:val="clear" w:color="auto" w:fill="auto"/>
          </w:tcPr>
          <w:p w:rsidR="009571A1"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Раздел 1</w:t>
            </w:r>
            <w:r w:rsidR="009571A1" w:rsidRPr="00044B1D">
              <w:rPr>
                <w:rFonts w:ascii="Times New Roman" w:hAnsi="Times New Roman" w:cs="Times New Roman"/>
                <w:b/>
                <w:bCs/>
                <w:sz w:val="24"/>
                <w:szCs w:val="24"/>
              </w:rPr>
              <w:t>.</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Особенности взаимодействия общества и природы</w:t>
            </w:r>
          </w:p>
        </w:tc>
        <w:tc>
          <w:tcPr>
            <w:tcW w:w="2638" w:type="pct"/>
            <w:shd w:val="clear" w:color="auto" w:fill="auto"/>
          </w:tcPr>
          <w:p w:rsidR="003800AF" w:rsidRPr="00044B1D" w:rsidRDefault="003800AF" w:rsidP="00116C1C">
            <w:pPr>
              <w:widowControl w:val="0"/>
              <w:spacing w:after="0" w:line="240" w:lineRule="auto"/>
              <w:rPr>
                <w:rFonts w:ascii="Times New Roman" w:hAnsi="Times New Roman" w:cs="Times New Roman"/>
                <w:bCs/>
                <w:sz w:val="24"/>
                <w:szCs w:val="24"/>
              </w:rPr>
            </w:pPr>
          </w:p>
        </w:tc>
        <w:tc>
          <w:tcPr>
            <w:tcW w:w="52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26</w:t>
            </w:r>
          </w:p>
        </w:tc>
        <w:tc>
          <w:tcPr>
            <w:tcW w:w="892" w:type="pct"/>
          </w:tcPr>
          <w:p w:rsidR="003800AF" w:rsidRPr="00044B1D" w:rsidRDefault="003800AF" w:rsidP="00116C1C">
            <w:pPr>
              <w:widowControl w:val="0"/>
              <w:spacing w:after="0" w:line="240" w:lineRule="auto"/>
              <w:rPr>
                <w:rFonts w:ascii="Times New Roman" w:hAnsi="Times New Roman" w:cs="Times New Roman"/>
                <w:b/>
                <w:bCs/>
                <w:sz w:val="24"/>
                <w:szCs w:val="24"/>
              </w:rPr>
            </w:pPr>
          </w:p>
        </w:tc>
      </w:tr>
      <w:tr w:rsidR="003800AF" w:rsidRPr="00044B1D" w:rsidTr="00C1232A">
        <w:trPr>
          <w:trHeight w:val="318"/>
        </w:trPr>
        <w:tc>
          <w:tcPr>
            <w:tcW w:w="948" w:type="pct"/>
            <w:vMerge w:val="restart"/>
            <w:shd w:val="clear" w:color="auto" w:fill="auto"/>
          </w:tcPr>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1.1. </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Природопользование. Виды природопользования. Рациональное и нерациональное природопользование</w:t>
            </w:r>
          </w:p>
        </w:tc>
        <w:tc>
          <w:tcPr>
            <w:tcW w:w="2638" w:type="pct"/>
            <w:shd w:val="clear" w:color="auto" w:fill="auto"/>
          </w:tcPr>
          <w:p w:rsidR="003800AF" w:rsidRPr="00044B1D" w:rsidRDefault="003800AF"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Лекция. Предмет и задачи природопользования. Взаимодействие человека с окружающей средой.</w:t>
            </w:r>
            <w:r w:rsidR="0028162F" w:rsidRPr="00044B1D">
              <w:rPr>
                <w:rFonts w:ascii="Times New Roman" w:hAnsi="Times New Roman" w:cs="Times New Roman"/>
                <w:bCs/>
                <w:sz w:val="24"/>
                <w:szCs w:val="24"/>
              </w:rPr>
              <w:t xml:space="preserve"> </w:t>
            </w:r>
            <w:r w:rsidRPr="00044B1D">
              <w:rPr>
                <w:rFonts w:ascii="Times New Roman" w:hAnsi="Times New Roman" w:cs="Times New Roman"/>
                <w:bCs/>
                <w:sz w:val="24"/>
                <w:szCs w:val="24"/>
              </w:rPr>
              <w:t>Взаимосвязь рационального использования природных ресурсов и экологического равновесия окружающей среды.</w:t>
            </w:r>
          </w:p>
          <w:p w:rsidR="003800AF" w:rsidRPr="00044B1D" w:rsidRDefault="003800AF"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Глобальные проблемы экологии.</w:t>
            </w:r>
          </w:p>
        </w:tc>
        <w:tc>
          <w:tcPr>
            <w:tcW w:w="52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92" w:type="pct"/>
          </w:tcPr>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1.1.- 1.4.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2.1. -2.4.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3.1.-3.2.</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eastAsia="Times New Roman" w:hAnsi="Times New Roman" w:cs="Times New Roman"/>
                <w:sz w:val="24"/>
                <w:szCs w:val="24"/>
              </w:rPr>
              <w:t xml:space="preserve">    ОК 1-11</w:t>
            </w:r>
          </w:p>
        </w:tc>
      </w:tr>
      <w:tr w:rsidR="003800AF" w:rsidRPr="00044B1D" w:rsidTr="00C1232A">
        <w:trPr>
          <w:trHeight w:val="469"/>
        </w:trPr>
        <w:tc>
          <w:tcPr>
            <w:tcW w:w="948" w:type="pct"/>
            <w:vMerge/>
            <w:shd w:val="clear" w:color="auto" w:fill="auto"/>
          </w:tcPr>
          <w:p w:rsidR="003800AF" w:rsidRPr="00044B1D" w:rsidRDefault="003800AF" w:rsidP="00116C1C">
            <w:pPr>
              <w:widowControl w:val="0"/>
              <w:spacing w:after="0" w:line="240" w:lineRule="auto"/>
              <w:rPr>
                <w:rFonts w:ascii="Times New Roman" w:hAnsi="Times New Roman" w:cs="Times New Roman"/>
                <w:b/>
                <w:bCs/>
                <w:sz w:val="24"/>
                <w:szCs w:val="24"/>
              </w:rPr>
            </w:pPr>
          </w:p>
        </w:tc>
        <w:tc>
          <w:tcPr>
            <w:tcW w:w="2638" w:type="pct"/>
            <w:shd w:val="clear" w:color="auto" w:fill="auto"/>
          </w:tcPr>
          <w:p w:rsidR="003800AF" w:rsidRPr="00044B1D" w:rsidRDefault="003800AF"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Практическое занятие: Анализ экологических проблем природопользования. Оптимизация природопользования.</w:t>
            </w:r>
          </w:p>
          <w:p w:rsidR="00D32869" w:rsidRPr="00044B1D" w:rsidRDefault="00D32869"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Самостоятельная работа обучающихся: подготовка сообщений по теме «Отраслевое природопользование».</w:t>
            </w:r>
          </w:p>
        </w:tc>
        <w:tc>
          <w:tcPr>
            <w:tcW w:w="52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92" w:type="pct"/>
          </w:tcPr>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1.1.- 1.4.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2.1. -2.4.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3.1.-3.2.</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eastAsia="Times New Roman" w:hAnsi="Times New Roman" w:cs="Times New Roman"/>
                <w:sz w:val="24"/>
                <w:szCs w:val="24"/>
              </w:rPr>
              <w:t xml:space="preserve">    ОК 1-11</w:t>
            </w:r>
          </w:p>
        </w:tc>
      </w:tr>
      <w:tr w:rsidR="003800AF" w:rsidRPr="00044B1D" w:rsidTr="00C1232A">
        <w:trPr>
          <w:trHeight w:val="385"/>
        </w:trPr>
        <w:tc>
          <w:tcPr>
            <w:tcW w:w="948" w:type="pct"/>
            <w:vMerge w:val="restart"/>
            <w:shd w:val="clear" w:color="auto" w:fill="auto"/>
          </w:tcPr>
          <w:p w:rsidR="009571A1"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1.2.  </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Природные ресурсы и рациональное природопользование</w:t>
            </w:r>
          </w:p>
        </w:tc>
        <w:tc>
          <w:tcPr>
            <w:tcW w:w="2638" w:type="pct"/>
            <w:shd w:val="clear" w:color="auto" w:fill="auto"/>
          </w:tcPr>
          <w:p w:rsidR="006D116D" w:rsidRPr="00044B1D" w:rsidRDefault="003800AF"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 xml:space="preserve"> Лекция. Классификация природных ресурсов. Исчерпаемые и неисчерпаемые природные ресурсы. Понятие о ресурсообеспеченности. Принципы рационального природопользования. </w:t>
            </w:r>
          </w:p>
          <w:p w:rsidR="003800AF" w:rsidRPr="00044B1D" w:rsidRDefault="006D116D"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Самостоятельная работа обучающихся: подготовка сообщений по теме «Рациональное природопользование»</w:t>
            </w:r>
          </w:p>
        </w:tc>
        <w:tc>
          <w:tcPr>
            <w:tcW w:w="52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92" w:type="pct"/>
          </w:tcPr>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1.1.- 1.4.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2.1. -2.4.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3.1.-3.2.</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eastAsia="Times New Roman" w:hAnsi="Times New Roman" w:cs="Times New Roman"/>
                <w:sz w:val="24"/>
                <w:szCs w:val="24"/>
              </w:rPr>
              <w:t xml:space="preserve">    ОК 1-11</w:t>
            </w:r>
          </w:p>
        </w:tc>
      </w:tr>
      <w:tr w:rsidR="003800AF" w:rsidRPr="00044B1D" w:rsidTr="00C1232A">
        <w:trPr>
          <w:trHeight w:val="83"/>
        </w:trPr>
        <w:tc>
          <w:tcPr>
            <w:tcW w:w="948" w:type="pct"/>
            <w:vMerge/>
            <w:shd w:val="clear" w:color="auto" w:fill="auto"/>
          </w:tcPr>
          <w:p w:rsidR="003800AF" w:rsidRPr="00044B1D" w:rsidRDefault="003800AF" w:rsidP="00116C1C">
            <w:pPr>
              <w:widowControl w:val="0"/>
              <w:spacing w:after="0" w:line="240" w:lineRule="auto"/>
              <w:rPr>
                <w:rFonts w:ascii="Times New Roman" w:hAnsi="Times New Roman" w:cs="Times New Roman"/>
                <w:b/>
                <w:bCs/>
                <w:sz w:val="24"/>
                <w:szCs w:val="24"/>
              </w:rPr>
            </w:pPr>
          </w:p>
        </w:tc>
        <w:tc>
          <w:tcPr>
            <w:tcW w:w="2638" w:type="pct"/>
            <w:shd w:val="clear" w:color="auto" w:fill="auto"/>
          </w:tcPr>
          <w:p w:rsidR="003800AF" w:rsidRPr="00044B1D" w:rsidRDefault="003800AF"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Семинар. Распределение и запасы минерального сырья в мире и в России.</w:t>
            </w:r>
          </w:p>
        </w:tc>
        <w:tc>
          <w:tcPr>
            <w:tcW w:w="52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92" w:type="pct"/>
          </w:tcPr>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1.1.- 1.4.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2.1. -2.4.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3.1.-3.2.</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eastAsia="Times New Roman" w:hAnsi="Times New Roman" w:cs="Times New Roman"/>
                <w:sz w:val="24"/>
                <w:szCs w:val="24"/>
              </w:rPr>
              <w:t xml:space="preserve">    ОК 1-11</w:t>
            </w:r>
          </w:p>
        </w:tc>
      </w:tr>
      <w:tr w:rsidR="003800AF" w:rsidRPr="00044B1D" w:rsidTr="00C1232A">
        <w:trPr>
          <w:trHeight w:val="1127"/>
        </w:trPr>
        <w:tc>
          <w:tcPr>
            <w:tcW w:w="948" w:type="pct"/>
            <w:vMerge w:val="restart"/>
            <w:shd w:val="clear" w:color="auto" w:fill="auto"/>
          </w:tcPr>
          <w:p w:rsidR="009571A1"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1.3. </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 xml:space="preserve">Экологические кризисы и экологические катастрофы </w:t>
            </w:r>
          </w:p>
        </w:tc>
        <w:tc>
          <w:tcPr>
            <w:tcW w:w="2638" w:type="pct"/>
            <w:shd w:val="clear" w:color="auto" w:fill="auto"/>
          </w:tcPr>
          <w:p w:rsidR="003800AF" w:rsidRPr="00044B1D" w:rsidRDefault="003800AF"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Лекция. Экологический кризис: причины и последствия. Пути выхода из экологического кризиса.Экологические аварии и  катастрофы. Причины и виды катастроф.</w:t>
            </w:r>
          </w:p>
        </w:tc>
        <w:tc>
          <w:tcPr>
            <w:tcW w:w="52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92" w:type="pct"/>
          </w:tcPr>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1.1.- 1.4.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2.1. -2.4.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3.1.-3.2.</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eastAsia="Times New Roman" w:hAnsi="Times New Roman" w:cs="Times New Roman"/>
                <w:sz w:val="24"/>
                <w:szCs w:val="24"/>
              </w:rPr>
              <w:t xml:space="preserve">    ОК 1-11</w:t>
            </w:r>
          </w:p>
        </w:tc>
      </w:tr>
      <w:tr w:rsidR="003800AF" w:rsidRPr="00044B1D" w:rsidTr="00C1232A">
        <w:trPr>
          <w:trHeight w:val="251"/>
        </w:trPr>
        <w:tc>
          <w:tcPr>
            <w:tcW w:w="948" w:type="pct"/>
            <w:vMerge/>
            <w:shd w:val="clear" w:color="auto" w:fill="auto"/>
          </w:tcPr>
          <w:p w:rsidR="003800AF" w:rsidRPr="00044B1D" w:rsidRDefault="003800AF" w:rsidP="00116C1C">
            <w:pPr>
              <w:widowControl w:val="0"/>
              <w:spacing w:after="0" w:line="240" w:lineRule="auto"/>
              <w:rPr>
                <w:rFonts w:ascii="Times New Roman" w:hAnsi="Times New Roman" w:cs="Times New Roman"/>
                <w:b/>
                <w:bCs/>
                <w:sz w:val="24"/>
                <w:szCs w:val="24"/>
              </w:rPr>
            </w:pPr>
          </w:p>
        </w:tc>
        <w:tc>
          <w:tcPr>
            <w:tcW w:w="2638" w:type="pct"/>
            <w:shd w:val="clear" w:color="auto" w:fill="auto"/>
          </w:tcPr>
          <w:p w:rsidR="003800AF" w:rsidRPr="00044B1D" w:rsidRDefault="003800AF"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Практическое занятие: Анализ причин возникновения и последствий экологических кризисов.</w:t>
            </w:r>
          </w:p>
        </w:tc>
        <w:tc>
          <w:tcPr>
            <w:tcW w:w="52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92" w:type="pct"/>
          </w:tcPr>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1.1.- 1.4.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2.1. -2.4.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lastRenderedPageBreak/>
              <w:t>ПК 3.1.-3.2.</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eastAsia="Times New Roman" w:hAnsi="Times New Roman" w:cs="Times New Roman"/>
                <w:sz w:val="24"/>
                <w:szCs w:val="24"/>
              </w:rPr>
              <w:t xml:space="preserve">    ОК 1-11</w:t>
            </w:r>
          </w:p>
        </w:tc>
      </w:tr>
      <w:tr w:rsidR="003800AF" w:rsidRPr="00044B1D" w:rsidTr="00C1232A">
        <w:trPr>
          <w:trHeight w:val="982"/>
        </w:trPr>
        <w:tc>
          <w:tcPr>
            <w:tcW w:w="948" w:type="pct"/>
            <w:vMerge w:val="restart"/>
            <w:shd w:val="clear" w:color="auto" w:fill="auto"/>
          </w:tcPr>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lastRenderedPageBreak/>
              <w:t xml:space="preserve">Тема 1.4. </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Источники техногенного воздействия на окружающую среду</w:t>
            </w:r>
          </w:p>
        </w:tc>
        <w:tc>
          <w:tcPr>
            <w:tcW w:w="2638" w:type="pct"/>
            <w:shd w:val="clear" w:color="auto" w:fill="auto"/>
          </w:tcPr>
          <w:p w:rsidR="003800AF" w:rsidRPr="00044B1D" w:rsidRDefault="003800AF"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Лекция. Основные источники техногенного воздействия на окружающую среду. Способы предотвращения и улавливания выбросов. Образование твердых отходов.</w:t>
            </w:r>
          </w:p>
        </w:tc>
        <w:tc>
          <w:tcPr>
            <w:tcW w:w="52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92" w:type="pct"/>
          </w:tcPr>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1.1.- 1.4.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2.1. -2.4.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3.1.-3.2.</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eastAsia="Times New Roman" w:hAnsi="Times New Roman" w:cs="Times New Roman"/>
                <w:sz w:val="24"/>
                <w:szCs w:val="24"/>
              </w:rPr>
              <w:t xml:space="preserve">    ОК 1-11</w:t>
            </w:r>
          </w:p>
        </w:tc>
      </w:tr>
      <w:tr w:rsidR="003800AF" w:rsidRPr="00044B1D" w:rsidTr="00C1232A">
        <w:trPr>
          <w:trHeight w:val="469"/>
        </w:trPr>
        <w:tc>
          <w:tcPr>
            <w:tcW w:w="948" w:type="pct"/>
            <w:vMerge/>
            <w:shd w:val="clear" w:color="auto" w:fill="auto"/>
          </w:tcPr>
          <w:p w:rsidR="003800AF" w:rsidRPr="00044B1D" w:rsidRDefault="003800AF" w:rsidP="00116C1C">
            <w:pPr>
              <w:widowControl w:val="0"/>
              <w:spacing w:after="0" w:line="240" w:lineRule="auto"/>
              <w:rPr>
                <w:rFonts w:ascii="Times New Roman" w:hAnsi="Times New Roman" w:cs="Times New Roman"/>
                <w:b/>
                <w:bCs/>
                <w:sz w:val="24"/>
                <w:szCs w:val="24"/>
              </w:rPr>
            </w:pPr>
          </w:p>
        </w:tc>
        <w:tc>
          <w:tcPr>
            <w:tcW w:w="2638" w:type="pct"/>
            <w:shd w:val="clear" w:color="auto" w:fill="auto"/>
          </w:tcPr>
          <w:p w:rsidR="003800AF" w:rsidRPr="00044B1D" w:rsidRDefault="003800AF"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Лекция. Технологии малоотходных и безотходных производств.</w:t>
            </w:r>
          </w:p>
        </w:tc>
        <w:tc>
          <w:tcPr>
            <w:tcW w:w="52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92" w:type="pct"/>
          </w:tcPr>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1.1.- 1.4.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2.1. -2.4.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3.1.-3.2.</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eastAsia="Times New Roman" w:hAnsi="Times New Roman" w:cs="Times New Roman"/>
                <w:sz w:val="24"/>
                <w:szCs w:val="24"/>
              </w:rPr>
              <w:t xml:space="preserve">    ОК 1-11</w:t>
            </w:r>
          </w:p>
        </w:tc>
      </w:tr>
      <w:tr w:rsidR="003800AF" w:rsidRPr="00044B1D" w:rsidTr="00C1232A">
        <w:trPr>
          <w:trHeight w:val="469"/>
        </w:trPr>
        <w:tc>
          <w:tcPr>
            <w:tcW w:w="948" w:type="pct"/>
            <w:vMerge/>
            <w:shd w:val="clear" w:color="auto" w:fill="auto"/>
          </w:tcPr>
          <w:p w:rsidR="003800AF" w:rsidRPr="00044B1D" w:rsidRDefault="003800AF" w:rsidP="00116C1C">
            <w:pPr>
              <w:widowControl w:val="0"/>
              <w:spacing w:after="0" w:line="240" w:lineRule="auto"/>
              <w:rPr>
                <w:rFonts w:ascii="Times New Roman" w:hAnsi="Times New Roman" w:cs="Times New Roman"/>
                <w:b/>
                <w:bCs/>
                <w:sz w:val="24"/>
                <w:szCs w:val="24"/>
              </w:rPr>
            </w:pPr>
          </w:p>
        </w:tc>
        <w:tc>
          <w:tcPr>
            <w:tcW w:w="2638" w:type="pct"/>
            <w:shd w:val="clear" w:color="auto" w:fill="auto"/>
          </w:tcPr>
          <w:p w:rsidR="003800AF" w:rsidRPr="00044B1D" w:rsidRDefault="003800AF"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Лекция. Техногенное воздействие на атмосферный воздух. Нормирование загрязнения атмосферы. Экологические последствия загрязнения атмосферы.</w:t>
            </w:r>
          </w:p>
        </w:tc>
        <w:tc>
          <w:tcPr>
            <w:tcW w:w="52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92" w:type="pct"/>
          </w:tcPr>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1.1.- 1.4.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2.1. -2.4.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3.1.-3.2.</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eastAsia="Times New Roman" w:hAnsi="Times New Roman" w:cs="Times New Roman"/>
                <w:sz w:val="24"/>
                <w:szCs w:val="24"/>
              </w:rPr>
              <w:t xml:space="preserve">    ОК 1-11</w:t>
            </w:r>
          </w:p>
        </w:tc>
      </w:tr>
      <w:tr w:rsidR="003800AF" w:rsidRPr="00044B1D" w:rsidTr="00C1232A">
        <w:trPr>
          <w:trHeight w:val="502"/>
        </w:trPr>
        <w:tc>
          <w:tcPr>
            <w:tcW w:w="948" w:type="pct"/>
            <w:vMerge/>
            <w:shd w:val="clear" w:color="auto" w:fill="auto"/>
          </w:tcPr>
          <w:p w:rsidR="003800AF" w:rsidRPr="00044B1D" w:rsidRDefault="003800AF" w:rsidP="00116C1C">
            <w:pPr>
              <w:widowControl w:val="0"/>
              <w:spacing w:after="0" w:line="240" w:lineRule="auto"/>
              <w:rPr>
                <w:rFonts w:ascii="Times New Roman" w:hAnsi="Times New Roman" w:cs="Times New Roman"/>
                <w:b/>
                <w:bCs/>
                <w:sz w:val="24"/>
                <w:szCs w:val="24"/>
              </w:rPr>
            </w:pPr>
          </w:p>
        </w:tc>
        <w:tc>
          <w:tcPr>
            <w:tcW w:w="2638" w:type="pct"/>
            <w:shd w:val="clear" w:color="auto" w:fill="auto"/>
          </w:tcPr>
          <w:p w:rsidR="003800AF" w:rsidRPr="00044B1D" w:rsidRDefault="003800AF"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Лекция. Техногенное воздействие на водные ресурсы. Наиболее распространенные вещества, загрязняющие водные объекты. Эвтрофикация водоемов и биологическое загрязнение воды. Нормирование загрязнения водной среды. Методы очистки промышленных сточных вод.</w:t>
            </w:r>
          </w:p>
        </w:tc>
        <w:tc>
          <w:tcPr>
            <w:tcW w:w="52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92" w:type="pct"/>
          </w:tcPr>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1.1.- 1.4.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2.1. -2.4.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3.1.-3.2.</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eastAsia="Times New Roman" w:hAnsi="Times New Roman" w:cs="Times New Roman"/>
                <w:sz w:val="24"/>
                <w:szCs w:val="24"/>
              </w:rPr>
              <w:t xml:space="preserve">   ОК 1-11</w:t>
            </w:r>
          </w:p>
        </w:tc>
      </w:tr>
      <w:tr w:rsidR="003800AF" w:rsidRPr="00044B1D" w:rsidTr="00C1232A">
        <w:trPr>
          <w:trHeight w:val="502"/>
        </w:trPr>
        <w:tc>
          <w:tcPr>
            <w:tcW w:w="948" w:type="pct"/>
            <w:vMerge/>
            <w:shd w:val="clear" w:color="auto" w:fill="auto"/>
          </w:tcPr>
          <w:p w:rsidR="003800AF" w:rsidRPr="00044B1D" w:rsidRDefault="003800AF" w:rsidP="00116C1C">
            <w:pPr>
              <w:widowControl w:val="0"/>
              <w:spacing w:after="0" w:line="240" w:lineRule="auto"/>
              <w:rPr>
                <w:rFonts w:ascii="Times New Roman" w:hAnsi="Times New Roman" w:cs="Times New Roman"/>
                <w:b/>
                <w:bCs/>
                <w:sz w:val="24"/>
                <w:szCs w:val="24"/>
              </w:rPr>
            </w:pPr>
          </w:p>
        </w:tc>
        <w:tc>
          <w:tcPr>
            <w:tcW w:w="2638" w:type="pct"/>
            <w:shd w:val="clear" w:color="auto" w:fill="auto"/>
          </w:tcPr>
          <w:p w:rsidR="003800AF" w:rsidRPr="00044B1D" w:rsidRDefault="003800AF"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Лекция. Техногенное воздействие на почву. Промышленное и радиоактивное загрязнение почв.</w:t>
            </w:r>
          </w:p>
        </w:tc>
        <w:tc>
          <w:tcPr>
            <w:tcW w:w="52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92" w:type="pct"/>
          </w:tcPr>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1.1.- 1.4.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2.1. -2.4.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3.1.-3.2.</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eastAsia="Times New Roman" w:hAnsi="Times New Roman" w:cs="Times New Roman"/>
                <w:sz w:val="24"/>
                <w:szCs w:val="24"/>
              </w:rPr>
              <w:t xml:space="preserve">    ОК 1-11</w:t>
            </w:r>
          </w:p>
        </w:tc>
      </w:tr>
      <w:tr w:rsidR="003800AF" w:rsidRPr="00044B1D" w:rsidTr="00C1232A">
        <w:trPr>
          <w:trHeight w:val="402"/>
        </w:trPr>
        <w:tc>
          <w:tcPr>
            <w:tcW w:w="948" w:type="pct"/>
            <w:vMerge/>
            <w:shd w:val="clear" w:color="auto" w:fill="auto"/>
          </w:tcPr>
          <w:p w:rsidR="003800AF" w:rsidRPr="00044B1D" w:rsidRDefault="003800AF" w:rsidP="00116C1C">
            <w:pPr>
              <w:widowControl w:val="0"/>
              <w:spacing w:after="0" w:line="240" w:lineRule="auto"/>
              <w:rPr>
                <w:rFonts w:ascii="Times New Roman" w:hAnsi="Times New Roman" w:cs="Times New Roman"/>
                <w:b/>
                <w:bCs/>
                <w:sz w:val="24"/>
                <w:szCs w:val="24"/>
              </w:rPr>
            </w:pPr>
          </w:p>
        </w:tc>
        <w:tc>
          <w:tcPr>
            <w:tcW w:w="2638" w:type="pct"/>
            <w:shd w:val="clear" w:color="auto" w:fill="auto"/>
          </w:tcPr>
          <w:p w:rsidR="003800AF" w:rsidRPr="00044B1D" w:rsidRDefault="003800AF"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Лекция. Правила и порядок переработки, обезвреживания и захоронения промышленных отходов.</w:t>
            </w:r>
          </w:p>
        </w:tc>
        <w:tc>
          <w:tcPr>
            <w:tcW w:w="52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92" w:type="pct"/>
          </w:tcPr>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1.1.- 1.4.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2.1. -2.4.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3.1.-3.2.</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eastAsia="Times New Roman" w:hAnsi="Times New Roman" w:cs="Times New Roman"/>
                <w:sz w:val="24"/>
                <w:szCs w:val="24"/>
              </w:rPr>
              <w:t xml:space="preserve">    ОК 1-11</w:t>
            </w:r>
          </w:p>
        </w:tc>
      </w:tr>
      <w:tr w:rsidR="003800AF" w:rsidRPr="00044B1D" w:rsidTr="00C1232A">
        <w:trPr>
          <w:trHeight w:val="985"/>
        </w:trPr>
        <w:tc>
          <w:tcPr>
            <w:tcW w:w="948" w:type="pct"/>
            <w:vMerge/>
            <w:shd w:val="clear" w:color="auto" w:fill="auto"/>
          </w:tcPr>
          <w:p w:rsidR="003800AF" w:rsidRPr="00044B1D" w:rsidRDefault="003800AF" w:rsidP="00116C1C">
            <w:pPr>
              <w:widowControl w:val="0"/>
              <w:spacing w:after="0" w:line="240" w:lineRule="auto"/>
              <w:rPr>
                <w:rFonts w:ascii="Times New Roman" w:hAnsi="Times New Roman" w:cs="Times New Roman"/>
                <w:b/>
                <w:bCs/>
                <w:sz w:val="24"/>
                <w:szCs w:val="24"/>
              </w:rPr>
            </w:pPr>
          </w:p>
        </w:tc>
        <w:tc>
          <w:tcPr>
            <w:tcW w:w="2638" w:type="pct"/>
            <w:shd w:val="clear" w:color="auto" w:fill="auto"/>
          </w:tcPr>
          <w:p w:rsidR="003800AF" w:rsidRPr="00044B1D" w:rsidRDefault="003800AF"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 xml:space="preserve">Практическое занятие: Определение основных групп отходов полиграфического производства и способов их сокращения.  Анализ способов переработки, утилизации отходов полиграфического производства.  </w:t>
            </w:r>
          </w:p>
        </w:tc>
        <w:tc>
          <w:tcPr>
            <w:tcW w:w="52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92" w:type="pct"/>
          </w:tcPr>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1.1.- 1.4.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2.1. -2.4.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3.1.-3.2.</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eastAsia="Times New Roman" w:hAnsi="Times New Roman" w:cs="Times New Roman"/>
                <w:sz w:val="24"/>
                <w:szCs w:val="24"/>
              </w:rPr>
              <w:t xml:space="preserve">    ОК 1-11</w:t>
            </w:r>
          </w:p>
        </w:tc>
      </w:tr>
      <w:tr w:rsidR="003800AF" w:rsidRPr="00044B1D" w:rsidTr="00C1232A">
        <w:trPr>
          <w:trHeight w:val="251"/>
        </w:trPr>
        <w:tc>
          <w:tcPr>
            <w:tcW w:w="948" w:type="pct"/>
            <w:shd w:val="clear" w:color="auto" w:fill="auto"/>
          </w:tcPr>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 xml:space="preserve">Раздел 2. </w:t>
            </w:r>
          </w:p>
          <w:p w:rsidR="009571A1"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 xml:space="preserve">Правовые основы природопользования и охраны окружающей </w:t>
            </w:r>
            <w:r w:rsidRPr="00044B1D">
              <w:rPr>
                <w:rFonts w:ascii="Times New Roman" w:hAnsi="Times New Roman" w:cs="Times New Roman"/>
                <w:b/>
                <w:bCs/>
                <w:sz w:val="24"/>
                <w:szCs w:val="24"/>
              </w:rPr>
              <w:lastRenderedPageBreak/>
              <w:t>среды</w:t>
            </w:r>
          </w:p>
        </w:tc>
        <w:tc>
          <w:tcPr>
            <w:tcW w:w="2638" w:type="pct"/>
            <w:shd w:val="clear" w:color="auto" w:fill="auto"/>
          </w:tcPr>
          <w:p w:rsidR="003800AF" w:rsidRPr="00044B1D" w:rsidRDefault="003800AF" w:rsidP="00116C1C">
            <w:pPr>
              <w:widowControl w:val="0"/>
              <w:spacing w:after="0" w:line="240" w:lineRule="auto"/>
              <w:rPr>
                <w:rFonts w:ascii="Times New Roman" w:hAnsi="Times New Roman" w:cs="Times New Roman"/>
                <w:bCs/>
                <w:sz w:val="24"/>
                <w:szCs w:val="24"/>
              </w:rPr>
            </w:pPr>
          </w:p>
        </w:tc>
        <w:tc>
          <w:tcPr>
            <w:tcW w:w="522" w:type="pct"/>
            <w:shd w:val="clear" w:color="auto" w:fill="auto"/>
          </w:tcPr>
          <w:p w:rsidR="003800AF" w:rsidRPr="00044B1D" w:rsidRDefault="00C1232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8</w:t>
            </w:r>
          </w:p>
        </w:tc>
        <w:tc>
          <w:tcPr>
            <w:tcW w:w="892" w:type="pct"/>
          </w:tcPr>
          <w:p w:rsidR="003800AF" w:rsidRPr="00044B1D" w:rsidRDefault="003800AF" w:rsidP="00116C1C">
            <w:pPr>
              <w:widowControl w:val="0"/>
              <w:spacing w:after="0" w:line="240" w:lineRule="auto"/>
              <w:rPr>
                <w:rFonts w:ascii="Times New Roman" w:hAnsi="Times New Roman" w:cs="Times New Roman"/>
                <w:b/>
                <w:bCs/>
                <w:sz w:val="24"/>
                <w:szCs w:val="24"/>
              </w:rPr>
            </w:pPr>
          </w:p>
        </w:tc>
      </w:tr>
      <w:tr w:rsidR="003800AF" w:rsidRPr="00044B1D" w:rsidTr="00C1232A">
        <w:trPr>
          <w:trHeight w:val="255"/>
        </w:trPr>
        <w:tc>
          <w:tcPr>
            <w:tcW w:w="948" w:type="pct"/>
            <w:vMerge w:val="restart"/>
            <w:shd w:val="clear" w:color="auto" w:fill="auto"/>
          </w:tcPr>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lastRenderedPageBreak/>
              <w:t xml:space="preserve">Тема 2.1. </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Правовые основы природопользования</w:t>
            </w:r>
          </w:p>
        </w:tc>
        <w:tc>
          <w:tcPr>
            <w:tcW w:w="2638" w:type="pct"/>
            <w:shd w:val="clear" w:color="auto" w:fill="auto"/>
          </w:tcPr>
          <w:p w:rsidR="003800AF" w:rsidRPr="00044B1D" w:rsidRDefault="003800AF"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Семинар. Правовые вопросы природопользования и экологической безопасности. Экологическое законодательство Российской Федерации. Государственные органы Российской Федерации в области природопользования и охраны окружающей природной среды.</w:t>
            </w:r>
          </w:p>
        </w:tc>
        <w:tc>
          <w:tcPr>
            <w:tcW w:w="52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92" w:type="pct"/>
          </w:tcPr>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1.1.- 1.4.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2.1. -2.4.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3.1.-3.2.</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eastAsia="Times New Roman" w:hAnsi="Times New Roman" w:cs="Times New Roman"/>
                <w:sz w:val="24"/>
                <w:szCs w:val="24"/>
              </w:rPr>
              <w:t xml:space="preserve">    ОК 1-11</w:t>
            </w:r>
          </w:p>
        </w:tc>
      </w:tr>
      <w:tr w:rsidR="003800AF" w:rsidRPr="00044B1D" w:rsidTr="00C1232A">
        <w:trPr>
          <w:trHeight w:val="247"/>
        </w:trPr>
        <w:tc>
          <w:tcPr>
            <w:tcW w:w="948" w:type="pct"/>
            <w:vMerge/>
            <w:shd w:val="clear" w:color="auto" w:fill="auto"/>
          </w:tcPr>
          <w:p w:rsidR="003800AF" w:rsidRPr="00044B1D" w:rsidRDefault="003800AF" w:rsidP="00116C1C">
            <w:pPr>
              <w:widowControl w:val="0"/>
              <w:spacing w:after="0" w:line="240" w:lineRule="auto"/>
              <w:rPr>
                <w:rFonts w:ascii="Times New Roman" w:hAnsi="Times New Roman" w:cs="Times New Roman"/>
                <w:b/>
                <w:bCs/>
                <w:sz w:val="24"/>
                <w:szCs w:val="24"/>
              </w:rPr>
            </w:pPr>
          </w:p>
        </w:tc>
        <w:tc>
          <w:tcPr>
            <w:tcW w:w="2638" w:type="pct"/>
            <w:shd w:val="clear" w:color="auto" w:fill="auto"/>
          </w:tcPr>
          <w:p w:rsidR="003800AF" w:rsidRPr="00044B1D" w:rsidRDefault="003800AF"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Лекция. Экологическая стандартизация. Экологическая паспортизация. Экологическая сертификация. Экологический аудит. Экологическая экспертиза. Юридическая ответственность за экологические правонарушения.</w:t>
            </w:r>
          </w:p>
        </w:tc>
        <w:tc>
          <w:tcPr>
            <w:tcW w:w="52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92" w:type="pct"/>
          </w:tcPr>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1.1.- 1.4.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2.1. -2.4.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3.1.-3.2.</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eastAsia="Times New Roman" w:hAnsi="Times New Roman" w:cs="Times New Roman"/>
                <w:sz w:val="24"/>
                <w:szCs w:val="24"/>
              </w:rPr>
              <w:t xml:space="preserve">    ОК 1-11</w:t>
            </w:r>
          </w:p>
        </w:tc>
      </w:tr>
      <w:tr w:rsidR="003800AF" w:rsidRPr="00044B1D" w:rsidTr="00C1232A">
        <w:trPr>
          <w:trHeight w:val="300"/>
        </w:trPr>
        <w:tc>
          <w:tcPr>
            <w:tcW w:w="948" w:type="pct"/>
            <w:vMerge/>
            <w:shd w:val="clear" w:color="auto" w:fill="auto"/>
          </w:tcPr>
          <w:p w:rsidR="003800AF" w:rsidRPr="00044B1D" w:rsidRDefault="003800AF" w:rsidP="00116C1C">
            <w:pPr>
              <w:widowControl w:val="0"/>
              <w:spacing w:after="0" w:line="240" w:lineRule="auto"/>
              <w:rPr>
                <w:rFonts w:ascii="Times New Roman" w:hAnsi="Times New Roman" w:cs="Times New Roman"/>
                <w:b/>
                <w:bCs/>
                <w:sz w:val="24"/>
                <w:szCs w:val="24"/>
              </w:rPr>
            </w:pPr>
          </w:p>
        </w:tc>
        <w:tc>
          <w:tcPr>
            <w:tcW w:w="2638" w:type="pct"/>
            <w:shd w:val="clear" w:color="auto" w:fill="auto"/>
          </w:tcPr>
          <w:p w:rsidR="003800AF" w:rsidRPr="00044B1D" w:rsidRDefault="003800AF"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Практическое занятие: Экологическая паспортизация предприятия-природопользователя.</w:t>
            </w:r>
          </w:p>
        </w:tc>
        <w:tc>
          <w:tcPr>
            <w:tcW w:w="52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92" w:type="pct"/>
          </w:tcPr>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1.1.- 1.4.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2.1. -2.4.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3.1.-3.2.</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eastAsia="Times New Roman" w:hAnsi="Times New Roman" w:cs="Times New Roman"/>
                <w:sz w:val="24"/>
                <w:szCs w:val="24"/>
              </w:rPr>
              <w:t xml:space="preserve">    ОК 1-11</w:t>
            </w:r>
          </w:p>
        </w:tc>
      </w:tr>
      <w:tr w:rsidR="003800AF" w:rsidRPr="00044B1D" w:rsidTr="00C1232A">
        <w:trPr>
          <w:trHeight w:val="202"/>
        </w:trPr>
        <w:tc>
          <w:tcPr>
            <w:tcW w:w="948" w:type="pct"/>
            <w:vMerge/>
            <w:shd w:val="clear" w:color="auto" w:fill="auto"/>
          </w:tcPr>
          <w:p w:rsidR="003800AF" w:rsidRPr="00044B1D" w:rsidRDefault="003800AF" w:rsidP="00116C1C">
            <w:pPr>
              <w:widowControl w:val="0"/>
              <w:spacing w:after="0" w:line="240" w:lineRule="auto"/>
              <w:rPr>
                <w:rFonts w:ascii="Times New Roman" w:hAnsi="Times New Roman" w:cs="Times New Roman"/>
                <w:b/>
                <w:bCs/>
                <w:sz w:val="24"/>
                <w:szCs w:val="24"/>
              </w:rPr>
            </w:pPr>
          </w:p>
        </w:tc>
        <w:tc>
          <w:tcPr>
            <w:tcW w:w="2638" w:type="pct"/>
            <w:shd w:val="clear" w:color="auto" w:fill="auto"/>
          </w:tcPr>
          <w:p w:rsidR="003800AF" w:rsidRPr="00044B1D" w:rsidRDefault="003800AF"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Самостоятельная работа обучающихся: подготовка сообщений по теме «Особо охраняемые природные территории России».</w:t>
            </w:r>
          </w:p>
        </w:tc>
        <w:tc>
          <w:tcPr>
            <w:tcW w:w="52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p>
        </w:tc>
        <w:tc>
          <w:tcPr>
            <w:tcW w:w="892" w:type="pct"/>
          </w:tcPr>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1.1.- 1.4.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2.1. -2.4.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3.1.-3.2.</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eastAsia="Times New Roman" w:hAnsi="Times New Roman" w:cs="Times New Roman"/>
                <w:sz w:val="24"/>
                <w:szCs w:val="24"/>
              </w:rPr>
              <w:t xml:space="preserve">    ОК 1-11</w:t>
            </w:r>
          </w:p>
        </w:tc>
      </w:tr>
      <w:tr w:rsidR="003800AF" w:rsidRPr="00044B1D" w:rsidTr="00C1232A">
        <w:trPr>
          <w:trHeight w:val="828"/>
        </w:trPr>
        <w:tc>
          <w:tcPr>
            <w:tcW w:w="948" w:type="pct"/>
            <w:vMerge w:val="restart"/>
            <w:shd w:val="clear" w:color="auto" w:fill="auto"/>
          </w:tcPr>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Тема 2.2.</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Международное сотрудничество в области экологической безопасности</w:t>
            </w:r>
          </w:p>
        </w:tc>
        <w:tc>
          <w:tcPr>
            <w:tcW w:w="2638" w:type="pct"/>
            <w:shd w:val="clear" w:color="auto" w:fill="auto"/>
          </w:tcPr>
          <w:p w:rsidR="003800AF" w:rsidRPr="00044B1D" w:rsidRDefault="003800AF"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Лекция. Международные принципы охраны окружающей среды. Международные объекты охраны природной среды. Международные организации, договоры в области природопользования и охраны окружающей среды.</w:t>
            </w:r>
          </w:p>
        </w:tc>
        <w:tc>
          <w:tcPr>
            <w:tcW w:w="52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92" w:type="pct"/>
          </w:tcPr>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1.1.- 1.4.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2.1. -2.4.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3.1.-3.2.</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eastAsia="Times New Roman" w:hAnsi="Times New Roman" w:cs="Times New Roman"/>
                <w:sz w:val="24"/>
                <w:szCs w:val="24"/>
              </w:rPr>
              <w:t xml:space="preserve">    ОК 1-11</w:t>
            </w:r>
          </w:p>
        </w:tc>
      </w:tr>
      <w:tr w:rsidR="003800AF" w:rsidRPr="00044B1D" w:rsidTr="00C1232A">
        <w:trPr>
          <w:trHeight w:val="1127"/>
        </w:trPr>
        <w:tc>
          <w:tcPr>
            <w:tcW w:w="948" w:type="pct"/>
            <w:vMerge/>
            <w:shd w:val="clear" w:color="auto" w:fill="auto"/>
          </w:tcPr>
          <w:p w:rsidR="003800AF" w:rsidRPr="00044B1D" w:rsidRDefault="003800AF" w:rsidP="00116C1C">
            <w:pPr>
              <w:widowControl w:val="0"/>
              <w:spacing w:after="0" w:line="240" w:lineRule="auto"/>
              <w:rPr>
                <w:rFonts w:ascii="Times New Roman" w:hAnsi="Times New Roman" w:cs="Times New Roman"/>
                <w:bCs/>
                <w:sz w:val="24"/>
                <w:szCs w:val="24"/>
              </w:rPr>
            </w:pPr>
          </w:p>
        </w:tc>
        <w:tc>
          <w:tcPr>
            <w:tcW w:w="2638" w:type="pct"/>
            <w:shd w:val="clear" w:color="auto" w:fill="auto"/>
          </w:tcPr>
          <w:p w:rsidR="003800AF" w:rsidRPr="00044B1D" w:rsidRDefault="003800AF"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Самостоятельная работа обучающихся:</w:t>
            </w:r>
          </w:p>
          <w:p w:rsidR="003800AF" w:rsidRPr="00044B1D" w:rsidRDefault="003800AF"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sz w:val="24"/>
                <w:szCs w:val="24"/>
              </w:rPr>
              <w:t>подготовка сообщений по теме «Деятельность представителей экологических движений в России и в мире в целом».</w:t>
            </w:r>
          </w:p>
        </w:tc>
        <w:tc>
          <w:tcPr>
            <w:tcW w:w="522" w:type="pct"/>
            <w:shd w:val="clear" w:color="auto" w:fill="auto"/>
          </w:tcPr>
          <w:p w:rsidR="003800AF" w:rsidRPr="00044B1D" w:rsidRDefault="003800AF" w:rsidP="00116C1C">
            <w:pPr>
              <w:widowControl w:val="0"/>
              <w:spacing w:after="0" w:line="240" w:lineRule="auto"/>
              <w:jc w:val="center"/>
              <w:rPr>
                <w:rFonts w:ascii="Times New Roman" w:hAnsi="Times New Roman" w:cs="Times New Roman"/>
                <w:b/>
                <w:bCs/>
                <w:sz w:val="24"/>
                <w:szCs w:val="24"/>
              </w:rPr>
            </w:pPr>
          </w:p>
        </w:tc>
        <w:tc>
          <w:tcPr>
            <w:tcW w:w="892" w:type="pct"/>
          </w:tcPr>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1.1.- 1.4.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2.1. -2.4.</w:t>
            </w:r>
          </w:p>
          <w:p w:rsidR="003800AF" w:rsidRPr="00044B1D" w:rsidRDefault="003800AF"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ПК 3.1.-3.2.</w:t>
            </w:r>
          </w:p>
          <w:p w:rsidR="003800AF" w:rsidRPr="00044B1D" w:rsidRDefault="003800AF" w:rsidP="00116C1C">
            <w:pPr>
              <w:widowControl w:val="0"/>
              <w:spacing w:after="0" w:line="240" w:lineRule="auto"/>
              <w:rPr>
                <w:rFonts w:ascii="Times New Roman" w:hAnsi="Times New Roman" w:cs="Times New Roman"/>
                <w:b/>
                <w:bCs/>
                <w:sz w:val="24"/>
                <w:szCs w:val="24"/>
              </w:rPr>
            </w:pPr>
            <w:r w:rsidRPr="00044B1D">
              <w:rPr>
                <w:rFonts w:ascii="Times New Roman" w:eastAsia="Times New Roman" w:hAnsi="Times New Roman" w:cs="Times New Roman"/>
                <w:sz w:val="24"/>
                <w:szCs w:val="24"/>
              </w:rPr>
              <w:t xml:space="preserve">    ОК 1-11</w:t>
            </w:r>
          </w:p>
        </w:tc>
      </w:tr>
      <w:tr w:rsidR="00C1232A" w:rsidRPr="00044B1D" w:rsidTr="00C1232A">
        <w:trPr>
          <w:trHeight w:val="20"/>
        </w:trPr>
        <w:tc>
          <w:tcPr>
            <w:tcW w:w="3586" w:type="pct"/>
            <w:gridSpan w:val="2"/>
            <w:shd w:val="clear" w:color="auto" w:fill="auto"/>
          </w:tcPr>
          <w:p w:rsidR="00C1232A" w:rsidRPr="00044B1D" w:rsidRDefault="00C1232A" w:rsidP="00D32869">
            <w:pPr>
              <w:widowControl w:val="0"/>
              <w:spacing w:after="0" w:line="240" w:lineRule="auto"/>
              <w:rPr>
                <w:rFonts w:ascii="Times New Roman" w:hAnsi="Times New Roman" w:cs="Times New Roman"/>
                <w:bCs/>
                <w:sz w:val="24"/>
                <w:szCs w:val="24"/>
              </w:rPr>
            </w:pPr>
            <w:r w:rsidRPr="00044B1D">
              <w:rPr>
                <w:rFonts w:ascii="Times New Roman" w:hAnsi="Times New Roman" w:cs="Times New Roman"/>
                <w:b/>
                <w:bCs/>
                <w:sz w:val="24"/>
                <w:szCs w:val="24"/>
              </w:rPr>
              <w:t>Промежуточная аттестация (</w:t>
            </w:r>
            <w:r w:rsidR="00D32869" w:rsidRPr="00044B1D">
              <w:rPr>
                <w:rFonts w:ascii="Times New Roman" w:hAnsi="Times New Roman" w:cs="Times New Roman"/>
                <w:b/>
                <w:bCs/>
                <w:sz w:val="24"/>
                <w:szCs w:val="24"/>
              </w:rPr>
              <w:t>в форме дифференцированного зачета</w:t>
            </w:r>
            <w:r w:rsidRPr="00044B1D">
              <w:rPr>
                <w:rFonts w:ascii="Times New Roman" w:hAnsi="Times New Roman" w:cs="Times New Roman"/>
                <w:b/>
                <w:bCs/>
                <w:sz w:val="24"/>
                <w:szCs w:val="24"/>
              </w:rPr>
              <w:t>)</w:t>
            </w:r>
          </w:p>
        </w:tc>
        <w:tc>
          <w:tcPr>
            <w:tcW w:w="522" w:type="pct"/>
            <w:shd w:val="clear" w:color="auto" w:fill="auto"/>
            <w:vAlign w:val="center"/>
          </w:tcPr>
          <w:p w:rsidR="00C1232A" w:rsidRPr="00044B1D" w:rsidRDefault="00C1232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92" w:type="pct"/>
          </w:tcPr>
          <w:p w:rsidR="00C1232A" w:rsidRPr="00044B1D" w:rsidRDefault="00C1232A" w:rsidP="00116C1C">
            <w:pPr>
              <w:pStyle w:val="affffff6"/>
              <w:widowControl w:val="0"/>
              <w:rPr>
                <w:rFonts w:ascii="Times New Roman" w:hAnsi="Times New Roman"/>
                <w:b/>
                <w:sz w:val="24"/>
                <w:szCs w:val="24"/>
              </w:rPr>
            </w:pPr>
          </w:p>
        </w:tc>
      </w:tr>
      <w:tr w:rsidR="00C1232A" w:rsidRPr="00044B1D" w:rsidTr="00C1232A">
        <w:trPr>
          <w:trHeight w:val="20"/>
        </w:trPr>
        <w:tc>
          <w:tcPr>
            <w:tcW w:w="3586" w:type="pct"/>
            <w:gridSpan w:val="2"/>
            <w:shd w:val="clear" w:color="auto" w:fill="auto"/>
          </w:tcPr>
          <w:p w:rsidR="00C1232A" w:rsidRPr="00044B1D" w:rsidRDefault="00C1232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
                <w:bCs/>
                <w:sz w:val="24"/>
                <w:szCs w:val="24"/>
              </w:rPr>
              <w:t>Всего:</w:t>
            </w:r>
          </w:p>
        </w:tc>
        <w:tc>
          <w:tcPr>
            <w:tcW w:w="522" w:type="pct"/>
            <w:shd w:val="clear" w:color="auto" w:fill="auto"/>
            <w:vAlign w:val="center"/>
          </w:tcPr>
          <w:p w:rsidR="00C1232A" w:rsidRPr="00044B1D" w:rsidRDefault="00C1232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36ч</w:t>
            </w:r>
          </w:p>
        </w:tc>
        <w:tc>
          <w:tcPr>
            <w:tcW w:w="892" w:type="pct"/>
          </w:tcPr>
          <w:p w:rsidR="00C1232A" w:rsidRPr="00044B1D" w:rsidRDefault="00C1232A" w:rsidP="00116C1C">
            <w:pPr>
              <w:widowControl w:val="0"/>
              <w:spacing w:after="0" w:line="240" w:lineRule="auto"/>
              <w:rPr>
                <w:rFonts w:ascii="Times New Roman" w:hAnsi="Times New Roman" w:cs="Times New Roman"/>
                <w:b/>
                <w:bCs/>
                <w:sz w:val="24"/>
                <w:szCs w:val="24"/>
              </w:rPr>
            </w:pPr>
          </w:p>
        </w:tc>
      </w:tr>
    </w:tbl>
    <w:p w:rsidR="003800AF" w:rsidRPr="00044B1D" w:rsidRDefault="003800AF" w:rsidP="00116C1C">
      <w:pPr>
        <w:widowControl w:val="0"/>
        <w:spacing w:after="0" w:line="240" w:lineRule="auto"/>
        <w:ind w:firstLine="567"/>
        <w:jc w:val="both"/>
        <w:rPr>
          <w:rFonts w:ascii="Times New Roman" w:hAnsi="Times New Roman" w:cs="Times New Roman"/>
          <w:sz w:val="24"/>
          <w:szCs w:val="24"/>
        </w:rPr>
        <w:sectPr w:rsidR="003800AF" w:rsidRPr="00044B1D" w:rsidSect="00081B42">
          <w:pgSz w:w="16840" w:h="11907" w:orient="landscape"/>
          <w:pgMar w:top="851" w:right="1134" w:bottom="851" w:left="1418" w:header="709" w:footer="709" w:gutter="0"/>
          <w:cols w:space="720"/>
        </w:sectPr>
      </w:pPr>
    </w:p>
    <w:p w:rsidR="003800AF" w:rsidRPr="00044B1D" w:rsidRDefault="003800AF" w:rsidP="00116C1C">
      <w:pPr>
        <w:widowControl w:val="0"/>
        <w:spacing w:after="0" w:line="240" w:lineRule="auto"/>
        <w:ind w:firstLine="567"/>
        <w:jc w:val="center"/>
        <w:rPr>
          <w:rFonts w:ascii="Times New Roman" w:hAnsi="Times New Roman" w:cs="Times New Roman"/>
          <w:b/>
          <w:bCs/>
          <w:sz w:val="24"/>
          <w:szCs w:val="24"/>
        </w:rPr>
      </w:pPr>
      <w:r w:rsidRPr="00044B1D">
        <w:rPr>
          <w:rFonts w:ascii="Times New Roman" w:hAnsi="Times New Roman" w:cs="Times New Roman"/>
          <w:b/>
          <w:sz w:val="24"/>
          <w:szCs w:val="24"/>
        </w:rPr>
        <w:lastRenderedPageBreak/>
        <w:t xml:space="preserve">3. </w:t>
      </w:r>
      <w:r w:rsidR="008E0469" w:rsidRPr="00044B1D">
        <w:rPr>
          <w:rFonts w:ascii="Times New Roman" w:hAnsi="Times New Roman" w:cs="Times New Roman"/>
          <w:b/>
          <w:sz w:val="24"/>
          <w:szCs w:val="24"/>
        </w:rPr>
        <w:t>УСЛОВИЯ РЕАЛИЗАЦИИ</w:t>
      </w:r>
      <w:r w:rsidR="00B71629" w:rsidRPr="00044B1D">
        <w:rPr>
          <w:rFonts w:ascii="Times New Roman" w:hAnsi="Times New Roman" w:cs="Times New Roman"/>
          <w:b/>
          <w:sz w:val="24"/>
          <w:szCs w:val="24"/>
        </w:rPr>
        <w:t xml:space="preserve"> ПРОГРАММЫ </w:t>
      </w:r>
      <w:r w:rsidR="008E0469" w:rsidRPr="00044B1D">
        <w:rPr>
          <w:rFonts w:ascii="Times New Roman" w:hAnsi="Times New Roman" w:cs="Times New Roman"/>
          <w:b/>
          <w:sz w:val="24"/>
          <w:szCs w:val="24"/>
        </w:rPr>
        <w:t xml:space="preserve">УЧЕБНОЙ ДИСЦИПЛИНЫ </w:t>
      </w:r>
      <w:r w:rsidR="008E0469" w:rsidRPr="00044B1D">
        <w:rPr>
          <w:rFonts w:ascii="Times New Roman" w:hAnsi="Times New Roman" w:cs="Times New Roman"/>
          <w:sz w:val="24"/>
          <w:szCs w:val="24"/>
        </w:rPr>
        <w:t>«</w:t>
      </w:r>
      <w:r w:rsidR="008E0469" w:rsidRPr="00044B1D">
        <w:rPr>
          <w:rFonts w:ascii="Times New Roman" w:hAnsi="Times New Roman" w:cs="Times New Roman"/>
          <w:b/>
          <w:sz w:val="24"/>
          <w:szCs w:val="24"/>
        </w:rPr>
        <w:t xml:space="preserve">ЕН.02 </w:t>
      </w:r>
      <w:r w:rsidR="00640319" w:rsidRPr="00044B1D">
        <w:rPr>
          <w:rFonts w:ascii="Times New Roman" w:hAnsi="Times New Roman" w:cs="Times New Roman"/>
          <w:b/>
          <w:sz w:val="24"/>
          <w:szCs w:val="24"/>
        </w:rPr>
        <w:t>ЭКОЛОГИЧЕСКИЕ ОСНОВЫ ПРИРОДОПОЛЬЗОВАНИЯ</w:t>
      </w:r>
      <w:r w:rsidR="00640319" w:rsidRPr="00044B1D">
        <w:rPr>
          <w:rFonts w:ascii="Times New Roman" w:hAnsi="Times New Roman" w:cs="Times New Roman"/>
          <w:sz w:val="24"/>
          <w:szCs w:val="24"/>
        </w:rPr>
        <w:t>»</w:t>
      </w:r>
    </w:p>
    <w:p w:rsidR="0092763C" w:rsidRPr="00044B1D" w:rsidRDefault="0092763C" w:rsidP="00116C1C">
      <w:pPr>
        <w:widowControl w:val="0"/>
        <w:spacing w:after="0" w:line="240" w:lineRule="auto"/>
        <w:ind w:firstLine="567"/>
        <w:jc w:val="both"/>
        <w:rPr>
          <w:rFonts w:ascii="Times New Roman" w:hAnsi="Times New Roman" w:cs="Times New Roman"/>
          <w:b/>
          <w:bCs/>
          <w:sz w:val="24"/>
          <w:szCs w:val="24"/>
        </w:rPr>
      </w:pP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92763C" w:rsidRPr="00044B1D" w:rsidRDefault="0092763C" w:rsidP="00116C1C">
      <w:pPr>
        <w:widowControl w:val="0"/>
        <w:autoSpaceDE w:val="0"/>
        <w:autoSpaceDN w:val="0"/>
        <w:adjustRightInd w:val="0"/>
        <w:spacing w:after="0" w:line="240" w:lineRule="auto"/>
        <w:ind w:firstLine="709"/>
        <w:jc w:val="both"/>
        <w:rPr>
          <w:rFonts w:ascii="Times New Roman" w:hAnsi="Times New Roman" w:cs="Times New Roman"/>
          <w:b/>
          <w:sz w:val="24"/>
          <w:szCs w:val="24"/>
          <w:lang w:eastAsia="en-US"/>
        </w:rPr>
      </w:pPr>
      <w:r w:rsidRPr="00044B1D">
        <w:rPr>
          <w:rFonts w:ascii="Times New Roman" w:hAnsi="Times New Roman" w:cs="Times New Roman"/>
          <w:bCs/>
          <w:sz w:val="24"/>
          <w:szCs w:val="24"/>
        </w:rPr>
        <w:t xml:space="preserve">Кабинет </w:t>
      </w:r>
      <w:r w:rsidRPr="00044B1D">
        <w:rPr>
          <w:rFonts w:ascii="Times New Roman" w:hAnsi="Times New Roman" w:cs="Times New Roman"/>
          <w:b/>
          <w:bCs/>
          <w:i/>
          <w:sz w:val="24"/>
          <w:szCs w:val="24"/>
        </w:rPr>
        <w:t>«</w:t>
      </w:r>
      <w:r w:rsidR="00640319" w:rsidRPr="00044B1D">
        <w:rPr>
          <w:rFonts w:ascii="Times New Roman" w:hAnsi="Times New Roman" w:cs="Times New Roman"/>
          <w:b/>
          <w:bCs/>
          <w:i/>
          <w:sz w:val="24"/>
          <w:szCs w:val="24"/>
        </w:rPr>
        <w:t>ЭКОЛОГИЧЕСКИЕ ОСНОВЫ ПРИРОДОПОЛЬЗОВАНИЯ</w:t>
      </w:r>
      <w:r w:rsidRPr="00044B1D">
        <w:rPr>
          <w:rFonts w:ascii="Times New Roman" w:hAnsi="Times New Roman" w:cs="Times New Roman"/>
          <w:b/>
          <w:bCs/>
          <w:i/>
          <w:sz w:val="24"/>
          <w:szCs w:val="24"/>
        </w:rPr>
        <w:t>»</w:t>
      </w:r>
      <w:r w:rsidRPr="00044B1D">
        <w:rPr>
          <w:rFonts w:ascii="Times New Roman" w:hAnsi="Times New Roman" w:cs="Times New Roman"/>
          <w:b/>
          <w:sz w:val="24"/>
          <w:szCs w:val="24"/>
          <w:lang w:eastAsia="en-US"/>
        </w:rPr>
        <w:t>,</w:t>
      </w:r>
    </w:p>
    <w:p w:rsidR="00640319" w:rsidRPr="00044B1D" w:rsidRDefault="0092763C" w:rsidP="00116C1C">
      <w:pPr>
        <w:widowControl w:val="0"/>
        <w:autoSpaceDE w:val="0"/>
        <w:autoSpaceDN w:val="0"/>
        <w:adjustRightInd w:val="0"/>
        <w:spacing w:after="0" w:line="240" w:lineRule="auto"/>
        <w:ind w:left="360"/>
        <w:jc w:val="both"/>
        <w:rPr>
          <w:rFonts w:ascii="Times New Roman" w:eastAsia="Times New Roman" w:hAnsi="Times New Roman" w:cs="Times New Roman"/>
          <w:color w:val="000000"/>
          <w:sz w:val="24"/>
          <w:szCs w:val="28"/>
        </w:rPr>
      </w:pPr>
      <w:r w:rsidRPr="00044B1D">
        <w:rPr>
          <w:rFonts w:ascii="Times New Roman" w:hAnsi="Times New Roman" w:cs="Times New Roman"/>
          <w:sz w:val="24"/>
          <w:szCs w:val="24"/>
          <w:lang w:eastAsia="en-US"/>
        </w:rPr>
        <w:t>осна</w:t>
      </w:r>
      <w:r w:rsidR="00B71629" w:rsidRPr="00044B1D">
        <w:rPr>
          <w:rFonts w:ascii="Times New Roman" w:hAnsi="Times New Roman" w:cs="Times New Roman"/>
          <w:sz w:val="24"/>
          <w:szCs w:val="24"/>
          <w:lang w:eastAsia="en-US"/>
        </w:rPr>
        <w:t>щ</w:t>
      </w:r>
      <w:r w:rsidRPr="00044B1D">
        <w:rPr>
          <w:rFonts w:ascii="Times New Roman" w:hAnsi="Times New Roman" w:cs="Times New Roman"/>
          <w:sz w:val="24"/>
          <w:szCs w:val="24"/>
          <w:lang w:eastAsia="en-US"/>
        </w:rPr>
        <w:t>енный о</w:t>
      </w:r>
      <w:r w:rsidRPr="00044B1D">
        <w:rPr>
          <w:rFonts w:ascii="Times New Roman" w:hAnsi="Times New Roman" w:cs="Times New Roman"/>
          <w:bCs/>
          <w:sz w:val="24"/>
          <w:szCs w:val="24"/>
          <w:lang w:eastAsia="en-US"/>
        </w:rPr>
        <w:t xml:space="preserve">борудованием: </w:t>
      </w:r>
    </w:p>
    <w:p w:rsidR="00640319" w:rsidRPr="00044B1D" w:rsidRDefault="00640319" w:rsidP="00116C1C">
      <w:pPr>
        <w:widowControl w:val="0"/>
        <w:numPr>
          <w:ilvl w:val="0"/>
          <w:numId w:val="137"/>
        </w:numPr>
        <w:tabs>
          <w:tab w:val="num" w:pos="540"/>
        </w:tabs>
        <w:autoSpaceDE w:val="0"/>
        <w:autoSpaceDN w:val="0"/>
        <w:adjustRightInd w:val="0"/>
        <w:spacing w:after="0" w:line="240" w:lineRule="auto"/>
        <w:ind w:hanging="927"/>
        <w:jc w:val="both"/>
        <w:rPr>
          <w:rFonts w:ascii="Times New Roman" w:eastAsia="Times New Roman" w:hAnsi="Times New Roman" w:cs="Times New Roman"/>
          <w:color w:val="000000"/>
          <w:sz w:val="24"/>
          <w:szCs w:val="28"/>
        </w:rPr>
      </w:pPr>
      <w:r w:rsidRPr="00044B1D">
        <w:rPr>
          <w:rFonts w:ascii="Times New Roman" w:eastAsia="Times New Roman" w:hAnsi="Times New Roman" w:cs="Times New Roman"/>
          <w:color w:val="000000"/>
          <w:sz w:val="24"/>
          <w:szCs w:val="28"/>
        </w:rPr>
        <w:t xml:space="preserve">посадочные места по количеству обучающихся; </w:t>
      </w:r>
    </w:p>
    <w:p w:rsidR="00640319" w:rsidRPr="00044B1D" w:rsidRDefault="00640319" w:rsidP="00116C1C">
      <w:pPr>
        <w:widowControl w:val="0"/>
        <w:numPr>
          <w:ilvl w:val="0"/>
          <w:numId w:val="137"/>
        </w:numPr>
        <w:tabs>
          <w:tab w:val="num" w:pos="540"/>
        </w:tabs>
        <w:autoSpaceDE w:val="0"/>
        <w:autoSpaceDN w:val="0"/>
        <w:adjustRightInd w:val="0"/>
        <w:spacing w:after="0" w:line="240" w:lineRule="auto"/>
        <w:ind w:hanging="927"/>
        <w:jc w:val="both"/>
        <w:rPr>
          <w:rFonts w:ascii="Times New Roman" w:eastAsia="Times New Roman" w:hAnsi="Times New Roman" w:cs="Times New Roman"/>
          <w:color w:val="000000"/>
          <w:sz w:val="24"/>
          <w:szCs w:val="28"/>
        </w:rPr>
      </w:pPr>
      <w:r w:rsidRPr="00044B1D">
        <w:rPr>
          <w:rFonts w:ascii="Times New Roman" w:eastAsia="Times New Roman" w:hAnsi="Times New Roman" w:cs="Times New Roman"/>
          <w:color w:val="000000"/>
          <w:sz w:val="24"/>
          <w:szCs w:val="28"/>
        </w:rPr>
        <w:t xml:space="preserve">рабочее место преподавателя; </w:t>
      </w:r>
    </w:p>
    <w:p w:rsidR="00640319" w:rsidRPr="00044B1D" w:rsidRDefault="00640319" w:rsidP="00116C1C">
      <w:pPr>
        <w:widowControl w:val="0"/>
        <w:numPr>
          <w:ilvl w:val="0"/>
          <w:numId w:val="137"/>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927"/>
        <w:jc w:val="both"/>
        <w:rPr>
          <w:rFonts w:ascii="Times New Roman" w:eastAsia="Times New Roman" w:hAnsi="Times New Roman" w:cs="Times New Roman"/>
          <w:bCs/>
          <w:sz w:val="24"/>
          <w:szCs w:val="28"/>
        </w:rPr>
      </w:pPr>
      <w:r w:rsidRPr="00044B1D">
        <w:rPr>
          <w:rFonts w:ascii="Times New Roman" w:eastAsia="Times New Roman" w:hAnsi="Times New Roman" w:cs="Times New Roman"/>
          <w:sz w:val="24"/>
          <w:szCs w:val="28"/>
        </w:rPr>
        <w:t>комплект учебно-наглядных пособий.</w:t>
      </w:r>
    </w:p>
    <w:p w:rsidR="0092763C" w:rsidRPr="00044B1D" w:rsidRDefault="0092763C" w:rsidP="00116C1C">
      <w:pPr>
        <w:widowControl w:val="0"/>
        <w:spacing w:after="0" w:line="240" w:lineRule="auto"/>
        <w:ind w:firstLine="426"/>
        <w:jc w:val="both"/>
        <w:rPr>
          <w:rFonts w:ascii="Times New Roman" w:hAnsi="Times New Roman" w:cs="Times New Roman"/>
          <w:sz w:val="24"/>
          <w:szCs w:val="24"/>
          <w:lang w:eastAsia="en-US"/>
        </w:rPr>
      </w:pPr>
      <w:r w:rsidRPr="00044B1D">
        <w:rPr>
          <w:rFonts w:ascii="Times New Roman" w:hAnsi="Times New Roman" w:cs="Times New Roman"/>
          <w:sz w:val="24"/>
          <w:szCs w:val="24"/>
          <w:lang w:eastAsia="en-US"/>
        </w:rPr>
        <w:t>т</w:t>
      </w:r>
      <w:r w:rsidRPr="00044B1D">
        <w:rPr>
          <w:rFonts w:ascii="Times New Roman" w:hAnsi="Times New Roman" w:cs="Times New Roman"/>
          <w:bCs/>
          <w:sz w:val="24"/>
          <w:szCs w:val="24"/>
          <w:lang w:eastAsia="en-US"/>
        </w:rPr>
        <w:t xml:space="preserve">ехническими средствами обучения: </w:t>
      </w:r>
      <w:r w:rsidRPr="00044B1D">
        <w:rPr>
          <w:rFonts w:ascii="Times New Roman" w:hAnsi="Times New Roman" w:cs="Times New Roman"/>
          <w:bCs/>
          <w:sz w:val="24"/>
          <w:szCs w:val="24"/>
        </w:rPr>
        <w:t>персональный компьютер с лицензионным программным обеспечением, мультмедиапроектор, экран, лазерная указка.</w:t>
      </w:r>
    </w:p>
    <w:p w:rsidR="0092763C" w:rsidRPr="00044B1D" w:rsidRDefault="0092763C" w:rsidP="00116C1C">
      <w:pPr>
        <w:widowControl w:val="0"/>
        <w:spacing w:after="0" w:line="240" w:lineRule="auto"/>
        <w:ind w:firstLine="709"/>
        <w:jc w:val="both"/>
        <w:rPr>
          <w:rFonts w:ascii="Times New Roman" w:hAnsi="Times New Roman" w:cs="Times New Roman"/>
          <w:sz w:val="24"/>
          <w:szCs w:val="24"/>
          <w:lang w:eastAsia="en-US"/>
        </w:rPr>
      </w:pP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3.2. Информационное обеспечение реализации программы</w:t>
      </w:r>
    </w:p>
    <w:p w:rsidR="0092763C" w:rsidRPr="00044B1D" w:rsidRDefault="0092763C" w:rsidP="00116C1C">
      <w:pPr>
        <w:widowControl w:val="0"/>
        <w:spacing w:after="0" w:line="240" w:lineRule="auto"/>
        <w:ind w:firstLine="709"/>
        <w:jc w:val="both"/>
        <w:rPr>
          <w:rFonts w:ascii="Times New Roman" w:hAnsi="Times New Roman" w:cs="Times New Roman"/>
          <w:sz w:val="24"/>
          <w:szCs w:val="24"/>
        </w:rPr>
      </w:pPr>
      <w:r w:rsidRPr="00044B1D">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044B1D">
        <w:rPr>
          <w:rFonts w:ascii="Times New Roman" w:hAnsi="Times New Roman" w:cs="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D32869" w:rsidRPr="00044B1D" w:rsidRDefault="00D32869" w:rsidP="00116C1C">
      <w:pPr>
        <w:widowControl w:val="0"/>
        <w:spacing w:after="0" w:line="240" w:lineRule="auto"/>
        <w:ind w:firstLine="567"/>
        <w:jc w:val="both"/>
        <w:rPr>
          <w:rFonts w:ascii="Times New Roman" w:hAnsi="Times New Roman" w:cs="Times New Roman"/>
          <w:b/>
          <w:bCs/>
          <w:sz w:val="24"/>
          <w:szCs w:val="24"/>
        </w:rPr>
      </w:pPr>
    </w:p>
    <w:p w:rsidR="003800AF" w:rsidRPr="00044B1D" w:rsidRDefault="00640319"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3.2.1. </w:t>
      </w:r>
      <w:r w:rsidR="003800AF" w:rsidRPr="00044B1D">
        <w:rPr>
          <w:rFonts w:ascii="Times New Roman" w:hAnsi="Times New Roman" w:cs="Times New Roman"/>
          <w:b/>
          <w:bCs/>
          <w:sz w:val="24"/>
          <w:szCs w:val="24"/>
        </w:rPr>
        <w:t xml:space="preserve">Основные источники </w:t>
      </w:r>
    </w:p>
    <w:p w:rsidR="003800AF" w:rsidRPr="00044B1D" w:rsidRDefault="003800AF"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3800AF" w:rsidRPr="00044B1D" w:rsidRDefault="003800AF" w:rsidP="00116C1C">
      <w:pPr>
        <w:widowControl w:val="0"/>
        <w:numPr>
          <w:ilvl w:val="0"/>
          <w:numId w:val="15"/>
        </w:numPr>
        <w:tabs>
          <w:tab w:val="left" w:pos="851"/>
        </w:tabs>
        <w:spacing w:after="0" w:line="240" w:lineRule="auto"/>
        <w:ind w:left="0" w:firstLine="567"/>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Константинов В.М.  Экологические основы природопользования. – М.</w:t>
      </w:r>
      <w:r w:rsidR="004C6A7C" w:rsidRPr="00044B1D">
        <w:rPr>
          <w:rFonts w:ascii="Times New Roman" w:eastAsia="Times New Roman" w:hAnsi="Times New Roman" w:cs="Times New Roman"/>
          <w:sz w:val="24"/>
          <w:szCs w:val="24"/>
        </w:rPr>
        <w:t>:</w:t>
      </w:r>
      <w:r w:rsidR="00B06427" w:rsidRPr="00044B1D">
        <w:rPr>
          <w:rFonts w:ascii="Times New Roman" w:eastAsia="Times New Roman" w:hAnsi="Times New Roman" w:cs="Times New Roman"/>
          <w:sz w:val="24"/>
          <w:szCs w:val="24"/>
        </w:rPr>
        <w:t>Издательский центр «</w:t>
      </w:r>
      <w:r w:rsidRPr="00044B1D">
        <w:rPr>
          <w:rFonts w:ascii="Times New Roman" w:eastAsia="Times New Roman" w:hAnsi="Times New Roman" w:cs="Times New Roman"/>
          <w:sz w:val="24"/>
          <w:szCs w:val="24"/>
        </w:rPr>
        <w:t>Академия</w:t>
      </w:r>
      <w:r w:rsidR="00B06427" w:rsidRPr="00044B1D">
        <w:rPr>
          <w:rFonts w:ascii="Times New Roman" w:eastAsia="Times New Roman" w:hAnsi="Times New Roman" w:cs="Times New Roman"/>
          <w:sz w:val="24"/>
          <w:szCs w:val="24"/>
        </w:rPr>
        <w:t>»</w:t>
      </w:r>
      <w:r w:rsidRPr="00044B1D">
        <w:rPr>
          <w:rFonts w:ascii="Times New Roman" w:eastAsia="Times New Roman" w:hAnsi="Times New Roman" w:cs="Times New Roman"/>
          <w:sz w:val="24"/>
          <w:szCs w:val="24"/>
        </w:rPr>
        <w:t>, 2014</w:t>
      </w:r>
      <w:r w:rsidR="00B06427" w:rsidRPr="00044B1D">
        <w:rPr>
          <w:rFonts w:ascii="Times New Roman" w:eastAsia="Times New Roman" w:hAnsi="Times New Roman" w:cs="Times New Roman"/>
          <w:sz w:val="24"/>
          <w:szCs w:val="24"/>
        </w:rPr>
        <w:t>,</w:t>
      </w:r>
      <w:r w:rsidRPr="00044B1D">
        <w:rPr>
          <w:rFonts w:ascii="Times New Roman" w:eastAsia="Times New Roman" w:hAnsi="Times New Roman" w:cs="Times New Roman"/>
          <w:sz w:val="24"/>
          <w:szCs w:val="24"/>
        </w:rPr>
        <w:t xml:space="preserve"> 325</w:t>
      </w:r>
      <w:r w:rsidRPr="00044B1D">
        <w:rPr>
          <w:rFonts w:ascii="Times New Roman" w:eastAsia="Times New Roman" w:hAnsi="Times New Roman" w:cs="Times New Roman"/>
          <w:sz w:val="24"/>
          <w:szCs w:val="24"/>
          <w:lang w:val="en-US"/>
        </w:rPr>
        <w:t>c</w:t>
      </w:r>
      <w:r w:rsidRPr="00044B1D">
        <w:rPr>
          <w:rFonts w:ascii="Times New Roman" w:eastAsia="Times New Roman" w:hAnsi="Times New Roman" w:cs="Times New Roman"/>
          <w:sz w:val="24"/>
          <w:szCs w:val="24"/>
        </w:rPr>
        <w:t xml:space="preserve">. </w:t>
      </w:r>
    </w:p>
    <w:p w:rsidR="003800AF" w:rsidRPr="00044B1D" w:rsidRDefault="003800AF" w:rsidP="00116C1C">
      <w:pPr>
        <w:widowControl w:val="0"/>
        <w:numPr>
          <w:ilvl w:val="0"/>
          <w:numId w:val="15"/>
        </w:numPr>
        <w:tabs>
          <w:tab w:val="left" w:pos="851"/>
        </w:tabs>
        <w:spacing w:after="0" w:line="240" w:lineRule="auto"/>
        <w:ind w:left="0" w:firstLine="567"/>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Рудский В.В.  Основы природопользования. – М.</w:t>
      </w:r>
      <w:r w:rsidR="004C6A7C" w:rsidRPr="00044B1D">
        <w:rPr>
          <w:rFonts w:ascii="Times New Roman" w:eastAsia="Times New Roman" w:hAnsi="Times New Roman" w:cs="Times New Roman"/>
          <w:sz w:val="24"/>
          <w:szCs w:val="24"/>
        </w:rPr>
        <w:t>:</w:t>
      </w:r>
      <w:r w:rsidRPr="00044B1D">
        <w:rPr>
          <w:rFonts w:ascii="Times New Roman" w:eastAsia="Times New Roman" w:hAnsi="Times New Roman" w:cs="Times New Roman"/>
          <w:sz w:val="24"/>
          <w:szCs w:val="24"/>
        </w:rPr>
        <w:t xml:space="preserve"> Логос, 2014</w:t>
      </w:r>
      <w:r w:rsidR="00B06427" w:rsidRPr="00044B1D">
        <w:rPr>
          <w:rFonts w:ascii="Times New Roman" w:eastAsia="Times New Roman" w:hAnsi="Times New Roman" w:cs="Times New Roman"/>
          <w:sz w:val="24"/>
          <w:szCs w:val="24"/>
        </w:rPr>
        <w:t>,</w:t>
      </w:r>
      <w:r w:rsidRPr="00044B1D">
        <w:rPr>
          <w:rFonts w:ascii="Times New Roman" w:eastAsia="Times New Roman" w:hAnsi="Times New Roman" w:cs="Times New Roman"/>
          <w:sz w:val="24"/>
          <w:szCs w:val="24"/>
        </w:rPr>
        <w:t xml:space="preserve"> 207 с.</w:t>
      </w:r>
    </w:p>
    <w:p w:rsidR="003800AF" w:rsidRPr="00044B1D" w:rsidRDefault="003800AF" w:rsidP="00116C1C">
      <w:pPr>
        <w:widowControl w:val="0"/>
        <w:spacing w:after="0" w:line="240" w:lineRule="auto"/>
        <w:ind w:firstLine="567"/>
        <w:jc w:val="both"/>
        <w:rPr>
          <w:rFonts w:ascii="Times New Roman" w:hAnsi="Times New Roman" w:cs="Times New Roman"/>
          <w:b/>
          <w:bCs/>
          <w:sz w:val="24"/>
          <w:szCs w:val="24"/>
        </w:rPr>
      </w:pPr>
    </w:p>
    <w:p w:rsidR="003800AF" w:rsidRPr="00044B1D" w:rsidRDefault="00640319"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3.2.</w:t>
      </w:r>
      <w:r w:rsidR="00D32869" w:rsidRPr="00044B1D">
        <w:rPr>
          <w:rFonts w:ascii="Times New Roman" w:hAnsi="Times New Roman" w:cs="Times New Roman"/>
          <w:b/>
          <w:bCs/>
          <w:sz w:val="24"/>
          <w:szCs w:val="24"/>
        </w:rPr>
        <w:t>2</w:t>
      </w:r>
      <w:r w:rsidRPr="00044B1D">
        <w:rPr>
          <w:rFonts w:ascii="Times New Roman" w:hAnsi="Times New Roman" w:cs="Times New Roman"/>
          <w:b/>
          <w:bCs/>
          <w:sz w:val="24"/>
          <w:szCs w:val="24"/>
        </w:rPr>
        <w:t xml:space="preserve">. </w:t>
      </w:r>
      <w:r w:rsidR="003800AF" w:rsidRPr="00044B1D">
        <w:rPr>
          <w:rFonts w:ascii="Times New Roman" w:hAnsi="Times New Roman" w:cs="Times New Roman"/>
          <w:b/>
          <w:bCs/>
          <w:sz w:val="24"/>
          <w:szCs w:val="24"/>
        </w:rPr>
        <w:t xml:space="preserve">Дополнительные источники </w:t>
      </w:r>
    </w:p>
    <w:p w:rsidR="003800AF" w:rsidRPr="00044B1D" w:rsidRDefault="003800AF"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3800AF" w:rsidRPr="00044B1D" w:rsidRDefault="003800AF" w:rsidP="00116C1C">
      <w:pPr>
        <w:pStyle w:val="ae"/>
        <w:widowControl w:val="0"/>
        <w:numPr>
          <w:ilvl w:val="0"/>
          <w:numId w:val="61"/>
        </w:numPr>
        <w:shd w:val="clear" w:color="auto" w:fill="FFFFFF"/>
        <w:tabs>
          <w:tab w:val="left" w:pos="851"/>
        </w:tabs>
        <w:spacing w:before="0" w:after="0"/>
        <w:ind w:left="0" w:firstLine="567"/>
        <w:jc w:val="both"/>
      </w:pPr>
      <w:r w:rsidRPr="00044B1D">
        <w:rPr>
          <w:bCs/>
        </w:rPr>
        <w:t>Социальная экология. Г.Б. Хасанова. – КноРус, 2015</w:t>
      </w:r>
      <w:r w:rsidR="00B06427" w:rsidRPr="00044B1D">
        <w:rPr>
          <w:bCs/>
        </w:rPr>
        <w:t>,</w:t>
      </w:r>
      <w:r w:rsidRPr="00044B1D">
        <w:rPr>
          <w:bCs/>
        </w:rPr>
        <w:t xml:space="preserve"> 214 с.</w:t>
      </w:r>
    </w:p>
    <w:p w:rsidR="003800AF" w:rsidRPr="00044B1D" w:rsidRDefault="003800AF" w:rsidP="00116C1C">
      <w:pPr>
        <w:widowControl w:val="0"/>
        <w:spacing w:after="0" w:line="240" w:lineRule="auto"/>
        <w:ind w:firstLine="567"/>
        <w:jc w:val="both"/>
        <w:rPr>
          <w:rFonts w:ascii="Times New Roman" w:hAnsi="Times New Roman" w:cs="Times New Roman"/>
          <w:b/>
          <w:bCs/>
          <w:sz w:val="24"/>
          <w:szCs w:val="24"/>
        </w:rPr>
      </w:pPr>
    </w:p>
    <w:p w:rsidR="008E0469" w:rsidRPr="00044B1D" w:rsidRDefault="008E0469" w:rsidP="00116C1C">
      <w:pPr>
        <w:widowControl w:val="0"/>
        <w:tabs>
          <w:tab w:val="num" w:pos="426"/>
        </w:tabs>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 xml:space="preserve"> 4.</w:t>
      </w:r>
      <w:r w:rsidR="003800AF" w:rsidRPr="00044B1D">
        <w:rPr>
          <w:rFonts w:ascii="Times New Roman" w:hAnsi="Times New Roman" w:cs="Times New Roman"/>
          <w:b/>
          <w:sz w:val="24"/>
          <w:szCs w:val="24"/>
        </w:rPr>
        <w:t>КОНТРОЛЬ И ОЦЕНКА РЕЗУЛЬТАТОВ ОСВОЕНИЯ УЧЕБНОЙ ДИСЦИПЛИНЫ</w:t>
      </w:r>
      <w:r w:rsidRPr="00044B1D">
        <w:rPr>
          <w:rFonts w:ascii="Times New Roman" w:hAnsi="Times New Roman" w:cs="Times New Roman"/>
          <w:sz w:val="24"/>
          <w:szCs w:val="24"/>
        </w:rPr>
        <w:t>«</w:t>
      </w:r>
      <w:r w:rsidR="001903F2" w:rsidRPr="00044B1D">
        <w:rPr>
          <w:rFonts w:ascii="Times New Roman" w:hAnsi="Times New Roman" w:cs="Times New Roman"/>
          <w:b/>
          <w:sz w:val="24"/>
          <w:szCs w:val="24"/>
        </w:rPr>
        <w:t xml:space="preserve">ЕН.02 </w:t>
      </w:r>
      <w:r w:rsidR="00640319" w:rsidRPr="00044B1D">
        <w:rPr>
          <w:rFonts w:ascii="Times New Roman" w:hAnsi="Times New Roman" w:cs="Times New Roman"/>
          <w:b/>
          <w:sz w:val="24"/>
          <w:szCs w:val="24"/>
        </w:rPr>
        <w:t>ЭКОЛОГИЧЕСКИЕ ОСНОВЫ ПРИРОДОПОЛЬЗОВАНИЯ</w:t>
      </w:r>
      <w:r w:rsidRPr="00044B1D">
        <w:rPr>
          <w:rFonts w:ascii="Times New Roman" w:hAnsi="Times New Roman" w:cs="Times New Roman"/>
          <w:sz w:val="24"/>
          <w:szCs w:val="24"/>
        </w:rPr>
        <w:t>»</w:t>
      </w:r>
    </w:p>
    <w:tbl>
      <w:tblPr>
        <w:tblW w:w="48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0"/>
        <w:gridCol w:w="4573"/>
        <w:gridCol w:w="1361"/>
      </w:tblGrid>
      <w:tr w:rsidR="003800AF" w:rsidRPr="00044B1D" w:rsidTr="003800AF">
        <w:tc>
          <w:tcPr>
            <w:tcW w:w="1904" w:type="pct"/>
            <w:shd w:val="clear" w:color="auto" w:fill="auto"/>
          </w:tcPr>
          <w:p w:rsidR="003800AF" w:rsidRPr="00044B1D" w:rsidRDefault="003800AF" w:rsidP="00116C1C">
            <w:pPr>
              <w:widowControl w:val="0"/>
              <w:spacing w:after="0" w:line="240" w:lineRule="auto"/>
              <w:ind w:left="34"/>
              <w:jc w:val="center"/>
              <w:rPr>
                <w:rFonts w:ascii="Times New Roman" w:hAnsi="Times New Roman" w:cs="Times New Roman"/>
                <w:b/>
                <w:bCs/>
                <w:sz w:val="24"/>
                <w:szCs w:val="24"/>
              </w:rPr>
            </w:pPr>
            <w:r w:rsidRPr="00044B1D">
              <w:rPr>
                <w:rFonts w:ascii="Times New Roman" w:hAnsi="Times New Roman" w:cs="Times New Roman"/>
                <w:b/>
                <w:bCs/>
                <w:sz w:val="24"/>
                <w:szCs w:val="24"/>
              </w:rPr>
              <w:t>Результаты обучения</w:t>
            </w:r>
          </w:p>
        </w:tc>
        <w:tc>
          <w:tcPr>
            <w:tcW w:w="2386" w:type="pct"/>
            <w:shd w:val="clear" w:color="auto" w:fill="auto"/>
          </w:tcPr>
          <w:p w:rsidR="003800AF" w:rsidRPr="00044B1D" w:rsidRDefault="003800AF" w:rsidP="00116C1C">
            <w:pPr>
              <w:widowControl w:val="0"/>
              <w:spacing w:after="0" w:line="240" w:lineRule="auto"/>
              <w:ind w:left="34"/>
              <w:jc w:val="center"/>
              <w:rPr>
                <w:rFonts w:ascii="Times New Roman" w:hAnsi="Times New Roman" w:cs="Times New Roman"/>
                <w:b/>
                <w:bCs/>
                <w:sz w:val="24"/>
                <w:szCs w:val="24"/>
              </w:rPr>
            </w:pPr>
            <w:r w:rsidRPr="00044B1D">
              <w:rPr>
                <w:rFonts w:ascii="Times New Roman" w:hAnsi="Times New Roman" w:cs="Times New Roman"/>
                <w:b/>
                <w:bCs/>
                <w:sz w:val="24"/>
                <w:szCs w:val="24"/>
              </w:rPr>
              <w:t>Критерии оценки</w:t>
            </w:r>
          </w:p>
        </w:tc>
        <w:tc>
          <w:tcPr>
            <w:tcW w:w="710" w:type="pct"/>
            <w:shd w:val="clear" w:color="auto" w:fill="auto"/>
          </w:tcPr>
          <w:p w:rsidR="003800AF" w:rsidRPr="00044B1D" w:rsidRDefault="003800AF" w:rsidP="00116C1C">
            <w:pPr>
              <w:widowControl w:val="0"/>
              <w:spacing w:after="0" w:line="240" w:lineRule="auto"/>
              <w:ind w:left="34"/>
              <w:jc w:val="center"/>
              <w:rPr>
                <w:rFonts w:ascii="Times New Roman" w:hAnsi="Times New Roman" w:cs="Times New Roman"/>
                <w:b/>
                <w:bCs/>
                <w:sz w:val="24"/>
                <w:szCs w:val="24"/>
              </w:rPr>
            </w:pPr>
            <w:r w:rsidRPr="00044B1D">
              <w:rPr>
                <w:rFonts w:ascii="Times New Roman" w:hAnsi="Times New Roman" w:cs="Times New Roman"/>
                <w:b/>
                <w:bCs/>
                <w:sz w:val="24"/>
                <w:szCs w:val="24"/>
              </w:rPr>
              <w:t>Формы и методы оценки</w:t>
            </w:r>
          </w:p>
        </w:tc>
      </w:tr>
      <w:tr w:rsidR="003800AF" w:rsidRPr="00044B1D" w:rsidTr="003800AF">
        <w:tc>
          <w:tcPr>
            <w:tcW w:w="1904" w:type="pct"/>
            <w:shd w:val="clear" w:color="auto" w:fill="auto"/>
          </w:tcPr>
          <w:p w:rsidR="003800AF" w:rsidRPr="00044B1D" w:rsidRDefault="003800AF" w:rsidP="00116C1C">
            <w:pPr>
              <w:widowControl w:val="0"/>
              <w:spacing w:after="0" w:line="240" w:lineRule="auto"/>
              <w:ind w:left="34"/>
              <w:jc w:val="both"/>
              <w:rPr>
                <w:rFonts w:ascii="Times New Roman" w:hAnsi="Times New Roman" w:cs="Times New Roman"/>
                <w:b/>
                <w:bCs/>
                <w:sz w:val="24"/>
                <w:szCs w:val="24"/>
              </w:rPr>
            </w:pPr>
            <w:r w:rsidRPr="00044B1D">
              <w:rPr>
                <w:rFonts w:ascii="Times New Roman" w:hAnsi="Times New Roman" w:cs="Times New Roman"/>
                <w:b/>
                <w:bCs/>
                <w:sz w:val="24"/>
                <w:szCs w:val="24"/>
              </w:rPr>
              <w:t>Знани</w:t>
            </w:r>
            <w:r w:rsidR="000D2248" w:rsidRPr="00044B1D">
              <w:rPr>
                <w:rFonts w:ascii="Times New Roman" w:hAnsi="Times New Roman" w:cs="Times New Roman"/>
                <w:b/>
                <w:bCs/>
                <w:sz w:val="24"/>
                <w:szCs w:val="24"/>
              </w:rPr>
              <w:t>я:</w:t>
            </w:r>
          </w:p>
          <w:p w:rsidR="003800AF" w:rsidRPr="00044B1D" w:rsidRDefault="003800AF" w:rsidP="00116C1C">
            <w:pPr>
              <w:widowControl w:val="0"/>
              <w:spacing w:after="0" w:line="240" w:lineRule="auto"/>
              <w:ind w:left="34"/>
              <w:jc w:val="both"/>
              <w:rPr>
                <w:rFonts w:ascii="Times New Roman" w:hAnsi="Times New Roman" w:cs="Times New Roman"/>
                <w:sz w:val="24"/>
                <w:szCs w:val="24"/>
              </w:rPr>
            </w:pPr>
            <w:r w:rsidRPr="00044B1D">
              <w:rPr>
                <w:rFonts w:ascii="Times New Roman" w:hAnsi="Times New Roman" w:cs="Times New Roman"/>
                <w:sz w:val="24"/>
                <w:szCs w:val="24"/>
              </w:rPr>
              <w:t>особенностей взаимодействия общества и природы, основных источников техногенного воздействия на окружающую среду</w:t>
            </w:r>
            <w:r w:rsidR="000D2248" w:rsidRPr="00044B1D">
              <w:rPr>
                <w:rFonts w:ascii="Times New Roman" w:hAnsi="Times New Roman" w:cs="Times New Roman"/>
                <w:sz w:val="24"/>
                <w:szCs w:val="24"/>
              </w:rPr>
              <w:t>;</w:t>
            </w:r>
          </w:p>
          <w:p w:rsidR="003800AF" w:rsidRPr="00044B1D" w:rsidRDefault="003800AF" w:rsidP="00116C1C">
            <w:pPr>
              <w:widowControl w:val="0"/>
              <w:spacing w:after="0" w:line="240" w:lineRule="auto"/>
              <w:ind w:left="34"/>
              <w:jc w:val="both"/>
              <w:rPr>
                <w:rFonts w:ascii="Times New Roman" w:hAnsi="Times New Roman" w:cs="Times New Roman"/>
                <w:sz w:val="24"/>
                <w:szCs w:val="24"/>
              </w:rPr>
            </w:pPr>
            <w:r w:rsidRPr="00044B1D">
              <w:rPr>
                <w:rFonts w:ascii="Times New Roman" w:hAnsi="Times New Roman" w:cs="Times New Roman"/>
                <w:sz w:val="24"/>
                <w:szCs w:val="24"/>
              </w:rPr>
              <w:t>услови</w:t>
            </w:r>
            <w:r w:rsidR="000D2248" w:rsidRPr="00044B1D">
              <w:rPr>
                <w:rFonts w:ascii="Times New Roman" w:hAnsi="Times New Roman" w:cs="Times New Roman"/>
                <w:sz w:val="24"/>
                <w:szCs w:val="24"/>
              </w:rPr>
              <w:t>й</w:t>
            </w:r>
            <w:r w:rsidRPr="00044B1D">
              <w:rPr>
                <w:rFonts w:ascii="Times New Roman" w:hAnsi="Times New Roman" w:cs="Times New Roman"/>
                <w:sz w:val="24"/>
                <w:szCs w:val="24"/>
              </w:rPr>
              <w:t xml:space="preserve"> устойчивого развития экосистем и возможных причин возникновения экологического кризиса</w:t>
            </w:r>
            <w:r w:rsidR="000D2248" w:rsidRPr="00044B1D">
              <w:rPr>
                <w:rFonts w:ascii="Times New Roman" w:hAnsi="Times New Roman" w:cs="Times New Roman"/>
                <w:sz w:val="24"/>
                <w:szCs w:val="24"/>
              </w:rPr>
              <w:t>;</w:t>
            </w:r>
          </w:p>
          <w:p w:rsidR="003800AF" w:rsidRPr="00044B1D" w:rsidRDefault="003800AF" w:rsidP="00116C1C">
            <w:pPr>
              <w:widowControl w:val="0"/>
              <w:spacing w:after="0" w:line="240" w:lineRule="auto"/>
              <w:ind w:left="34"/>
              <w:jc w:val="both"/>
              <w:rPr>
                <w:rFonts w:ascii="Times New Roman" w:hAnsi="Times New Roman" w:cs="Times New Roman"/>
                <w:sz w:val="24"/>
                <w:szCs w:val="24"/>
              </w:rPr>
            </w:pPr>
            <w:r w:rsidRPr="00044B1D">
              <w:rPr>
                <w:rFonts w:ascii="Times New Roman" w:hAnsi="Times New Roman" w:cs="Times New Roman"/>
                <w:sz w:val="24"/>
                <w:szCs w:val="24"/>
              </w:rPr>
              <w:t>принципов и методов рационального природопользования; основны</w:t>
            </w:r>
            <w:r w:rsidR="000D2248" w:rsidRPr="00044B1D">
              <w:rPr>
                <w:rFonts w:ascii="Times New Roman" w:hAnsi="Times New Roman" w:cs="Times New Roman"/>
                <w:sz w:val="24"/>
                <w:szCs w:val="24"/>
              </w:rPr>
              <w:t>х</w:t>
            </w:r>
            <w:r w:rsidRPr="00044B1D">
              <w:rPr>
                <w:rFonts w:ascii="Times New Roman" w:hAnsi="Times New Roman" w:cs="Times New Roman"/>
                <w:sz w:val="24"/>
                <w:szCs w:val="24"/>
              </w:rPr>
              <w:t xml:space="preserve"> источник</w:t>
            </w:r>
            <w:r w:rsidR="000D2248" w:rsidRPr="00044B1D">
              <w:rPr>
                <w:rFonts w:ascii="Times New Roman" w:hAnsi="Times New Roman" w:cs="Times New Roman"/>
                <w:sz w:val="24"/>
                <w:szCs w:val="24"/>
              </w:rPr>
              <w:t>ов</w:t>
            </w:r>
            <w:r w:rsidRPr="00044B1D">
              <w:rPr>
                <w:rFonts w:ascii="Times New Roman" w:hAnsi="Times New Roman" w:cs="Times New Roman"/>
                <w:sz w:val="24"/>
                <w:szCs w:val="24"/>
              </w:rPr>
              <w:t xml:space="preserve"> техногенного воздействия на окружающую среду</w:t>
            </w:r>
            <w:r w:rsidR="000D2248" w:rsidRPr="00044B1D">
              <w:rPr>
                <w:rFonts w:ascii="Times New Roman" w:hAnsi="Times New Roman" w:cs="Times New Roman"/>
                <w:sz w:val="24"/>
                <w:szCs w:val="24"/>
              </w:rPr>
              <w:t>;</w:t>
            </w:r>
          </w:p>
          <w:p w:rsidR="000D2248" w:rsidRPr="00044B1D" w:rsidRDefault="003800AF" w:rsidP="00116C1C">
            <w:pPr>
              <w:widowControl w:val="0"/>
              <w:spacing w:after="0" w:line="240" w:lineRule="auto"/>
              <w:ind w:left="34"/>
              <w:jc w:val="both"/>
              <w:rPr>
                <w:rFonts w:ascii="Times New Roman" w:hAnsi="Times New Roman" w:cs="Times New Roman"/>
                <w:sz w:val="24"/>
                <w:szCs w:val="24"/>
              </w:rPr>
            </w:pPr>
            <w:r w:rsidRPr="00044B1D">
              <w:rPr>
                <w:rFonts w:ascii="Times New Roman" w:hAnsi="Times New Roman" w:cs="Times New Roman"/>
                <w:sz w:val="24"/>
                <w:szCs w:val="24"/>
              </w:rPr>
              <w:t xml:space="preserve">принципов размещения производств различного типа; </w:t>
            </w:r>
          </w:p>
          <w:p w:rsidR="003800AF" w:rsidRPr="00044B1D" w:rsidRDefault="003800AF" w:rsidP="00116C1C">
            <w:pPr>
              <w:widowControl w:val="0"/>
              <w:spacing w:after="0" w:line="240" w:lineRule="auto"/>
              <w:ind w:left="34"/>
              <w:jc w:val="both"/>
              <w:rPr>
                <w:rFonts w:ascii="Times New Roman" w:hAnsi="Times New Roman" w:cs="Times New Roman"/>
                <w:sz w:val="24"/>
                <w:szCs w:val="24"/>
              </w:rPr>
            </w:pPr>
            <w:r w:rsidRPr="00044B1D">
              <w:rPr>
                <w:rFonts w:ascii="Times New Roman" w:hAnsi="Times New Roman" w:cs="Times New Roman"/>
                <w:sz w:val="24"/>
                <w:szCs w:val="24"/>
              </w:rPr>
              <w:t xml:space="preserve">основных групп отходов, их </w:t>
            </w:r>
            <w:r w:rsidRPr="00044B1D">
              <w:rPr>
                <w:rFonts w:ascii="Times New Roman" w:hAnsi="Times New Roman" w:cs="Times New Roman"/>
                <w:sz w:val="24"/>
                <w:szCs w:val="24"/>
              </w:rPr>
              <w:lastRenderedPageBreak/>
              <w:t>источников и масштабов образования</w:t>
            </w:r>
            <w:r w:rsidR="000D2248" w:rsidRPr="00044B1D">
              <w:rPr>
                <w:rFonts w:ascii="Times New Roman" w:hAnsi="Times New Roman" w:cs="Times New Roman"/>
                <w:sz w:val="24"/>
                <w:szCs w:val="24"/>
              </w:rPr>
              <w:t>;</w:t>
            </w:r>
          </w:p>
          <w:p w:rsidR="000D2248" w:rsidRPr="00044B1D" w:rsidRDefault="003800AF" w:rsidP="00116C1C">
            <w:pPr>
              <w:widowControl w:val="0"/>
              <w:spacing w:after="0" w:line="240" w:lineRule="auto"/>
              <w:ind w:left="34"/>
              <w:jc w:val="both"/>
              <w:rPr>
                <w:rFonts w:ascii="Times New Roman" w:hAnsi="Times New Roman" w:cs="Times New Roman"/>
                <w:sz w:val="24"/>
                <w:szCs w:val="24"/>
              </w:rPr>
            </w:pPr>
            <w:r w:rsidRPr="00044B1D">
              <w:rPr>
                <w:rFonts w:ascii="Times New Roman" w:hAnsi="Times New Roman" w:cs="Times New Roman"/>
                <w:sz w:val="24"/>
                <w:szCs w:val="24"/>
              </w:rPr>
              <w:t>основных способов предотвращения и улавливания промышленных отходов</w:t>
            </w:r>
            <w:r w:rsidR="000D2248" w:rsidRPr="00044B1D">
              <w:rPr>
                <w:rFonts w:ascii="Times New Roman" w:hAnsi="Times New Roman" w:cs="Times New Roman"/>
                <w:sz w:val="24"/>
                <w:szCs w:val="24"/>
              </w:rPr>
              <w:t>;</w:t>
            </w:r>
          </w:p>
          <w:p w:rsidR="003800AF" w:rsidRPr="00044B1D" w:rsidRDefault="003800AF" w:rsidP="00116C1C">
            <w:pPr>
              <w:widowControl w:val="0"/>
              <w:spacing w:after="0" w:line="240" w:lineRule="auto"/>
              <w:ind w:left="34"/>
              <w:jc w:val="both"/>
              <w:rPr>
                <w:rFonts w:ascii="Times New Roman" w:hAnsi="Times New Roman" w:cs="Times New Roman"/>
                <w:sz w:val="24"/>
                <w:szCs w:val="24"/>
              </w:rPr>
            </w:pPr>
            <w:r w:rsidRPr="00044B1D">
              <w:rPr>
                <w:rFonts w:ascii="Times New Roman" w:hAnsi="Times New Roman" w:cs="Times New Roman"/>
                <w:sz w:val="24"/>
                <w:szCs w:val="24"/>
              </w:rPr>
              <w:t>метод</w:t>
            </w:r>
            <w:r w:rsidR="000D2248" w:rsidRPr="00044B1D">
              <w:rPr>
                <w:rFonts w:ascii="Times New Roman" w:hAnsi="Times New Roman" w:cs="Times New Roman"/>
                <w:sz w:val="24"/>
                <w:szCs w:val="24"/>
              </w:rPr>
              <w:t>ов</w:t>
            </w:r>
            <w:r w:rsidRPr="00044B1D">
              <w:rPr>
                <w:rFonts w:ascii="Times New Roman" w:hAnsi="Times New Roman" w:cs="Times New Roman"/>
                <w:sz w:val="24"/>
                <w:szCs w:val="24"/>
              </w:rPr>
              <w:t xml:space="preserve"> очистки, правил и порядк</w:t>
            </w:r>
            <w:r w:rsidR="000D2248" w:rsidRPr="00044B1D">
              <w:rPr>
                <w:rFonts w:ascii="Times New Roman" w:hAnsi="Times New Roman" w:cs="Times New Roman"/>
                <w:sz w:val="24"/>
                <w:szCs w:val="24"/>
              </w:rPr>
              <w:t>а</w:t>
            </w:r>
            <w:r w:rsidRPr="00044B1D">
              <w:rPr>
                <w:rFonts w:ascii="Times New Roman" w:hAnsi="Times New Roman" w:cs="Times New Roman"/>
                <w:sz w:val="24"/>
                <w:szCs w:val="24"/>
              </w:rPr>
              <w:t xml:space="preserve"> переработки, обезвреживания и захоронения промышленных отходов</w:t>
            </w:r>
            <w:r w:rsidR="000D2248" w:rsidRPr="00044B1D">
              <w:rPr>
                <w:rFonts w:ascii="Times New Roman" w:hAnsi="Times New Roman" w:cs="Times New Roman"/>
                <w:sz w:val="24"/>
                <w:szCs w:val="24"/>
              </w:rPr>
              <w:t>;</w:t>
            </w:r>
          </w:p>
          <w:p w:rsidR="000D2248" w:rsidRPr="00044B1D" w:rsidRDefault="003800AF" w:rsidP="00116C1C">
            <w:pPr>
              <w:widowControl w:val="0"/>
              <w:spacing w:after="0" w:line="240" w:lineRule="auto"/>
              <w:ind w:left="34"/>
              <w:jc w:val="both"/>
              <w:rPr>
                <w:rFonts w:ascii="Times New Roman" w:hAnsi="Times New Roman" w:cs="Times New Roman"/>
                <w:sz w:val="24"/>
                <w:szCs w:val="24"/>
              </w:rPr>
            </w:pPr>
            <w:r w:rsidRPr="00044B1D">
              <w:rPr>
                <w:rFonts w:ascii="Times New Roman" w:hAnsi="Times New Roman" w:cs="Times New Roman"/>
                <w:sz w:val="24"/>
                <w:szCs w:val="24"/>
              </w:rPr>
              <w:t xml:space="preserve">методов экологического регулирования; </w:t>
            </w:r>
          </w:p>
          <w:p w:rsidR="003800AF" w:rsidRPr="00044B1D" w:rsidRDefault="003800AF" w:rsidP="00116C1C">
            <w:pPr>
              <w:widowControl w:val="0"/>
              <w:spacing w:after="0" w:line="240" w:lineRule="auto"/>
              <w:ind w:left="34"/>
              <w:jc w:val="both"/>
              <w:rPr>
                <w:rFonts w:ascii="Times New Roman" w:hAnsi="Times New Roman" w:cs="Times New Roman"/>
                <w:sz w:val="24"/>
                <w:szCs w:val="24"/>
              </w:rPr>
            </w:pPr>
            <w:r w:rsidRPr="00044B1D">
              <w:rPr>
                <w:rFonts w:ascii="Times New Roman" w:hAnsi="Times New Roman" w:cs="Times New Roman"/>
                <w:sz w:val="24"/>
                <w:szCs w:val="24"/>
              </w:rPr>
              <w:t>понятий и принципов мониторинга окружающей среды</w:t>
            </w:r>
            <w:r w:rsidR="000D2248" w:rsidRPr="00044B1D">
              <w:rPr>
                <w:rFonts w:ascii="Times New Roman" w:hAnsi="Times New Roman" w:cs="Times New Roman"/>
                <w:sz w:val="24"/>
                <w:szCs w:val="24"/>
              </w:rPr>
              <w:t>;</w:t>
            </w:r>
          </w:p>
          <w:p w:rsidR="003800AF" w:rsidRPr="00044B1D" w:rsidRDefault="003800AF" w:rsidP="00116C1C">
            <w:pPr>
              <w:widowControl w:val="0"/>
              <w:spacing w:after="0" w:line="240" w:lineRule="auto"/>
              <w:ind w:left="34"/>
              <w:jc w:val="both"/>
              <w:rPr>
                <w:rFonts w:ascii="Times New Roman" w:hAnsi="Times New Roman" w:cs="Times New Roman"/>
                <w:sz w:val="24"/>
                <w:szCs w:val="24"/>
              </w:rPr>
            </w:pPr>
            <w:r w:rsidRPr="00044B1D">
              <w:rPr>
                <w:rFonts w:ascii="Times New Roman" w:hAnsi="Times New Roman" w:cs="Times New Roman"/>
                <w:sz w:val="24"/>
                <w:szCs w:val="24"/>
              </w:rPr>
              <w:t>правовых и социальных вопросов природопользования и экологической безопасности</w:t>
            </w:r>
            <w:r w:rsidR="000D2248" w:rsidRPr="00044B1D">
              <w:rPr>
                <w:rFonts w:ascii="Times New Roman" w:hAnsi="Times New Roman" w:cs="Times New Roman"/>
                <w:sz w:val="24"/>
                <w:szCs w:val="24"/>
              </w:rPr>
              <w:t>;</w:t>
            </w:r>
          </w:p>
          <w:p w:rsidR="000D2248" w:rsidRPr="00044B1D" w:rsidRDefault="003800AF" w:rsidP="00116C1C">
            <w:pPr>
              <w:widowControl w:val="0"/>
              <w:spacing w:after="0" w:line="240" w:lineRule="auto"/>
              <w:ind w:left="34"/>
              <w:jc w:val="both"/>
              <w:rPr>
                <w:rFonts w:ascii="Times New Roman" w:hAnsi="Times New Roman" w:cs="Times New Roman"/>
                <w:sz w:val="24"/>
                <w:szCs w:val="24"/>
              </w:rPr>
            </w:pPr>
            <w:r w:rsidRPr="00044B1D">
              <w:rPr>
                <w:rFonts w:ascii="Times New Roman" w:hAnsi="Times New Roman" w:cs="Times New Roman"/>
                <w:sz w:val="24"/>
                <w:szCs w:val="24"/>
              </w:rPr>
              <w:t>принципов и правил международного сотрудничества в области природопользования и охраны окружающей среды; природоресурсн</w:t>
            </w:r>
            <w:r w:rsidR="000D2248" w:rsidRPr="00044B1D">
              <w:rPr>
                <w:rFonts w:ascii="Times New Roman" w:hAnsi="Times New Roman" w:cs="Times New Roman"/>
                <w:sz w:val="24"/>
                <w:szCs w:val="24"/>
              </w:rPr>
              <w:t>ого</w:t>
            </w:r>
            <w:r w:rsidRPr="00044B1D">
              <w:rPr>
                <w:rFonts w:ascii="Times New Roman" w:hAnsi="Times New Roman" w:cs="Times New Roman"/>
                <w:sz w:val="24"/>
                <w:szCs w:val="24"/>
              </w:rPr>
              <w:t xml:space="preserve"> потенциал</w:t>
            </w:r>
            <w:r w:rsidR="000D2248" w:rsidRPr="00044B1D">
              <w:rPr>
                <w:rFonts w:ascii="Times New Roman" w:hAnsi="Times New Roman" w:cs="Times New Roman"/>
                <w:sz w:val="24"/>
                <w:szCs w:val="24"/>
              </w:rPr>
              <w:t>а</w:t>
            </w:r>
            <w:r w:rsidRPr="00044B1D">
              <w:rPr>
                <w:rFonts w:ascii="Times New Roman" w:hAnsi="Times New Roman" w:cs="Times New Roman"/>
                <w:sz w:val="24"/>
                <w:szCs w:val="24"/>
              </w:rPr>
              <w:t xml:space="preserve"> Российской Федерации; </w:t>
            </w:r>
          </w:p>
          <w:p w:rsidR="000D2248" w:rsidRPr="00044B1D" w:rsidRDefault="003800AF" w:rsidP="00116C1C">
            <w:pPr>
              <w:widowControl w:val="0"/>
              <w:spacing w:after="0" w:line="240" w:lineRule="auto"/>
              <w:ind w:left="34"/>
              <w:jc w:val="both"/>
              <w:rPr>
                <w:rFonts w:ascii="Times New Roman" w:hAnsi="Times New Roman" w:cs="Times New Roman"/>
                <w:sz w:val="24"/>
                <w:szCs w:val="24"/>
              </w:rPr>
            </w:pPr>
            <w:r w:rsidRPr="00044B1D">
              <w:rPr>
                <w:rFonts w:ascii="Times New Roman" w:hAnsi="Times New Roman" w:cs="Times New Roman"/>
                <w:sz w:val="24"/>
                <w:szCs w:val="24"/>
              </w:rPr>
              <w:t>охраняемы</w:t>
            </w:r>
            <w:r w:rsidR="000D2248" w:rsidRPr="00044B1D">
              <w:rPr>
                <w:rFonts w:ascii="Times New Roman" w:hAnsi="Times New Roman" w:cs="Times New Roman"/>
                <w:sz w:val="24"/>
                <w:szCs w:val="24"/>
              </w:rPr>
              <w:t>х</w:t>
            </w:r>
            <w:r w:rsidRPr="00044B1D">
              <w:rPr>
                <w:rFonts w:ascii="Times New Roman" w:hAnsi="Times New Roman" w:cs="Times New Roman"/>
                <w:sz w:val="24"/>
                <w:szCs w:val="24"/>
              </w:rPr>
              <w:t xml:space="preserve"> природны</w:t>
            </w:r>
            <w:r w:rsidR="000D2248" w:rsidRPr="00044B1D">
              <w:rPr>
                <w:rFonts w:ascii="Times New Roman" w:hAnsi="Times New Roman" w:cs="Times New Roman"/>
                <w:sz w:val="24"/>
                <w:szCs w:val="24"/>
              </w:rPr>
              <w:t>х</w:t>
            </w:r>
            <w:r w:rsidRPr="00044B1D">
              <w:rPr>
                <w:rFonts w:ascii="Times New Roman" w:hAnsi="Times New Roman" w:cs="Times New Roman"/>
                <w:sz w:val="24"/>
                <w:szCs w:val="24"/>
              </w:rPr>
              <w:t xml:space="preserve"> территори</w:t>
            </w:r>
            <w:r w:rsidR="000D2248" w:rsidRPr="00044B1D">
              <w:rPr>
                <w:rFonts w:ascii="Times New Roman" w:hAnsi="Times New Roman" w:cs="Times New Roman"/>
                <w:sz w:val="24"/>
                <w:szCs w:val="24"/>
              </w:rPr>
              <w:t>й</w:t>
            </w:r>
            <w:r w:rsidRPr="00044B1D">
              <w:rPr>
                <w:rFonts w:ascii="Times New Roman" w:hAnsi="Times New Roman" w:cs="Times New Roman"/>
                <w:sz w:val="24"/>
                <w:szCs w:val="24"/>
              </w:rPr>
              <w:t xml:space="preserve">; </w:t>
            </w:r>
          </w:p>
          <w:p w:rsidR="000D2248" w:rsidRPr="00044B1D" w:rsidRDefault="003800AF" w:rsidP="00116C1C">
            <w:pPr>
              <w:widowControl w:val="0"/>
              <w:spacing w:after="0" w:line="240" w:lineRule="auto"/>
              <w:ind w:left="34"/>
              <w:jc w:val="both"/>
              <w:rPr>
                <w:rFonts w:ascii="Times New Roman" w:hAnsi="Times New Roman" w:cs="Times New Roman"/>
                <w:sz w:val="24"/>
                <w:szCs w:val="24"/>
              </w:rPr>
            </w:pPr>
            <w:r w:rsidRPr="00044B1D">
              <w:rPr>
                <w:rFonts w:ascii="Times New Roman" w:hAnsi="Times New Roman" w:cs="Times New Roman"/>
                <w:sz w:val="24"/>
                <w:szCs w:val="24"/>
              </w:rPr>
              <w:t>принцип</w:t>
            </w:r>
            <w:r w:rsidR="000D2248" w:rsidRPr="00044B1D">
              <w:rPr>
                <w:rFonts w:ascii="Times New Roman" w:hAnsi="Times New Roman" w:cs="Times New Roman"/>
                <w:sz w:val="24"/>
                <w:szCs w:val="24"/>
              </w:rPr>
              <w:t>ов</w:t>
            </w:r>
            <w:r w:rsidRPr="00044B1D">
              <w:rPr>
                <w:rFonts w:ascii="Times New Roman" w:hAnsi="Times New Roman" w:cs="Times New Roman"/>
                <w:sz w:val="24"/>
                <w:szCs w:val="24"/>
              </w:rPr>
              <w:t xml:space="preserve"> производственного экологического контроля; </w:t>
            </w:r>
          </w:p>
          <w:p w:rsidR="003800AF" w:rsidRPr="00044B1D" w:rsidRDefault="003800AF" w:rsidP="00116C1C">
            <w:pPr>
              <w:widowControl w:val="0"/>
              <w:spacing w:after="0" w:line="240" w:lineRule="auto"/>
              <w:ind w:left="34"/>
              <w:jc w:val="both"/>
              <w:rPr>
                <w:rFonts w:ascii="Times New Roman" w:hAnsi="Times New Roman" w:cs="Times New Roman"/>
                <w:sz w:val="24"/>
                <w:szCs w:val="24"/>
              </w:rPr>
            </w:pPr>
            <w:r w:rsidRPr="00044B1D">
              <w:rPr>
                <w:rFonts w:ascii="Times New Roman" w:hAnsi="Times New Roman" w:cs="Times New Roman"/>
                <w:sz w:val="24"/>
                <w:szCs w:val="24"/>
              </w:rPr>
              <w:t>услови</w:t>
            </w:r>
            <w:r w:rsidR="000D2248" w:rsidRPr="00044B1D">
              <w:rPr>
                <w:rFonts w:ascii="Times New Roman" w:hAnsi="Times New Roman" w:cs="Times New Roman"/>
                <w:sz w:val="24"/>
                <w:szCs w:val="24"/>
              </w:rPr>
              <w:t>й</w:t>
            </w:r>
            <w:r w:rsidRPr="00044B1D">
              <w:rPr>
                <w:rFonts w:ascii="Times New Roman" w:hAnsi="Times New Roman" w:cs="Times New Roman"/>
                <w:sz w:val="24"/>
                <w:szCs w:val="24"/>
              </w:rPr>
              <w:t xml:space="preserve"> устойчивого состояния экосистем.</w:t>
            </w:r>
          </w:p>
          <w:p w:rsidR="003800AF" w:rsidRPr="00044B1D" w:rsidRDefault="003800AF" w:rsidP="00116C1C">
            <w:pPr>
              <w:widowControl w:val="0"/>
              <w:spacing w:after="0" w:line="240" w:lineRule="auto"/>
              <w:ind w:left="34"/>
              <w:jc w:val="both"/>
              <w:rPr>
                <w:rFonts w:ascii="Times New Roman" w:hAnsi="Times New Roman" w:cs="Times New Roman"/>
                <w:b/>
                <w:bCs/>
                <w:sz w:val="24"/>
                <w:szCs w:val="24"/>
              </w:rPr>
            </w:pPr>
            <w:r w:rsidRPr="00044B1D">
              <w:rPr>
                <w:rFonts w:ascii="Times New Roman" w:hAnsi="Times New Roman" w:cs="Times New Roman"/>
                <w:b/>
                <w:bCs/>
                <w:sz w:val="24"/>
                <w:szCs w:val="24"/>
              </w:rPr>
              <w:t>Умени</w:t>
            </w:r>
            <w:r w:rsidR="00AF357B" w:rsidRPr="00044B1D">
              <w:rPr>
                <w:rFonts w:ascii="Times New Roman" w:hAnsi="Times New Roman" w:cs="Times New Roman"/>
                <w:b/>
                <w:bCs/>
                <w:sz w:val="24"/>
                <w:szCs w:val="24"/>
              </w:rPr>
              <w:t>я:</w:t>
            </w:r>
          </w:p>
          <w:p w:rsidR="003800AF" w:rsidRPr="00044B1D" w:rsidRDefault="003800AF" w:rsidP="00116C1C">
            <w:pPr>
              <w:widowControl w:val="0"/>
              <w:spacing w:after="0" w:line="240" w:lineRule="auto"/>
              <w:ind w:left="34"/>
              <w:jc w:val="both"/>
              <w:rPr>
                <w:rFonts w:ascii="Times New Roman" w:hAnsi="Times New Roman" w:cs="Times New Roman"/>
                <w:sz w:val="24"/>
                <w:szCs w:val="24"/>
              </w:rPr>
            </w:pPr>
            <w:r w:rsidRPr="00044B1D">
              <w:rPr>
                <w:rFonts w:ascii="Times New Roman" w:hAnsi="Times New Roman" w:cs="Times New Roman"/>
                <w:sz w:val="24"/>
                <w:szCs w:val="24"/>
              </w:rPr>
              <w:t>анализировать и прогнозировать экологические последствия различных видов деятельности</w:t>
            </w:r>
            <w:r w:rsidR="00AF357B" w:rsidRPr="00044B1D">
              <w:rPr>
                <w:rFonts w:ascii="Times New Roman" w:hAnsi="Times New Roman" w:cs="Times New Roman"/>
                <w:sz w:val="24"/>
                <w:szCs w:val="24"/>
              </w:rPr>
              <w:t>;</w:t>
            </w:r>
          </w:p>
          <w:p w:rsidR="003800AF" w:rsidRPr="00044B1D" w:rsidRDefault="003800AF" w:rsidP="00116C1C">
            <w:pPr>
              <w:widowControl w:val="0"/>
              <w:spacing w:after="0" w:line="240" w:lineRule="auto"/>
              <w:ind w:left="34"/>
              <w:jc w:val="both"/>
              <w:rPr>
                <w:rFonts w:ascii="Times New Roman" w:hAnsi="Times New Roman" w:cs="Times New Roman"/>
                <w:bCs/>
                <w:sz w:val="24"/>
                <w:szCs w:val="24"/>
              </w:rPr>
            </w:pPr>
            <w:r w:rsidRPr="00044B1D">
              <w:rPr>
                <w:rFonts w:ascii="Times New Roman" w:hAnsi="Times New Roman" w:cs="Times New Roman"/>
                <w:sz w:val="24"/>
                <w:szCs w:val="24"/>
              </w:rPr>
              <w:t>соблюдать регламенты по экологической безопасности в профессиональной деятельности.</w:t>
            </w:r>
          </w:p>
        </w:tc>
        <w:tc>
          <w:tcPr>
            <w:tcW w:w="2386" w:type="pct"/>
            <w:shd w:val="clear" w:color="auto" w:fill="auto"/>
          </w:tcPr>
          <w:p w:rsidR="003800AF" w:rsidRPr="00044B1D" w:rsidRDefault="003800AF" w:rsidP="00116C1C">
            <w:pPr>
              <w:widowControl w:val="0"/>
              <w:spacing w:after="0" w:line="240" w:lineRule="auto"/>
              <w:ind w:left="34"/>
              <w:jc w:val="both"/>
              <w:rPr>
                <w:rFonts w:ascii="Times New Roman" w:hAnsi="Times New Roman" w:cs="Times New Roman"/>
                <w:b/>
                <w:bCs/>
                <w:sz w:val="24"/>
                <w:szCs w:val="24"/>
              </w:rPr>
            </w:pPr>
            <w:r w:rsidRPr="00044B1D">
              <w:rPr>
                <w:rFonts w:ascii="Times New Roman" w:hAnsi="Times New Roman" w:cs="Times New Roman"/>
                <w:b/>
                <w:bCs/>
                <w:sz w:val="24"/>
                <w:szCs w:val="24"/>
              </w:rPr>
              <w:lastRenderedPageBreak/>
              <w:t>Фронтальный опрос:</w:t>
            </w:r>
          </w:p>
          <w:p w:rsidR="003800AF" w:rsidRPr="00044B1D" w:rsidRDefault="003800AF" w:rsidP="00116C1C">
            <w:pPr>
              <w:pStyle w:val="a9"/>
              <w:ind w:left="34"/>
              <w:jc w:val="both"/>
              <w:rPr>
                <w:lang w:val="ru-RU"/>
              </w:rPr>
            </w:pPr>
            <w:r w:rsidRPr="00044B1D">
              <w:rPr>
                <w:b/>
                <w:bCs/>
                <w:lang w:val="ru-RU"/>
              </w:rPr>
              <w:t>Оценка «5»</w:t>
            </w:r>
            <w:r w:rsidRPr="00044B1D">
              <w:rPr>
                <w:lang w:val="ru-RU"/>
              </w:rPr>
              <w:t xml:space="preserve"> ставится, если студент: 1) полно и аргументировано отвечает по содержанию задания;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w:t>
            </w:r>
          </w:p>
          <w:p w:rsidR="003800AF" w:rsidRPr="00044B1D" w:rsidRDefault="003800AF" w:rsidP="00116C1C">
            <w:pPr>
              <w:pStyle w:val="a9"/>
              <w:ind w:left="34"/>
              <w:jc w:val="both"/>
              <w:rPr>
                <w:lang w:val="ru-RU"/>
              </w:rPr>
            </w:pPr>
            <w:r w:rsidRPr="00044B1D">
              <w:rPr>
                <w:b/>
                <w:bCs/>
                <w:lang w:val="ru-RU"/>
              </w:rPr>
              <w:t>Оценка «4»</w:t>
            </w:r>
            <w:r w:rsidRPr="00044B1D">
              <w:rPr>
                <w:lang w:val="ru-RU"/>
              </w:rPr>
              <w:t xml:space="preserve"> ставится, если студент дает ответ, удовлетворяющий тем же требованиям, что и для оценки «5», но допускает 1-2 ошибки, которые сам же исправляет.</w:t>
            </w:r>
          </w:p>
          <w:p w:rsidR="003800AF" w:rsidRPr="00044B1D" w:rsidRDefault="003800AF" w:rsidP="00116C1C">
            <w:pPr>
              <w:pStyle w:val="a9"/>
              <w:ind w:left="34"/>
              <w:jc w:val="both"/>
              <w:rPr>
                <w:lang w:val="ru-RU"/>
              </w:rPr>
            </w:pPr>
            <w:r w:rsidRPr="00044B1D">
              <w:rPr>
                <w:b/>
                <w:bCs/>
                <w:lang w:val="ru-RU"/>
              </w:rPr>
              <w:t>Оценка «3»</w:t>
            </w:r>
            <w:r w:rsidRPr="00044B1D">
              <w:rPr>
                <w:lang w:val="ru-RU"/>
              </w:rPr>
              <w:t xml:space="preserve"> ставится, если студент обнаруживает знание и понимание основных положений данного задания, </w:t>
            </w:r>
            <w:r w:rsidRPr="00044B1D">
              <w:rPr>
                <w:lang w:val="ru-RU"/>
              </w:rPr>
              <w:lastRenderedPageBreak/>
              <w:t>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3800AF" w:rsidRPr="00044B1D" w:rsidRDefault="003800AF" w:rsidP="00116C1C">
            <w:pPr>
              <w:pStyle w:val="a9"/>
              <w:ind w:left="34"/>
              <w:jc w:val="both"/>
              <w:rPr>
                <w:lang w:val="ru-RU"/>
              </w:rPr>
            </w:pPr>
            <w:r w:rsidRPr="00044B1D">
              <w:rPr>
                <w:b/>
                <w:bCs/>
                <w:lang w:val="ru-RU"/>
              </w:rPr>
              <w:t>Оценка «2»</w:t>
            </w:r>
            <w:r w:rsidRPr="00044B1D">
              <w:rPr>
                <w:lang w:val="ru-RU"/>
              </w:rPr>
              <w:t xml:space="preserve"> 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rsidR="003800AF" w:rsidRPr="00044B1D" w:rsidRDefault="003800AF" w:rsidP="00116C1C">
            <w:pPr>
              <w:widowControl w:val="0"/>
              <w:spacing w:after="0" w:line="240" w:lineRule="auto"/>
              <w:ind w:left="34"/>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Тест:</w:t>
            </w:r>
          </w:p>
          <w:p w:rsidR="003800AF" w:rsidRPr="00044B1D" w:rsidRDefault="003800AF" w:rsidP="00116C1C">
            <w:pPr>
              <w:widowControl w:val="0"/>
              <w:spacing w:after="0" w:line="240" w:lineRule="auto"/>
              <w:ind w:left="34"/>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«5» - если верные ответы составляют от 90% до 100% от общего количества;</w:t>
            </w:r>
          </w:p>
          <w:p w:rsidR="003800AF" w:rsidRPr="00044B1D" w:rsidRDefault="003800AF" w:rsidP="00116C1C">
            <w:pPr>
              <w:widowControl w:val="0"/>
              <w:spacing w:after="0" w:line="240" w:lineRule="auto"/>
              <w:ind w:left="34"/>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«4» - если верные ответы составляют от 75% до 90%</w:t>
            </w:r>
          </w:p>
          <w:p w:rsidR="003800AF" w:rsidRPr="00044B1D" w:rsidRDefault="003800AF" w:rsidP="00116C1C">
            <w:pPr>
              <w:widowControl w:val="0"/>
              <w:spacing w:after="0" w:line="240" w:lineRule="auto"/>
              <w:ind w:left="34"/>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 от общего количества;</w:t>
            </w:r>
          </w:p>
          <w:p w:rsidR="003800AF" w:rsidRPr="00044B1D" w:rsidRDefault="003800AF" w:rsidP="00116C1C">
            <w:pPr>
              <w:widowControl w:val="0"/>
              <w:spacing w:after="0" w:line="240" w:lineRule="auto"/>
              <w:ind w:left="34"/>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«3» - если верные ответы составляют от 50% до 75%;</w:t>
            </w:r>
          </w:p>
          <w:p w:rsidR="003800AF" w:rsidRPr="00044B1D" w:rsidRDefault="003800AF" w:rsidP="00116C1C">
            <w:pPr>
              <w:widowControl w:val="0"/>
              <w:spacing w:after="0" w:line="240" w:lineRule="auto"/>
              <w:ind w:left="34"/>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«2» - если верные ответы составляют менее 50%.</w:t>
            </w:r>
          </w:p>
          <w:p w:rsidR="003800AF" w:rsidRPr="00044B1D" w:rsidRDefault="003800AF" w:rsidP="00116C1C">
            <w:pPr>
              <w:widowControl w:val="0"/>
              <w:spacing w:after="0" w:line="240" w:lineRule="auto"/>
              <w:ind w:left="34"/>
              <w:jc w:val="both"/>
              <w:rPr>
                <w:rFonts w:ascii="Times New Roman" w:hAnsi="Times New Roman" w:cs="Times New Roman"/>
                <w:b/>
                <w:bCs/>
                <w:sz w:val="24"/>
                <w:szCs w:val="24"/>
              </w:rPr>
            </w:pPr>
            <w:r w:rsidRPr="00044B1D">
              <w:rPr>
                <w:rFonts w:ascii="Times New Roman" w:hAnsi="Times New Roman" w:cs="Times New Roman"/>
                <w:b/>
                <w:bCs/>
                <w:sz w:val="24"/>
                <w:szCs w:val="24"/>
              </w:rPr>
              <w:t>Практическая работа:</w:t>
            </w:r>
          </w:p>
          <w:p w:rsidR="003800AF" w:rsidRPr="00044B1D" w:rsidRDefault="003800AF" w:rsidP="00116C1C">
            <w:pPr>
              <w:widowControl w:val="0"/>
              <w:spacing w:after="0" w:line="240" w:lineRule="auto"/>
              <w:ind w:left="34"/>
              <w:jc w:val="both"/>
              <w:rPr>
                <w:rFonts w:ascii="Times New Roman" w:hAnsi="Times New Roman" w:cs="Times New Roman"/>
                <w:bCs/>
                <w:sz w:val="24"/>
                <w:szCs w:val="24"/>
              </w:rPr>
            </w:pPr>
            <w:r w:rsidRPr="00044B1D">
              <w:rPr>
                <w:rFonts w:ascii="Times New Roman" w:hAnsi="Times New Roman" w:cs="Times New Roman"/>
                <w:bCs/>
                <w:sz w:val="24"/>
                <w:szCs w:val="24"/>
              </w:rPr>
              <w:t>Оценка «5» - выполнение практической работы в объеме от 90% до 100 %.</w:t>
            </w:r>
          </w:p>
          <w:p w:rsidR="003800AF" w:rsidRPr="00044B1D" w:rsidRDefault="003800AF" w:rsidP="00116C1C">
            <w:pPr>
              <w:widowControl w:val="0"/>
              <w:spacing w:after="0" w:line="240" w:lineRule="auto"/>
              <w:ind w:left="34"/>
              <w:jc w:val="both"/>
              <w:rPr>
                <w:rFonts w:ascii="Times New Roman" w:hAnsi="Times New Roman" w:cs="Times New Roman"/>
                <w:bCs/>
                <w:sz w:val="24"/>
                <w:szCs w:val="24"/>
              </w:rPr>
            </w:pPr>
            <w:r w:rsidRPr="00044B1D">
              <w:rPr>
                <w:rFonts w:ascii="Times New Roman" w:hAnsi="Times New Roman" w:cs="Times New Roman"/>
                <w:bCs/>
                <w:sz w:val="24"/>
                <w:szCs w:val="24"/>
              </w:rPr>
              <w:t>Оценка «4» - выполнение практической работы в объеме от 70% до 90%.</w:t>
            </w:r>
          </w:p>
          <w:p w:rsidR="003800AF" w:rsidRPr="00044B1D" w:rsidRDefault="003800AF" w:rsidP="00116C1C">
            <w:pPr>
              <w:widowControl w:val="0"/>
              <w:spacing w:after="0" w:line="240" w:lineRule="auto"/>
              <w:ind w:left="34"/>
              <w:jc w:val="both"/>
              <w:rPr>
                <w:rFonts w:ascii="Times New Roman" w:hAnsi="Times New Roman" w:cs="Times New Roman"/>
                <w:bCs/>
                <w:sz w:val="24"/>
                <w:szCs w:val="24"/>
              </w:rPr>
            </w:pPr>
            <w:r w:rsidRPr="00044B1D">
              <w:rPr>
                <w:rFonts w:ascii="Times New Roman" w:hAnsi="Times New Roman" w:cs="Times New Roman"/>
                <w:bCs/>
                <w:sz w:val="24"/>
                <w:szCs w:val="24"/>
              </w:rPr>
              <w:t>Оценка «3» - выполнение практической работы в объеме от 50% до 70%.</w:t>
            </w:r>
          </w:p>
          <w:p w:rsidR="003800AF" w:rsidRPr="00044B1D" w:rsidRDefault="003800AF" w:rsidP="00116C1C">
            <w:pPr>
              <w:widowControl w:val="0"/>
              <w:spacing w:after="0" w:line="240" w:lineRule="auto"/>
              <w:ind w:left="34"/>
              <w:jc w:val="both"/>
              <w:rPr>
                <w:rFonts w:ascii="Times New Roman" w:hAnsi="Times New Roman" w:cs="Times New Roman"/>
                <w:b/>
                <w:bCs/>
                <w:sz w:val="24"/>
                <w:szCs w:val="24"/>
              </w:rPr>
            </w:pPr>
            <w:r w:rsidRPr="00044B1D">
              <w:rPr>
                <w:rFonts w:ascii="Times New Roman" w:hAnsi="Times New Roman" w:cs="Times New Roman"/>
                <w:bCs/>
                <w:sz w:val="24"/>
                <w:szCs w:val="24"/>
              </w:rPr>
              <w:t>Оценка «2» - выполнение практической работы в объеме менее 50 %.</w:t>
            </w:r>
          </w:p>
        </w:tc>
        <w:tc>
          <w:tcPr>
            <w:tcW w:w="710" w:type="pct"/>
            <w:shd w:val="clear" w:color="auto" w:fill="auto"/>
          </w:tcPr>
          <w:p w:rsidR="003800AF" w:rsidRPr="00044B1D" w:rsidRDefault="003800AF" w:rsidP="00116C1C">
            <w:pPr>
              <w:widowControl w:val="0"/>
              <w:spacing w:after="0" w:line="240" w:lineRule="auto"/>
              <w:ind w:left="34"/>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Фронтальный опрос, тест, практическая работа</w:t>
            </w:r>
          </w:p>
        </w:tc>
      </w:tr>
    </w:tbl>
    <w:p w:rsidR="003800AF" w:rsidRPr="00044B1D" w:rsidRDefault="003800AF" w:rsidP="00116C1C">
      <w:pPr>
        <w:widowControl w:val="0"/>
        <w:spacing w:after="0" w:line="240" w:lineRule="auto"/>
        <w:rPr>
          <w:rFonts w:ascii="Times New Roman" w:eastAsiaTheme="minorHAnsi" w:hAnsi="Times New Roman" w:cs="Times New Roman"/>
          <w:sz w:val="24"/>
          <w:szCs w:val="24"/>
          <w:lang w:eastAsia="en-US"/>
        </w:rPr>
      </w:pPr>
      <w:r w:rsidRPr="00044B1D">
        <w:rPr>
          <w:rFonts w:ascii="Times New Roman" w:eastAsiaTheme="minorHAnsi" w:hAnsi="Times New Roman" w:cs="Times New Roman"/>
          <w:sz w:val="24"/>
          <w:szCs w:val="24"/>
          <w:lang w:eastAsia="en-US"/>
        </w:rPr>
        <w:lastRenderedPageBreak/>
        <w:br w:type="page"/>
      </w:r>
    </w:p>
    <w:p w:rsidR="00024B16" w:rsidRPr="00044B1D" w:rsidRDefault="00D92C0A" w:rsidP="00116C1C">
      <w:pPr>
        <w:widowControl w:val="0"/>
        <w:spacing w:after="0" w:line="240" w:lineRule="auto"/>
        <w:jc w:val="right"/>
        <w:rPr>
          <w:rFonts w:ascii="Times New Roman" w:hAnsi="Times New Roman" w:cs="Times New Roman"/>
          <w:b/>
          <w:i/>
          <w:sz w:val="24"/>
          <w:szCs w:val="24"/>
        </w:rPr>
      </w:pPr>
      <w:r w:rsidRPr="00044B1D">
        <w:rPr>
          <w:rFonts w:ascii="Times New Roman" w:hAnsi="Times New Roman" w:cs="Times New Roman"/>
          <w:b/>
          <w:sz w:val="24"/>
          <w:szCs w:val="24"/>
        </w:rPr>
        <w:lastRenderedPageBreak/>
        <w:t>Приложение 3.1</w:t>
      </w:r>
    </w:p>
    <w:p w:rsidR="00024B16" w:rsidRPr="00044B1D" w:rsidRDefault="0028162F" w:rsidP="00116C1C">
      <w:pPr>
        <w:widowControl w:val="0"/>
        <w:spacing w:after="0" w:line="240" w:lineRule="auto"/>
        <w:jc w:val="right"/>
        <w:rPr>
          <w:rFonts w:ascii="Times New Roman" w:hAnsi="Times New Roman" w:cs="Times New Roman"/>
          <w:b/>
          <w:i/>
          <w:sz w:val="24"/>
          <w:szCs w:val="24"/>
        </w:rPr>
      </w:pPr>
      <w:r w:rsidRPr="00044B1D">
        <w:rPr>
          <w:rFonts w:ascii="Times New Roman" w:hAnsi="Times New Roman" w:cs="Times New Roman"/>
          <w:b/>
          <w:i/>
          <w:sz w:val="24"/>
          <w:szCs w:val="24"/>
        </w:rPr>
        <w:t>к</w:t>
      </w:r>
      <w:r w:rsidR="00024B16" w:rsidRPr="00044B1D">
        <w:rPr>
          <w:rFonts w:ascii="Times New Roman" w:hAnsi="Times New Roman" w:cs="Times New Roman"/>
          <w:b/>
          <w:i/>
          <w:sz w:val="24"/>
          <w:szCs w:val="24"/>
        </w:rPr>
        <w:t xml:space="preserve"> ПООП СПО по специальност</w:t>
      </w:r>
      <w:r w:rsidR="00640319" w:rsidRPr="00044B1D">
        <w:rPr>
          <w:rFonts w:ascii="Times New Roman" w:hAnsi="Times New Roman" w:cs="Times New Roman"/>
          <w:b/>
          <w:i/>
          <w:sz w:val="24"/>
          <w:szCs w:val="24"/>
        </w:rPr>
        <w:t>и</w:t>
      </w:r>
    </w:p>
    <w:p w:rsidR="00024B16" w:rsidRPr="00044B1D" w:rsidRDefault="00024B16" w:rsidP="00116C1C">
      <w:pPr>
        <w:widowControl w:val="0"/>
        <w:spacing w:after="0" w:line="240" w:lineRule="auto"/>
        <w:jc w:val="right"/>
        <w:rPr>
          <w:rFonts w:ascii="Times New Roman" w:hAnsi="Times New Roman" w:cs="Times New Roman"/>
          <w:i/>
          <w:sz w:val="24"/>
          <w:szCs w:val="24"/>
        </w:rPr>
      </w:pPr>
      <w:r w:rsidRPr="00044B1D">
        <w:rPr>
          <w:rFonts w:ascii="Times New Roman" w:hAnsi="Times New Roman" w:cs="Times New Roman"/>
          <w:b/>
          <w:i/>
          <w:sz w:val="24"/>
          <w:szCs w:val="24"/>
        </w:rPr>
        <w:t>«</w:t>
      </w:r>
      <w:r w:rsidR="00FE374A" w:rsidRPr="00044B1D">
        <w:rPr>
          <w:rFonts w:ascii="Times New Roman" w:hAnsi="Times New Roman" w:cs="Times New Roman"/>
          <w:b/>
          <w:i/>
          <w:sz w:val="24"/>
          <w:szCs w:val="24"/>
        </w:rPr>
        <w:t>29.02.09 Печатное дело</w:t>
      </w:r>
      <w:r w:rsidRPr="00044B1D">
        <w:rPr>
          <w:rFonts w:ascii="Times New Roman" w:hAnsi="Times New Roman" w:cs="Times New Roman"/>
          <w:b/>
          <w:i/>
          <w:sz w:val="24"/>
          <w:szCs w:val="24"/>
        </w:rPr>
        <w:t>»</w:t>
      </w:r>
    </w:p>
    <w:p w:rsidR="00D92C0A" w:rsidRPr="00044B1D" w:rsidRDefault="00D92C0A" w:rsidP="00116C1C">
      <w:pPr>
        <w:widowControl w:val="0"/>
        <w:spacing w:after="0" w:line="240" w:lineRule="auto"/>
        <w:ind w:firstLine="567"/>
        <w:jc w:val="right"/>
        <w:rPr>
          <w:rFonts w:ascii="Times New Roman" w:hAnsi="Times New Roman" w:cs="Times New Roman"/>
          <w:b/>
          <w:sz w:val="24"/>
          <w:szCs w:val="24"/>
        </w:rPr>
      </w:pPr>
    </w:p>
    <w:p w:rsidR="00024B16" w:rsidRPr="00044B1D" w:rsidRDefault="00024B16" w:rsidP="00116C1C">
      <w:pPr>
        <w:widowControl w:val="0"/>
        <w:spacing w:after="0" w:line="240" w:lineRule="auto"/>
        <w:ind w:firstLine="567"/>
        <w:jc w:val="right"/>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ПРИМЕРНАЯ ПРОГРАММА УЧЕБНОЙ ДИСЦИПЛИНЫ</w:t>
      </w: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ОП.01 БЕЗОПАСНОСТЬ ЖИЗНЕДЕЯТЕЛЬНОСТИ</w:t>
      </w: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AF357B" w:rsidRPr="00044B1D" w:rsidRDefault="00AF357B" w:rsidP="00116C1C">
      <w:pPr>
        <w:widowControl w:val="0"/>
        <w:spacing w:after="0" w:line="240" w:lineRule="auto"/>
        <w:jc w:val="center"/>
        <w:rPr>
          <w:rFonts w:ascii="Times New Roman" w:hAnsi="Times New Roman" w:cs="Times New Roman"/>
          <w:b/>
          <w:sz w:val="24"/>
          <w:szCs w:val="24"/>
        </w:rPr>
      </w:pPr>
    </w:p>
    <w:p w:rsidR="00AF357B" w:rsidRPr="00044B1D" w:rsidRDefault="00AF357B" w:rsidP="00116C1C">
      <w:pPr>
        <w:widowControl w:val="0"/>
        <w:spacing w:after="0" w:line="240" w:lineRule="auto"/>
        <w:jc w:val="center"/>
        <w:rPr>
          <w:rFonts w:ascii="Times New Roman" w:hAnsi="Times New Roman" w:cs="Times New Roman"/>
          <w:b/>
          <w:sz w:val="24"/>
          <w:szCs w:val="24"/>
        </w:rPr>
      </w:pPr>
    </w:p>
    <w:p w:rsidR="00AF357B" w:rsidRPr="00044B1D" w:rsidRDefault="00AF357B" w:rsidP="00116C1C">
      <w:pPr>
        <w:widowControl w:val="0"/>
        <w:spacing w:after="0" w:line="240" w:lineRule="auto"/>
        <w:jc w:val="center"/>
        <w:rPr>
          <w:rFonts w:ascii="Times New Roman" w:hAnsi="Times New Roman" w:cs="Times New Roman"/>
          <w:b/>
          <w:sz w:val="24"/>
          <w:szCs w:val="24"/>
        </w:rPr>
      </w:pPr>
    </w:p>
    <w:p w:rsidR="00AF357B" w:rsidRPr="00044B1D" w:rsidRDefault="00AF357B" w:rsidP="00116C1C">
      <w:pPr>
        <w:widowControl w:val="0"/>
        <w:spacing w:after="0" w:line="240" w:lineRule="auto"/>
        <w:jc w:val="center"/>
        <w:rPr>
          <w:rFonts w:ascii="Times New Roman" w:hAnsi="Times New Roman" w:cs="Times New Roman"/>
          <w:b/>
          <w:sz w:val="24"/>
          <w:szCs w:val="24"/>
        </w:rPr>
      </w:pPr>
    </w:p>
    <w:p w:rsidR="00AF357B" w:rsidRPr="00044B1D" w:rsidRDefault="00AF357B" w:rsidP="00116C1C">
      <w:pPr>
        <w:widowControl w:val="0"/>
        <w:spacing w:after="0" w:line="240" w:lineRule="auto"/>
        <w:jc w:val="center"/>
        <w:rPr>
          <w:rFonts w:ascii="Times New Roman" w:hAnsi="Times New Roman" w:cs="Times New Roman"/>
          <w:b/>
          <w:sz w:val="24"/>
          <w:szCs w:val="24"/>
        </w:rPr>
      </w:pPr>
    </w:p>
    <w:p w:rsidR="00AF357B" w:rsidRPr="00044B1D" w:rsidRDefault="00AF357B" w:rsidP="00116C1C">
      <w:pPr>
        <w:widowControl w:val="0"/>
        <w:spacing w:after="0" w:line="240" w:lineRule="auto"/>
        <w:jc w:val="center"/>
        <w:rPr>
          <w:rFonts w:ascii="Times New Roman" w:hAnsi="Times New Roman" w:cs="Times New Roman"/>
          <w:b/>
          <w:sz w:val="24"/>
          <w:szCs w:val="24"/>
        </w:rPr>
      </w:pPr>
    </w:p>
    <w:p w:rsidR="001903F2" w:rsidRPr="00044B1D" w:rsidRDefault="001903F2" w:rsidP="00116C1C">
      <w:pPr>
        <w:widowControl w:val="0"/>
        <w:spacing w:after="0" w:line="240" w:lineRule="auto"/>
        <w:jc w:val="center"/>
        <w:rPr>
          <w:rFonts w:ascii="Times New Roman" w:hAnsi="Times New Roman" w:cs="Times New Roman"/>
          <w:b/>
          <w:sz w:val="24"/>
          <w:szCs w:val="24"/>
        </w:rPr>
      </w:pPr>
    </w:p>
    <w:p w:rsidR="001903F2" w:rsidRPr="00044B1D" w:rsidRDefault="001903F2" w:rsidP="00116C1C">
      <w:pPr>
        <w:widowControl w:val="0"/>
        <w:spacing w:after="0" w:line="240" w:lineRule="auto"/>
        <w:jc w:val="center"/>
        <w:rPr>
          <w:rFonts w:ascii="Times New Roman" w:hAnsi="Times New Roman" w:cs="Times New Roman"/>
          <w:b/>
          <w:sz w:val="24"/>
          <w:szCs w:val="24"/>
        </w:rPr>
      </w:pPr>
    </w:p>
    <w:p w:rsidR="00AF357B" w:rsidRPr="00044B1D" w:rsidRDefault="00AF357B" w:rsidP="00116C1C">
      <w:pPr>
        <w:widowControl w:val="0"/>
        <w:spacing w:after="0" w:line="240" w:lineRule="auto"/>
        <w:jc w:val="center"/>
        <w:rPr>
          <w:rFonts w:ascii="Times New Roman" w:hAnsi="Times New Roman" w:cs="Times New Roman"/>
          <w:b/>
          <w:sz w:val="24"/>
          <w:szCs w:val="24"/>
        </w:rPr>
      </w:pPr>
    </w:p>
    <w:p w:rsidR="00AF357B" w:rsidRPr="00044B1D" w:rsidRDefault="00AF357B"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vertAlign w:val="superscript"/>
        </w:rPr>
      </w:pPr>
      <w:r w:rsidRPr="00044B1D">
        <w:rPr>
          <w:rFonts w:ascii="Times New Roman" w:hAnsi="Times New Roman" w:cs="Times New Roman"/>
          <w:b/>
          <w:bCs/>
          <w:sz w:val="24"/>
          <w:szCs w:val="24"/>
        </w:rPr>
        <w:t>2017г.</w:t>
      </w:r>
      <w:r w:rsidRPr="00044B1D">
        <w:rPr>
          <w:rFonts w:ascii="Times New Roman" w:hAnsi="Times New Roman" w:cs="Times New Roman"/>
          <w:b/>
          <w:bCs/>
          <w:sz w:val="24"/>
          <w:szCs w:val="24"/>
        </w:rPr>
        <w:br w:type="page"/>
      </w: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СОДЕРЖАНИЕ</w:t>
      </w: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4C2899" w:rsidRPr="00044B1D" w:rsidRDefault="004C2899"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p>
    <w:tbl>
      <w:tblPr>
        <w:tblW w:w="0" w:type="auto"/>
        <w:tblLook w:val="01E0"/>
      </w:tblPr>
      <w:tblGrid>
        <w:gridCol w:w="7668"/>
      </w:tblGrid>
      <w:tr w:rsidR="004C2899" w:rsidRPr="00044B1D" w:rsidTr="00184CED">
        <w:tc>
          <w:tcPr>
            <w:tcW w:w="7668" w:type="dxa"/>
            <w:shd w:val="clear" w:color="auto" w:fill="auto"/>
          </w:tcPr>
          <w:p w:rsidR="004C2899" w:rsidRPr="00044B1D" w:rsidRDefault="004C2899" w:rsidP="00116C1C">
            <w:pPr>
              <w:widowControl w:val="0"/>
              <w:numPr>
                <w:ilvl w:val="0"/>
                <w:numId w:val="125"/>
              </w:numPr>
              <w:tabs>
                <w:tab w:val="clear" w:pos="644"/>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ОБЩАЯ ХАРАКТЕРИСТИКА ПРИМЕРНОЙ РАБОЧЕЙ ПРОГРАММЫ УЧЕБНОЙ ДИСЦИПЛИНЫ</w:t>
            </w:r>
          </w:p>
          <w:p w:rsidR="004C2899" w:rsidRPr="00044B1D" w:rsidRDefault="004C2899"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4C2899" w:rsidRPr="00044B1D" w:rsidTr="00184CED">
        <w:tc>
          <w:tcPr>
            <w:tcW w:w="7668" w:type="dxa"/>
            <w:shd w:val="clear" w:color="auto" w:fill="auto"/>
          </w:tcPr>
          <w:p w:rsidR="004C2899" w:rsidRPr="00044B1D" w:rsidRDefault="004C2899" w:rsidP="00116C1C">
            <w:pPr>
              <w:widowControl w:val="0"/>
              <w:numPr>
                <w:ilvl w:val="0"/>
                <w:numId w:val="125"/>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СТРУКТУРА И СОДЕРЖАНИЕ УЧЕБНОЙ ДИСЦИПЛИНЫ</w:t>
            </w:r>
          </w:p>
          <w:p w:rsidR="004C2899" w:rsidRPr="00044B1D" w:rsidRDefault="004C2899"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4C2899" w:rsidRPr="00044B1D" w:rsidTr="00184CED">
        <w:trPr>
          <w:trHeight w:val="670"/>
        </w:trPr>
        <w:tc>
          <w:tcPr>
            <w:tcW w:w="7668" w:type="dxa"/>
            <w:shd w:val="clear" w:color="auto" w:fill="auto"/>
          </w:tcPr>
          <w:p w:rsidR="004C2899" w:rsidRPr="00044B1D" w:rsidRDefault="004C2899" w:rsidP="00116C1C">
            <w:pPr>
              <w:widowControl w:val="0"/>
              <w:numPr>
                <w:ilvl w:val="0"/>
                <w:numId w:val="125"/>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УСЛОВИЯ РЕАЛИЗАЦИИ ПРОГРАММЫ УЧЕБНОЙ ДИСЦИПЛИНЫ</w:t>
            </w:r>
          </w:p>
        </w:tc>
      </w:tr>
      <w:tr w:rsidR="004C2899" w:rsidRPr="00044B1D" w:rsidTr="00184CED">
        <w:tc>
          <w:tcPr>
            <w:tcW w:w="7668" w:type="dxa"/>
            <w:shd w:val="clear" w:color="auto" w:fill="auto"/>
          </w:tcPr>
          <w:p w:rsidR="004C2899" w:rsidRPr="00044B1D" w:rsidRDefault="004C2899" w:rsidP="00116C1C">
            <w:pPr>
              <w:widowControl w:val="0"/>
              <w:numPr>
                <w:ilvl w:val="0"/>
                <w:numId w:val="125"/>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КОНТРОЛЬ И ОЦЕНКА РЕЗУЛЬТАТОВ ОСВОЕНИЯ УЧЕБНОЙ ДИСЦИПЛИНЫ</w:t>
            </w:r>
          </w:p>
          <w:p w:rsidR="004C2899" w:rsidRPr="00044B1D" w:rsidRDefault="004C2899"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bl>
    <w:p w:rsidR="00D92C0A" w:rsidRPr="00044B1D" w:rsidRDefault="00D92C0A" w:rsidP="00116C1C">
      <w:pPr>
        <w:widowControl w:val="0"/>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u w:val="single"/>
        </w:rPr>
        <w:br w:type="page"/>
      </w:r>
      <w:r w:rsidRPr="00044B1D">
        <w:rPr>
          <w:rFonts w:ascii="Times New Roman" w:hAnsi="Times New Roman" w:cs="Times New Roman"/>
          <w:b/>
          <w:sz w:val="24"/>
          <w:szCs w:val="24"/>
        </w:rPr>
        <w:lastRenderedPageBreak/>
        <w:t>1. ОБЩАЯ ХАРАКТЕРИСТИКА ПРИМЕРНОЙ ПРОГРАММЫ УЧЕБНОЙ ДИСЦИПЛИНЫ</w:t>
      </w:r>
      <w:r w:rsidR="008E0469" w:rsidRPr="00044B1D">
        <w:rPr>
          <w:rFonts w:ascii="Times New Roman" w:hAnsi="Times New Roman" w:cs="Times New Roman"/>
          <w:sz w:val="24"/>
          <w:szCs w:val="24"/>
        </w:rPr>
        <w:t>«</w:t>
      </w:r>
      <w:r w:rsidR="008E0469" w:rsidRPr="00044B1D">
        <w:rPr>
          <w:rFonts w:ascii="Times New Roman" w:hAnsi="Times New Roman" w:cs="Times New Roman"/>
          <w:b/>
          <w:sz w:val="24"/>
          <w:szCs w:val="24"/>
        </w:rPr>
        <w:t xml:space="preserve">ОП.01 </w:t>
      </w:r>
      <w:r w:rsidR="00B71629" w:rsidRPr="00044B1D">
        <w:rPr>
          <w:rFonts w:ascii="Times New Roman" w:hAnsi="Times New Roman" w:cs="Times New Roman"/>
          <w:b/>
          <w:sz w:val="24"/>
          <w:szCs w:val="24"/>
        </w:rPr>
        <w:t>БЕЗОПАСНОСТЬ ЖИЗНЕДЕЯТЕЛЬНОСТИ</w:t>
      </w:r>
      <w:r w:rsidR="008E0469" w:rsidRPr="00044B1D">
        <w:rPr>
          <w:rFonts w:ascii="Times New Roman" w:hAnsi="Times New Roman" w:cs="Times New Roman"/>
          <w:sz w:val="24"/>
          <w:szCs w:val="24"/>
        </w:rPr>
        <w:t>»</w:t>
      </w: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8E47CF" w:rsidRPr="00044B1D" w:rsidRDefault="008E47CF"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1.1.</w:t>
      </w:r>
      <w:r w:rsidRPr="00044B1D">
        <w:rPr>
          <w:rFonts w:ascii="Times New Roman" w:hAnsi="Times New Roman" w:cs="Times New Roman"/>
          <w:b/>
          <w:bCs/>
          <w:sz w:val="24"/>
          <w:szCs w:val="24"/>
        </w:rPr>
        <w:tab/>
        <w:t xml:space="preserve"> Место дисциплины в структуре основной профессиональной образовательной программы </w:t>
      </w:r>
    </w:p>
    <w:p w:rsidR="008E47CF" w:rsidRPr="00044B1D" w:rsidRDefault="008E47CF"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00F1037E" w:rsidRPr="00044B1D">
        <w:rPr>
          <w:rFonts w:ascii="Times New Roman" w:hAnsi="Times New Roman" w:cs="Times New Roman"/>
          <w:b/>
          <w:sz w:val="24"/>
          <w:szCs w:val="24"/>
        </w:rPr>
        <w:t xml:space="preserve">ОП.01 </w:t>
      </w:r>
      <w:r w:rsidRPr="00044B1D">
        <w:rPr>
          <w:rFonts w:ascii="Times New Roman" w:hAnsi="Times New Roman" w:cs="Times New Roman"/>
          <w:b/>
          <w:sz w:val="24"/>
          <w:szCs w:val="24"/>
        </w:rPr>
        <w:t>Безопасность жизнедеятельности</w:t>
      </w:r>
      <w:r w:rsidRPr="00044B1D">
        <w:rPr>
          <w:rFonts w:ascii="Times New Roman" w:hAnsi="Times New Roman" w:cs="Times New Roman"/>
          <w:sz w:val="24"/>
          <w:szCs w:val="24"/>
        </w:rPr>
        <w:t>» является обязательной частью  общепрофессиональног</w:t>
      </w:r>
      <w:r w:rsidR="00F1037E" w:rsidRPr="00044B1D">
        <w:rPr>
          <w:rFonts w:ascii="Times New Roman" w:hAnsi="Times New Roman" w:cs="Times New Roman"/>
          <w:sz w:val="24"/>
          <w:szCs w:val="24"/>
        </w:rPr>
        <w:t>о</w:t>
      </w:r>
      <w:r w:rsidRPr="00044B1D">
        <w:rPr>
          <w:rFonts w:ascii="Times New Roman" w:hAnsi="Times New Roman" w:cs="Times New Roman"/>
          <w:sz w:val="24"/>
          <w:szCs w:val="24"/>
        </w:rPr>
        <w:t xml:space="preserve"> цикла  примерной рабочей основной образовательной программы в соответствии с ФГОС по специальности 29. 02. 09 «Печатное дело». </w:t>
      </w:r>
    </w:p>
    <w:p w:rsidR="008E47CF" w:rsidRPr="00044B1D" w:rsidRDefault="008E47CF"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00F1037E" w:rsidRPr="00044B1D">
        <w:rPr>
          <w:rFonts w:ascii="Times New Roman" w:hAnsi="Times New Roman" w:cs="Times New Roman"/>
          <w:b/>
          <w:sz w:val="24"/>
          <w:szCs w:val="24"/>
        </w:rPr>
        <w:t xml:space="preserve">ОП.01 </w:t>
      </w:r>
      <w:r w:rsidRPr="00044B1D">
        <w:rPr>
          <w:rFonts w:ascii="Times New Roman" w:hAnsi="Times New Roman" w:cs="Times New Roman"/>
          <w:b/>
          <w:sz w:val="24"/>
          <w:szCs w:val="24"/>
        </w:rPr>
        <w:t>Безопасность жизнедеятельности</w:t>
      </w:r>
      <w:r w:rsidRPr="00044B1D">
        <w:rPr>
          <w:rFonts w:ascii="Times New Roman" w:hAnsi="Times New Roman" w:cs="Times New Roman"/>
          <w:sz w:val="24"/>
          <w:szCs w:val="24"/>
        </w:rPr>
        <w:t>» обеспечивает формирование профессиональных и общих компетенций по всем видам деятельности ФГОС по специальности</w:t>
      </w:r>
      <w:r w:rsidR="00AC425C" w:rsidRPr="00044B1D">
        <w:rPr>
          <w:rFonts w:ascii="Times New Roman" w:hAnsi="Times New Roman" w:cs="Times New Roman"/>
          <w:sz w:val="24"/>
          <w:szCs w:val="24"/>
        </w:rPr>
        <w:t>29. 02. 09. «Печатное дело»</w:t>
      </w:r>
      <w:r w:rsidRPr="00044B1D">
        <w:rPr>
          <w:rFonts w:ascii="Times New Roman" w:hAnsi="Times New Roman" w:cs="Times New Roman"/>
          <w:sz w:val="24"/>
          <w:szCs w:val="24"/>
        </w:rPr>
        <w:t xml:space="preserve">. </w:t>
      </w:r>
    </w:p>
    <w:p w:rsidR="00B71629" w:rsidRPr="00044B1D" w:rsidRDefault="00B71629" w:rsidP="00116C1C">
      <w:pPr>
        <w:widowControl w:val="0"/>
        <w:spacing w:after="0" w:line="240" w:lineRule="auto"/>
        <w:ind w:firstLine="567"/>
        <w:jc w:val="both"/>
        <w:rPr>
          <w:rFonts w:ascii="Times New Roman" w:hAnsi="Times New Roman" w:cs="Times New Roman"/>
          <w:sz w:val="24"/>
          <w:szCs w:val="24"/>
        </w:rPr>
      </w:pPr>
    </w:p>
    <w:p w:rsidR="008E47CF" w:rsidRPr="00044B1D" w:rsidRDefault="008E47CF"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1.2. Цель и планируемые результаты освоения дисциплины:</w:t>
      </w:r>
    </w:p>
    <w:p w:rsidR="0003279B" w:rsidRPr="00044B1D" w:rsidRDefault="00184CED" w:rsidP="00116C1C">
      <w:pPr>
        <w:pStyle w:val="ae"/>
        <w:widowControl w:val="0"/>
        <w:spacing w:before="0" w:after="0"/>
        <w:ind w:left="720"/>
        <w:jc w:val="both"/>
        <w:rPr>
          <w:b/>
        </w:rPr>
      </w:pPr>
      <w:r w:rsidRPr="00044B1D">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374"/>
        <w:gridCol w:w="5244"/>
      </w:tblGrid>
      <w:tr w:rsidR="0003279B" w:rsidRPr="00044B1D" w:rsidTr="00A15F18">
        <w:trPr>
          <w:trHeight w:val="649"/>
        </w:trPr>
        <w:tc>
          <w:tcPr>
            <w:tcW w:w="1129" w:type="dxa"/>
            <w:tcBorders>
              <w:top w:val="single" w:sz="4" w:space="0" w:color="auto"/>
              <w:left w:val="single" w:sz="4" w:space="0" w:color="auto"/>
              <w:bottom w:val="single" w:sz="4" w:space="0" w:color="auto"/>
              <w:right w:val="single" w:sz="4" w:space="0" w:color="auto"/>
            </w:tcBorders>
            <w:hideMark/>
          </w:tcPr>
          <w:p w:rsidR="0003279B" w:rsidRPr="00044B1D" w:rsidRDefault="0003279B"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 xml:space="preserve">Код </w:t>
            </w:r>
          </w:p>
          <w:p w:rsidR="0003279B" w:rsidRPr="00044B1D" w:rsidRDefault="0003279B"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ПК, ОК</w:t>
            </w:r>
          </w:p>
        </w:tc>
        <w:tc>
          <w:tcPr>
            <w:tcW w:w="3374" w:type="dxa"/>
            <w:tcBorders>
              <w:top w:val="single" w:sz="4" w:space="0" w:color="auto"/>
              <w:left w:val="single" w:sz="4" w:space="0" w:color="auto"/>
              <w:bottom w:val="single" w:sz="4" w:space="0" w:color="auto"/>
              <w:right w:val="single" w:sz="4" w:space="0" w:color="auto"/>
            </w:tcBorders>
            <w:hideMark/>
          </w:tcPr>
          <w:p w:rsidR="0003279B" w:rsidRPr="00044B1D" w:rsidRDefault="0003279B" w:rsidP="00116C1C">
            <w:pPr>
              <w:widowControl w:val="0"/>
              <w:tabs>
                <w:tab w:val="left" w:pos="296"/>
              </w:tabs>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Умения</w:t>
            </w:r>
          </w:p>
        </w:tc>
        <w:tc>
          <w:tcPr>
            <w:tcW w:w="5244" w:type="dxa"/>
            <w:tcBorders>
              <w:top w:val="single" w:sz="4" w:space="0" w:color="auto"/>
              <w:left w:val="single" w:sz="4" w:space="0" w:color="auto"/>
              <w:bottom w:val="single" w:sz="4" w:space="0" w:color="auto"/>
              <w:right w:val="single" w:sz="4" w:space="0" w:color="auto"/>
            </w:tcBorders>
            <w:hideMark/>
          </w:tcPr>
          <w:p w:rsidR="0003279B" w:rsidRPr="00044B1D" w:rsidRDefault="0003279B" w:rsidP="00116C1C">
            <w:pPr>
              <w:widowControl w:val="0"/>
              <w:tabs>
                <w:tab w:val="left" w:pos="296"/>
              </w:tabs>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Знания</w:t>
            </w:r>
          </w:p>
        </w:tc>
      </w:tr>
      <w:tr w:rsidR="0003279B" w:rsidRPr="00044B1D" w:rsidTr="00A15F18">
        <w:trPr>
          <w:trHeight w:val="212"/>
        </w:trPr>
        <w:tc>
          <w:tcPr>
            <w:tcW w:w="1129" w:type="dxa"/>
            <w:tcBorders>
              <w:top w:val="single" w:sz="4" w:space="0" w:color="auto"/>
              <w:left w:val="single" w:sz="4" w:space="0" w:color="auto"/>
              <w:bottom w:val="single" w:sz="4" w:space="0" w:color="auto"/>
              <w:right w:val="single" w:sz="4" w:space="0" w:color="auto"/>
            </w:tcBorders>
          </w:tcPr>
          <w:p w:rsidR="008E47CF" w:rsidRPr="00044B1D" w:rsidRDefault="008E47C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ПК1.1.- ПК1.4.</w:t>
            </w:r>
          </w:p>
          <w:p w:rsidR="008E47CF" w:rsidRPr="00044B1D" w:rsidRDefault="008E47C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ПК 2.1. -ПК 2.4.</w:t>
            </w:r>
          </w:p>
          <w:p w:rsidR="008E47CF" w:rsidRPr="00044B1D" w:rsidRDefault="008E47CF"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ПК 3.1.-ПК 3.2.</w:t>
            </w:r>
          </w:p>
          <w:p w:rsidR="0003279B" w:rsidRPr="00044B1D" w:rsidRDefault="008E47CF"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ОК 1-ОК11</w:t>
            </w:r>
          </w:p>
        </w:tc>
        <w:tc>
          <w:tcPr>
            <w:tcW w:w="3374" w:type="dxa"/>
            <w:tcBorders>
              <w:top w:val="single" w:sz="4" w:space="0" w:color="auto"/>
              <w:left w:val="single" w:sz="4" w:space="0" w:color="auto"/>
              <w:bottom w:val="single" w:sz="4" w:space="0" w:color="auto"/>
              <w:right w:val="single" w:sz="4" w:space="0" w:color="auto"/>
            </w:tcBorders>
          </w:tcPr>
          <w:p w:rsidR="008E47CF" w:rsidRPr="00044B1D" w:rsidRDefault="008E47CF" w:rsidP="00116C1C">
            <w:pPr>
              <w:pStyle w:val="ae"/>
              <w:widowControl w:val="0"/>
              <w:numPr>
                <w:ilvl w:val="0"/>
                <w:numId w:val="63"/>
              </w:numPr>
              <w:tabs>
                <w:tab w:val="left" w:pos="296"/>
                <w:tab w:val="left" w:pos="851"/>
              </w:tabs>
              <w:spacing w:before="0" w:after="0"/>
              <w:ind w:left="0" w:firstLine="0"/>
              <w:jc w:val="both"/>
            </w:pPr>
            <w:r w:rsidRPr="00044B1D">
              <w:t xml:space="preserve">предпринимать профилактические меры на рабочем месте для снижения уровня опасностей для жизни и здоровья людей; </w:t>
            </w:r>
          </w:p>
          <w:p w:rsidR="008E47CF" w:rsidRPr="00044B1D" w:rsidRDefault="008E47CF" w:rsidP="00116C1C">
            <w:pPr>
              <w:pStyle w:val="ae"/>
              <w:widowControl w:val="0"/>
              <w:numPr>
                <w:ilvl w:val="0"/>
                <w:numId w:val="63"/>
              </w:numPr>
              <w:tabs>
                <w:tab w:val="left" w:pos="296"/>
                <w:tab w:val="left" w:pos="851"/>
              </w:tabs>
              <w:spacing w:before="0" w:after="0"/>
              <w:ind w:left="0" w:firstLine="0"/>
              <w:jc w:val="both"/>
            </w:pPr>
            <w:r w:rsidRPr="00044B1D">
              <w:t xml:space="preserve">использовать средства индивидуальной и коллективной защиты при возникновении чрезвычайных ситуаций; </w:t>
            </w:r>
          </w:p>
          <w:p w:rsidR="008E47CF" w:rsidRPr="00044B1D" w:rsidRDefault="008E47CF" w:rsidP="00116C1C">
            <w:pPr>
              <w:pStyle w:val="ae"/>
              <w:widowControl w:val="0"/>
              <w:numPr>
                <w:ilvl w:val="0"/>
                <w:numId w:val="63"/>
              </w:numPr>
              <w:tabs>
                <w:tab w:val="left" w:pos="296"/>
                <w:tab w:val="left" w:pos="851"/>
              </w:tabs>
              <w:spacing w:before="0" w:after="0"/>
              <w:ind w:left="0" w:firstLine="0"/>
              <w:jc w:val="both"/>
            </w:pPr>
            <w:r w:rsidRPr="00044B1D">
              <w:t xml:space="preserve">применять первичные средства пожаротушения; </w:t>
            </w:r>
          </w:p>
          <w:p w:rsidR="0003279B" w:rsidRPr="00044B1D" w:rsidRDefault="008E47CF" w:rsidP="00A15F18">
            <w:pPr>
              <w:pStyle w:val="ae"/>
              <w:widowControl w:val="0"/>
              <w:numPr>
                <w:ilvl w:val="0"/>
                <w:numId w:val="63"/>
              </w:numPr>
              <w:tabs>
                <w:tab w:val="left" w:pos="296"/>
                <w:tab w:val="left" w:pos="851"/>
              </w:tabs>
              <w:spacing w:before="0" w:after="0"/>
              <w:ind w:left="0" w:firstLine="0"/>
              <w:jc w:val="both"/>
              <w:rPr>
                <w:b/>
              </w:rPr>
            </w:pPr>
            <w:r w:rsidRPr="00044B1D">
              <w:t>оказывать доврачебную помощь пострадавшим.</w:t>
            </w:r>
          </w:p>
        </w:tc>
        <w:tc>
          <w:tcPr>
            <w:tcW w:w="5244" w:type="dxa"/>
            <w:tcBorders>
              <w:top w:val="single" w:sz="4" w:space="0" w:color="auto"/>
              <w:left w:val="single" w:sz="4" w:space="0" w:color="auto"/>
              <w:bottom w:val="single" w:sz="4" w:space="0" w:color="auto"/>
              <w:right w:val="single" w:sz="4" w:space="0" w:color="auto"/>
            </w:tcBorders>
          </w:tcPr>
          <w:p w:rsidR="008E47CF" w:rsidRPr="00044B1D" w:rsidRDefault="008E47CF" w:rsidP="00116C1C">
            <w:pPr>
              <w:pStyle w:val="ae"/>
              <w:widowControl w:val="0"/>
              <w:numPr>
                <w:ilvl w:val="0"/>
                <w:numId w:val="63"/>
              </w:numPr>
              <w:tabs>
                <w:tab w:val="left" w:pos="296"/>
                <w:tab w:val="left" w:pos="851"/>
              </w:tabs>
              <w:spacing w:before="0" w:after="0"/>
              <w:ind w:left="0" w:firstLine="0"/>
              <w:jc w:val="both"/>
            </w:pPr>
            <w:r w:rsidRPr="00044B1D">
              <w:t xml:space="preserve">виды чрезвычайных ситуаций; </w:t>
            </w:r>
          </w:p>
          <w:p w:rsidR="008E47CF" w:rsidRPr="00044B1D" w:rsidRDefault="008E47CF" w:rsidP="00116C1C">
            <w:pPr>
              <w:pStyle w:val="ae"/>
              <w:widowControl w:val="0"/>
              <w:numPr>
                <w:ilvl w:val="0"/>
                <w:numId w:val="63"/>
              </w:numPr>
              <w:tabs>
                <w:tab w:val="left" w:pos="296"/>
                <w:tab w:val="left" w:pos="851"/>
              </w:tabs>
              <w:spacing w:before="0" w:after="0"/>
              <w:ind w:left="0" w:firstLine="0"/>
              <w:jc w:val="both"/>
            </w:pPr>
            <w:r w:rsidRPr="00044B1D">
              <w:t xml:space="preserve">порядок действий в случае возникновения чрезвычайных ситуаций; </w:t>
            </w:r>
          </w:p>
          <w:p w:rsidR="008E47CF" w:rsidRPr="00044B1D" w:rsidRDefault="008E47CF" w:rsidP="00116C1C">
            <w:pPr>
              <w:pStyle w:val="ae"/>
              <w:widowControl w:val="0"/>
              <w:numPr>
                <w:ilvl w:val="0"/>
                <w:numId w:val="63"/>
              </w:numPr>
              <w:tabs>
                <w:tab w:val="left" w:pos="296"/>
                <w:tab w:val="left" w:pos="851"/>
              </w:tabs>
              <w:spacing w:before="0" w:after="0"/>
              <w:ind w:left="0" w:firstLine="0"/>
              <w:jc w:val="both"/>
            </w:pPr>
            <w:r w:rsidRPr="00044B1D">
              <w:t xml:space="preserve">основные виды потенциальных опасностей и их последствия в профессиональной деятельности и быту, принципы снижения вероятности их возникновения; </w:t>
            </w:r>
          </w:p>
          <w:p w:rsidR="008E47CF" w:rsidRPr="00044B1D" w:rsidRDefault="008E47CF" w:rsidP="00116C1C">
            <w:pPr>
              <w:pStyle w:val="ae"/>
              <w:widowControl w:val="0"/>
              <w:numPr>
                <w:ilvl w:val="0"/>
                <w:numId w:val="63"/>
              </w:numPr>
              <w:tabs>
                <w:tab w:val="left" w:pos="296"/>
                <w:tab w:val="left" w:pos="851"/>
              </w:tabs>
              <w:spacing w:before="0" w:after="0"/>
              <w:ind w:left="0" w:firstLine="0"/>
              <w:jc w:val="both"/>
            </w:pPr>
            <w:r w:rsidRPr="00044B1D">
              <w:t xml:space="preserve">задачи и основные мероприятия гражданской обороны; </w:t>
            </w:r>
          </w:p>
          <w:p w:rsidR="008E47CF" w:rsidRPr="00044B1D" w:rsidRDefault="008E47CF" w:rsidP="00116C1C">
            <w:pPr>
              <w:pStyle w:val="ae"/>
              <w:widowControl w:val="0"/>
              <w:numPr>
                <w:ilvl w:val="0"/>
                <w:numId w:val="63"/>
              </w:numPr>
              <w:tabs>
                <w:tab w:val="left" w:pos="296"/>
                <w:tab w:val="left" w:pos="851"/>
              </w:tabs>
              <w:spacing w:before="0" w:after="0"/>
              <w:ind w:left="0" w:firstLine="0"/>
              <w:jc w:val="both"/>
            </w:pPr>
            <w:r w:rsidRPr="00044B1D">
              <w:t>способы защиты населения от оружия массового поражения;</w:t>
            </w:r>
          </w:p>
          <w:p w:rsidR="008E47CF" w:rsidRPr="00044B1D" w:rsidRDefault="008E47CF" w:rsidP="00116C1C">
            <w:pPr>
              <w:pStyle w:val="ae"/>
              <w:widowControl w:val="0"/>
              <w:numPr>
                <w:ilvl w:val="0"/>
                <w:numId w:val="63"/>
              </w:numPr>
              <w:tabs>
                <w:tab w:val="left" w:pos="296"/>
                <w:tab w:val="left" w:pos="851"/>
              </w:tabs>
              <w:spacing w:before="0" w:after="0"/>
              <w:ind w:left="0" w:firstLine="0"/>
              <w:jc w:val="both"/>
            </w:pPr>
            <w:r w:rsidRPr="00044B1D">
              <w:t xml:space="preserve">меры пожарной безопасности; </w:t>
            </w:r>
          </w:p>
          <w:p w:rsidR="008E47CF" w:rsidRPr="00044B1D" w:rsidRDefault="008E47CF" w:rsidP="00116C1C">
            <w:pPr>
              <w:pStyle w:val="ae"/>
              <w:widowControl w:val="0"/>
              <w:numPr>
                <w:ilvl w:val="0"/>
                <w:numId w:val="63"/>
              </w:numPr>
              <w:tabs>
                <w:tab w:val="left" w:pos="296"/>
                <w:tab w:val="left" w:pos="851"/>
              </w:tabs>
              <w:spacing w:before="0" w:after="0"/>
              <w:ind w:left="0" w:firstLine="0"/>
              <w:jc w:val="both"/>
            </w:pPr>
            <w:r w:rsidRPr="00044B1D">
              <w:t>правила безопасного поведения при пожарах;</w:t>
            </w:r>
          </w:p>
          <w:p w:rsidR="0003279B" w:rsidRPr="00044B1D" w:rsidRDefault="008E47CF" w:rsidP="00D32869">
            <w:pPr>
              <w:pStyle w:val="ae"/>
              <w:widowControl w:val="0"/>
              <w:numPr>
                <w:ilvl w:val="0"/>
                <w:numId w:val="63"/>
              </w:numPr>
              <w:tabs>
                <w:tab w:val="left" w:pos="296"/>
                <w:tab w:val="left" w:pos="851"/>
              </w:tabs>
              <w:spacing w:before="0" w:after="0"/>
              <w:ind w:left="0" w:firstLine="0"/>
              <w:jc w:val="both"/>
              <w:rPr>
                <w:b/>
              </w:rPr>
            </w:pPr>
            <w:r w:rsidRPr="00044B1D">
              <w:t>порядок и правила оказания доврачебной помощи пострадавшим.</w:t>
            </w:r>
          </w:p>
        </w:tc>
      </w:tr>
    </w:tbl>
    <w:p w:rsidR="0003279B" w:rsidRPr="00044B1D" w:rsidRDefault="0003279B" w:rsidP="00116C1C">
      <w:pPr>
        <w:widowControl w:val="0"/>
        <w:spacing w:after="0" w:line="240" w:lineRule="auto"/>
        <w:ind w:firstLine="567"/>
        <w:jc w:val="both"/>
        <w:rPr>
          <w:rFonts w:ascii="Times New Roman" w:hAnsi="Times New Roman" w:cs="Times New Roman"/>
          <w:sz w:val="24"/>
          <w:szCs w:val="24"/>
        </w:rPr>
      </w:pPr>
    </w:p>
    <w:p w:rsidR="00F1037E" w:rsidRPr="00044B1D" w:rsidRDefault="00F1037E"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t xml:space="preserve">2. СТРУКТУРА </w:t>
      </w:r>
      <w:r w:rsidR="003F78F3" w:rsidRPr="00044B1D">
        <w:rPr>
          <w:rFonts w:ascii="Times New Roman" w:hAnsi="Times New Roman" w:cs="Times New Roman"/>
          <w:b/>
          <w:sz w:val="24"/>
          <w:szCs w:val="24"/>
        </w:rPr>
        <w:t>И СОДЕРЖАНИЕ</w:t>
      </w:r>
      <w:r w:rsidRPr="00044B1D">
        <w:rPr>
          <w:rFonts w:ascii="Times New Roman" w:hAnsi="Times New Roman" w:cs="Times New Roman"/>
          <w:b/>
          <w:sz w:val="24"/>
          <w:szCs w:val="24"/>
        </w:rPr>
        <w:t xml:space="preserve"> УЧЕБНОЙ ДИСЦИПЛИНЫ</w:t>
      </w:r>
      <w:r w:rsidR="008E0469" w:rsidRPr="00044B1D">
        <w:rPr>
          <w:rFonts w:ascii="Times New Roman" w:hAnsi="Times New Roman" w:cs="Times New Roman"/>
          <w:sz w:val="24"/>
          <w:szCs w:val="24"/>
        </w:rPr>
        <w:t>«</w:t>
      </w:r>
      <w:r w:rsidR="008E0469" w:rsidRPr="00044B1D">
        <w:rPr>
          <w:rFonts w:ascii="Times New Roman" w:hAnsi="Times New Roman" w:cs="Times New Roman"/>
          <w:b/>
          <w:sz w:val="24"/>
          <w:szCs w:val="24"/>
        </w:rPr>
        <w:t xml:space="preserve">ОП.01 </w:t>
      </w:r>
      <w:r w:rsidR="00B71629" w:rsidRPr="00044B1D">
        <w:rPr>
          <w:rFonts w:ascii="Times New Roman" w:hAnsi="Times New Roman" w:cs="Times New Roman"/>
          <w:b/>
          <w:sz w:val="24"/>
          <w:szCs w:val="24"/>
        </w:rPr>
        <w:t>БЕЗОПАСНОСТЬ ЖИЗНЕДЕЯТЕЛЬНОСТИ</w:t>
      </w:r>
      <w:r w:rsidR="008E0469" w:rsidRPr="00044B1D">
        <w:rPr>
          <w:rFonts w:ascii="Times New Roman" w:hAnsi="Times New Roman" w:cs="Times New Roman"/>
          <w:sz w:val="24"/>
          <w:szCs w:val="24"/>
        </w:rPr>
        <w:t>»</w:t>
      </w:r>
    </w:p>
    <w:p w:rsidR="00F1037E" w:rsidRPr="00044B1D" w:rsidRDefault="00F1037E" w:rsidP="00116C1C">
      <w:pPr>
        <w:widowControl w:val="0"/>
        <w:spacing w:after="0" w:line="240" w:lineRule="auto"/>
        <w:ind w:firstLine="567"/>
        <w:jc w:val="both"/>
        <w:rPr>
          <w:rFonts w:ascii="Times New Roman" w:hAnsi="Times New Roman" w:cs="Times New Roman"/>
          <w:b/>
          <w:sz w:val="24"/>
          <w:szCs w:val="24"/>
        </w:rPr>
      </w:pPr>
    </w:p>
    <w:p w:rsidR="00F1037E" w:rsidRPr="00044B1D" w:rsidRDefault="00F1037E"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2.1. Объем учебной дисциплины и виды учебной работы</w:t>
      </w:r>
    </w:p>
    <w:tbl>
      <w:tblPr>
        <w:tblW w:w="5036"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81"/>
        <w:gridCol w:w="1844"/>
      </w:tblGrid>
      <w:tr w:rsidR="00F1037E" w:rsidRPr="00044B1D" w:rsidTr="00A15F18">
        <w:trPr>
          <w:trHeight w:val="65"/>
        </w:trPr>
        <w:tc>
          <w:tcPr>
            <w:tcW w:w="4071" w:type="pct"/>
            <w:shd w:val="clear" w:color="auto" w:fill="auto"/>
            <w:vAlign w:val="center"/>
          </w:tcPr>
          <w:p w:rsidR="00F1037E" w:rsidRPr="00044B1D" w:rsidRDefault="00F1037E" w:rsidP="00D32869">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Вид учебной работы</w:t>
            </w:r>
          </w:p>
        </w:tc>
        <w:tc>
          <w:tcPr>
            <w:tcW w:w="929" w:type="pct"/>
            <w:shd w:val="clear" w:color="auto" w:fill="auto"/>
            <w:vAlign w:val="center"/>
          </w:tcPr>
          <w:p w:rsidR="00F1037E" w:rsidRPr="00044B1D" w:rsidRDefault="00F1037E" w:rsidP="00D32869">
            <w:pPr>
              <w:widowControl w:val="0"/>
              <w:spacing w:after="0" w:line="240" w:lineRule="auto"/>
              <w:jc w:val="center"/>
              <w:rPr>
                <w:rFonts w:ascii="Times New Roman" w:hAnsi="Times New Roman" w:cs="Times New Roman"/>
                <w:b/>
                <w:iCs/>
                <w:sz w:val="24"/>
                <w:szCs w:val="24"/>
              </w:rPr>
            </w:pPr>
            <w:r w:rsidRPr="00044B1D">
              <w:rPr>
                <w:rFonts w:ascii="Times New Roman" w:hAnsi="Times New Roman" w:cs="Times New Roman"/>
                <w:b/>
                <w:iCs/>
                <w:sz w:val="24"/>
                <w:szCs w:val="24"/>
              </w:rPr>
              <w:t>Объем в часах</w:t>
            </w:r>
          </w:p>
        </w:tc>
      </w:tr>
      <w:tr w:rsidR="00F1037E" w:rsidRPr="00044B1D" w:rsidTr="00A15F18">
        <w:trPr>
          <w:trHeight w:val="65"/>
        </w:trPr>
        <w:tc>
          <w:tcPr>
            <w:tcW w:w="4071" w:type="pct"/>
            <w:shd w:val="clear" w:color="auto" w:fill="auto"/>
            <w:vAlign w:val="center"/>
          </w:tcPr>
          <w:p w:rsidR="00F1037E" w:rsidRPr="00044B1D" w:rsidRDefault="00F1037E" w:rsidP="00D32869">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Объем образовательной программы учебной дисциплины</w:t>
            </w:r>
          </w:p>
        </w:tc>
        <w:tc>
          <w:tcPr>
            <w:tcW w:w="929" w:type="pct"/>
            <w:shd w:val="clear" w:color="auto" w:fill="auto"/>
            <w:vAlign w:val="center"/>
          </w:tcPr>
          <w:p w:rsidR="00F1037E" w:rsidRPr="00044B1D" w:rsidRDefault="00F1037E" w:rsidP="00D32869">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 xml:space="preserve"> 68</w:t>
            </w:r>
          </w:p>
        </w:tc>
      </w:tr>
      <w:tr w:rsidR="00F1037E" w:rsidRPr="00044B1D" w:rsidTr="00A15F18">
        <w:trPr>
          <w:trHeight w:val="65"/>
        </w:trPr>
        <w:tc>
          <w:tcPr>
            <w:tcW w:w="5000" w:type="pct"/>
            <w:gridSpan w:val="2"/>
            <w:shd w:val="clear" w:color="auto" w:fill="auto"/>
            <w:vAlign w:val="center"/>
          </w:tcPr>
          <w:p w:rsidR="00F1037E" w:rsidRPr="00044B1D" w:rsidRDefault="00F1037E" w:rsidP="00D32869">
            <w:pPr>
              <w:widowControl w:val="0"/>
              <w:spacing w:after="0" w:line="240" w:lineRule="auto"/>
              <w:rPr>
                <w:rFonts w:ascii="Times New Roman" w:hAnsi="Times New Roman" w:cs="Times New Roman"/>
                <w:iCs/>
                <w:sz w:val="24"/>
                <w:szCs w:val="24"/>
              </w:rPr>
            </w:pPr>
            <w:r w:rsidRPr="00044B1D">
              <w:rPr>
                <w:rFonts w:ascii="Times New Roman" w:hAnsi="Times New Roman" w:cs="Times New Roman"/>
                <w:sz w:val="24"/>
                <w:szCs w:val="24"/>
              </w:rPr>
              <w:t>в том числе:</w:t>
            </w:r>
          </w:p>
        </w:tc>
      </w:tr>
      <w:tr w:rsidR="00F1037E" w:rsidRPr="00044B1D" w:rsidTr="00A15F18">
        <w:trPr>
          <w:trHeight w:val="65"/>
        </w:trPr>
        <w:tc>
          <w:tcPr>
            <w:tcW w:w="4071" w:type="pct"/>
            <w:shd w:val="clear" w:color="auto" w:fill="auto"/>
            <w:vAlign w:val="center"/>
          </w:tcPr>
          <w:p w:rsidR="00F1037E" w:rsidRPr="00044B1D" w:rsidRDefault="00F1037E" w:rsidP="00D32869">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Теоретическое обучение</w:t>
            </w:r>
          </w:p>
        </w:tc>
        <w:tc>
          <w:tcPr>
            <w:tcW w:w="929" w:type="pct"/>
            <w:shd w:val="clear" w:color="auto" w:fill="auto"/>
            <w:vAlign w:val="center"/>
          </w:tcPr>
          <w:p w:rsidR="00F1037E" w:rsidRPr="00044B1D" w:rsidRDefault="009E6780" w:rsidP="00D32869">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18</w:t>
            </w:r>
          </w:p>
        </w:tc>
      </w:tr>
      <w:tr w:rsidR="00F1037E" w:rsidRPr="00044B1D" w:rsidTr="00A15F18">
        <w:trPr>
          <w:trHeight w:val="65"/>
        </w:trPr>
        <w:tc>
          <w:tcPr>
            <w:tcW w:w="4071" w:type="pct"/>
            <w:shd w:val="clear" w:color="auto" w:fill="auto"/>
            <w:vAlign w:val="center"/>
          </w:tcPr>
          <w:p w:rsidR="00F1037E" w:rsidRPr="00044B1D" w:rsidRDefault="00F1037E" w:rsidP="00D32869">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Практические занятия</w:t>
            </w:r>
          </w:p>
        </w:tc>
        <w:tc>
          <w:tcPr>
            <w:tcW w:w="929" w:type="pct"/>
            <w:shd w:val="clear" w:color="auto" w:fill="auto"/>
            <w:vAlign w:val="center"/>
          </w:tcPr>
          <w:p w:rsidR="00F1037E" w:rsidRPr="00044B1D" w:rsidRDefault="00F1037E" w:rsidP="00D32869">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 xml:space="preserve"> 4</w:t>
            </w:r>
            <w:r w:rsidR="009E6780" w:rsidRPr="00044B1D">
              <w:rPr>
                <w:rFonts w:ascii="Times New Roman" w:hAnsi="Times New Roman" w:cs="Times New Roman"/>
                <w:iCs/>
                <w:sz w:val="24"/>
                <w:szCs w:val="24"/>
              </w:rPr>
              <w:t>8</w:t>
            </w:r>
          </w:p>
        </w:tc>
      </w:tr>
      <w:tr w:rsidR="00F1037E" w:rsidRPr="00044B1D" w:rsidTr="00A15F18">
        <w:trPr>
          <w:trHeight w:val="65"/>
        </w:trPr>
        <w:tc>
          <w:tcPr>
            <w:tcW w:w="4071" w:type="pct"/>
            <w:tcBorders>
              <w:right w:val="single" w:sz="4" w:space="0" w:color="auto"/>
            </w:tcBorders>
            <w:shd w:val="clear" w:color="auto" w:fill="auto"/>
            <w:vAlign w:val="center"/>
          </w:tcPr>
          <w:p w:rsidR="00F1037E" w:rsidRPr="00044B1D" w:rsidRDefault="00F1037E" w:rsidP="00D32869">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Самостоятельная работа</w:t>
            </w:r>
            <w:r w:rsidRPr="00044B1D">
              <w:rPr>
                <w:rFonts w:ascii="Times New Roman" w:hAnsi="Times New Roman" w:cs="Times New Roman"/>
                <w:b/>
                <w:i/>
                <w:sz w:val="24"/>
                <w:szCs w:val="24"/>
                <w:vertAlign w:val="superscript"/>
              </w:rPr>
              <w:footnoteReference w:id="16"/>
            </w:r>
          </w:p>
        </w:tc>
        <w:tc>
          <w:tcPr>
            <w:tcW w:w="929" w:type="pct"/>
            <w:tcBorders>
              <w:left w:val="single" w:sz="4" w:space="0" w:color="auto"/>
            </w:tcBorders>
            <w:shd w:val="clear" w:color="auto" w:fill="auto"/>
            <w:vAlign w:val="center"/>
          </w:tcPr>
          <w:p w:rsidR="00F1037E" w:rsidRPr="00044B1D" w:rsidRDefault="00F1037E" w:rsidP="00D32869">
            <w:pPr>
              <w:widowControl w:val="0"/>
              <w:spacing w:after="0" w:line="240" w:lineRule="auto"/>
              <w:jc w:val="center"/>
              <w:rPr>
                <w:rFonts w:ascii="Times New Roman" w:hAnsi="Times New Roman" w:cs="Times New Roman"/>
                <w:iCs/>
                <w:sz w:val="24"/>
                <w:szCs w:val="24"/>
              </w:rPr>
            </w:pPr>
          </w:p>
        </w:tc>
      </w:tr>
      <w:tr w:rsidR="00F1037E" w:rsidRPr="00044B1D" w:rsidTr="00A15F18">
        <w:trPr>
          <w:trHeight w:val="65"/>
        </w:trPr>
        <w:tc>
          <w:tcPr>
            <w:tcW w:w="4071" w:type="pct"/>
            <w:tcBorders>
              <w:right w:val="single" w:sz="4" w:space="0" w:color="auto"/>
            </w:tcBorders>
            <w:shd w:val="clear" w:color="auto" w:fill="auto"/>
            <w:vAlign w:val="center"/>
          </w:tcPr>
          <w:p w:rsidR="00F1037E" w:rsidRPr="00044B1D" w:rsidRDefault="00F1037E" w:rsidP="00D32869">
            <w:pPr>
              <w:widowControl w:val="0"/>
              <w:spacing w:after="0" w:line="240" w:lineRule="auto"/>
              <w:rPr>
                <w:rFonts w:ascii="Times New Roman" w:hAnsi="Times New Roman" w:cs="Times New Roman"/>
                <w:sz w:val="24"/>
                <w:szCs w:val="24"/>
              </w:rPr>
            </w:pPr>
            <w:r w:rsidRPr="00044B1D">
              <w:rPr>
                <w:rFonts w:ascii="Times New Roman" w:hAnsi="Times New Roman" w:cs="Times New Roman"/>
                <w:b/>
                <w:iCs/>
                <w:sz w:val="24"/>
                <w:szCs w:val="24"/>
              </w:rPr>
              <w:t xml:space="preserve">Промежуточная аттестация (проводится в форме </w:t>
            </w:r>
            <w:r w:rsidR="00D32869" w:rsidRPr="00044B1D">
              <w:rPr>
                <w:rFonts w:ascii="Times New Roman" w:hAnsi="Times New Roman" w:cs="Times New Roman"/>
                <w:b/>
                <w:iCs/>
                <w:sz w:val="24"/>
                <w:szCs w:val="24"/>
              </w:rPr>
              <w:t>дифференцированного зачета</w:t>
            </w:r>
            <w:r w:rsidRPr="00044B1D">
              <w:rPr>
                <w:rFonts w:ascii="Times New Roman" w:hAnsi="Times New Roman" w:cs="Times New Roman"/>
                <w:b/>
                <w:iCs/>
                <w:sz w:val="24"/>
                <w:szCs w:val="24"/>
              </w:rPr>
              <w:t>)</w:t>
            </w:r>
          </w:p>
        </w:tc>
        <w:tc>
          <w:tcPr>
            <w:tcW w:w="929" w:type="pct"/>
            <w:tcBorders>
              <w:left w:val="single" w:sz="4" w:space="0" w:color="auto"/>
            </w:tcBorders>
            <w:shd w:val="clear" w:color="auto" w:fill="auto"/>
            <w:vAlign w:val="center"/>
          </w:tcPr>
          <w:p w:rsidR="00F1037E" w:rsidRPr="00044B1D" w:rsidRDefault="00F1037E" w:rsidP="00D32869">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 xml:space="preserve"> 2</w:t>
            </w:r>
          </w:p>
        </w:tc>
      </w:tr>
    </w:tbl>
    <w:p w:rsidR="00F1037E" w:rsidRPr="00044B1D" w:rsidRDefault="00F1037E"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sectPr w:rsidR="00D92C0A" w:rsidRPr="00044B1D" w:rsidSect="00081B42">
          <w:pgSz w:w="11906" w:h="16838"/>
          <w:pgMar w:top="1134" w:right="850" w:bottom="851" w:left="1418" w:header="708" w:footer="708" w:gutter="0"/>
          <w:cols w:space="720"/>
          <w:docGrid w:linePitch="299"/>
        </w:sectPr>
      </w:pP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8"/>
        <w:gridCol w:w="7554"/>
        <w:gridCol w:w="1813"/>
        <w:gridCol w:w="2669"/>
      </w:tblGrid>
      <w:tr w:rsidR="00D92C0A" w:rsidRPr="00044B1D" w:rsidTr="001903F2">
        <w:trPr>
          <w:trHeight w:val="20"/>
        </w:trPr>
        <w:tc>
          <w:tcPr>
            <w:tcW w:w="851" w:type="pct"/>
            <w:shd w:val="clear" w:color="auto" w:fill="auto"/>
          </w:tcPr>
          <w:p w:rsidR="00B06427"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 xml:space="preserve">Наименование </w:t>
            </w:r>
          </w:p>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разделов и тем</w:t>
            </w:r>
          </w:p>
        </w:tc>
        <w:tc>
          <w:tcPr>
            <w:tcW w:w="2604"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Содержание учебного материала и формы организации деятельности обучающихся</w:t>
            </w:r>
          </w:p>
          <w:p w:rsidR="00B06427" w:rsidRPr="00044B1D" w:rsidRDefault="00B06427" w:rsidP="00116C1C">
            <w:pPr>
              <w:widowControl w:val="0"/>
              <w:spacing w:after="0" w:line="240" w:lineRule="auto"/>
              <w:jc w:val="center"/>
              <w:rPr>
                <w:rFonts w:ascii="Times New Roman" w:hAnsi="Times New Roman" w:cs="Times New Roman"/>
                <w:b/>
                <w:bCs/>
                <w:sz w:val="24"/>
                <w:szCs w:val="24"/>
              </w:rPr>
            </w:pPr>
          </w:p>
        </w:tc>
        <w:tc>
          <w:tcPr>
            <w:tcW w:w="625"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Объем часов</w:t>
            </w:r>
          </w:p>
        </w:tc>
        <w:tc>
          <w:tcPr>
            <w:tcW w:w="920" w:type="pct"/>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Коды компетенций, формированию которых способствует элемент программы</w:t>
            </w:r>
          </w:p>
        </w:tc>
      </w:tr>
      <w:tr w:rsidR="00D92C0A" w:rsidRPr="00044B1D" w:rsidTr="001903F2">
        <w:trPr>
          <w:trHeight w:val="20"/>
        </w:trPr>
        <w:tc>
          <w:tcPr>
            <w:tcW w:w="851"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w:t>
            </w:r>
          </w:p>
        </w:tc>
        <w:tc>
          <w:tcPr>
            <w:tcW w:w="2604"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625"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w:t>
            </w:r>
          </w:p>
        </w:tc>
        <w:tc>
          <w:tcPr>
            <w:tcW w:w="920" w:type="pct"/>
          </w:tcPr>
          <w:p w:rsidR="00D92C0A" w:rsidRPr="00044B1D" w:rsidRDefault="00A15F18"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r>
      <w:tr w:rsidR="00D92C0A" w:rsidRPr="00044B1D" w:rsidTr="00A15F18">
        <w:trPr>
          <w:trHeight w:val="274"/>
        </w:trPr>
        <w:tc>
          <w:tcPr>
            <w:tcW w:w="851" w:type="pct"/>
            <w:vMerge w:val="restart"/>
            <w:shd w:val="clear" w:color="auto" w:fill="auto"/>
          </w:tcPr>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Тема 1.</w:t>
            </w:r>
          </w:p>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color w:val="000000"/>
                <w:sz w:val="24"/>
                <w:szCs w:val="24"/>
              </w:rPr>
              <w:t>Чрезвычайные ситуации мирного и военного времени. Организация защиты населения и территорий в чрезвычайных ситуациях</w:t>
            </w:r>
          </w:p>
        </w:tc>
        <w:tc>
          <w:tcPr>
            <w:tcW w:w="2604" w:type="pct"/>
            <w:shd w:val="clear" w:color="auto" w:fill="auto"/>
          </w:tcPr>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color w:val="000000"/>
                <w:sz w:val="24"/>
                <w:szCs w:val="24"/>
              </w:rPr>
              <w:t>Чрезвычайные ситуации природного, техногенного и военного характера</w:t>
            </w:r>
          </w:p>
        </w:tc>
        <w:tc>
          <w:tcPr>
            <w:tcW w:w="625" w:type="pct"/>
            <w:vMerge w:val="restart"/>
            <w:shd w:val="clear" w:color="auto" w:fill="auto"/>
          </w:tcPr>
          <w:p w:rsidR="00D92C0A" w:rsidRPr="00044B1D" w:rsidRDefault="00D92C0A" w:rsidP="00A15F18">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sz w:val="24"/>
                <w:szCs w:val="24"/>
              </w:rPr>
              <w:t>3</w:t>
            </w:r>
            <w:r w:rsidR="007E31E8" w:rsidRPr="00044B1D">
              <w:rPr>
                <w:rFonts w:ascii="Times New Roman" w:hAnsi="Times New Roman" w:cs="Times New Roman"/>
                <w:b/>
                <w:sz w:val="24"/>
                <w:szCs w:val="24"/>
              </w:rPr>
              <w:t>2</w:t>
            </w:r>
          </w:p>
        </w:tc>
        <w:tc>
          <w:tcPr>
            <w:tcW w:w="920" w:type="pct"/>
            <w:vMerge w:val="restart"/>
          </w:tcPr>
          <w:p w:rsidR="00D92C0A" w:rsidRPr="00044B1D" w:rsidRDefault="00D92C0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ПК1.1.- 1.4.</w:t>
            </w:r>
          </w:p>
          <w:p w:rsidR="00D92C0A" w:rsidRPr="00044B1D" w:rsidRDefault="00D92C0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ПК 2.1. -2.4.</w:t>
            </w:r>
          </w:p>
          <w:p w:rsidR="00D92C0A" w:rsidRPr="00044B1D" w:rsidRDefault="00D92C0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ПК 3.1.-3.2.</w:t>
            </w:r>
          </w:p>
          <w:p w:rsidR="00D92C0A" w:rsidRPr="00044B1D" w:rsidRDefault="00D92C0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ОК 1-11</w:t>
            </w:r>
          </w:p>
        </w:tc>
      </w:tr>
      <w:tr w:rsidR="00D92C0A" w:rsidRPr="00044B1D" w:rsidTr="00A15F18">
        <w:trPr>
          <w:trHeight w:val="20"/>
        </w:trPr>
        <w:tc>
          <w:tcPr>
            <w:tcW w:w="851" w:type="pct"/>
            <w:vMerge/>
            <w:shd w:val="clear" w:color="auto" w:fill="auto"/>
          </w:tcPr>
          <w:p w:rsidR="00D92C0A" w:rsidRPr="00044B1D" w:rsidRDefault="00D92C0A" w:rsidP="00116C1C">
            <w:pPr>
              <w:widowControl w:val="0"/>
              <w:spacing w:after="0" w:line="240" w:lineRule="auto"/>
              <w:rPr>
                <w:rFonts w:ascii="Times New Roman" w:hAnsi="Times New Roman" w:cs="Times New Roman"/>
                <w:b/>
                <w:bCs/>
                <w:sz w:val="24"/>
                <w:szCs w:val="24"/>
              </w:rPr>
            </w:pPr>
          </w:p>
        </w:tc>
        <w:tc>
          <w:tcPr>
            <w:tcW w:w="2604" w:type="pct"/>
            <w:shd w:val="clear" w:color="auto" w:fill="auto"/>
          </w:tcPr>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044B1D">
              <w:rPr>
                <w:rFonts w:ascii="Times New Roman" w:hAnsi="Times New Roman" w:cs="Times New Roman"/>
                <w:color w:val="000000"/>
                <w:sz w:val="24"/>
                <w:szCs w:val="24"/>
              </w:rPr>
              <w:t>Защита населения от негативных воздействий чрезвычайных ситуаций</w:t>
            </w:r>
          </w:p>
        </w:tc>
        <w:tc>
          <w:tcPr>
            <w:tcW w:w="625" w:type="pct"/>
            <w:vMerge/>
            <w:shd w:val="clear" w:color="auto" w:fill="auto"/>
          </w:tcPr>
          <w:p w:rsidR="00D92C0A" w:rsidRPr="00044B1D" w:rsidRDefault="00D92C0A" w:rsidP="00A15F18">
            <w:pPr>
              <w:widowControl w:val="0"/>
              <w:spacing w:after="0" w:line="240" w:lineRule="auto"/>
              <w:jc w:val="center"/>
              <w:rPr>
                <w:rFonts w:ascii="Times New Roman" w:hAnsi="Times New Roman" w:cs="Times New Roman"/>
                <w:b/>
                <w:sz w:val="24"/>
                <w:szCs w:val="24"/>
              </w:rPr>
            </w:pPr>
          </w:p>
        </w:tc>
        <w:tc>
          <w:tcPr>
            <w:tcW w:w="920" w:type="pct"/>
            <w:vMerge/>
          </w:tcPr>
          <w:p w:rsidR="00D92C0A" w:rsidRPr="00044B1D" w:rsidRDefault="00D92C0A" w:rsidP="00116C1C">
            <w:pPr>
              <w:widowControl w:val="0"/>
              <w:spacing w:after="0" w:line="240" w:lineRule="auto"/>
              <w:rPr>
                <w:rFonts w:ascii="Times New Roman" w:hAnsi="Times New Roman" w:cs="Times New Roman"/>
                <w:b/>
                <w:sz w:val="24"/>
                <w:szCs w:val="24"/>
              </w:rPr>
            </w:pPr>
          </w:p>
        </w:tc>
      </w:tr>
      <w:tr w:rsidR="00D92C0A" w:rsidRPr="00044B1D" w:rsidTr="00A15F18">
        <w:trPr>
          <w:trHeight w:val="20"/>
        </w:trPr>
        <w:tc>
          <w:tcPr>
            <w:tcW w:w="851" w:type="pct"/>
            <w:vMerge/>
            <w:shd w:val="clear" w:color="auto" w:fill="auto"/>
          </w:tcPr>
          <w:p w:rsidR="00D92C0A" w:rsidRPr="00044B1D" w:rsidRDefault="00D92C0A" w:rsidP="00116C1C">
            <w:pPr>
              <w:widowControl w:val="0"/>
              <w:spacing w:after="0" w:line="240" w:lineRule="auto"/>
              <w:rPr>
                <w:rFonts w:ascii="Times New Roman" w:hAnsi="Times New Roman" w:cs="Times New Roman"/>
                <w:b/>
                <w:bCs/>
                <w:sz w:val="24"/>
                <w:szCs w:val="24"/>
              </w:rPr>
            </w:pPr>
          </w:p>
        </w:tc>
        <w:tc>
          <w:tcPr>
            <w:tcW w:w="2604" w:type="pct"/>
            <w:shd w:val="clear" w:color="auto" w:fill="auto"/>
          </w:tcPr>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sz w:val="24"/>
                <w:szCs w:val="24"/>
              </w:rPr>
              <w:t>Основы безопасности в мегаполисе. Основы «кибер» безопасности. Понятие «экстремизм» и «толерантность».</w:t>
            </w:r>
          </w:p>
        </w:tc>
        <w:tc>
          <w:tcPr>
            <w:tcW w:w="625" w:type="pct"/>
            <w:vMerge/>
            <w:shd w:val="clear" w:color="auto" w:fill="auto"/>
          </w:tcPr>
          <w:p w:rsidR="00D92C0A" w:rsidRPr="00044B1D" w:rsidRDefault="00D92C0A" w:rsidP="00A15F18">
            <w:pPr>
              <w:widowControl w:val="0"/>
              <w:spacing w:after="0" w:line="240" w:lineRule="auto"/>
              <w:jc w:val="center"/>
              <w:rPr>
                <w:rFonts w:ascii="Times New Roman" w:hAnsi="Times New Roman" w:cs="Times New Roman"/>
                <w:b/>
                <w:sz w:val="24"/>
                <w:szCs w:val="24"/>
              </w:rPr>
            </w:pPr>
          </w:p>
        </w:tc>
        <w:tc>
          <w:tcPr>
            <w:tcW w:w="920" w:type="pct"/>
            <w:vMerge/>
          </w:tcPr>
          <w:p w:rsidR="00D92C0A" w:rsidRPr="00044B1D" w:rsidRDefault="00D92C0A" w:rsidP="00116C1C">
            <w:pPr>
              <w:widowControl w:val="0"/>
              <w:spacing w:after="0" w:line="240" w:lineRule="auto"/>
              <w:rPr>
                <w:rFonts w:ascii="Times New Roman" w:hAnsi="Times New Roman" w:cs="Times New Roman"/>
                <w:b/>
                <w:sz w:val="24"/>
                <w:szCs w:val="24"/>
              </w:rPr>
            </w:pPr>
          </w:p>
        </w:tc>
      </w:tr>
      <w:tr w:rsidR="00D92C0A" w:rsidRPr="00044B1D" w:rsidTr="00A15F18">
        <w:trPr>
          <w:trHeight w:val="20"/>
        </w:trPr>
        <w:tc>
          <w:tcPr>
            <w:tcW w:w="851" w:type="pct"/>
            <w:vMerge/>
            <w:shd w:val="clear" w:color="auto" w:fill="auto"/>
          </w:tcPr>
          <w:p w:rsidR="00D92C0A" w:rsidRPr="00044B1D" w:rsidRDefault="00D92C0A" w:rsidP="00116C1C">
            <w:pPr>
              <w:widowControl w:val="0"/>
              <w:spacing w:after="0" w:line="240" w:lineRule="auto"/>
              <w:rPr>
                <w:rFonts w:ascii="Times New Roman" w:hAnsi="Times New Roman" w:cs="Times New Roman"/>
                <w:b/>
                <w:bCs/>
                <w:sz w:val="24"/>
                <w:szCs w:val="24"/>
              </w:rPr>
            </w:pPr>
          </w:p>
        </w:tc>
        <w:tc>
          <w:tcPr>
            <w:tcW w:w="2604" w:type="pct"/>
            <w:shd w:val="clear" w:color="auto" w:fill="auto"/>
          </w:tcPr>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044B1D">
              <w:rPr>
                <w:rFonts w:ascii="Times New Roman" w:hAnsi="Times New Roman" w:cs="Times New Roman"/>
                <w:color w:val="000000"/>
                <w:sz w:val="24"/>
                <w:szCs w:val="24"/>
              </w:rPr>
              <w:t>Гражданская оборона – составная часть обороноспособности страны</w:t>
            </w:r>
          </w:p>
        </w:tc>
        <w:tc>
          <w:tcPr>
            <w:tcW w:w="625" w:type="pct"/>
            <w:vMerge/>
            <w:shd w:val="clear" w:color="auto" w:fill="auto"/>
          </w:tcPr>
          <w:p w:rsidR="00D92C0A" w:rsidRPr="00044B1D" w:rsidRDefault="00D92C0A" w:rsidP="00A15F18">
            <w:pPr>
              <w:widowControl w:val="0"/>
              <w:spacing w:after="0" w:line="240" w:lineRule="auto"/>
              <w:jc w:val="center"/>
              <w:rPr>
                <w:rFonts w:ascii="Times New Roman" w:hAnsi="Times New Roman" w:cs="Times New Roman"/>
                <w:b/>
                <w:sz w:val="24"/>
                <w:szCs w:val="24"/>
              </w:rPr>
            </w:pPr>
          </w:p>
        </w:tc>
        <w:tc>
          <w:tcPr>
            <w:tcW w:w="920" w:type="pct"/>
            <w:vMerge/>
          </w:tcPr>
          <w:p w:rsidR="00D92C0A" w:rsidRPr="00044B1D" w:rsidRDefault="00D92C0A" w:rsidP="00116C1C">
            <w:pPr>
              <w:widowControl w:val="0"/>
              <w:spacing w:after="0" w:line="240" w:lineRule="auto"/>
              <w:rPr>
                <w:rFonts w:ascii="Times New Roman" w:hAnsi="Times New Roman" w:cs="Times New Roman"/>
                <w:b/>
                <w:sz w:val="24"/>
                <w:szCs w:val="24"/>
              </w:rPr>
            </w:pPr>
          </w:p>
        </w:tc>
      </w:tr>
      <w:tr w:rsidR="00D92C0A" w:rsidRPr="00044B1D" w:rsidTr="00A15F18">
        <w:trPr>
          <w:trHeight w:val="20"/>
        </w:trPr>
        <w:tc>
          <w:tcPr>
            <w:tcW w:w="851" w:type="pct"/>
            <w:vMerge/>
            <w:shd w:val="clear" w:color="auto" w:fill="auto"/>
          </w:tcPr>
          <w:p w:rsidR="00D92C0A" w:rsidRPr="00044B1D" w:rsidRDefault="00D92C0A" w:rsidP="00116C1C">
            <w:pPr>
              <w:widowControl w:val="0"/>
              <w:spacing w:after="0" w:line="240" w:lineRule="auto"/>
              <w:rPr>
                <w:rFonts w:ascii="Times New Roman" w:hAnsi="Times New Roman" w:cs="Times New Roman"/>
                <w:b/>
                <w:bCs/>
                <w:sz w:val="24"/>
                <w:szCs w:val="24"/>
              </w:rPr>
            </w:pPr>
          </w:p>
        </w:tc>
        <w:tc>
          <w:tcPr>
            <w:tcW w:w="2604" w:type="pct"/>
            <w:shd w:val="clear" w:color="auto" w:fill="auto"/>
          </w:tcPr>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044B1D">
              <w:rPr>
                <w:rFonts w:ascii="Times New Roman" w:hAnsi="Times New Roman" w:cs="Times New Roman"/>
                <w:b/>
                <w:color w:val="000000"/>
                <w:sz w:val="24"/>
                <w:szCs w:val="24"/>
              </w:rPr>
              <w:t>Практические занятия</w:t>
            </w:r>
          </w:p>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044B1D">
              <w:rPr>
                <w:rFonts w:ascii="Times New Roman" w:hAnsi="Times New Roman" w:cs="Times New Roman"/>
                <w:color w:val="000000"/>
                <w:sz w:val="24"/>
                <w:szCs w:val="24"/>
              </w:rPr>
              <w:t xml:space="preserve">ОМП, Защита от ОМП и последствия применения ОМП. Определение границ и структуры очагов поражения; расчет доз облучения при проведении работ </w:t>
            </w:r>
            <w:r w:rsidRPr="00044B1D">
              <w:rPr>
                <w:rFonts w:ascii="Times New Roman" w:hAnsi="Times New Roman" w:cs="Times New Roman"/>
                <w:bCs/>
                <w:color w:val="000000"/>
                <w:sz w:val="24"/>
                <w:szCs w:val="24"/>
              </w:rPr>
              <w:t xml:space="preserve">и </w:t>
            </w:r>
            <w:r w:rsidRPr="00044B1D">
              <w:rPr>
                <w:rFonts w:ascii="Times New Roman" w:hAnsi="Times New Roman" w:cs="Times New Roman"/>
                <w:color w:val="000000"/>
                <w:sz w:val="24"/>
                <w:szCs w:val="24"/>
              </w:rPr>
              <w:t>определение допустимого времени пребывания в зоне радиоактивного заражения.</w:t>
            </w:r>
          </w:p>
        </w:tc>
        <w:tc>
          <w:tcPr>
            <w:tcW w:w="625" w:type="pct"/>
            <w:vMerge/>
            <w:shd w:val="clear" w:color="auto" w:fill="auto"/>
          </w:tcPr>
          <w:p w:rsidR="00D92C0A" w:rsidRPr="00044B1D" w:rsidRDefault="00D92C0A" w:rsidP="00A15F18">
            <w:pPr>
              <w:widowControl w:val="0"/>
              <w:spacing w:after="0" w:line="240" w:lineRule="auto"/>
              <w:jc w:val="center"/>
              <w:rPr>
                <w:rFonts w:ascii="Times New Roman" w:hAnsi="Times New Roman" w:cs="Times New Roman"/>
                <w:b/>
                <w:bCs/>
                <w:sz w:val="24"/>
                <w:szCs w:val="24"/>
              </w:rPr>
            </w:pPr>
          </w:p>
        </w:tc>
        <w:tc>
          <w:tcPr>
            <w:tcW w:w="920" w:type="pct"/>
            <w:vMerge w:val="restart"/>
          </w:tcPr>
          <w:p w:rsidR="00D92C0A" w:rsidRPr="00044B1D" w:rsidRDefault="00D92C0A" w:rsidP="00116C1C">
            <w:pPr>
              <w:widowControl w:val="0"/>
              <w:spacing w:after="0" w:line="240" w:lineRule="auto"/>
              <w:rPr>
                <w:rFonts w:ascii="Times New Roman" w:hAnsi="Times New Roman" w:cs="Times New Roman"/>
                <w:b/>
                <w:bCs/>
                <w:sz w:val="24"/>
                <w:szCs w:val="24"/>
              </w:rPr>
            </w:pPr>
          </w:p>
        </w:tc>
      </w:tr>
      <w:tr w:rsidR="00D92C0A" w:rsidRPr="00044B1D" w:rsidTr="00A15F18">
        <w:trPr>
          <w:trHeight w:val="20"/>
        </w:trPr>
        <w:tc>
          <w:tcPr>
            <w:tcW w:w="851" w:type="pct"/>
            <w:vMerge/>
            <w:shd w:val="clear" w:color="auto" w:fill="auto"/>
          </w:tcPr>
          <w:p w:rsidR="00D92C0A" w:rsidRPr="00044B1D" w:rsidRDefault="00D92C0A" w:rsidP="00116C1C">
            <w:pPr>
              <w:widowControl w:val="0"/>
              <w:spacing w:after="0" w:line="240" w:lineRule="auto"/>
              <w:rPr>
                <w:rFonts w:ascii="Times New Roman" w:hAnsi="Times New Roman" w:cs="Times New Roman"/>
                <w:b/>
                <w:bCs/>
                <w:sz w:val="24"/>
                <w:szCs w:val="24"/>
              </w:rPr>
            </w:pPr>
          </w:p>
        </w:tc>
        <w:tc>
          <w:tcPr>
            <w:tcW w:w="2604" w:type="pct"/>
            <w:shd w:val="clear" w:color="auto" w:fill="auto"/>
          </w:tcPr>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044B1D">
              <w:rPr>
                <w:rFonts w:ascii="Times New Roman" w:hAnsi="Times New Roman" w:cs="Times New Roman"/>
                <w:color w:val="000000"/>
                <w:sz w:val="24"/>
                <w:szCs w:val="24"/>
              </w:rPr>
              <w:t>Порядок проверки исправности, сроков испытаний, использования первичных средств пожаротушения: практическая отработка эвакуации людей при пожаре, обнаружении заложенного взрывного устройства и поведении, будучи заложником; подготовка данных и определение порядка использования инженерных сооружений для защиты работающих и населения в чрезвычайных ситуациях; порядок подбора, выдачи и практического использования индивидуальных средств защиты.</w:t>
            </w:r>
          </w:p>
        </w:tc>
        <w:tc>
          <w:tcPr>
            <w:tcW w:w="625" w:type="pct"/>
            <w:vMerge/>
            <w:shd w:val="clear" w:color="auto" w:fill="auto"/>
          </w:tcPr>
          <w:p w:rsidR="00D92C0A" w:rsidRPr="00044B1D" w:rsidRDefault="00D92C0A" w:rsidP="00A15F18">
            <w:pPr>
              <w:widowControl w:val="0"/>
              <w:spacing w:after="0" w:line="240" w:lineRule="auto"/>
              <w:jc w:val="center"/>
              <w:rPr>
                <w:rFonts w:ascii="Times New Roman" w:hAnsi="Times New Roman" w:cs="Times New Roman"/>
                <w:b/>
                <w:bCs/>
                <w:sz w:val="24"/>
                <w:szCs w:val="24"/>
              </w:rPr>
            </w:pPr>
          </w:p>
        </w:tc>
        <w:tc>
          <w:tcPr>
            <w:tcW w:w="920" w:type="pct"/>
            <w:vMerge/>
          </w:tcPr>
          <w:p w:rsidR="00D92C0A" w:rsidRPr="00044B1D" w:rsidRDefault="00D92C0A" w:rsidP="00116C1C">
            <w:pPr>
              <w:widowControl w:val="0"/>
              <w:spacing w:after="0" w:line="240" w:lineRule="auto"/>
              <w:rPr>
                <w:rFonts w:ascii="Times New Roman" w:hAnsi="Times New Roman" w:cs="Times New Roman"/>
                <w:b/>
                <w:bCs/>
                <w:sz w:val="24"/>
                <w:szCs w:val="24"/>
              </w:rPr>
            </w:pPr>
          </w:p>
        </w:tc>
      </w:tr>
      <w:tr w:rsidR="00D92C0A" w:rsidRPr="00044B1D" w:rsidTr="00A15F18">
        <w:trPr>
          <w:trHeight w:val="20"/>
        </w:trPr>
        <w:tc>
          <w:tcPr>
            <w:tcW w:w="851" w:type="pct"/>
            <w:vMerge/>
            <w:shd w:val="clear" w:color="auto" w:fill="auto"/>
          </w:tcPr>
          <w:p w:rsidR="00D92C0A" w:rsidRPr="00044B1D" w:rsidRDefault="00D92C0A" w:rsidP="00116C1C">
            <w:pPr>
              <w:widowControl w:val="0"/>
              <w:spacing w:after="0" w:line="240" w:lineRule="auto"/>
              <w:rPr>
                <w:rFonts w:ascii="Times New Roman" w:hAnsi="Times New Roman" w:cs="Times New Roman"/>
                <w:b/>
                <w:bCs/>
                <w:sz w:val="24"/>
                <w:szCs w:val="24"/>
              </w:rPr>
            </w:pPr>
          </w:p>
        </w:tc>
        <w:tc>
          <w:tcPr>
            <w:tcW w:w="2604" w:type="pct"/>
            <w:shd w:val="clear" w:color="auto" w:fill="auto"/>
          </w:tcPr>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044B1D">
              <w:rPr>
                <w:rFonts w:ascii="Times New Roman" w:hAnsi="Times New Roman" w:cs="Times New Roman"/>
                <w:color w:val="000000"/>
                <w:sz w:val="24"/>
                <w:szCs w:val="24"/>
              </w:rPr>
              <w:t>Назначение, состав, ТТХ средств индивидуальной защиты. Практическое применение и сдача нормативов по использованию средств индивидуальной защиты ГП-5, ГП-7, ГДЗК, СПИ-20, ОЗК.</w:t>
            </w:r>
          </w:p>
        </w:tc>
        <w:tc>
          <w:tcPr>
            <w:tcW w:w="625" w:type="pct"/>
            <w:vMerge/>
            <w:shd w:val="clear" w:color="auto" w:fill="auto"/>
          </w:tcPr>
          <w:p w:rsidR="00D92C0A" w:rsidRPr="00044B1D" w:rsidRDefault="00D92C0A" w:rsidP="00A15F18">
            <w:pPr>
              <w:widowControl w:val="0"/>
              <w:spacing w:after="0" w:line="240" w:lineRule="auto"/>
              <w:jc w:val="center"/>
              <w:rPr>
                <w:rFonts w:ascii="Times New Roman" w:hAnsi="Times New Roman" w:cs="Times New Roman"/>
                <w:b/>
                <w:bCs/>
                <w:sz w:val="24"/>
                <w:szCs w:val="24"/>
              </w:rPr>
            </w:pPr>
          </w:p>
        </w:tc>
        <w:tc>
          <w:tcPr>
            <w:tcW w:w="920" w:type="pct"/>
            <w:vMerge/>
          </w:tcPr>
          <w:p w:rsidR="00D92C0A" w:rsidRPr="00044B1D" w:rsidRDefault="00D92C0A" w:rsidP="00116C1C">
            <w:pPr>
              <w:widowControl w:val="0"/>
              <w:spacing w:after="0" w:line="240" w:lineRule="auto"/>
              <w:rPr>
                <w:rFonts w:ascii="Times New Roman" w:hAnsi="Times New Roman" w:cs="Times New Roman"/>
                <w:b/>
                <w:bCs/>
                <w:sz w:val="24"/>
                <w:szCs w:val="24"/>
              </w:rPr>
            </w:pPr>
          </w:p>
        </w:tc>
      </w:tr>
      <w:tr w:rsidR="00D92C0A" w:rsidRPr="00044B1D" w:rsidTr="00A15F18">
        <w:trPr>
          <w:trHeight w:val="20"/>
        </w:trPr>
        <w:tc>
          <w:tcPr>
            <w:tcW w:w="851" w:type="pct"/>
            <w:vMerge/>
            <w:shd w:val="clear" w:color="auto" w:fill="auto"/>
          </w:tcPr>
          <w:p w:rsidR="00D92C0A" w:rsidRPr="00044B1D" w:rsidRDefault="00D92C0A" w:rsidP="00116C1C">
            <w:pPr>
              <w:widowControl w:val="0"/>
              <w:spacing w:after="0" w:line="240" w:lineRule="auto"/>
              <w:rPr>
                <w:rFonts w:ascii="Times New Roman" w:hAnsi="Times New Roman" w:cs="Times New Roman"/>
                <w:b/>
                <w:bCs/>
                <w:sz w:val="24"/>
                <w:szCs w:val="24"/>
              </w:rPr>
            </w:pPr>
          </w:p>
        </w:tc>
        <w:tc>
          <w:tcPr>
            <w:tcW w:w="2604" w:type="pct"/>
            <w:shd w:val="clear" w:color="auto" w:fill="auto"/>
          </w:tcPr>
          <w:p w:rsidR="00A15F18" w:rsidRPr="00044B1D" w:rsidRDefault="00D11251"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Тема для самостоятельной работы:</w:t>
            </w:r>
          </w:p>
          <w:p w:rsidR="00D92C0A" w:rsidRPr="00044B1D" w:rsidRDefault="00A15F18"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color w:val="000000"/>
                <w:sz w:val="24"/>
                <w:szCs w:val="24"/>
              </w:rPr>
              <w:t>Понятие</w:t>
            </w:r>
            <w:r w:rsidR="0028162F" w:rsidRPr="00044B1D">
              <w:rPr>
                <w:rFonts w:ascii="Times New Roman" w:hAnsi="Times New Roman" w:cs="Times New Roman"/>
                <w:color w:val="000000"/>
                <w:sz w:val="24"/>
                <w:szCs w:val="24"/>
              </w:rPr>
              <w:t xml:space="preserve"> </w:t>
            </w:r>
            <w:r w:rsidR="00D92C0A" w:rsidRPr="00044B1D">
              <w:rPr>
                <w:rFonts w:ascii="Times New Roman" w:hAnsi="Times New Roman" w:cs="Times New Roman"/>
                <w:color w:val="000000"/>
                <w:sz w:val="24"/>
                <w:szCs w:val="24"/>
              </w:rPr>
              <w:t>чрезвычайных ситуаций: классификация, характеристики, способы защиты от чрезвычайных ситуации; оружие массового поражения и его поражающие факторы</w:t>
            </w:r>
          </w:p>
          <w:p w:rsidR="00D92C0A" w:rsidRPr="00044B1D" w:rsidRDefault="00A15F18" w:rsidP="00116C1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44B1D">
              <w:rPr>
                <w:rFonts w:ascii="Times New Roman" w:hAnsi="Times New Roman" w:cs="Times New Roman"/>
                <w:color w:val="000000"/>
                <w:sz w:val="24"/>
                <w:szCs w:val="24"/>
              </w:rPr>
              <w:t>О</w:t>
            </w:r>
            <w:r w:rsidR="00D92C0A" w:rsidRPr="00044B1D">
              <w:rPr>
                <w:rFonts w:ascii="Times New Roman" w:hAnsi="Times New Roman" w:cs="Times New Roman"/>
                <w:color w:val="000000"/>
                <w:sz w:val="24"/>
                <w:szCs w:val="24"/>
              </w:rPr>
              <w:t>сновные задачи единой системы</w:t>
            </w:r>
            <w:r w:rsidR="0028162F" w:rsidRPr="00044B1D">
              <w:rPr>
                <w:rFonts w:ascii="Times New Roman" w:hAnsi="Times New Roman" w:cs="Times New Roman"/>
                <w:color w:val="000000"/>
                <w:sz w:val="24"/>
                <w:szCs w:val="24"/>
              </w:rPr>
              <w:t xml:space="preserve"> </w:t>
            </w:r>
            <w:r w:rsidR="00D92C0A" w:rsidRPr="00044B1D">
              <w:rPr>
                <w:rFonts w:ascii="Times New Roman" w:hAnsi="Times New Roman" w:cs="Times New Roman"/>
                <w:color w:val="000000"/>
                <w:sz w:val="24"/>
                <w:szCs w:val="24"/>
              </w:rPr>
              <w:t>предупреждения и ликвидации чрезвычайных</w:t>
            </w:r>
            <w:r w:rsidR="0028162F" w:rsidRPr="00044B1D">
              <w:rPr>
                <w:rFonts w:ascii="Times New Roman" w:hAnsi="Times New Roman" w:cs="Times New Roman"/>
                <w:color w:val="000000"/>
                <w:sz w:val="24"/>
                <w:szCs w:val="24"/>
              </w:rPr>
              <w:t xml:space="preserve"> </w:t>
            </w:r>
            <w:r w:rsidR="00D92C0A" w:rsidRPr="00044B1D">
              <w:rPr>
                <w:rFonts w:ascii="Times New Roman" w:hAnsi="Times New Roman" w:cs="Times New Roman"/>
                <w:color w:val="000000"/>
                <w:sz w:val="24"/>
                <w:szCs w:val="24"/>
              </w:rPr>
              <w:t>ситуаций</w:t>
            </w:r>
          </w:p>
          <w:p w:rsidR="00D92C0A" w:rsidRPr="00044B1D" w:rsidRDefault="00A15F18" w:rsidP="00116C1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44B1D">
              <w:rPr>
                <w:rFonts w:ascii="Times New Roman" w:hAnsi="Times New Roman" w:cs="Times New Roman"/>
                <w:color w:val="000000"/>
                <w:sz w:val="24"/>
                <w:szCs w:val="24"/>
              </w:rPr>
              <w:t xml:space="preserve">Организационные </w:t>
            </w:r>
            <w:r w:rsidR="00D92C0A" w:rsidRPr="00044B1D">
              <w:rPr>
                <w:rFonts w:ascii="Times New Roman" w:hAnsi="Times New Roman" w:cs="Times New Roman"/>
                <w:color w:val="000000"/>
                <w:sz w:val="24"/>
                <w:szCs w:val="24"/>
              </w:rPr>
              <w:t>уровни и подсистемы РСЧС</w:t>
            </w:r>
          </w:p>
          <w:p w:rsidR="00D92C0A" w:rsidRPr="00044B1D" w:rsidRDefault="00A15F18" w:rsidP="00116C1C">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044B1D">
              <w:rPr>
                <w:rFonts w:ascii="Times New Roman" w:hAnsi="Times New Roman" w:cs="Times New Roman"/>
                <w:color w:val="000000"/>
                <w:sz w:val="24"/>
                <w:szCs w:val="24"/>
              </w:rPr>
              <w:lastRenderedPageBreak/>
              <w:t>Мероприятия</w:t>
            </w:r>
            <w:r w:rsidR="00D92C0A" w:rsidRPr="00044B1D">
              <w:rPr>
                <w:rFonts w:ascii="Times New Roman" w:hAnsi="Times New Roman" w:cs="Times New Roman"/>
                <w:color w:val="000000"/>
                <w:sz w:val="24"/>
                <w:szCs w:val="24"/>
              </w:rPr>
              <w:t>, проводимые в различных степенях</w:t>
            </w:r>
            <w:r w:rsidR="0028162F" w:rsidRPr="00044B1D">
              <w:rPr>
                <w:rFonts w:ascii="Times New Roman" w:hAnsi="Times New Roman" w:cs="Times New Roman"/>
                <w:color w:val="000000"/>
                <w:sz w:val="24"/>
                <w:szCs w:val="24"/>
              </w:rPr>
              <w:t xml:space="preserve"> </w:t>
            </w:r>
            <w:r w:rsidR="00D92C0A" w:rsidRPr="00044B1D">
              <w:rPr>
                <w:rFonts w:ascii="Times New Roman" w:hAnsi="Times New Roman" w:cs="Times New Roman"/>
                <w:color w:val="000000"/>
                <w:sz w:val="24"/>
                <w:szCs w:val="24"/>
              </w:rPr>
              <w:t>готовности</w:t>
            </w:r>
            <w:r w:rsidR="00B06427" w:rsidRPr="00044B1D">
              <w:rPr>
                <w:rFonts w:ascii="Times New Roman" w:hAnsi="Times New Roman" w:cs="Times New Roman"/>
                <w:color w:val="000000"/>
                <w:sz w:val="24"/>
                <w:szCs w:val="24"/>
              </w:rPr>
              <w:t>.</w:t>
            </w:r>
          </w:p>
        </w:tc>
        <w:tc>
          <w:tcPr>
            <w:tcW w:w="625" w:type="pct"/>
            <w:vMerge/>
            <w:shd w:val="clear" w:color="auto" w:fill="auto"/>
          </w:tcPr>
          <w:p w:rsidR="00D92C0A" w:rsidRPr="00044B1D" w:rsidRDefault="00D92C0A" w:rsidP="00A15F18">
            <w:pPr>
              <w:widowControl w:val="0"/>
              <w:spacing w:after="0" w:line="240" w:lineRule="auto"/>
              <w:jc w:val="center"/>
              <w:rPr>
                <w:rFonts w:ascii="Times New Roman" w:hAnsi="Times New Roman" w:cs="Times New Roman"/>
                <w:b/>
                <w:sz w:val="24"/>
                <w:szCs w:val="24"/>
              </w:rPr>
            </w:pPr>
          </w:p>
        </w:tc>
        <w:tc>
          <w:tcPr>
            <w:tcW w:w="920" w:type="pct"/>
          </w:tcPr>
          <w:p w:rsidR="00D92C0A" w:rsidRPr="00044B1D" w:rsidRDefault="00D92C0A" w:rsidP="00116C1C">
            <w:pPr>
              <w:widowControl w:val="0"/>
              <w:spacing w:after="0" w:line="240" w:lineRule="auto"/>
              <w:rPr>
                <w:rFonts w:ascii="Times New Roman" w:hAnsi="Times New Roman" w:cs="Times New Roman"/>
                <w:b/>
                <w:sz w:val="24"/>
                <w:szCs w:val="24"/>
              </w:rPr>
            </w:pPr>
          </w:p>
        </w:tc>
      </w:tr>
      <w:tr w:rsidR="00D92C0A" w:rsidRPr="00044B1D" w:rsidTr="00A15F18">
        <w:trPr>
          <w:trHeight w:val="408"/>
        </w:trPr>
        <w:tc>
          <w:tcPr>
            <w:tcW w:w="851" w:type="pct"/>
            <w:vMerge w:val="restart"/>
            <w:shd w:val="clear" w:color="auto" w:fill="auto"/>
          </w:tcPr>
          <w:p w:rsidR="00AE55B9"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lastRenderedPageBreak/>
              <w:t>Тема 2</w:t>
            </w:r>
            <w:r w:rsidR="00AE55B9" w:rsidRPr="00044B1D">
              <w:rPr>
                <w:rFonts w:ascii="Times New Roman" w:hAnsi="Times New Roman" w:cs="Times New Roman"/>
                <w:b/>
                <w:bCs/>
                <w:sz w:val="24"/>
                <w:szCs w:val="24"/>
              </w:rPr>
              <w:t>.</w:t>
            </w:r>
          </w:p>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color w:val="000000"/>
                <w:sz w:val="24"/>
                <w:szCs w:val="24"/>
              </w:rPr>
              <w:t>Основы военной службы и медицинских знаний</w:t>
            </w:r>
          </w:p>
        </w:tc>
        <w:tc>
          <w:tcPr>
            <w:tcW w:w="2604" w:type="pct"/>
            <w:shd w:val="clear" w:color="auto" w:fill="auto"/>
          </w:tcPr>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44B1D">
              <w:rPr>
                <w:rFonts w:ascii="Times New Roman" w:hAnsi="Times New Roman" w:cs="Times New Roman"/>
                <w:color w:val="000000"/>
                <w:sz w:val="24"/>
                <w:szCs w:val="24"/>
              </w:rPr>
              <w:t>Основы обороны государства. Военная доктрина</w:t>
            </w:r>
          </w:p>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44B1D">
              <w:rPr>
                <w:rFonts w:ascii="Times New Roman" w:hAnsi="Times New Roman" w:cs="Times New Roman"/>
                <w:color w:val="000000"/>
                <w:sz w:val="24"/>
                <w:szCs w:val="24"/>
              </w:rPr>
              <w:t>Российской Федерации.</w:t>
            </w:r>
          </w:p>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044B1D">
              <w:rPr>
                <w:rFonts w:ascii="Times New Roman" w:hAnsi="Times New Roman" w:cs="Times New Roman"/>
                <w:bCs/>
                <w:color w:val="000000"/>
                <w:sz w:val="24"/>
                <w:szCs w:val="24"/>
              </w:rPr>
              <w:t xml:space="preserve">Основы </w:t>
            </w:r>
            <w:r w:rsidRPr="00044B1D">
              <w:rPr>
                <w:rFonts w:ascii="Times New Roman" w:hAnsi="Times New Roman" w:cs="Times New Roman"/>
                <w:color w:val="000000"/>
                <w:sz w:val="24"/>
                <w:szCs w:val="24"/>
              </w:rPr>
              <w:t>медицинских знаний.</w:t>
            </w:r>
          </w:p>
        </w:tc>
        <w:tc>
          <w:tcPr>
            <w:tcW w:w="625" w:type="pct"/>
            <w:vMerge w:val="restart"/>
            <w:shd w:val="clear" w:color="auto" w:fill="auto"/>
          </w:tcPr>
          <w:p w:rsidR="00D92C0A" w:rsidRPr="00044B1D" w:rsidRDefault="00D92C0A" w:rsidP="00A15F18">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sz w:val="24"/>
                <w:szCs w:val="24"/>
              </w:rPr>
              <w:t>34</w:t>
            </w:r>
          </w:p>
        </w:tc>
        <w:tc>
          <w:tcPr>
            <w:tcW w:w="920" w:type="pct"/>
          </w:tcPr>
          <w:p w:rsidR="00D92C0A" w:rsidRPr="00044B1D" w:rsidRDefault="00D92C0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ПК1.1.- 1.4.</w:t>
            </w:r>
          </w:p>
          <w:p w:rsidR="00D92C0A" w:rsidRPr="00044B1D" w:rsidRDefault="00D92C0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ПК 2.1. -2.4.</w:t>
            </w:r>
          </w:p>
          <w:p w:rsidR="00D92C0A" w:rsidRPr="00044B1D" w:rsidRDefault="00D92C0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ПК 3.1.-3.2.</w:t>
            </w:r>
          </w:p>
          <w:p w:rsidR="00D92C0A" w:rsidRPr="00044B1D" w:rsidRDefault="00D92C0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ОК 1-11</w:t>
            </w:r>
          </w:p>
        </w:tc>
      </w:tr>
      <w:tr w:rsidR="00D92C0A" w:rsidRPr="00044B1D" w:rsidTr="001903F2">
        <w:trPr>
          <w:trHeight w:val="20"/>
        </w:trPr>
        <w:tc>
          <w:tcPr>
            <w:tcW w:w="851" w:type="pct"/>
            <w:vMerge/>
            <w:shd w:val="clear" w:color="auto" w:fill="auto"/>
          </w:tcPr>
          <w:p w:rsidR="00D92C0A" w:rsidRPr="00044B1D" w:rsidRDefault="00D92C0A" w:rsidP="00116C1C">
            <w:pPr>
              <w:widowControl w:val="0"/>
              <w:spacing w:after="0" w:line="240" w:lineRule="auto"/>
              <w:rPr>
                <w:rFonts w:ascii="Times New Roman" w:hAnsi="Times New Roman" w:cs="Times New Roman"/>
                <w:b/>
                <w:bCs/>
                <w:sz w:val="24"/>
                <w:szCs w:val="24"/>
              </w:rPr>
            </w:pPr>
          </w:p>
        </w:tc>
        <w:tc>
          <w:tcPr>
            <w:tcW w:w="2604" w:type="pct"/>
            <w:shd w:val="clear" w:color="auto" w:fill="auto"/>
          </w:tcPr>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044B1D">
              <w:rPr>
                <w:rFonts w:ascii="Times New Roman" w:hAnsi="Times New Roman" w:cs="Times New Roman"/>
                <w:b/>
                <w:color w:val="000000"/>
                <w:sz w:val="24"/>
                <w:szCs w:val="24"/>
              </w:rPr>
              <w:t>Практические занятия</w:t>
            </w:r>
          </w:p>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44B1D">
              <w:rPr>
                <w:rFonts w:ascii="Times New Roman" w:hAnsi="Times New Roman" w:cs="Times New Roman"/>
                <w:color w:val="000000"/>
                <w:sz w:val="24"/>
                <w:szCs w:val="24"/>
              </w:rPr>
              <w:t>Виды и рода Вооруженных сил Российской</w:t>
            </w:r>
          </w:p>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44B1D">
              <w:rPr>
                <w:rFonts w:ascii="Times New Roman" w:hAnsi="Times New Roman" w:cs="Times New Roman"/>
                <w:color w:val="000000"/>
                <w:sz w:val="24"/>
                <w:szCs w:val="24"/>
              </w:rPr>
              <w:t>Федерации их предназначение и особенности</w:t>
            </w:r>
          </w:p>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44B1D">
              <w:rPr>
                <w:rFonts w:ascii="Times New Roman" w:hAnsi="Times New Roman" w:cs="Times New Roman"/>
                <w:color w:val="000000"/>
                <w:sz w:val="24"/>
                <w:szCs w:val="24"/>
              </w:rPr>
              <w:t>прохождения военной службы;</w:t>
            </w:r>
          </w:p>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44B1D">
              <w:rPr>
                <w:rFonts w:ascii="Times New Roman" w:hAnsi="Times New Roman" w:cs="Times New Roman"/>
                <w:color w:val="000000"/>
                <w:sz w:val="24"/>
                <w:szCs w:val="24"/>
              </w:rPr>
              <w:t>определение правовой основы военной службы в</w:t>
            </w:r>
          </w:p>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44B1D">
              <w:rPr>
                <w:rFonts w:ascii="Times New Roman" w:hAnsi="Times New Roman" w:cs="Times New Roman"/>
                <w:color w:val="000000"/>
                <w:sz w:val="24"/>
                <w:szCs w:val="24"/>
              </w:rPr>
              <w:t>Конституции Российской Федерации, федеральных</w:t>
            </w:r>
          </w:p>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44B1D">
              <w:rPr>
                <w:rFonts w:ascii="Times New Roman" w:hAnsi="Times New Roman" w:cs="Times New Roman"/>
                <w:color w:val="000000"/>
                <w:sz w:val="24"/>
                <w:szCs w:val="24"/>
              </w:rPr>
              <w:t>законах «Об обороне», «О воинской обязанности и</w:t>
            </w:r>
          </w:p>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44B1D">
              <w:rPr>
                <w:rFonts w:ascii="Times New Roman" w:hAnsi="Times New Roman" w:cs="Times New Roman"/>
                <w:color w:val="000000"/>
                <w:sz w:val="24"/>
                <w:szCs w:val="24"/>
              </w:rPr>
              <w:t>военной службе»;</w:t>
            </w:r>
          </w:p>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44B1D">
              <w:rPr>
                <w:rFonts w:ascii="Times New Roman" w:hAnsi="Times New Roman" w:cs="Times New Roman"/>
                <w:color w:val="000000"/>
                <w:sz w:val="24"/>
                <w:szCs w:val="24"/>
              </w:rPr>
              <w:t xml:space="preserve">права и свободы </w:t>
            </w:r>
            <w:r w:rsidRPr="00044B1D">
              <w:rPr>
                <w:rFonts w:ascii="Times New Roman" w:hAnsi="Times New Roman" w:cs="Times New Roman"/>
                <w:bCs/>
                <w:color w:val="000000"/>
                <w:sz w:val="24"/>
                <w:szCs w:val="24"/>
              </w:rPr>
              <w:t>военнослужащего.</w:t>
            </w:r>
            <w:r w:rsidR="0028162F" w:rsidRPr="00044B1D">
              <w:rPr>
                <w:rFonts w:ascii="Times New Roman" w:hAnsi="Times New Roman" w:cs="Times New Roman"/>
                <w:bCs/>
                <w:color w:val="000000"/>
                <w:sz w:val="24"/>
                <w:szCs w:val="24"/>
              </w:rPr>
              <w:t xml:space="preserve"> </w:t>
            </w:r>
            <w:r w:rsidRPr="00044B1D">
              <w:rPr>
                <w:rFonts w:ascii="Times New Roman" w:hAnsi="Times New Roman" w:cs="Times New Roman"/>
                <w:color w:val="000000"/>
                <w:sz w:val="24"/>
                <w:szCs w:val="24"/>
              </w:rPr>
              <w:t>Льготы,</w:t>
            </w:r>
          </w:p>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44B1D">
              <w:rPr>
                <w:rFonts w:ascii="Times New Roman" w:hAnsi="Times New Roman" w:cs="Times New Roman"/>
                <w:color w:val="000000"/>
                <w:sz w:val="24"/>
                <w:szCs w:val="24"/>
              </w:rPr>
              <w:t>предоставляемые военнослужащему;</w:t>
            </w:r>
          </w:p>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44B1D">
              <w:rPr>
                <w:rFonts w:ascii="Times New Roman" w:hAnsi="Times New Roman" w:cs="Times New Roman"/>
                <w:color w:val="000000"/>
                <w:sz w:val="24"/>
                <w:szCs w:val="24"/>
              </w:rPr>
              <w:t>правила приема в военные образовательные</w:t>
            </w:r>
          </w:p>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44B1D">
              <w:rPr>
                <w:rFonts w:ascii="Times New Roman" w:hAnsi="Times New Roman" w:cs="Times New Roman"/>
                <w:color w:val="000000"/>
                <w:sz w:val="24"/>
                <w:szCs w:val="24"/>
              </w:rPr>
              <w:t>учреждения профессионального образования</w:t>
            </w:r>
          </w:p>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44B1D">
              <w:rPr>
                <w:rFonts w:ascii="Times New Roman" w:hAnsi="Times New Roman" w:cs="Times New Roman"/>
                <w:color w:val="000000"/>
                <w:sz w:val="24"/>
                <w:szCs w:val="24"/>
              </w:rPr>
              <w:t>гражданской молодежи;</w:t>
            </w:r>
          </w:p>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44B1D">
              <w:rPr>
                <w:rFonts w:ascii="Times New Roman" w:hAnsi="Times New Roman" w:cs="Times New Roman"/>
                <w:color w:val="000000"/>
                <w:sz w:val="24"/>
                <w:szCs w:val="24"/>
              </w:rPr>
              <w:t>ритуал принятия Военной присяги;</w:t>
            </w:r>
          </w:p>
          <w:p w:rsidR="00E843E2"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044B1D">
              <w:rPr>
                <w:rFonts w:ascii="Times New Roman" w:hAnsi="Times New Roman" w:cs="Times New Roman"/>
                <w:color w:val="000000"/>
                <w:sz w:val="24"/>
                <w:szCs w:val="24"/>
              </w:rPr>
              <w:t>общие и специальные обязанности военнослужащих.</w:t>
            </w:r>
          </w:p>
        </w:tc>
        <w:tc>
          <w:tcPr>
            <w:tcW w:w="625" w:type="pct"/>
            <w:vMerge/>
            <w:shd w:val="clear" w:color="auto" w:fill="auto"/>
            <w:vAlign w:val="center"/>
          </w:tcPr>
          <w:p w:rsidR="00D92C0A" w:rsidRPr="00044B1D" w:rsidRDefault="00D92C0A" w:rsidP="00116C1C">
            <w:pPr>
              <w:widowControl w:val="0"/>
              <w:spacing w:after="0" w:line="240" w:lineRule="auto"/>
              <w:rPr>
                <w:rFonts w:ascii="Times New Roman" w:hAnsi="Times New Roman" w:cs="Times New Roman"/>
                <w:b/>
                <w:bCs/>
                <w:sz w:val="24"/>
                <w:szCs w:val="24"/>
              </w:rPr>
            </w:pPr>
          </w:p>
        </w:tc>
        <w:tc>
          <w:tcPr>
            <w:tcW w:w="920" w:type="pct"/>
          </w:tcPr>
          <w:p w:rsidR="00D92C0A" w:rsidRPr="00044B1D" w:rsidRDefault="00D92C0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ПК1.1.- 1.4.</w:t>
            </w:r>
          </w:p>
          <w:p w:rsidR="00D92C0A" w:rsidRPr="00044B1D" w:rsidRDefault="00D92C0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ПК 2.1. -2.4.</w:t>
            </w:r>
          </w:p>
          <w:p w:rsidR="00D92C0A" w:rsidRPr="00044B1D" w:rsidRDefault="00D92C0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ПК 3.1.-3.2.</w:t>
            </w:r>
          </w:p>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sz w:val="24"/>
                <w:szCs w:val="24"/>
              </w:rPr>
              <w:t>ОК 1-11</w:t>
            </w:r>
          </w:p>
        </w:tc>
      </w:tr>
      <w:tr w:rsidR="00D92C0A" w:rsidRPr="00044B1D" w:rsidTr="001903F2">
        <w:trPr>
          <w:trHeight w:val="20"/>
        </w:trPr>
        <w:tc>
          <w:tcPr>
            <w:tcW w:w="851" w:type="pct"/>
            <w:vMerge/>
            <w:shd w:val="clear" w:color="auto" w:fill="auto"/>
          </w:tcPr>
          <w:p w:rsidR="00D92C0A" w:rsidRPr="00044B1D" w:rsidRDefault="00D92C0A" w:rsidP="00116C1C">
            <w:pPr>
              <w:widowControl w:val="0"/>
              <w:spacing w:after="0" w:line="240" w:lineRule="auto"/>
              <w:rPr>
                <w:rFonts w:ascii="Times New Roman" w:hAnsi="Times New Roman" w:cs="Times New Roman"/>
                <w:b/>
                <w:bCs/>
                <w:sz w:val="24"/>
                <w:szCs w:val="24"/>
              </w:rPr>
            </w:pPr>
          </w:p>
        </w:tc>
        <w:tc>
          <w:tcPr>
            <w:tcW w:w="2604" w:type="pct"/>
            <w:shd w:val="clear" w:color="auto" w:fill="auto"/>
          </w:tcPr>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44B1D">
              <w:rPr>
                <w:rFonts w:ascii="Times New Roman" w:hAnsi="Times New Roman" w:cs="Times New Roman"/>
                <w:color w:val="000000"/>
                <w:sz w:val="24"/>
                <w:szCs w:val="24"/>
              </w:rPr>
              <w:t>Отработка навыков оказания первой медицинской помощи:</w:t>
            </w:r>
          </w:p>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44B1D">
              <w:rPr>
                <w:rFonts w:ascii="Times New Roman" w:hAnsi="Times New Roman" w:cs="Times New Roman"/>
                <w:color w:val="000000"/>
                <w:sz w:val="24"/>
                <w:szCs w:val="24"/>
              </w:rPr>
              <w:t>при кровотечении;</w:t>
            </w:r>
          </w:p>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44B1D">
              <w:rPr>
                <w:rFonts w:ascii="Times New Roman" w:hAnsi="Times New Roman" w:cs="Times New Roman"/>
                <w:color w:val="000000"/>
                <w:sz w:val="24"/>
                <w:szCs w:val="24"/>
              </w:rPr>
              <w:t>при травмах опорно-двигательного аппарата; при отравлении аварийно-химическими отравляющими веществами; при ожогах;</w:t>
            </w:r>
          </w:p>
          <w:p w:rsidR="00D92C0A" w:rsidRPr="00044B1D" w:rsidRDefault="00D92C0A" w:rsidP="00116C1C">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044B1D">
              <w:rPr>
                <w:rFonts w:ascii="Times New Roman" w:hAnsi="Times New Roman" w:cs="Times New Roman"/>
                <w:color w:val="000000"/>
                <w:sz w:val="24"/>
                <w:szCs w:val="24"/>
              </w:rPr>
              <w:t xml:space="preserve">провидение реанимационных мероприятий с использованием робота </w:t>
            </w:r>
            <w:r w:rsidRPr="00044B1D">
              <w:rPr>
                <w:rFonts w:ascii="Times New Roman" w:hAnsi="Times New Roman" w:cs="Times New Roman"/>
                <w:bCs/>
                <w:color w:val="000000"/>
                <w:sz w:val="24"/>
                <w:szCs w:val="24"/>
              </w:rPr>
              <w:t xml:space="preserve">тренажера </w:t>
            </w:r>
            <w:r w:rsidRPr="00044B1D">
              <w:rPr>
                <w:rFonts w:ascii="Times New Roman" w:hAnsi="Times New Roman" w:cs="Times New Roman"/>
                <w:color w:val="000000"/>
                <w:sz w:val="24"/>
                <w:szCs w:val="24"/>
              </w:rPr>
              <w:t xml:space="preserve">(типа </w:t>
            </w:r>
            <w:r w:rsidRPr="00044B1D">
              <w:rPr>
                <w:rFonts w:ascii="Times New Roman" w:hAnsi="Times New Roman" w:cs="Times New Roman"/>
                <w:bCs/>
                <w:color w:val="000000"/>
                <w:sz w:val="24"/>
                <w:szCs w:val="24"/>
              </w:rPr>
              <w:t xml:space="preserve">«Гоша»); </w:t>
            </w:r>
            <w:r w:rsidRPr="00044B1D">
              <w:rPr>
                <w:rFonts w:ascii="Times New Roman" w:hAnsi="Times New Roman" w:cs="Times New Roman"/>
                <w:color w:val="000000"/>
                <w:sz w:val="24"/>
                <w:szCs w:val="24"/>
              </w:rPr>
              <w:t>классификация, расследование, оформление и учет несчастных случаев.</w:t>
            </w:r>
          </w:p>
        </w:tc>
        <w:tc>
          <w:tcPr>
            <w:tcW w:w="625" w:type="pct"/>
            <w:vMerge/>
            <w:shd w:val="clear" w:color="auto" w:fill="auto"/>
            <w:vAlign w:val="center"/>
          </w:tcPr>
          <w:p w:rsidR="00D92C0A" w:rsidRPr="00044B1D" w:rsidRDefault="00D92C0A" w:rsidP="00116C1C">
            <w:pPr>
              <w:widowControl w:val="0"/>
              <w:spacing w:after="0" w:line="240" w:lineRule="auto"/>
              <w:rPr>
                <w:rFonts w:ascii="Times New Roman" w:hAnsi="Times New Roman" w:cs="Times New Roman"/>
                <w:b/>
                <w:bCs/>
                <w:sz w:val="24"/>
                <w:szCs w:val="24"/>
              </w:rPr>
            </w:pPr>
          </w:p>
        </w:tc>
        <w:tc>
          <w:tcPr>
            <w:tcW w:w="920" w:type="pct"/>
          </w:tcPr>
          <w:p w:rsidR="00D92C0A" w:rsidRPr="00044B1D" w:rsidRDefault="00D92C0A" w:rsidP="00116C1C">
            <w:pPr>
              <w:widowControl w:val="0"/>
              <w:spacing w:after="0" w:line="240" w:lineRule="auto"/>
              <w:rPr>
                <w:rFonts w:ascii="Times New Roman" w:hAnsi="Times New Roman" w:cs="Times New Roman"/>
                <w:b/>
                <w:bCs/>
                <w:sz w:val="24"/>
                <w:szCs w:val="24"/>
              </w:rPr>
            </w:pPr>
          </w:p>
        </w:tc>
      </w:tr>
      <w:tr w:rsidR="00D92C0A" w:rsidRPr="00044B1D" w:rsidTr="001903F2">
        <w:trPr>
          <w:trHeight w:val="20"/>
        </w:trPr>
        <w:tc>
          <w:tcPr>
            <w:tcW w:w="851" w:type="pct"/>
            <w:vMerge/>
            <w:shd w:val="clear" w:color="auto" w:fill="auto"/>
          </w:tcPr>
          <w:p w:rsidR="00D92C0A" w:rsidRPr="00044B1D" w:rsidRDefault="00D92C0A" w:rsidP="00116C1C">
            <w:pPr>
              <w:widowControl w:val="0"/>
              <w:spacing w:after="0" w:line="240" w:lineRule="auto"/>
              <w:rPr>
                <w:rFonts w:ascii="Times New Roman" w:hAnsi="Times New Roman" w:cs="Times New Roman"/>
                <w:b/>
                <w:bCs/>
                <w:sz w:val="24"/>
                <w:szCs w:val="24"/>
              </w:rPr>
            </w:pPr>
          </w:p>
        </w:tc>
        <w:tc>
          <w:tcPr>
            <w:tcW w:w="2604" w:type="pct"/>
            <w:shd w:val="clear" w:color="auto" w:fill="auto"/>
          </w:tcPr>
          <w:p w:rsidR="00A15F18" w:rsidRPr="00044B1D" w:rsidRDefault="00D11251"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Тема для самостоятельной работы: </w:t>
            </w:r>
          </w:p>
          <w:p w:rsidR="00D92C0A" w:rsidRPr="00044B1D" w:rsidRDefault="00A15F18"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color w:val="000000"/>
                <w:sz w:val="24"/>
                <w:szCs w:val="24"/>
              </w:rPr>
              <w:t>П</w:t>
            </w:r>
            <w:r w:rsidR="00D92C0A" w:rsidRPr="00044B1D">
              <w:rPr>
                <w:rFonts w:ascii="Times New Roman" w:hAnsi="Times New Roman" w:cs="Times New Roman"/>
                <w:color w:val="000000"/>
                <w:sz w:val="24"/>
                <w:szCs w:val="24"/>
              </w:rPr>
              <w:t>онятие о ВИЧ-инфекции и СПИДе.</w:t>
            </w:r>
          </w:p>
        </w:tc>
        <w:tc>
          <w:tcPr>
            <w:tcW w:w="625" w:type="pct"/>
            <w:vMerge/>
            <w:shd w:val="clear" w:color="auto" w:fill="auto"/>
            <w:vAlign w:val="center"/>
          </w:tcPr>
          <w:p w:rsidR="00D92C0A" w:rsidRPr="00044B1D" w:rsidRDefault="00D92C0A" w:rsidP="00116C1C">
            <w:pPr>
              <w:widowControl w:val="0"/>
              <w:spacing w:after="0" w:line="240" w:lineRule="auto"/>
              <w:rPr>
                <w:rFonts w:ascii="Times New Roman" w:hAnsi="Times New Roman" w:cs="Times New Roman"/>
                <w:b/>
                <w:bCs/>
                <w:sz w:val="24"/>
                <w:szCs w:val="24"/>
              </w:rPr>
            </w:pPr>
          </w:p>
        </w:tc>
        <w:tc>
          <w:tcPr>
            <w:tcW w:w="920" w:type="pct"/>
          </w:tcPr>
          <w:p w:rsidR="00D92C0A" w:rsidRPr="00044B1D" w:rsidRDefault="00D92C0A" w:rsidP="00116C1C">
            <w:pPr>
              <w:widowControl w:val="0"/>
              <w:spacing w:after="0" w:line="240" w:lineRule="auto"/>
              <w:rPr>
                <w:rFonts w:ascii="Times New Roman" w:hAnsi="Times New Roman" w:cs="Times New Roman"/>
                <w:b/>
                <w:bCs/>
                <w:sz w:val="24"/>
                <w:szCs w:val="24"/>
              </w:rPr>
            </w:pPr>
          </w:p>
        </w:tc>
      </w:tr>
      <w:tr w:rsidR="007E31E8" w:rsidRPr="00044B1D" w:rsidTr="001903F2">
        <w:trPr>
          <w:trHeight w:val="20"/>
        </w:trPr>
        <w:tc>
          <w:tcPr>
            <w:tcW w:w="851" w:type="pct"/>
            <w:shd w:val="clear" w:color="auto" w:fill="auto"/>
          </w:tcPr>
          <w:p w:rsidR="007E31E8" w:rsidRPr="00044B1D" w:rsidRDefault="007E31E8" w:rsidP="00116C1C">
            <w:pPr>
              <w:widowControl w:val="0"/>
              <w:spacing w:after="0" w:line="240" w:lineRule="auto"/>
              <w:rPr>
                <w:rFonts w:ascii="Times New Roman" w:hAnsi="Times New Roman" w:cs="Times New Roman"/>
                <w:b/>
                <w:bCs/>
                <w:sz w:val="24"/>
                <w:szCs w:val="24"/>
              </w:rPr>
            </w:pPr>
          </w:p>
        </w:tc>
        <w:tc>
          <w:tcPr>
            <w:tcW w:w="2604" w:type="pct"/>
            <w:shd w:val="clear" w:color="auto" w:fill="auto"/>
          </w:tcPr>
          <w:p w:rsidR="007E31E8" w:rsidRPr="00044B1D" w:rsidRDefault="007E31E8" w:rsidP="00A15F18">
            <w:pPr>
              <w:widowControl w:val="0"/>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044B1D">
              <w:rPr>
                <w:rFonts w:ascii="Times New Roman" w:hAnsi="Times New Roman" w:cs="Times New Roman"/>
                <w:b/>
                <w:color w:val="000000"/>
                <w:sz w:val="24"/>
                <w:szCs w:val="24"/>
              </w:rPr>
              <w:t>Промежуточная аттестация</w:t>
            </w:r>
            <w:r w:rsidR="00D11251" w:rsidRPr="00044B1D">
              <w:rPr>
                <w:rFonts w:ascii="Times New Roman" w:hAnsi="Times New Roman" w:cs="Times New Roman"/>
                <w:b/>
                <w:color w:val="000000"/>
                <w:sz w:val="24"/>
                <w:szCs w:val="24"/>
              </w:rPr>
              <w:t xml:space="preserve"> (в форме </w:t>
            </w:r>
            <w:r w:rsidR="00A15F18" w:rsidRPr="00044B1D">
              <w:rPr>
                <w:rFonts w:ascii="Times New Roman" w:hAnsi="Times New Roman" w:cs="Times New Roman"/>
                <w:b/>
                <w:color w:val="000000"/>
                <w:sz w:val="24"/>
                <w:szCs w:val="24"/>
              </w:rPr>
              <w:t>дифференцированного зачета</w:t>
            </w:r>
            <w:r w:rsidR="00D11251" w:rsidRPr="00044B1D">
              <w:rPr>
                <w:rFonts w:ascii="Times New Roman" w:hAnsi="Times New Roman" w:cs="Times New Roman"/>
                <w:b/>
                <w:color w:val="000000"/>
                <w:sz w:val="24"/>
                <w:szCs w:val="24"/>
              </w:rPr>
              <w:t>)</w:t>
            </w:r>
          </w:p>
        </w:tc>
        <w:tc>
          <w:tcPr>
            <w:tcW w:w="625" w:type="pct"/>
            <w:shd w:val="clear" w:color="auto" w:fill="auto"/>
            <w:vAlign w:val="center"/>
          </w:tcPr>
          <w:p w:rsidR="007E31E8" w:rsidRPr="00044B1D" w:rsidRDefault="007E31E8" w:rsidP="00A15F18">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920" w:type="pct"/>
          </w:tcPr>
          <w:p w:rsidR="007E31E8" w:rsidRPr="00044B1D" w:rsidRDefault="007E31E8" w:rsidP="00116C1C">
            <w:pPr>
              <w:widowControl w:val="0"/>
              <w:spacing w:after="0" w:line="240" w:lineRule="auto"/>
              <w:rPr>
                <w:rFonts w:ascii="Times New Roman" w:hAnsi="Times New Roman" w:cs="Times New Roman"/>
                <w:b/>
                <w:bCs/>
                <w:sz w:val="24"/>
                <w:szCs w:val="24"/>
              </w:rPr>
            </w:pPr>
          </w:p>
        </w:tc>
      </w:tr>
      <w:tr w:rsidR="00D92C0A" w:rsidRPr="00044B1D" w:rsidTr="001903F2">
        <w:trPr>
          <w:trHeight w:val="20"/>
        </w:trPr>
        <w:tc>
          <w:tcPr>
            <w:tcW w:w="3455" w:type="pct"/>
            <w:gridSpan w:val="2"/>
            <w:shd w:val="clear" w:color="auto" w:fill="auto"/>
          </w:tcPr>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Всего:</w:t>
            </w:r>
          </w:p>
        </w:tc>
        <w:tc>
          <w:tcPr>
            <w:tcW w:w="625" w:type="pct"/>
            <w:shd w:val="clear" w:color="auto" w:fill="auto"/>
            <w:vAlign w:val="center"/>
          </w:tcPr>
          <w:p w:rsidR="00D92C0A" w:rsidRPr="00044B1D" w:rsidRDefault="00D92C0A" w:rsidP="00A15F18">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68</w:t>
            </w:r>
          </w:p>
        </w:tc>
        <w:tc>
          <w:tcPr>
            <w:tcW w:w="920" w:type="pct"/>
          </w:tcPr>
          <w:p w:rsidR="00D92C0A" w:rsidRPr="00044B1D" w:rsidRDefault="00D92C0A" w:rsidP="00116C1C">
            <w:pPr>
              <w:widowControl w:val="0"/>
              <w:spacing w:after="0" w:line="240" w:lineRule="auto"/>
              <w:rPr>
                <w:rFonts w:ascii="Times New Roman" w:hAnsi="Times New Roman" w:cs="Times New Roman"/>
                <w:b/>
                <w:bCs/>
                <w:sz w:val="24"/>
                <w:szCs w:val="24"/>
              </w:rPr>
            </w:pPr>
          </w:p>
        </w:tc>
      </w:tr>
    </w:tbl>
    <w:p w:rsidR="00D92C0A" w:rsidRPr="00044B1D" w:rsidRDefault="00D92C0A" w:rsidP="00116C1C">
      <w:pPr>
        <w:widowControl w:val="0"/>
        <w:spacing w:after="0" w:line="240" w:lineRule="auto"/>
        <w:ind w:firstLine="567"/>
        <w:jc w:val="both"/>
        <w:rPr>
          <w:rFonts w:ascii="Times New Roman" w:hAnsi="Times New Roman" w:cs="Times New Roman"/>
          <w:sz w:val="24"/>
          <w:szCs w:val="24"/>
        </w:rPr>
        <w:sectPr w:rsidR="00D92C0A" w:rsidRPr="00044B1D" w:rsidSect="00081B42">
          <w:pgSz w:w="16840" w:h="11907" w:orient="landscape"/>
          <w:pgMar w:top="851" w:right="1134" w:bottom="851" w:left="1418" w:header="709" w:footer="709" w:gutter="0"/>
          <w:cols w:space="720"/>
        </w:sectPr>
      </w:pPr>
    </w:p>
    <w:p w:rsidR="00D92C0A" w:rsidRPr="00044B1D" w:rsidRDefault="00D92C0A" w:rsidP="00116C1C">
      <w:pPr>
        <w:widowControl w:val="0"/>
        <w:spacing w:after="0" w:line="240" w:lineRule="auto"/>
        <w:ind w:left="360"/>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3. </w:t>
      </w:r>
      <w:r w:rsidR="00F12761" w:rsidRPr="00044B1D">
        <w:rPr>
          <w:rFonts w:ascii="Times New Roman" w:hAnsi="Times New Roman" w:cs="Times New Roman"/>
          <w:b/>
          <w:sz w:val="24"/>
          <w:szCs w:val="24"/>
        </w:rPr>
        <w:t xml:space="preserve"> УСЛОВИЯ РЕАЛИЗАЦИИ ПРОГРАММЫ УЧЕБНОЙ ДИСЦИПЛИНЫ</w:t>
      </w:r>
      <w:r w:rsidR="008E0469" w:rsidRPr="00044B1D">
        <w:rPr>
          <w:rFonts w:ascii="Times New Roman" w:hAnsi="Times New Roman" w:cs="Times New Roman"/>
          <w:sz w:val="24"/>
          <w:szCs w:val="24"/>
        </w:rPr>
        <w:t>«</w:t>
      </w:r>
      <w:r w:rsidR="008E0469" w:rsidRPr="00044B1D">
        <w:rPr>
          <w:rFonts w:ascii="Times New Roman" w:hAnsi="Times New Roman" w:cs="Times New Roman"/>
          <w:b/>
          <w:sz w:val="24"/>
          <w:szCs w:val="24"/>
        </w:rPr>
        <w:t xml:space="preserve">ОП.01 </w:t>
      </w:r>
      <w:r w:rsidR="00B71629" w:rsidRPr="00044B1D">
        <w:rPr>
          <w:rFonts w:ascii="Times New Roman" w:hAnsi="Times New Roman" w:cs="Times New Roman"/>
          <w:b/>
          <w:sz w:val="24"/>
          <w:szCs w:val="24"/>
        </w:rPr>
        <w:t>БЕЗОПАСНОСТЬ ЖИЗНЕДЕЯТЕЛЬНОСТИ</w:t>
      </w:r>
      <w:r w:rsidR="00B71629" w:rsidRPr="00044B1D">
        <w:rPr>
          <w:rFonts w:ascii="Times New Roman" w:hAnsi="Times New Roman" w:cs="Times New Roman"/>
          <w:sz w:val="24"/>
          <w:szCs w:val="24"/>
        </w:rPr>
        <w:t>»</w:t>
      </w:r>
    </w:p>
    <w:p w:rsidR="00D92C0A" w:rsidRPr="00044B1D" w:rsidRDefault="00D92C0A" w:rsidP="00116C1C">
      <w:pPr>
        <w:widowControl w:val="0"/>
        <w:spacing w:after="0" w:line="240" w:lineRule="auto"/>
        <w:ind w:left="360"/>
        <w:jc w:val="both"/>
        <w:rPr>
          <w:rFonts w:ascii="Times New Roman" w:hAnsi="Times New Roman" w:cs="Times New Roman"/>
          <w:b/>
          <w:bCs/>
          <w:sz w:val="24"/>
          <w:szCs w:val="24"/>
        </w:rPr>
      </w:pP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92763C" w:rsidRPr="00044B1D" w:rsidRDefault="0092763C" w:rsidP="00116C1C">
      <w:pPr>
        <w:widowControl w:val="0"/>
        <w:autoSpaceDE w:val="0"/>
        <w:autoSpaceDN w:val="0"/>
        <w:adjustRightInd w:val="0"/>
        <w:spacing w:after="0" w:line="240" w:lineRule="auto"/>
        <w:ind w:firstLine="709"/>
        <w:jc w:val="both"/>
        <w:rPr>
          <w:rFonts w:ascii="Times New Roman" w:hAnsi="Times New Roman" w:cs="Times New Roman"/>
          <w:b/>
          <w:sz w:val="24"/>
          <w:szCs w:val="24"/>
          <w:lang w:eastAsia="en-US"/>
        </w:rPr>
      </w:pPr>
      <w:r w:rsidRPr="00044B1D">
        <w:rPr>
          <w:rFonts w:ascii="Times New Roman" w:hAnsi="Times New Roman" w:cs="Times New Roman"/>
          <w:bCs/>
          <w:sz w:val="24"/>
          <w:szCs w:val="24"/>
        </w:rPr>
        <w:t xml:space="preserve">Кабинет </w:t>
      </w:r>
      <w:r w:rsidR="00A15F18" w:rsidRPr="00044B1D">
        <w:rPr>
          <w:rFonts w:ascii="Times New Roman" w:hAnsi="Times New Roman" w:cs="Times New Roman"/>
          <w:bCs/>
          <w:sz w:val="24"/>
          <w:szCs w:val="24"/>
        </w:rPr>
        <w:t>учебной дисциплины</w:t>
      </w:r>
      <w:r w:rsidR="00B71629" w:rsidRPr="00044B1D">
        <w:rPr>
          <w:rFonts w:ascii="Times New Roman" w:hAnsi="Times New Roman" w:cs="Times New Roman"/>
          <w:b/>
          <w:sz w:val="24"/>
          <w:szCs w:val="24"/>
        </w:rPr>
        <w:t>«БЕЗОПАСНОСТЬ ЖИЗНЕДЕЯТЕЛЬНОСТИ»</w:t>
      </w:r>
      <w:r w:rsidRPr="00044B1D">
        <w:rPr>
          <w:rFonts w:ascii="Times New Roman" w:hAnsi="Times New Roman" w:cs="Times New Roman"/>
          <w:b/>
          <w:sz w:val="24"/>
          <w:szCs w:val="24"/>
          <w:lang w:eastAsia="en-US"/>
        </w:rPr>
        <w:t>,</w:t>
      </w:r>
    </w:p>
    <w:p w:rsidR="0092763C" w:rsidRPr="00044B1D" w:rsidRDefault="0092763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sz w:val="24"/>
          <w:szCs w:val="24"/>
          <w:lang w:eastAsia="en-US"/>
        </w:rPr>
        <w:t>оснащенный о</w:t>
      </w:r>
      <w:r w:rsidRPr="00044B1D">
        <w:rPr>
          <w:rFonts w:ascii="Times New Roman" w:hAnsi="Times New Roman" w:cs="Times New Roman"/>
          <w:bCs/>
          <w:sz w:val="24"/>
          <w:szCs w:val="24"/>
          <w:lang w:eastAsia="en-US"/>
        </w:rPr>
        <w:t xml:space="preserve">борудованием: </w:t>
      </w:r>
      <w:r w:rsidR="00B71629" w:rsidRPr="00044B1D">
        <w:rPr>
          <w:rFonts w:ascii="Times New Roman" w:hAnsi="Times New Roman" w:cs="Times New Roman"/>
          <w:bCs/>
          <w:sz w:val="24"/>
          <w:szCs w:val="24"/>
        </w:rPr>
        <w:t>тренажёры для СЛР, тренажёры для отработки навыков не проходимости дыхательных путей, учебный дефибриллятор, перевязочный материал, средства индивидуальной защиты органов дыхания и кожи, макеты оружия и боеприпасов, средства мультимедиа, первичные средства пожаротушения, приборы дозиметрического контроля, газоизмерительные приборы, шкафы, стенды, стеллажи, комплект плакатов, макеты защитных сооружений, макет участка местности учебного заведения и прилегающих районов</w:t>
      </w:r>
      <w:r w:rsidRPr="00044B1D">
        <w:rPr>
          <w:rFonts w:ascii="Times New Roman" w:hAnsi="Times New Roman" w:cs="Times New Roman"/>
          <w:bCs/>
          <w:sz w:val="24"/>
          <w:szCs w:val="24"/>
        </w:rPr>
        <w:t>;</w:t>
      </w:r>
    </w:p>
    <w:p w:rsidR="0092763C" w:rsidRPr="00044B1D" w:rsidRDefault="0092763C" w:rsidP="00116C1C">
      <w:pPr>
        <w:widowControl w:val="0"/>
        <w:spacing w:after="0" w:line="240" w:lineRule="auto"/>
        <w:ind w:firstLine="709"/>
        <w:jc w:val="both"/>
        <w:rPr>
          <w:rFonts w:ascii="Times New Roman" w:hAnsi="Times New Roman" w:cs="Times New Roman"/>
          <w:sz w:val="24"/>
          <w:szCs w:val="24"/>
          <w:lang w:eastAsia="en-US"/>
        </w:rPr>
      </w:pPr>
      <w:r w:rsidRPr="00044B1D">
        <w:rPr>
          <w:rFonts w:ascii="Times New Roman" w:hAnsi="Times New Roman" w:cs="Times New Roman"/>
          <w:sz w:val="24"/>
          <w:szCs w:val="24"/>
          <w:lang w:eastAsia="en-US"/>
        </w:rPr>
        <w:t>т</w:t>
      </w:r>
      <w:r w:rsidRPr="00044B1D">
        <w:rPr>
          <w:rFonts w:ascii="Times New Roman" w:hAnsi="Times New Roman" w:cs="Times New Roman"/>
          <w:bCs/>
          <w:sz w:val="24"/>
          <w:szCs w:val="24"/>
          <w:lang w:eastAsia="en-US"/>
        </w:rPr>
        <w:t xml:space="preserve">ехническими средствами обучения: </w:t>
      </w:r>
      <w:r w:rsidRPr="00044B1D">
        <w:rPr>
          <w:rFonts w:ascii="Times New Roman" w:hAnsi="Times New Roman" w:cs="Times New Roman"/>
          <w:bCs/>
          <w:sz w:val="24"/>
          <w:szCs w:val="24"/>
        </w:rPr>
        <w:t>персональный компьютер с лицензионным программным обеспечением, мульт</w:t>
      </w:r>
      <w:r w:rsidR="00A15F18" w:rsidRPr="00044B1D">
        <w:rPr>
          <w:rFonts w:ascii="Times New Roman" w:hAnsi="Times New Roman" w:cs="Times New Roman"/>
          <w:bCs/>
          <w:sz w:val="24"/>
          <w:szCs w:val="24"/>
        </w:rPr>
        <w:t>и</w:t>
      </w:r>
      <w:r w:rsidRPr="00044B1D">
        <w:rPr>
          <w:rFonts w:ascii="Times New Roman" w:hAnsi="Times New Roman" w:cs="Times New Roman"/>
          <w:bCs/>
          <w:sz w:val="24"/>
          <w:szCs w:val="24"/>
        </w:rPr>
        <w:t>медиапроектор, экран, лазерная указка.</w:t>
      </w:r>
    </w:p>
    <w:p w:rsidR="0092763C" w:rsidRPr="00044B1D" w:rsidRDefault="0092763C" w:rsidP="00116C1C">
      <w:pPr>
        <w:widowControl w:val="0"/>
        <w:spacing w:after="0" w:line="240" w:lineRule="auto"/>
        <w:ind w:firstLine="709"/>
        <w:jc w:val="both"/>
        <w:rPr>
          <w:rFonts w:ascii="Times New Roman" w:hAnsi="Times New Roman" w:cs="Times New Roman"/>
          <w:sz w:val="24"/>
          <w:szCs w:val="24"/>
          <w:lang w:eastAsia="en-US"/>
        </w:rPr>
      </w:pP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3.2. Информационное обеспечение реализации программы</w:t>
      </w:r>
    </w:p>
    <w:p w:rsidR="0092763C" w:rsidRPr="00044B1D" w:rsidRDefault="0092763C" w:rsidP="00116C1C">
      <w:pPr>
        <w:widowControl w:val="0"/>
        <w:spacing w:after="0" w:line="240" w:lineRule="auto"/>
        <w:ind w:firstLine="709"/>
        <w:jc w:val="both"/>
        <w:rPr>
          <w:rFonts w:ascii="Times New Roman" w:hAnsi="Times New Roman" w:cs="Times New Roman"/>
          <w:sz w:val="24"/>
          <w:szCs w:val="24"/>
        </w:rPr>
      </w:pPr>
      <w:r w:rsidRPr="00044B1D">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044B1D">
        <w:rPr>
          <w:rFonts w:ascii="Times New Roman" w:hAnsi="Times New Roman" w:cs="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A15F18" w:rsidRPr="00044B1D" w:rsidRDefault="00A15F18" w:rsidP="00116C1C">
      <w:pPr>
        <w:widowControl w:val="0"/>
        <w:spacing w:after="0" w:line="240" w:lineRule="auto"/>
        <w:ind w:left="360"/>
        <w:jc w:val="both"/>
        <w:rPr>
          <w:rFonts w:ascii="Times New Roman" w:hAnsi="Times New Roman" w:cs="Times New Roman"/>
          <w:b/>
          <w:bCs/>
          <w:sz w:val="24"/>
          <w:szCs w:val="24"/>
        </w:rPr>
      </w:pPr>
    </w:p>
    <w:p w:rsidR="00D92C0A" w:rsidRPr="00044B1D" w:rsidRDefault="00B71629" w:rsidP="00116C1C">
      <w:pPr>
        <w:widowControl w:val="0"/>
        <w:spacing w:after="0" w:line="240" w:lineRule="auto"/>
        <w:ind w:left="360"/>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3.2.1. </w:t>
      </w:r>
      <w:r w:rsidR="00D92C0A" w:rsidRPr="00044B1D">
        <w:rPr>
          <w:rFonts w:ascii="Times New Roman" w:hAnsi="Times New Roman" w:cs="Times New Roman"/>
          <w:b/>
          <w:bCs/>
          <w:sz w:val="24"/>
          <w:szCs w:val="24"/>
        </w:rPr>
        <w:t xml:space="preserve">Основные источники </w:t>
      </w:r>
    </w:p>
    <w:p w:rsidR="00D92C0A" w:rsidRPr="00044B1D" w:rsidRDefault="00D92C0A" w:rsidP="00116C1C">
      <w:pPr>
        <w:widowControl w:val="0"/>
        <w:spacing w:after="0" w:line="240" w:lineRule="auto"/>
        <w:ind w:left="360"/>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D92C0A" w:rsidRPr="00044B1D" w:rsidRDefault="00D92C0A" w:rsidP="00116C1C">
      <w:pPr>
        <w:widowControl w:val="0"/>
        <w:numPr>
          <w:ilvl w:val="0"/>
          <w:numId w:val="62"/>
        </w:numPr>
        <w:shd w:val="clear" w:color="auto" w:fill="FFFFFF"/>
        <w:tabs>
          <w:tab w:val="clear" w:pos="720"/>
          <w:tab w:val="num" w:pos="851"/>
        </w:tabs>
        <w:autoSpaceDE w:val="0"/>
        <w:autoSpaceDN w:val="0"/>
        <w:adjustRightInd w:val="0"/>
        <w:spacing w:after="0" w:line="240" w:lineRule="auto"/>
        <w:ind w:left="0" w:firstLine="567"/>
        <w:jc w:val="both"/>
        <w:rPr>
          <w:rFonts w:ascii="Times New Roman" w:hAnsi="Times New Roman" w:cs="Times New Roman"/>
          <w:sz w:val="24"/>
          <w:szCs w:val="24"/>
        </w:rPr>
      </w:pPr>
      <w:r w:rsidRPr="00044B1D">
        <w:rPr>
          <w:rFonts w:ascii="Times New Roman" w:hAnsi="Times New Roman" w:cs="Times New Roman"/>
          <w:color w:val="000000"/>
          <w:sz w:val="24"/>
          <w:szCs w:val="24"/>
        </w:rPr>
        <w:t>Безопасность жизнедеятельности. Учебник под ред. Косолапова Н.В.</w:t>
      </w:r>
      <w:r w:rsidR="00827EB7"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 xml:space="preserve"> ИЦ Академия, 2014.</w:t>
      </w:r>
    </w:p>
    <w:p w:rsidR="00A15F18" w:rsidRPr="00044B1D" w:rsidRDefault="00A15F18" w:rsidP="00A15F1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D92C0A" w:rsidRPr="00044B1D" w:rsidRDefault="00D92C0A" w:rsidP="00116C1C">
      <w:pPr>
        <w:pStyle w:val="ae"/>
        <w:widowControl w:val="0"/>
        <w:numPr>
          <w:ilvl w:val="2"/>
          <w:numId w:val="13"/>
        </w:numPr>
        <w:spacing w:before="0" w:after="0"/>
        <w:ind w:left="993" w:hanging="567"/>
        <w:jc w:val="both"/>
        <w:rPr>
          <w:b/>
          <w:bCs/>
        </w:rPr>
      </w:pPr>
      <w:r w:rsidRPr="00044B1D">
        <w:rPr>
          <w:b/>
          <w:bCs/>
        </w:rPr>
        <w:t xml:space="preserve">Дополнительные источники </w:t>
      </w:r>
    </w:p>
    <w:p w:rsidR="00D92C0A" w:rsidRPr="00044B1D" w:rsidRDefault="00D92C0A" w:rsidP="00116C1C">
      <w:pPr>
        <w:widowControl w:val="0"/>
        <w:spacing w:after="0" w:line="240" w:lineRule="auto"/>
        <w:ind w:left="567"/>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D92C0A" w:rsidRPr="00044B1D" w:rsidRDefault="0009067C" w:rsidP="00116C1C">
      <w:pPr>
        <w:widowControl w:val="0"/>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sidRPr="00044B1D">
        <w:rPr>
          <w:rFonts w:ascii="Times New Roman" w:hAnsi="Times New Roman" w:cs="Times New Roman"/>
          <w:color w:val="000000"/>
          <w:sz w:val="24"/>
          <w:szCs w:val="24"/>
        </w:rPr>
        <w:t xml:space="preserve">1. </w:t>
      </w:r>
      <w:r w:rsidR="00D92C0A" w:rsidRPr="00044B1D">
        <w:rPr>
          <w:rFonts w:ascii="Times New Roman" w:hAnsi="Times New Roman" w:cs="Times New Roman"/>
          <w:color w:val="000000"/>
          <w:sz w:val="24"/>
          <w:szCs w:val="24"/>
        </w:rPr>
        <w:t>Паспорт безопасности</w:t>
      </w:r>
      <w:r w:rsidR="00827EB7" w:rsidRPr="00044B1D">
        <w:rPr>
          <w:rFonts w:ascii="Times New Roman" w:hAnsi="Times New Roman" w:cs="Times New Roman"/>
          <w:color w:val="000000"/>
          <w:sz w:val="24"/>
          <w:szCs w:val="24"/>
        </w:rPr>
        <w:t xml:space="preserve">. –М.: </w:t>
      </w:r>
      <w:r w:rsidR="00D92C0A" w:rsidRPr="00044B1D">
        <w:rPr>
          <w:rFonts w:ascii="Times New Roman" w:hAnsi="Times New Roman" w:cs="Times New Roman"/>
          <w:color w:val="000000"/>
          <w:sz w:val="24"/>
          <w:szCs w:val="24"/>
        </w:rPr>
        <w:t>МИПК</w:t>
      </w:r>
      <w:r w:rsidR="00E843E2" w:rsidRPr="00044B1D">
        <w:rPr>
          <w:rFonts w:ascii="Times New Roman" w:hAnsi="Times New Roman" w:cs="Times New Roman"/>
          <w:color w:val="000000"/>
          <w:sz w:val="24"/>
          <w:szCs w:val="24"/>
        </w:rPr>
        <w:t>,</w:t>
      </w:r>
      <w:r w:rsidR="00D92C0A" w:rsidRPr="00044B1D">
        <w:rPr>
          <w:rFonts w:ascii="Times New Roman" w:hAnsi="Times New Roman" w:cs="Times New Roman"/>
          <w:color w:val="000000"/>
          <w:sz w:val="24"/>
          <w:szCs w:val="24"/>
        </w:rPr>
        <w:t xml:space="preserve"> 2014</w:t>
      </w:r>
      <w:r w:rsidR="00E843E2" w:rsidRPr="00044B1D">
        <w:rPr>
          <w:rFonts w:ascii="Times New Roman" w:hAnsi="Times New Roman" w:cs="Times New Roman"/>
          <w:color w:val="000000"/>
          <w:sz w:val="24"/>
          <w:szCs w:val="24"/>
        </w:rPr>
        <w:t>.</w:t>
      </w:r>
    </w:p>
    <w:p w:rsidR="00D92C0A" w:rsidRPr="00044B1D" w:rsidRDefault="00A15F18" w:rsidP="00116C1C">
      <w:pPr>
        <w:widowControl w:val="0"/>
        <w:shd w:val="clear" w:color="auto" w:fill="FFFFFF"/>
        <w:autoSpaceDE w:val="0"/>
        <w:autoSpaceDN w:val="0"/>
        <w:adjustRightInd w:val="0"/>
        <w:spacing w:after="0" w:line="240" w:lineRule="auto"/>
        <w:ind w:left="567"/>
        <w:jc w:val="both"/>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2</w:t>
      </w:r>
      <w:r w:rsidR="0009067C" w:rsidRPr="00044B1D">
        <w:rPr>
          <w:rFonts w:ascii="Times New Roman" w:hAnsi="Times New Roman" w:cs="Times New Roman"/>
          <w:bCs/>
          <w:color w:val="000000"/>
          <w:sz w:val="24"/>
          <w:szCs w:val="24"/>
        </w:rPr>
        <w:t xml:space="preserve">. </w:t>
      </w:r>
      <w:r w:rsidR="00D92C0A" w:rsidRPr="00044B1D">
        <w:rPr>
          <w:rFonts w:ascii="Times New Roman" w:hAnsi="Times New Roman" w:cs="Times New Roman"/>
          <w:bCs/>
          <w:color w:val="000000"/>
          <w:sz w:val="24"/>
          <w:szCs w:val="24"/>
        </w:rPr>
        <w:t>Пособие по первой помощи Российского Красного Креста 2014 г.</w:t>
      </w:r>
    </w:p>
    <w:p w:rsidR="00D92C0A" w:rsidRPr="00044B1D" w:rsidRDefault="00D92C0A" w:rsidP="00116C1C">
      <w:pPr>
        <w:pStyle w:val="ae"/>
        <w:widowControl w:val="0"/>
        <w:spacing w:before="0" w:after="0"/>
        <w:ind w:left="0" w:firstLine="567"/>
        <w:jc w:val="both"/>
        <w:rPr>
          <w:b/>
        </w:rPr>
      </w:pPr>
    </w:p>
    <w:p w:rsidR="00D92C0A" w:rsidRPr="00044B1D" w:rsidRDefault="00FE0267" w:rsidP="00116C1C">
      <w:pPr>
        <w:widowControl w:val="0"/>
        <w:spacing w:after="0" w:line="240" w:lineRule="auto"/>
        <w:ind w:left="284"/>
        <w:jc w:val="center"/>
        <w:rPr>
          <w:rFonts w:ascii="Times New Roman" w:hAnsi="Times New Roman" w:cs="Times New Roman"/>
          <w:b/>
          <w:sz w:val="24"/>
          <w:szCs w:val="24"/>
        </w:rPr>
      </w:pPr>
      <w:r w:rsidRPr="00044B1D">
        <w:rPr>
          <w:rFonts w:ascii="Times New Roman" w:hAnsi="Times New Roman" w:cs="Times New Roman"/>
          <w:b/>
          <w:sz w:val="24"/>
          <w:szCs w:val="24"/>
        </w:rPr>
        <w:t xml:space="preserve">4. </w:t>
      </w:r>
      <w:r w:rsidR="00D92C0A" w:rsidRPr="00044B1D">
        <w:rPr>
          <w:rFonts w:ascii="Times New Roman" w:hAnsi="Times New Roman" w:cs="Times New Roman"/>
          <w:b/>
          <w:sz w:val="24"/>
          <w:szCs w:val="24"/>
        </w:rPr>
        <w:t>КОНТРОЛЬ И ОЦЕНКА РЕЗУЛЬТАТОВ ОСВОЕНИЯ УЧЕБНОЙ ДИСЦИПЛИНЫ</w:t>
      </w:r>
      <w:r w:rsidR="008E0469" w:rsidRPr="00044B1D">
        <w:rPr>
          <w:rFonts w:ascii="Times New Roman" w:hAnsi="Times New Roman" w:cs="Times New Roman"/>
          <w:sz w:val="24"/>
          <w:szCs w:val="24"/>
        </w:rPr>
        <w:t>«</w:t>
      </w:r>
      <w:r w:rsidR="008E0469" w:rsidRPr="00044B1D">
        <w:rPr>
          <w:rFonts w:ascii="Times New Roman" w:hAnsi="Times New Roman" w:cs="Times New Roman"/>
          <w:b/>
          <w:sz w:val="24"/>
          <w:szCs w:val="24"/>
        </w:rPr>
        <w:t>ОП.01 Безопасность жизнедеятельности</w:t>
      </w:r>
      <w:r w:rsidR="008E0469" w:rsidRPr="00044B1D">
        <w:rPr>
          <w:rFonts w:ascii="Times New Roman" w:hAnsi="Times New Roman" w:cs="Times New Roman"/>
          <w:sz w:val="24"/>
          <w:szCs w:val="24"/>
        </w:rPr>
        <w:t>»</w:t>
      </w:r>
    </w:p>
    <w:p w:rsidR="00D92C0A" w:rsidRPr="00044B1D" w:rsidRDefault="00D92C0A" w:rsidP="00116C1C">
      <w:pPr>
        <w:widowControl w:val="0"/>
        <w:spacing w:after="0" w:line="240"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3114"/>
        <w:gridCol w:w="2972"/>
      </w:tblGrid>
      <w:tr w:rsidR="00D92C0A" w:rsidRPr="00044B1D" w:rsidTr="00081B42">
        <w:tc>
          <w:tcPr>
            <w:tcW w:w="1912"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Результаты обучения</w:t>
            </w:r>
          </w:p>
        </w:tc>
        <w:tc>
          <w:tcPr>
            <w:tcW w:w="1580"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Критерии оценки</w:t>
            </w:r>
          </w:p>
        </w:tc>
        <w:tc>
          <w:tcPr>
            <w:tcW w:w="1508"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Формы и методы оценки</w:t>
            </w:r>
          </w:p>
        </w:tc>
      </w:tr>
      <w:tr w:rsidR="00D92C0A" w:rsidRPr="00044B1D" w:rsidTr="00081B42">
        <w:tc>
          <w:tcPr>
            <w:tcW w:w="1912" w:type="pct"/>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Перечень знаний, осваиваемых в рамках дисциплины</w:t>
            </w:r>
          </w:p>
          <w:p w:rsidR="00D92C0A" w:rsidRPr="00044B1D" w:rsidRDefault="00D92C0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 виды чрезвычайных ситуаций; </w:t>
            </w:r>
          </w:p>
          <w:p w:rsidR="00D92C0A" w:rsidRPr="00044B1D" w:rsidRDefault="00D92C0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  порядок действий в случае возникновения чрезвычайных ситуаций; </w:t>
            </w:r>
          </w:p>
          <w:p w:rsidR="00D92C0A" w:rsidRPr="00044B1D" w:rsidRDefault="00D92C0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  основные виды потенциальных опасностей и их последствия в профессиональной деятельности и быту, принципы снижения вероятности их возникновения; </w:t>
            </w:r>
          </w:p>
          <w:p w:rsidR="00D92C0A" w:rsidRPr="00044B1D" w:rsidRDefault="00D92C0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  задачи и основные мероприятия гражданской обороны; </w:t>
            </w:r>
          </w:p>
          <w:p w:rsidR="00D92C0A" w:rsidRPr="00044B1D" w:rsidRDefault="00D92C0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способы защиты населения от оружия массового поражения;</w:t>
            </w:r>
          </w:p>
          <w:p w:rsidR="00D92C0A" w:rsidRPr="00044B1D" w:rsidRDefault="00D92C0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   меры пожарной безопасности; </w:t>
            </w:r>
          </w:p>
          <w:p w:rsidR="00D92C0A" w:rsidRPr="00044B1D" w:rsidRDefault="00D92C0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 правила безопасного поведения </w:t>
            </w:r>
            <w:r w:rsidRPr="00044B1D">
              <w:rPr>
                <w:rFonts w:ascii="Times New Roman" w:hAnsi="Times New Roman" w:cs="Times New Roman"/>
                <w:sz w:val="24"/>
                <w:szCs w:val="24"/>
              </w:rPr>
              <w:lastRenderedPageBreak/>
              <w:t>при пожарах;</w:t>
            </w:r>
          </w:p>
          <w:p w:rsidR="0009067C" w:rsidRPr="00044B1D" w:rsidRDefault="00D92C0A" w:rsidP="00A15F18">
            <w:pPr>
              <w:widowControl w:val="0"/>
              <w:spacing w:after="0" w:line="240" w:lineRule="auto"/>
              <w:rPr>
                <w:rFonts w:ascii="Times New Roman" w:hAnsi="Times New Roman" w:cs="Times New Roman"/>
                <w:bCs/>
                <w:sz w:val="24"/>
                <w:szCs w:val="24"/>
              </w:rPr>
            </w:pPr>
            <w:r w:rsidRPr="00044B1D">
              <w:rPr>
                <w:rFonts w:ascii="Times New Roman" w:hAnsi="Times New Roman" w:cs="Times New Roman"/>
                <w:sz w:val="24"/>
                <w:szCs w:val="24"/>
              </w:rPr>
              <w:t>-  порядок и правила оказания доврачебной помощи пострадавшим.</w:t>
            </w:r>
          </w:p>
        </w:tc>
        <w:tc>
          <w:tcPr>
            <w:tcW w:w="1580" w:type="pct"/>
            <w:shd w:val="clear" w:color="auto" w:fill="auto"/>
          </w:tcPr>
          <w:p w:rsidR="00D92C0A" w:rsidRPr="00044B1D" w:rsidRDefault="00D92C0A" w:rsidP="00116C1C">
            <w:pPr>
              <w:pStyle w:val="Default"/>
              <w:widowControl w:val="0"/>
            </w:pPr>
            <w:r w:rsidRPr="00044B1D">
              <w:rPr>
                <w:iCs/>
              </w:rPr>
              <w:lastRenderedPageBreak/>
              <w:t xml:space="preserve">Полнота ответов, точность формулировок, не менее 70% правильных ответов. </w:t>
            </w:r>
          </w:p>
          <w:p w:rsidR="00D92C0A" w:rsidRPr="00044B1D" w:rsidRDefault="00D92C0A" w:rsidP="00116C1C">
            <w:pPr>
              <w:pStyle w:val="Default"/>
              <w:widowControl w:val="0"/>
            </w:pPr>
            <w:r w:rsidRPr="00044B1D">
              <w:rPr>
                <w:iCs/>
              </w:rPr>
              <w:t xml:space="preserve">Не менее 75% правильных ответов. </w:t>
            </w:r>
          </w:p>
          <w:p w:rsidR="00D92C0A" w:rsidRPr="00044B1D" w:rsidRDefault="00D92C0A" w:rsidP="00116C1C">
            <w:pPr>
              <w:pStyle w:val="Default"/>
              <w:widowControl w:val="0"/>
            </w:pPr>
            <w:r w:rsidRPr="00044B1D">
              <w:rPr>
                <w:iCs/>
              </w:rPr>
              <w:t>Актуальность темы, адекватность результатов поставленным целям, адекватность применения профессиональной терминологии</w:t>
            </w:r>
            <w:r w:rsidR="0063110D" w:rsidRPr="00044B1D">
              <w:rPr>
                <w:iCs/>
              </w:rPr>
              <w:t>.</w:t>
            </w:r>
          </w:p>
          <w:p w:rsidR="00D92C0A" w:rsidRPr="00044B1D" w:rsidRDefault="00D92C0A" w:rsidP="00116C1C">
            <w:pPr>
              <w:widowControl w:val="0"/>
              <w:spacing w:after="0" w:line="240" w:lineRule="auto"/>
              <w:rPr>
                <w:rFonts w:ascii="Times New Roman" w:hAnsi="Times New Roman" w:cs="Times New Roman"/>
                <w:sz w:val="24"/>
                <w:szCs w:val="24"/>
              </w:rPr>
            </w:pPr>
          </w:p>
        </w:tc>
        <w:tc>
          <w:tcPr>
            <w:tcW w:w="1508" w:type="pct"/>
            <w:shd w:val="clear" w:color="auto" w:fill="auto"/>
          </w:tcPr>
          <w:p w:rsidR="007A4C99" w:rsidRPr="00044B1D" w:rsidRDefault="007A4C99" w:rsidP="00282AE9">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 контрольная работа</w:t>
            </w:r>
          </w:p>
          <w:p w:rsidR="00D92C0A" w:rsidRPr="00044B1D" w:rsidRDefault="007A4C99" w:rsidP="00282AE9">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w:t>
            </w:r>
            <w:r w:rsidR="00282AE9" w:rsidRPr="00044B1D">
              <w:rPr>
                <w:rFonts w:ascii="Times New Roman" w:hAnsi="Times New Roman" w:cs="Times New Roman"/>
                <w:bCs/>
                <w:sz w:val="24"/>
                <w:szCs w:val="24"/>
              </w:rPr>
              <w:t>рактическая работа</w:t>
            </w:r>
          </w:p>
        </w:tc>
      </w:tr>
      <w:tr w:rsidR="00D92C0A" w:rsidRPr="00044B1D" w:rsidTr="00081B42">
        <w:tc>
          <w:tcPr>
            <w:tcW w:w="1912" w:type="pct"/>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lastRenderedPageBreak/>
              <w:t>Перечень умений, осваиваемых в рамках дисциплины</w:t>
            </w:r>
          </w:p>
          <w:p w:rsidR="00D92C0A" w:rsidRPr="00044B1D" w:rsidRDefault="00D92C0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 предпринимать профилактические меры на рабочем месте для снижения уровня опасностей для жизни и здоровья людей; </w:t>
            </w:r>
          </w:p>
          <w:p w:rsidR="00D92C0A" w:rsidRPr="00044B1D" w:rsidRDefault="00D92C0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 использовать средства индивидуальной и коллективной защиты при возникновении чрезвычайных ситуаций; </w:t>
            </w:r>
          </w:p>
          <w:p w:rsidR="00D92C0A" w:rsidRPr="00044B1D" w:rsidRDefault="00D92C0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    применять первичные средства пожаротушения; </w:t>
            </w:r>
          </w:p>
          <w:p w:rsidR="00D92C0A" w:rsidRPr="00044B1D" w:rsidRDefault="00D92C0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оказывать доврачебную помощь пострадавшим.</w:t>
            </w:r>
          </w:p>
          <w:p w:rsidR="00D92C0A" w:rsidRPr="00044B1D" w:rsidRDefault="00D92C0A" w:rsidP="00116C1C">
            <w:pPr>
              <w:widowControl w:val="0"/>
              <w:spacing w:after="0" w:line="240" w:lineRule="auto"/>
              <w:rPr>
                <w:rFonts w:ascii="Times New Roman" w:hAnsi="Times New Roman" w:cs="Times New Roman"/>
                <w:bCs/>
                <w:sz w:val="24"/>
                <w:szCs w:val="24"/>
              </w:rPr>
            </w:pPr>
          </w:p>
        </w:tc>
        <w:tc>
          <w:tcPr>
            <w:tcW w:w="1580" w:type="pct"/>
            <w:shd w:val="clear" w:color="auto" w:fill="auto"/>
          </w:tcPr>
          <w:p w:rsidR="00D92C0A" w:rsidRPr="00044B1D" w:rsidRDefault="00D92C0A" w:rsidP="00116C1C">
            <w:pPr>
              <w:widowControl w:val="0"/>
              <w:autoSpaceDE w:val="0"/>
              <w:autoSpaceDN w:val="0"/>
              <w:adjustRightInd w:val="0"/>
              <w:spacing w:after="0" w:line="240" w:lineRule="auto"/>
              <w:rPr>
                <w:rFonts w:ascii="Times New Roman" w:hAnsi="Times New Roman" w:cs="Times New Roman"/>
                <w:color w:val="000000"/>
                <w:sz w:val="24"/>
                <w:szCs w:val="24"/>
              </w:rPr>
            </w:pPr>
            <w:r w:rsidRPr="00044B1D">
              <w:rPr>
                <w:rFonts w:ascii="Times New Roman" w:hAnsi="Times New Roman" w:cs="Times New Roman"/>
                <w:iCs/>
                <w:color w:val="000000"/>
                <w:sz w:val="24"/>
                <w:szCs w:val="24"/>
              </w:rPr>
              <w:t>Правильность, полнота выполнения заданий, точность формулировок, точность расчетов, соответствие требованиям</w:t>
            </w:r>
            <w:r w:rsidR="0063110D" w:rsidRPr="00044B1D">
              <w:rPr>
                <w:rFonts w:ascii="Times New Roman" w:hAnsi="Times New Roman" w:cs="Times New Roman"/>
                <w:iCs/>
                <w:color w:val="000000"/>
                <w:sz w:val="24"/>
                <w:szCs w:val="24"/>
              </w:rPr>
              <w:t>.</w:t>
            </w:r>
          </w:p>
          <w:p w:rsidR="00D92C0A" w:rsidRPr="00044B1D" w:rsidRDefault="00D92C0A" w:rsidP="00116C1C">
            <w:pPr>
              <w:widowControl w:val="0"/>
              <w:autoSpaceDE w:val="0"/>
              <w:autoSpaceDN w:val="0"/>
              <w:adjustRightInd w:val="0"/>
              <w:spacing w:after="0" w:line="240" w:lineRule="auto"/>
              <w:rPr>
                <w:rFonts w:ascii="Times New Roman" w:hAnsi="Times New Roman" w:cs="Times New Roman"/>
                <w:color w:val="000000"/>
                <w:sz w:val="24"/>
                <w:szCs w:val="24"/>
              </w:rPr>
            </w:pPr>
            <w:r w:rsidRPr="00044B1D">
              <w:rPr>
                <w:rFonts w:ascii="Times New Roman" w:hAnsi="Times New Roman" w:cs="Times New Roman"/>
                <w:iCs/>
                <w:color w:val="000000"/>
                <w:sz w:val="24"/>
                <w:szCs w:val="24"/>
              </w:rPr>
              <w:t xml:space="preserve">Адекватность, оптимальность выбора способов действий, методов, последовательностей действий и т.д. </w:t>
            </w:r>
          </w:p>
          <w:p w:rsidR="00D92C0A" w:rsidRPr="00044B1D" w:rsidRDefault="00D92C0A" w:rsidP="00116C1C">
            <w:pPr>
              <w:widowControl w:val="0"/>
              <w:autoSpaceDE w:val="0"/>
              <w:autoSpaceDN w:val="0"/>
              <w:adjustRightInd w:val="0"/>
              <w:spacing w:after="0" w:line="240" w:lineRule="auto"/>
              <w:rPr>
                <w:rFonts w:ascii="Times New Roman" w:hAnsi="Times New Roman" w:cs="Times New Roman"/>
                <w:color w:val="000000"/>
                <w:sz w:val="24"/>
                <w:szCs w:val="24"/>
              </w:rPr>
            </w:pPr>
            <w:r w:rsidRPr="00044B1D">
              <w:rPr>
                <w:rFonts w:ascii="Times New Roman" w:hAnsi="Times New Roman" w:cs="Times New Roman"/>
                <w:iCs/>
                <w:color w:val="000000"/>
                <w:sz w:val="24"/>
                <w:szCs w:val="24"/>
              </w:rPr>
              <w:t>Точность оценки</w:t>
            </w:r>
            <w:r w:rsidR="0063110D" w:rsidRPr="00044B1D">
              <w:rPr>
                <w:rFonts w:ascii="Times New Roman" w:hAnsi="Times New Roman" w:cs="Times New Roman"/>
                <w:iCs/>
                <w:color w:val="000000"/>
                <w:sz w:val="24"/>
                <w:szCs w:val="24"/>
              </w:rPr>
              <w:t>.</w:t>
            </w:r>
          </w:p>
          <w:p w:rsidR="00D92C0A" w:rsidRPr="00044B1D" w:rsidRDefault="00D92C0A" w:rsidP="00116C1C">
            <w:pPr>
              <w:widowControl w:val="0"/>
              <w:autoSpaceDE w:val="0"/>
              <w:autoSpaceDN w:val="0"/>
              <w:adjustRightInd w:val="0"/>
              <w:spacing w:after="0" w:line="240" w:lineRule="auto"/>
              <w:rPr>
                <w:rFonts w:ascii="Times New Roman" w:hAnsi="Times New Roman" w:cs="Times New Roman"/>
                <w:color w:val="000000"/>
                <w:sz w:val="24"/>
                <w:szCs w:val="24"/>
              </w:rPr>
            </w:pPr>
            <w:r w:rsidRPr="00044B1D">
              <w:rPr>
                <w:rFonts w:ascii="Times New Roman" w:hAnsi="Times New Roman" w:cs="Times New Roman"/>
                <w:iCs/>
                <w:color w:val="000000"/>
                <w:sz w:val="24"/>
                <w:szCs w:val="24"/>
              </w:rPr>
              <w:t>Соответствие требованиям инструкций, регламентов</w:t>
            </w:r>
            <w:r w:rsidR="0063110D" w:rsidRPr="00044B1D">
              <w:rPr>
                <w:rFonts w:ascii="Times New Roman" w:hAnsi="Times New Roman" w:cs="Times New Roman"/>
                <w:iCs/>
                <w:color w:val="000000"/>
                <w:sz w:val="24"/>
                <w:szCs w:val="24"/>
              </w:rPr>
              <w:t>.</w:t>
            </w:r>
          </w:p>
          <w:p w:rsidR="00D92C0A" w:rsidRPr="00044B1D" w:rsidRDefault="00D92C0A" w:rsidP="00116C1C">
            <w:pPr>
              <w:widowControl w:val="0"/>
              <w:autoSpaceDE w:val="0"/>
              <w:autoSpaceDN w:val="0"/>
              <w:adjustRightInd w:val="0"/>
              <w:spacing w:after="0" w:line="240" w:lineRule="auto"/>
              <w:rPr>
                <w:rFonts w:ascii="Times New Roman" w:hAnsi="Times New Roman" w:cs="Times New Roman"/>
                <w:color w:val="000000"/>
                <w:sz w:val="24"/>
                <w:szCs w:val="24"/>
              </w:rPr>
            </w:pPr>
            <w:r w:rsidRPr="00044B1D">
              <w:rPr>
                <w:rFonts w:ascii="Times New Roman" w:hAnsi="Times New Roman" w:cs="Times New Roman"/>
                <w:iCs/>
                <w:color w:val="000000"/>
                <w:sz w:val="24"/>
                <w:szCs w:val="24"/>
              </w:rPr>
              <w:t xml:space="preserve">Рациональность действий и т.д. </w:t>
            </w:r>
          </w:p>
          <w:p w:rsidR="0063110D" w:rsidRPr="00044B1D" w:rsidRDefault="00D92C0A" w:rsidP="00A15F18">
            <w:pPr>
              <w:widowControl w:val="0"/>
              <w:spacing w:after="0" w:line="240" w:lineRule="auto"/>
              <w:rPr>
                <w:rFonts w:ascii="Times New Roman" w:hAnsi="Times New Roman" w:cs="Times New Roman"/>
                <w:bCs/>
                <w:sz w:val="24"/>
                <w:szCs w:val="24"/>
              </w:rPr>
            </w:pPr>
            <w:r w:rsidRPr="00044B1D">
              <w:rPr>
                <w:rFonts w:ascii="Times New Roman" w:hAnsi="Times New Roman" w:cs="Times New Roman"/>
                <w:iCs/>
                <w:color w:val="000000"/>
                <w:sz w:val="24"/>
                <w:szCs w:val="24"/>
              </w:rPr>
              <w:t xml:space="preserve"> Правильное выполнение заданий в полном объеме</w:t>
            </w:r>
            <w:r w:rsidR="0063110D" w:rsidRPr="00044B1D">
              <w:rPr>
                <w:rFonts w:ascii="Times New Roman" w:hAnsi="Times New Roman" w:cs="Times New Roman"/>
                <w:iCs/>
                <w:color w:val="000000"/>
                <w:sz w:val="24"/>
                <w:szCs w:val="24"/>
              </w:rPr>
              <w:t>.</w:t>
            </w:r>
          </w:p>
        </w:tc>
        <w:tc>
          <w:tcPr>
            <w:tcW w:w="1508" w:type="pct"/>
            <w:shd w:val="clear" w:color="auto" w:fill="auto"/>
          </w:tcPr>
          <w:p w:rsidR="007A4C99" w:rsidRPr="00044B1D" w:rsidRDefault="007A4C99" w:rsidP="00282AE9">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контрольная работа</w:t>
            </w:r>
          </w:p>
          <w:p w:rsidR="00D92C0A" w:rsidRPr="00044B1D" w:rsidRDefault="007A4C99" w:rsidP="00282AE9">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w:t>
            </w:r>
            <w:r w:rsidR="00282AE9" w:rsidRPr="00044B1D">
              <w:rPr>
                <w:rFonts w:ascii="Times New Roman" w:hAnsi="Times New Roman" w:cs="Times New Roman"/>
                <w:bCs/>
                <w:sz w:val="24"/>
                <w:szCs w:val="24"/>
              </w:rPr>
              <w:t>рактическая работа</w:t>
            </w:r>
          </w:p>
        </w:tc>
      </w:tr>
    </w:tbl>
    <w:p w:rsidR="00D92C0A" w:rsidRPr="00044B1D" w:rsidRDefault="00D92C0A" w:rsidP="00116C1C">
      <w:pPr>
        <w:widowControl w:val="0"/>
        <w:spacing w:after="0" w:line="240" w:lineRule="auto"/>
        <w:jc w:val="both"/>
        <w:rPr>
          <w:rFonts w:ascii="Times New Roman" w:hAnsi="Times New Roman" w:cs="Times New Roman"/>
          <w:b/>
          <w:sz w:val="24"/>
          <w:szCs w:val="24"/>
        </w:rPr>
      </w:pPr>
    </w:p>
    <w:p w:rsidR="00E843E2" w:rsidRPr="00044B1D" w:rsidRDefault="00E843E2"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rPr>
          <w:rFonts w:ascii="Times New Roman" w:eastAsiaTheme="minorHAnsi" w:hAnsi="Times New Roman" w:cs="Times New Roman"/>
          <w:sz w:val="24"/>
          <w:szCs w:val="24"/>
          <w:lang w:eastAsia="en-US"/>
        </w:rPr>
      </w:pPr>
      <w:r w:rsidRPr="00044B1D">
        <w:rPr>
          <w:rFonts w:ascii="Times New Roman" w:eastAsiaTheme="minorHAnsi" w:hAnsi="Times New Roman" w:cs="Times New Roman"/>
          <w:sz w:val="24"/>
          <w:szCs w:val="24"/>
          <w:lang w:eastAsia="en-US"/>
        </w:rPr>
        <w:br w:type="page"/>
      </w:r>
    </w:p>
    <w:p w:rsidR="00D92C0A" w:rsidRPr="00044B1D" w:rsidRDefault="00D92C0A" w:rsidP="00116C1C">
      <w:pPr>
        <w:widowControl w:val="0"/>
        <w:spacing w:after="0" w:line="240" w:lineRule="auto"/>
        <w:ind w:firstLine="567"/>
        <w:jc w:val="right"/>
        <w:rPr>
          <w:rFonts w:ascii="Times New Roman" w:hAnsi="Times New Roman" w:cs="Times New Roman"/>
          <w:b/>
          <w:bCs/>
          <w:sz w:val="24"/>
          <w:szCs w:val="24"/>
        </w:rPr>
      </w:pPr>
      <w:r w:rsidRPr="00044B1D">
        <w:rPr>
          <w:rFonts w:ascii="Times New Roman" w:hAnsi="Times New Roman" w:cs="Times New Roman"/>
          <w:b/>
          <w:sz w:val="24"/>
          <w:szCs w:val="24"/>
        </w:rPr>
        <w:lastRenderedPageBreak/>
        <w:t>Приложение</w:t>
      </w:r>
      <w:r w:rsidRPr="00044B1D">
        <w:rPr>
          <w:rFonts w:ascii="Times New Roman" w:hAnsi="Times New Roman" w:cs="Times New Roman"/>
          <w:b/>
          <w:bCs/>
          <w:sz w:val="24"/>
          <w:szCs w:val="24"/>
        </w:rPr>
        <w:t xml:space="preserve"> 3.2</w:t>
      </w:r>
    </w:p>
    <w:p w:rsidR="00024B16" w:rsidRPr="00044B1D" w:rsidRDefault="0028162F" w:rsidP="00116C1C">
      <w:pPr>
        <w:widowControl w:val="0"/>
        <w:spacing w:after="0" w:line="240" w:lineRule="auto"/>
        <w:jc w:val="right"/>
        <w:rPr>
          <w:rFonts w:ascii="Times New Roman" w:hAnsi="Times New Roman" w:cs="Times New Roman"/>
          <w:b/>
          <w:i/>
          <w:sz w:val="24"/>
          <w:szCs w:val="24"/>
        </w:rPr>
      </w:pPr>
      <w:r w:rsidRPr="00044B1D">
        <w:rPr>
          <w:rFonts w:ascii="Times New Roman" w:hAnsi="Times New Roman" w:cs="Times New Roman"/>
          <w:b/>
          <w:i/>
          <w:sz w:val="24"/>
          <w:szCs w:val="24"/>
        </w:rPr>
        <w:t>к</w:t>
      </w:r>
      <w:r w:rsidR="00024B16" w:rsidRPr="00044B1D">
        <w:rPr>
          <w:rFonts w:ascii="Times New Roman" w:hAnsi="Times New Roman" w:cs="Times New Roman"/>
          <w:b/>
          <w:i/>
          <w:sz w:val="24"/>
          <w:szCs w:val="24"/>
        </w:rPr>
        <w:t xml:space="preserve"> ПООП СПО по специальност</w:t>
      </w:r>
      <w:r w:rsidR="00A357BB" w:rsidRPr="00044B1D">
        <w:rPr>
          <w:rFonts w:ascii="Times New Roman" w:hAnsi="Times New Roman" w:cs="Times New Roman"/>
          <w:b/>
          <w:i/>
          <w:sz w:val="24"/>
          <w:szCs w:val="24"/>
        </w:rPr>
        <w:t>и</w:t>
      </w:r>
    </w:p>
    <w:p w:rsidR="00024B16" w:rsidRPr="00044B1D" w:rsidRDefault="00024B16" w:rsidP="00116C1C">
      <w:pPr>
        <w:widowControl w:val="0"/>
        <w:spacing w:after="0" w:line="240" w:lineRule="auto"/>
        <w:jc w:val="right"/>
        <w:rPr>
          <w:rFonts w:ascii="Times New Roman" w:hAnsi="Times New Roman" w:cs="Times New Roman"/>
          <w:i/>
          <w:sz w:val="24"/>
          <w:szCs w:val="24"/>
        </w:rPr>
      </w:pPr>
      <w:r w:rsidRPr="00044B1D">
        <w:rPr>
          <w:rFonts w:ascii="Times New Roman" w:hAnsi="Times New Roman" w:cs="Times New Roman"/>
          <w:b/>
          <w:i/>
          <w:sz w:val="24"/>
          <w:szCs w:val="24"/>
        </w:rPr>
        <w:t>«</w:t>
      </w:r>
      <w:r w:rsidR="00FE374A" w:rsidRPr="00044B1D">
        <w:rPr>
          <w:rFonts w:ascii="Times New Roman" w:hAnsi="Times New Roman" w:cs="Times New Roman"/>
          <w:b/>
          <w:i/>
          <w:sz w:val="24"/>
          <w:szCs w:val="24"/>
        </w:rPr>
        <w:t>29.02.09 Печатное дело</w:t>
      </w:r>
      <w:r w:rsidRPr="00044B1D">
        <w:rPr>
          <w:rFonts w:ascii="Times New Roman" w:hAnsi="Times New Roman" w:cs="Times New Roman"/>
          <w:b/>
          <w:i/>
          <w:sz w:val="24"/>
          <w:szCs w:val="24"/>
        </w:rPr>
        <w:t>»</w:t>
      </w:r>
    </w:p>
    <w:p w:rsidR="00024B16" w:rsidRPr="00044B1D" w:rsidRDefault="00024B16" w:rsidP="00116C1C">
      <w:pPr>
        <w:widowControl w:val="0"/>
        <w:spacing w:after="0" w:line="240" w:lineRule="auto"/>
        <w:ind w:firstLine="567"/>
        <w:jc w:val="right"/>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 xml:space="preserve">ПРИМЕРНАЯ </w:t>
      </w:r>
      <w:r w:rsidR="00E30F69" w:rsidRPr="00044B1D">
        <w:rPr>
          <w:rFonts w:ascii="Times New Roman" w:hAnsi="Times New Roman" w:cs="Times New Roman"/>
          <w:b/>
          <w:sz w:val="24"/>
          <w:szCs w:val="24"/>
        </w:rPr>
        <w:t xml:space="preserve">РАБОЧАЯ </w:t>
      </w:r>
      <w:r w:rsidRPr="00044B1D">
        <w:rPr>
          <w:rFonts w:ascii="Times New Roman" w:hAnsi="Times New Roman" w:cs="Times New Roman"/>
          <w:b/>
          <w:sz w:val="24"/>
          <w:szCs w:val="24"/>
        </w:rPr>
        <w:t>ПРОГРАММА УЧЕБНОЙ ДИСЦИПЛИНЫ</w:t>
      </w:r>
    </w:p>
    <w:p w:rsidR="00D92C0A" w:rsidRPr="00044B1D" w:rsidRDefault="00D92C0A" w:rsidP="00116C1C">
      <w:pPr>
        <w:widowControl w:val="0"/>
        <w:spacing w:after="0" w:line="240" w:lineRule="auto"/>
        <w:jc w:val="center"/>
        <w:rPr>
          <w:rFonts w:ascii="Times New Roman" w:hAnsi="Times New Roman" w:cs="Times New Roman"/>
          <w:b/>
          <w:sz w:val="24"/>
          <w:szCs w:val="24"/>
          <w:u w:val="single"/>
        </w:rPr>
      </w:pPr>
    </w:p>
    <w:p w:rsidR="00D92C0A" w:rsidRPr="00044B1D" w:rsidRDefault="00E30F69"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w:t>
      </w:r>
      <w:r w:rsidR="00D92C0A" w:rsidRPr="00044B1D">
        <w:rPr>
          <w:rFonts w:ascii="Times New Roman" w:hAnsi="Times New Roman" w:cs="Times New Roman"/>
          <w:b/>
          <w:sz w:val="24"/>
          <w:szCs w:val="24"/>
        </w:rPr>
        <w:t>ОП.02 ОСНОВЫ ИНЖЕНЕРНОЙ ГРАФИКИ</w:t>
      </w:r>
      <w:r w:rsidRPr="00044B1D">
        <w:rPr>
          <w:rFonts w:ascii="Times New Roman" w:hAnsi="Times New Roman" w:cs="Times New Roman"/>
          <w:b/>
          <w:sz w:val="24"/>
          <w:szCs w:val="24"/>
        </w:rPr>
        <w:t>»</w:t>
      </w: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E843E2" w:rsidRPr="00044B1D" w:rsidRDefault="00E843E2" w:rsidP="00116C1C">
      <w:pPr>
        <w:widowControl w:val="0"/>
        <w:spacing w:after="0" w:line="240" w:lineRule="auto"/>
        <w:jc w:val="center"/>
        <w:rPr>
          <w:rFonts w:ascii="Times New Roman" w:hAnsi="Times New Roman" w:cs="Times New Roman"/>
          <w:b/>
          <w:bCs/>
          <w:sz w:val="24"/>
          <w:szCs w:val="24"/>
        </w:rPr>
      </w:pPr>
    </w:p>
    <w:p w:rsidR="00E843E2" w:rsidRPr="00044B1D" w:rsidRDefault="00E843E2" w:rsidP="00116C1C">
      <w:pPr>
        <w:widowControl w:val="0"/>
        <w:spacing w:after="0" w:line="240" w:lineRule="auto"/>
        <w:jc w:val="center"/>
        <w:rPr>
          <w:rFonts w:ascii="Times New Roman" w:hAnsi="Times New Roman" w:cs="Times New Roman"/>
          <w:b/>
          <w:bCs/>
          <w:sz w:val="24"/>
          <w:szCs w:val="24"/>
        </w:rPr>
      </w:pPr>
    </w:p>
    <w:p w:rsidR="00E843E2" w:rsidRPr="00044B1D" w:rsidRDefault="00E843E2" w:rsidP="00116C1C">
      <w:pPr>
        <w:widowControl w:val="0"/>
        <w:spacing w:after="0" w:line="240" w:lineRule="auto"/>
        <w:jc w:val="center"/>
        <w:rPr>
          <w:rFonts w:ascii="Times New Roman" w:hAnsi="Times New Roman" w:cs="Times New Roman"/>
          <w:b/>
          <w:bCs/>
          <w:sz w:val="24"/>
          <w:szCs w:val="24"/>
        </w:rPr>
      </w:pPr>
    </w:p>
    <w:p w:rsidR="00E843E2" w:rsidRPr="00044B1D" w:rsidRDefault="00E843E2" w:rsidP="00116C1C">
      <w:pPr>
        <w:widowControl w:val="0"/>
        <w:spacing w:after="0" w:line="240" w:lineRule="auto"/>
        <w:jc w:val="center"/>
        <w:rPr>
          <w:rFonts w:ascii="Times New Roman" w:hAnsi="Times New Roman" w:cs="Times New Roman"/>
          <w:b/>
          <w:bCs/>
          <w:sz w:val="24"/>
          <w:szCs w:val="24"/>
        </w:rPr>
      </w:pPr>
    </w:p>
    <w:p w:rsidR="00E843E2" w:rsidRPr="00044B1D" w:rsidRDefault="00E843E2" w:rsidP="00116C1C">
      <w:pPr>
        <w:widowControl w:val="0"/>
        <w:spacing w:after="0" w:line="240" w:lineRule="auto"/>
        <w:jc w:val="center"/>
        <w:rPr>
          <w:rFonts w:ascii="Times New Roman" w:hAnsi="Times New Roman" w:cs="Times New Roman"/>
          <w:b/>
          <w:bCs/>
          <w:sz w:val="24"/>
          <w:szCs w:val="24"/>
        </w:rPr>
      </w:pPr>
    </w:p>
    <w:p w:rsidR="00E843E2" w:rsidRPr="00044B1D" w:rsidRDefault="00E843E2" w:rsidP="00116C1C">
      <w:pPr>
        <w:widowControl w:val="0"/>
        <w:spacing w:after="0" w:line="240" w:lineRule="auto"/>
        <w:jc w:val="center"/>
        <w:rPr>
          <w:rFonts w:ascii="Times New Roman" w:hAnsi="Times New Roman" w:cs="Times New Roman"/>
          <w:b/>
          <w:bCs/>
          <w:sz w:val="24"/>
          <w:szCs w:val="24"/>
        </w:rPr>
      </w:pPr>
    </w:p>
    <w:p w:rsidR="00E843E2" w:rsidRPr="00044B1D" w:rsidRDefault="00E843E2" w:rsidP="00116C1C">
      <w:pPr>
        <w:widowControl w:val="0"/>
        <w:spacing w:after="0" w:line="240" w:lineRule="auto"/>
        <w:jc w:val="center"/>
        <w:rPr>
          <w:rFonts w:ascii="Times New Roman" w:hAnsi="Times New Roman" w:cs="Times New Roman"/>
          <w:b/>
          <w:bCs/>
          <w:sz w:val="24"/>
          <w:szCs w:val="24"/>
        </w:rPr>
      </w:pPr>
    </w:p>
    <w:p w:rsidR="00E843E2" w:rsidRPr="00044B1D" w:rsidRDefault="00E843E2"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1903F2" w:rsidRPr="00044B1D" w:rsidRDefault="001903F2" w:rsidP="00116C1C">
      <w:pPr>
        <w:widowControl w:val="0"/>
        <w:spacing w:after="0" w:line="240" w:lineRule="auto"/>
        <w:jc w:val="center"/>
        <w:rPr>
          <w:rFonts w:ascii="Times New Roman" w:hAnsi="Times New Roman" w:cs="Times New Roman"/>
          <w:b/>
          <w:bCs/>
          <w:sz w:val="24"/>
          <w:szCs w:val="24"/>
        </w:rPr>
      </w:pPr>
    </w:p>
    <w:p w:rsidR="001903F2" w:rsidRPr="00044B1D" w:rsidRDefault="001903F2"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vertAlign w:val="superscript"/>
        </w:rPr>
      </w:pPr>
      <w:r w:rsidRPr="00044B1D">
        <w:rPr>
          <w:rFonts w:ascii="Times New Roman" w:hAnsi="Times New Roman" w:cs="Times New Roman"/>
          <w:b/>
          <w:bCs/>
          <w:sz w:val="24"/>
          <w:szCs w:val="24"/>
        </w:rPr>
        <w:t>2017г.</w:t>
      </w:r>
      <w:r w:rsidRPr="00044B1D">
        <w:rPr>
          <w:rFonts w:ascii="Times New Roman" w:hAnsi="Times New Roman" w:cs="Times New Roman"/>
          <w:b/>
          <w:bCs/>
          <w:sz w:val="24"/>
          <w:szCs w:val="24"/>
        </w:rPr>
        <w:br w:type="page"/>
      </w:r>
    </w:p>
    <w:p w:rsidR="00E30F69" w:rsidRPr="00044B1D" w:rsidRDefault="00E30F69" w:rsidP="00116C1C">
      <w:pPr>
        <w:widowControl w:val="0"/>
        <w:spacing w:after="0" w:line="240" w:lineRule="auto"/>
        <w:ind w:firstLine="567"/>
        <w:jc w:val="center"/>
        <w:rPr>
          <w:rFonts w:ascii="Times New Roman" w:hAnsi="Times New Roman" w:cs="Times New Roman"/>
          <w:sz w:val="24"/>
          <w:szCs w:val="24"/>
          <w:u w:val="single"/>
        </w:rPr>
      </w:pPr>
    </w:p>
    <w:p w:rsidR="00D92C0A" w:rsidRPr="00044B1D" w:rsidRDefault="004C2899"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t>С</w:t>
      </w:r>
      <w:r w:rsidR="00D92C0A" w:rsidRPr="00044B1D">
        <w:rPr>
          <w:rFonts w:ascii="Times New Roman" w:hAnsi="Times New Roman" w:cs="Times New Roman"/>
          <w:b/>
          <w:sz w:val="24"/>
          <w:szCs w:val="24"/>
        </w:rPr>
        <w:t>ОДЕРЖАНИЕ</w:t>
      </w:r>
    </w:p>
    <w:p w:rsidR="004C2899" w:rsidRPr="00044B1D" w:rsidRDefault="004C2899" w:rsidP="00116C1C">
      <w:pPr>
        <w:widowControl w:val="0"/>
        <w:spacing w:after="0" w:line="240" w:lineRule="auto"/>
        <w:ind w:firstLine="567"/>
        <w:jc w:val="center"/>
        <w:rPr>
          <w:rFonts w:ascii="Times New Roman" w:hAnsi="Times New Roman" w:cs="Times New Roman"/>
          <w:b/>
          <w:sz w:val="24"/>
          <w:szCs w:val="24"/>
        </w:rPr>
      </w:pPr>
    </w:p>
    <w:tbl>
      <w:tblPr>
        <w:tblW w:w="0" w:type="auto"/>
        <w:tblLook w:val="01E0"/>
      </w:tblPr>
      <w:tblGrid>
        <w:gridCol w:w="7668"/>
      </w:tblGrid>
      <w:tr w:rsidR="00705DC5" w:rsidRPr="00044B1D" w:rsidTr="00184CED">
        <w:tc>
          <w:tcPr>
            <w:tcW w:w="7668" w:type="dxa"/>
            <w:shd w:val="clear" w:color="auto" w:fill="auto"/>
          </w:tcPr>
          <w:p w:rsidR="00705DC5" w:rsidRPr="00044B1D" w:rsidRDefault="00705DC5" w:rsidP="00116C1C">
            <w:pPr>
              <w:widowControl w:val="0"/>
              <w:numPr>
                <w:ilvl w:val="0"/>
                <w:numId w:val="126"/>
              </w:numPr>
              <w:tabs>
                <w:tab w:val="clear" w:pos="644"/>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ОБЩАЯ ХАРАКТЕРИСТИКА ПРИМЕРНОЙ РАБОЧЕЙ ПРОГРАММЫ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705DC5" w:rsidRPr="00044B1D" w:rsidTr="00184CED">
        <w:tc>
          <w:tcPr>
            <w:tcW w:w="7668" w:type="dxa"/>
            <w:shd w:val="clear" w:color="auto" w:fill="auto"/>
          </w:tcPr>
          <w:p w:rsidR="00705DC5" w:rsidRPr="00044B1D" w:rsidRDefault="00705DC5" w:rsidP="00116C1C">
            <w:pPr>
              <w:widowControl w:val="0"/>
              <w:numPr>
                <w:ilvl w:val="0"/>
                <w:numId w:val="126"/>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СТРУКТУРА И СОДЕРЖАНИЕ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705DC5" w:rsidRPr="00044B1D" w:rsidTr="00184CED">
        <w:trPr>
          <w:trHeight w:val="670"/>
        </w:trPr>
        <w:tc>
          <w:tcPr>
            <w:tcW w:w="7668" w:type="dxa"/>
            <w:shd w:val="clear" w:color="auto" w:fill="auto"/>
          </w:tcPr>
          <w:p w:rsidR="00705DC5" w:rsidRPr="00044B1D" w:rsidRDefault="00705DC5" w:rsidP="00116C1C">
            <w:pPr>
              <w:widowControl w:val="0"/>
              <w:numPr>
                <w:ilvl w:val="0"/>
                <w:numId w:val="126"/>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УСЛОВИЯ РЕАЛИЗАЦИИ ПРОГРАММЫ УЧЕБНОЙ ДИСЦИПЛИНЫ</w:t>
            </w:r>
          </w:p>
        </w:tc>
      </w:tr>
      <w:tr w:rsidR="00705DC5" w:rsidRPr="00044B1D" w:rsidTr="00184CED">
        <w:tc>
          <w:tcPr>
            <w:tcW w:w="7668" w:type="dxa"/>
            <w:shd w:val="clear" w:color="auto" w:fill="auto"/>
          </w:tcPr>
          <w:p w:rsidR="00705DC5" w:rsidRPr="00044B1D" w:rsidRDefault="00705DC5" w:rsidP="00116C1C">
            <w:pPr>
              <w:widowControl w:val="0"/>
              <w:numPr>
                <w:ilvl w:val="0"/>
                <w:numId w:val="126"/>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КОНТРОЛЬ И ОЦЕНКА РЕЗУЛЬТАТОВ ОСВОЕНИЯ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4C2899" w:rsidRPr="00044B1D" w:rsidTr="00184CED">
        <w:tc>
          <w:tcPr>
            <w:tcW w:w="7668" w:type="dxa"/>
            <w:shd w:val="clear" w:color="auto" w:fill="auto"/>
          </w:tcPr>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4C2899" w:rsidRPr="00044B1D" w:rsidTr="00184CED">
        <w:tc>
          <w:tcPr>
            <w:tcW w:w="7668" w:type="dxa"/>
            <w:shd w:val="clear" w:color="auto" w:fill="auto"/>
          </w:tcPr>
          <w:p w:rsidR="004C2899" w:rsidRPr="00044B1D" w:rsidRDefault="004C2899" w:rsidP="00116C1C">
            <w:pPr>
              <w:widowControl w:val="0"/>
              <w:tabs>
                <w:tab w:val="left" w:pos="284"/>
              </w:tabs>
              <w:spacing w:after="0" w:line="240" w:lineRule="auto"/>
              <w:ind w:left="284" w:hanging="284"/>
              <w:jc w:val="both"/>
              <w:rPr>
                <w:rFonts w:ascii="Times New Roman" w:hAnsi="Times New Roman" w:cs="Times New Roman"/>
                <w:b/>
                <w:sz w:val="24"/>
                <w:szCs w:val="24"/>
              </w:rPr>
            </w:pP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4C2899" w:rsidRPr="00044B1D" w:rsidTr="00184CED">
        <w:trPr>
          <w:trHeight w:val="670"/>
        </w:trPr>
        <w:tc>
          <w:tcPr>
            <w:tcW w:w="7668" w:type="dxa"/>
            <w:shd w:val="clear" w:color="auto" w:fill="auto"/>
          </w:tcPr>
          <w:p w:rsidR="004C2899" w:rsidRPr="00044B1D" w:rsidRDefault="004C2899" w:rsidP="00116C1C">
            <w:pPr>
              <w:widowControl w:val="0"/>
              <w:tabs>
                <w:tab w:val="left" w:pos="284"/>
              </w:tabs>
              <w:spacing w:after="0" w:line="240" w:lineRule="auto"/>
              <w:jc w:val="both"/>
              <w:rPr>
                <w:rFonts w:ascii="Times New Roman" w:hAnsi="Times New Roman" w:cs="Times New Roman"/>
                <w:b/>
                <w:sz w:val="24"/>
                <w:szCs w:val="24"/>
              </w:rPr>
            </w:pPr>
          </w:p>
        </w:tc>
      </w:tr>
      <w:tr w:rsidR="004C2899" w:rsidRPr="00044B1D" w:rsidTr="00184CED">
        <w:tc>
          <w:tcPr>
            <w:tcW w:w="7668" w:type="dxa"/>
            <w:shd w:val="clear" w:color="auto" w:fill="auto"/>
          </w:tcPr>
          <w:p w:rsidR="004C2899" w:rsidRPr="00044B1D" w:rsidRDefault="004C2899" w:rsidP="00116C1C">
            <w:pPr>
              <w:widowControl w:val="0"/>
              <w:tabs>
                <w:tab w:val="left" w:pos="284"/>
              </w:tabs>
              <w:spacing w:after="0" w:line="240" w:lineRule="auto"/>
              <w:ind w:left="284" w:hanging="284"/>
              <w:jc w:val="both"/>
              <w:rPr>
                <w:rFonts w:ascii="Times New Roman" w:hAnsi="Times New Roman" w:cs="Times New Roman"/>
                <w:b/>
                <w:sz w:val="24"/>
                <w:szCs w:val="24"/>
              </w:rPr>
            </w:pP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bl>
    <w:p w:rsidR="00D92C0A" w:rsidRPr="00044B1D" w:rsidRDefault="00D92C0A" w:rsidP="00116C1C">
      <w:pPr>
        <w:widowControl w:val="0"/>
        <w:spacing w:after="0" w:line="240" w:lineRule="auto"/>
        <w:ind w:left="567"/>
        <w:jc w:val="both"/>
        <w:rPr>
          <w:rFonts w:ascii="Times New Roman" w:hAnsi="Times New Roman" w:cs="Times New Roman"/>
          <w:b/>
          <w:bCs/>
          <w:sz w:val="24"/>
          <w:szCs w:val="24"/>
        </w:rPr>
      </w:pPr>
    </w:p>
    <w:p w:rsidR="003F78F3"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u w:val="single"/>
        </w:rPr>
        <w:br w:type="page"/>
      </w:r>
      <w:r w:rsidRPr="00044B1D">
        <w:rPr>
          <w:rFonts w:ascii="Times New Roman" w:hAnsi="Times New Roman" w:cs="Times New Roman"/>
          <w:b/>
          <w:sz w:val="24"/>
          <w:szCs w:val="24"/>
        </w:rPr>
        <w:lastRenderedPageBreak/>
        <w:t>1. ОБЩАЯ ХАРАКТЕРИСТИКА ПРИМЕРНОЙ ПРОГРАММЫ УЧЕБНОЙ ДИСЦИПЛИНЫ</w:t>
      </w:r>
      <w:r w:rsidR="003F78F3" w:rsidRPr="00044B1D">
        <w:rPr>
          <w:rFonts w:ascii="Times New Roman" w:hAnsi="Times New Roman" w:cs="Times New Roman"/>
          <w:b/>
          <w:sz w:val="24"/>
          <w:szCs w:val="24"/>
        </w:rPr>
        <w:t xml:space="preserve"> «ОП.02 ОСНОВЫ ИНЖЕНЕРНОЙ ГРАФИКИ»</w:t>
      </w: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p w:rsidR="008A42B4" w:rsidRPr="00044B1D" w:rsidRDefault="008A42B4"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1.1.</w:t>
      </w:r>
      <w:r w:rsidRPr="00044B1D">
        <w:rPr>
          <w:rFonts w:ascii="Times New Roman" w:hAnsi="Times New Roman" w:cs="Times New Roman"/>
          <w:b/>
          <w:bCs/>
          <w:sz w:val="24"/>
          <w:szCs w:val="24"/>
        </w:rPr>
        <w:tab/>
        <w:t xml:space="preserve"> Место дисциплины в структуре основной профессиональной образовательной программы </w:t>
      </w:r>
    </w:p>
    <w:p w:rsidR="008A42B4" w:rsidRPr="00044B1D" w:rsidRDefault="008A42B4"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Pr="00044B1D">
        <w:rPr>
          <w:rFonts w:ascii="Times New Roman" w:hAnsi="Times New Roman" w:cs="Times New Roman"/>
          <w:b/>
          <w:sz w:val="24"/>
          <w:szCs w:val="24"/>
        </w:rPr>
        <w:t>ОП.02 Основы инженерной графики</w:t>
      </w:r>
      <w:r w:rsidRPr="00044B1D">
        <w:rPr>
          <w:rFonts w:ascii="Times New Roman" w:hAnsi="Times New Roman" w:cs="Times New Roman"/>
          <w:sz w:val="24"/>
          <w:szCs w:val="24"/>
        </w:rPr>
        <w:t xml:space="preserve">» является обязательной частью  общепрофессионального цикла   примерной рабочей основной образовательной программы в соответствии с ФГОС по специальности 29. 02. 09. «Печатное дело». </w:t>
      </w:r>
    </w:p>
    <w:p w:rsidR="008A42B4" w:rsidRPr="00044B1D" w:rsidRDefault="008A42B4"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Pr="00044B1D">
        <w:rPr>
          <w:rFonts w:ascii="Times New Roman" w:hAnsi="Times New Roman" w:cs="Times New Roman"/>
          <w:b/>
          <w:sz w:val="24"/>
          <w:szCs w:val="24"/>
        </w:rPr>
        <w:t>ОП.02 Основы инженерной графики</w:t>
      </w:r>
      <w:r w:rsidRPr="00044B1D">
        <w:rPr>
          <w:rFonts w:ascii="Times New Roman" w:hAnsi="Times New Roman" w:cs="Times New Roman"/>
          <w:sz w:val="24"/>
          <w:szCs w:val="24"/>
        </w:rPr>
        <w:t>» обеспечивает формирование профессиональных и общих компетенций по всем видам деятельности ФГОС по специальности</w:t>
      </w:r>
      <w:r w:rsidR="00A357BB" w:rsidRPr="00044B1D">
        <w:rPr>
          <w:rFonts w:ascii="Times New Roman" w:hAnsi="Times New Roman" w:cs="Times New Roman"/>
          <w:sz w:val="24"/>
          <w:szCs w:val="24"/>
        </w:rPr>
        <w:t>29. 02. 09. «Печатное дело»</w:t>
      </w:r>
      <w:r w:rsidRPr="00044B1D">
        <w:rPr>
          <w:rFonts w:ascii="Times New Roman" w:hAnsi="Times New Roman" w:cs="Times New Roman"/>
          <w:sz w:val="24"/>
          <w:szCs w:val="24"/>
        </w:rPr>
        <w:t xml:space="preserve">.  </w:t>
      </w:r>
    </w:p>
    <w:p w:rsidR="008A42B4" w:rsidRPr="00044B1D" w:rsidRDefault="008A42B4" w:rsidP="00116C1C">
      <w:pPr>
        <w:widowControl w:val="0"/>
        <w:spacing w:after="0" w:line="240" w:lineRule="auto"/>
        <w:ind w:firstLine="567"/>
        <w:jc w:val="both"/>
        <w:rPr>
          <w:rFonts w:ascii="Times New Roman" w:hAnsi="Times New Roman" w:cs="Times New Roman"/>
          <w:sz w:val="24"/>
          <w:szCs w:val="24"/>
        </w:rPr>
      </w:pPr>
    </w:p>
    <w:p w:rsidR="008A42B4" w:rsidRPr="00044B1D" w:rsidRDefault="008A42B4"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1.2. Цель и планируемые результаты освоения дисциплины:</w:t>
      </w:r>
    </w:p>
    <w:p w:rsidR="00FB7EA1" w:rsidRPr="00044B1D" w:rsidRDefault="00184CED" w:rsidP="00116C1C">
      <w:pPr>
        <w:pStyle w:val="ae"/>
        <w:widowControl w:val="0"/>
        <w:spacing w:before="0" w:after="0"/>
        <w:ind w:left="720"/>
        <w:jc w:val="both"/>
        <w:rPr>
          <w:b/>
        </w:rPr>
      </w:pPr>
      <w:r w:rsidRPr="00044B1D">
        <w:t>В рамках программы учебной дисциплины обучающимися осваиваются умения и знания</w:t>
      </w:r>
      <w:r w:rsidR="00CB5D1E" w:rsidRPr="00044B1D">
        <w:rPr>
          <w:b/>
          <w:vanish/>
        </w:rPr>
        <w:t>(в форме ДЗ)ьности 29. 02. 09. ьзованияя</w:t>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r w:rsidR="00CB5D1E" w:rsidRPr="00044B1D">
        <w:rPr>
          <w:b/>
          <w:vanish/>
        </w:rPr>
        <w:pgNum/>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69"/>
        <w:gridCol w:w="4677"/>
      </w:tblGrid>
      <w:tr w:rsidR="00FB7EA1" w:rsidRPr="00044B1D" w:rsidTr="00CB31D1">
        <w:trPr>
          <w:trHeight w:val="649"/>
        </w:trPr>
        <w:tc>
          <w:tcPr>
            <w:tcW w:w="1101" w:type="dxa"/>
            <w:tcBorders>
              <w:top w:val="single" w:sz="4" w:space="0" w:color="auto"/>
              <w:left w:val="single" w:sz="4" w:space="0" w:color="auto"/>
              <w:bottom w:val="single" w:sz="4" w:space="0" w:color="auto"/>
              <w:right w:val="single" w:sz="4" w:space="0" w:color="auto"/>
            </w:tcBorders>
            <w:hideMark/>
          </w:tcPr>
          <w:p w:rsidR="00FB7EA1" w:rsidRPr="00044B1D" w:rsidRDefault="00FB7EA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 xml:space="preserve">Код </w:t>
            </w:r>
          </w:p>
          <w:p w:rsidR="00FB7EA1" w:rsidRPr="00044B1D" w:rsidRDefault="00FB7EA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ПК, ОК</w:t>
            </w:r>
          </w:p>
        </w:tc>
        <w:tc>
          <w:tcPr>
            <w:tcW w:w="3969" w:type="dxa"/>
            <w:tcBorders>
              <w:top w:val="single" w:sz="4" w:space="0" w:color="auto"/>
              <w:left w:val="single" w:sz="4" w:space="0" w:color="auto"/>
              <w:bottom w:val="single" w:sz="4" w:space="0" w:color="auto"/>
              <w:right w:val="single" w:sz="4" w:space="0" w:color="auto"/>
            </w:tcBorders>
            <w:hideMark/>
          </w:tcPr>
          <w:p w:rsidR="00FB7EA1" w:rsidRPr="00044B1D" w:rsidRDefault="00FB7EA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Умения</w:t>
            </w:r>
          </w:p>
        </w:tc>
        <w:tc>
          <w:tcPr>
            <w:tcW w:w="4677" w:type="dxa"/>
            <w:tcBorders>
              <w:top w:val="single" w:sz="4" w:space="0" w:color="auto"/>
              <w:left w:val="single" w:sz="4" w:space="0" w:color="auto"/>
              <w:bottom w:val="single" w:sz="4" w:space="0" w:color="auto"/>
              <w:right w:val="single" w:sz="4" w:space="0" w:color="auto"/>
            </w:tcBorders>
            <w:hideMark/>
          </w:tcPr>
          <w:p w:rsidR="00FB7EA1" w:rsidRPr="00044B1D" w:rsidRDefault="00FB7EA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Знания</w:t>
            </w:r>
          </w:p>
        </w:tc>
      </w:tr>
      <w:tr w:rsidR="00FB7EA1" w:rsidRPr="00044B1D" w:rsidTr="00CB31D1">
        <w:trPr>
          <w:trHeight w:val="212"/>
        </w:trPr>
        <w:tc>
          <w:tcPr>
            <w:tcW w:w="1101" w:type="dxa"/>
            <w:tcBorders>
              <w:top w:val="single" w:sz="4" w:space="0" w:color="auto"/>
              <w:left w:val="single" w:sz="4" w:space="0" w:color="auto"/>
              <w:bottom w:val="single" w:sz="4" w:space="0" w:color="auto"/>
              <w:right w:val="single" w:sz="4" w:space="0" w:color="auto"/>
            </w:tcBorders>
          </w:tcPr>
          <w:p w:rsidR="001D450B" w:rsidRPr="00044B1D" w:rsidRDefault="001D450B"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ОК1-ОК10</w:t>
            </w:r>
          </w:p>
          <w:p w:rsidR="00FB7EA1" w:rsidRPr="00044B1D" w:rsidRDefault="001D450B"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Cs/>
                <w:sz w:val="24"/>
                <w:szCs w:val="24"/>
              </w:rPr>
              <w:t>ПК2.1-ПК2.4</w:t>
            </w:r>
          </w:p>
        </w:tc>
        <w:tc>
          <w:tcPr>
            <w:tcW w:w="3969" w:type="dxa"/>
            <w:tcBorders>
              <w:top w:val="single" w:sz="4" w:space="0" w:color="auto"/>
              <w:left w:val="single" w:sz="4" w:space="0" w:color="auto"/>
              <w:bottom w:val="single" w:sz="4" w:space="0" w:color="auto"/>
              <w:right w:val="single" w:sz="4" w:space="0" w:color="auto"/>
            </w:tcBorders>
          </w:tcPr>
          <w:p w:rsidR="00FB7EA1" w:rsidRPr="00044B1D" w:rsidRDefault="001D450B" w:rsidP="00CB31D1">
            <w:pPr>
              <w:widowControl w:val="0"/>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выполнять графические изображения технологического оборудования и технологических схем в ручной и машинной графике; выполнять комплексные чертежи геометрических тел и проекции точек, лежащих на их поверхности, в ручной и машинной графике; выполнять чертежи технических деталей в ручной и машинной графике; читать чертежи и схемы; выполнять техническую и  конструкторскую документацию в соответствии с действующей технической документацией и нормативными правовыми актами</w:t>
            </w:r>
          </w:p>
        </w:tc>
        <w:tc>
          <w:tcPr>
            <w:tcW w:w="4677" w:type="dxa"/>
            <w:tcBorders>
              <w:top w:val="single" w:sz="4" w:space="0" w:color="auto"/>
              <w:left w:val="single" w:sz="4" w:space="0" w:color="auto"/>
              <w:bottom w:val="single" w:sz="4" w:space="0" w:color="auto"/>
              <w:right w:val="single" w:sz="4" w:space="0" w:color="auto"/>
            </w:tcBorders>
          </w:tcPr>
          <w:p w:rsidR="001D450B" w:rsidRPr="00044B1D" w:rsidRDefault="001D450B" w:rsidP="00116C1C">
            <w:pPr>
              <w:pStyle w:val="a9"/>
              <w:ind w:firstLine="567"/>
              <w:jc w:val="both"/>
              <w:rPr>
                <w:lang w:val="ru-RU"/>
              </w:rPr>
            </w:pPr>
            <w:r w:rsidRPr="00044B1D">
              <w:rPr>
                <w:lang w:val="ru-RU"/>
              </w:rPr>
              <w:t>законы, методы и приемы проекционного черчения; правила выполнения и чтения конструкторской и технологической документации; правила оформления чертежей, геометрические построения и правила вычерчивания технических деталей; способы графического представления технологического оборудования и выполнения технологических схем; требования стандартов Единой системы конструкторской документации (ЕСКД) и Единой системы технической документации (ЕСТД) к оформлению и составлению чертежей и схем</w:t>
            </w:r>
          </w:p>
          <w:p w:rsidR="00FB7EA1" w:rsidRPr="00044B1D" w:rsidRDefault="00FB7EA1" w:rsidP="00116C1C">
            <w:pPr>
              <w:widowControl w:val="0"/>
              <w:spacing w:after="0" w:line="240" w:lineRule="auto"/>
              <w:jc w:val="center"/>
              <w:rPr>
                <w:rFonts w:ascii="Times New Roman" w:hAnsi="Times New Roman" w:cs="Times New Roman"/>
                <w:b/>
                <w:sz w:val="24"/>
                <w:szCs w:val="24"/>
              </w:rPr>
            </w:pPr>
          </w:p>
        </w:tc>
      </w:tr>
    </w:tbl>
    <w:p w:rsidR="008A42B4" w:rsidRPr="00044B1D" w:rsidRDefault="008A42B4" w:rsidP="00116C1C">
      <w:pPr>
        <w:widowControl w:val="0"/>
        <w:spacing w:after="0" w:line="240" w:lineRule="auto"/>
        <w:ind w:firstLine="567"/>
        <w:jc w:val="center"/>
        <w:rPr>
          <w:rFonts w:ascii="Times New Roman" w:hAnsi="Times New Roman" w:cs="Times New Roman"/>
          <w:b/>
          <w:sz w:val="24"/>
          <w:szCs w:val="24"/>
        </w:rPr>
      </w:pPr>
    </w:p>
    <w:p w:rsidR="003F78F3" w:rsidRPr="00044B1D" w:rsidRDefault="008A42B4" w:rsidP="00116C1C">
      <w:pPr>
        <w:pStyle w:val="ae"/>
        <w:widowControl w:val="0"/>
        <w:numPr>
          <w:ilvl w:val="0"/>
          <w:numId w:val="62"/>
        </w:numPr>
        <w:spacing w:before="0" w:after="0"/>
        <w:jc w:val="center"/>
        <w:rPr>
          <w:b/>
        </w:rPr>
      </w:pPr>
      <w:r w:rsidRPr="00044B1D">
        <w:rPr>
          <w:b/>
        </w:rPr>
        <w:t>СТРУКТУРА И СОДЕРЖАНИЕ УЧЕБНОЙ ДИСЦИПЛИНЫ</w:t>
      </w:r>
    </w:p>
    <w:p w:rsidR="003F78F3" w:rsidRPr="00044B1D" w:rsidRDefault="003F78F3" w:rsidP="00CB31D1">
      <w:pPr>
        <w:widowControl w:val="0"/>
        <w:spacing w:after="0" w:line="240" w:lineRule="auto"/>
        <w:ind w:left="360"/>
        <w:jc w:val="center"/>
        <w:rPr>
          <w:rFonts w:ascii="Times New Roman" w:hAnsi="Times New Roman" w:cs="Times New Roman"/>
          <w:b/>
          <w:sz w:val="24"/>
          <w:szCs w:val="24"/>
        </w:rPr>
      </w:pPr>
      <w:r w:rsidRPr="00044B1D">
        <w:rPr>
          <w:rFonts w:ascii="Times New Roman" w:hAnsi="Times New Roman" w:cs="Times New Roman"/>
          <w:b/>
          <w:sz w:val="24"/>
          <w:szCs w:val="24"/>
        </w:rPr>
        <w:t>«ОП.02 ОСНОВЫ ИНЖЕНЕРНОЙ ГРАФИКИ»</w:t>
      </w:r>
    </w:p>
    <w:p w:rsidR="008A42B4" w:rsidRPr="00044B1D" w:rsidRDefault="008A42B4" w:rsidP="00116C1C">
      <w:pPr>
        <w:widowControl w:val="0"/>
        <w:spacing w:after="0" w:line="240" w:lineRule="auto"/>
        <w:ind w:firstLine="567"/>
        <w:jc w:val="both"/>
        <w:rPr>
          <w:rFonts w:ascii="Times New Roman" w:hAnsi="Times New Roman" w:cs="Times New Roman"/>
          <w:b/>
          <w:sz w:val="24"/>
          <w:szCs w:val="24"/>
        </w:rPr>
      </w:pPr>
    </w:p>
    <w:p w:rsidR="008A42B4" w:rsidRPr="00044B1D" w:rsidRDefault="008A42B4"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8A42B4" w:rsidRPr="00044B1D" w:rsidTr="00CB31D1">
        <w:trPr>
          <w:trHeight w:val="65"/>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8A42B4" w:rsidRPr="00044B1D" w:rsidRDefault="008A42B4"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8A42B4" w:rsidRPr="00044B1D" w:rsidRDefault="008A42B4" w:rsidP="00116C1C">
            <w:pPr>
              <w:widowControl w:val="0"/>
              <w:spacing w:after="0" w:line="240" w:lineRule="auto"/>
              <w:jc w:val="center"/>
              <w:rPr>
                <w:rFonts w:ascii="Times New Roman" w:hAnsi="Times New Roman" w:cs="Times New Roman"/>
                <w:b/>
                <w:iCs/>
                <w:sz w:val="24"/>
                <w:szCs w:val="24"/>
              </w:rPr>
            </w:pPr>
            <w:r w:rsidRPr="00044B1D">
              <w:rPr>
                <w:rFonts w:ascii="Times New Roman" w:hAnsi="Times New Roman" w:cs="Times New Roman"/>
                <w:b/>
                <w:iCs/>
                <w:sz w:val="24"/>
                <w:szCs w:val="24"/>
              </w:rPr>
              <w:t>Объем в часах</w:t>
            </w:r>
          </w:p>
        </w:tc>
      </w:tr>
      <w:tr w:rsidR="008A42B4" w:rsidRPr="00044B1D" w:rsidTr="00CB31D1">
        <w:trPr>
          <w:trHeight w:val="65"/>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8A42B4" w:rsidRPr="00044B1D" w:rsidRDefault="008A42B4"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8A42B4" w:rsidRPr="00044B1D" w:rsidRDefault="008A42B4"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 xml:space="preserve"> 94</w:t>
            </w:r>
          </w:p>
        </w:tc>
      </w:tr>
      <w:tr w:rsidR="008A42B4" w:rsidRPr="00044B1D" w:rsidTr="00CB31D1">
        <w:trPr>
          <w:trHeight w:val="65"/>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8A42B4" w:rsidRPr="00044B1D" w:rsidRDefault="008A42B4" w:rsidP="00116C1C">
            <w:pPr>
              <w:widowControl w:val="0"/>
              <w:spacing w:after="0" w:line="240" w:lineRule="auto"/>
              <w:rPr>
                <w:rFonts w:ascii="Times New Roman" w:hAnsi="Times New Roman" w:cs="Times New Roman"/>
                <w:iCs/>
                <w:sz w:val="24"/>
                <w:szCs w:val="24"/>
              </w:rPr>
            </w:pPr>
            <w:r w:rsidRPr="00044B1D">
              <w:rPr>
                <w:rFonts w:ascii="Times New Roman" w:hAnsi="Times New Roman" w:cs="Times New Roman"/>
                <w:sz w:val="24"/>
                <w:szCs w:val="24"/>
              </w:rPr>
              <w:t>в том числе:</w:t>
            </w:r>
          </w:p>
        </w:tc>
      </w:tr>
      <w:tr w:rsidR="008A42B4" w:rsidRPr="00044B1D" w:rsidTr="00CB31D1">
        <w:trPr>
          <w:trHeight w:val="65"/>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8A42B4" w:rsidRPr="00044B1D" w:rsidRDefault="008A42B4"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8A42B4" w:rsidRPr="00044B1D" w:rsidRDefault="009E6780"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 xml:space="preserve">4 </w:t>
            </w:r>
          </w:p>
        </w:tc>
      </w:tr>
      <w:tr w:rsidR="008A42B4" w:rsidRPr="00044B1D" w:rsidTr="00CB31D1">
        <w:trPr>
          <w:trHeight w:val="65"/>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8A42B4" w:rsidRPr="00044B1D" w:rsidRDefault="008A42B4"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Практические занятия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8A42B4" w:rsidRPr="00044B1D" w:rsidRDefault="009E6780"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88</w:t>
            </w:r>
          </w:p>
        </w:tc>
      </w:tr>
      <w:tr w:rsidR="008A42B4" w:rsidRPr="00044B1D" w:rsidTr="00CB31D1">
        <w:trPr>
          <w:trHeight w:val="65"/>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8A42B4" w:rsidRPr="00044B1D" w:rsidRDefault="008A42B4"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8A42B4" w:rsidRPr="00044B1D" w:rsidRDefault="008A42B4"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 xml:space="preserve"> -</w:t>
            </w:r>
          </w:p>
        </w:tc>
      </w:tr>
      <w:tr w:rsidR="008A42B4" w:rsidRPr="00044B1D" w:rsidTr="00CB31D1">
        <w:trPr>
          <w:trHeight w:val="65"/>
        </w:trPr>
        <w:tc>
          <w:tcPr>
            <w:tcW w:w="4073" w:type="pct"/>
            <w:tcBorders>
              <w:top w:val="single" w:sz="6" w:space="0" w:color="000000"/>
              <w:left w:val="single" w:sz="6" w:space="0" w:color="000000"/>
              <w:bottom w:val="single" w:sz="6" w:space="0" w:color="000000"/>
              <w:right w:val="single" w:sz="4" w:space="0" w:color="auto"/>
            </w:tcBorders>
            <w:vAlign w:val="center"/>
            <w:hideMark/>
          </w:tcPr>
          <w:p w:rsidR="008A42B4" w:rsidRPr="00044B1D" w:rsidRDefault="008A42B4"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Самостоятельная работа</w:t>
            </w:r>
            <w:r w:rsidRPr="00044B1D">
              <w:rPr>
                <w:rFonts w:ascii="Times New Roman" w:hAnsi="Times New Roman" w:cs="Times New Roman"/>
                <w:b/>
                <w:i/>
                <w:sz w:val="24"/>
                <w:szCs w:val="24"/>
                <w:vertAlign w:val="superscript"/>
              </w:rPr>
              <w:footnoteReference w:id="17"/>
            </w:r>
          </w:p>
        </w:tc>
        <w:tc>
          <w:tcPr>
            <w:tcW w:w="927" w:type="pct"/>
            <w:tcBorders>
              <w:top w:val="single" w:sz="6" w:space="0" w:color="000000"/>
              <w:left w:val="single" w:sz="4" w:space="0" w:color="auto"/>
              <w:bottom w:val="single" w:sz="6" w:space="0" w:color="000000"/>
              <w:right w:val="single" w:sz="6" w:space="0" w:color="000000"/>
            </w:tcBorders>
            <w:vAlign w:val="center"/>
            <w:hideMark/>
          </w:tcPr>
          <w:p w:rsidR="008A42B4" w:rsidRPr="00044B1D" w:rsidRDefault="008A42B4" w:rsidP="00116C1C">
            <w:pPr>
              <w:widowControl w:val="0"/>
              <w:spacing w:after="0" w:line="240" w:lineRule="auto"/>
              <w:jc w:val="center"/>
              <w:rPr>
                <w:rFonts w:ascii="Times New Roman" w:hAnsi="Times New Roman" w:cs="Times New Roman"/>
                <w:iCs/>
                <w:sz w:val="24"/>
                <w:szCs w:val="24"/>
              </w:rPr>
            </w:pPr>
          </w:p>
        </w:tc>
      </w:tr>
      <w:tr w:rsidR="008A42B4" w:rsidRPr="00044B1D" w:rsidTr="00CB31D1">
        <w:trPr>
          <w:trHeight w:val="65"/>
        </w:trPr>
        <w:tc>
          <w:tcPr>
            <w:tcW w:w="4073" w:type="pct"/>
            <w:tcBorders>
              <w:top w:val="single" w:sz="6" w:space="0" w:color="000000"/>
              <w:left w:val="single" w:sz="6" w:space="0" w:color="000000"/>
              <w:bottom w:val="single" w:sz="6" w:space="0" w:color="000000"/>
              <w:right w:val="single" w:sz="4" w:space="0" w:color="auto"/>
            </w:tcBorders>
            <w:vAlign w:val="center"/>
            <w:hideMark/>
          </w:tcPr>
          <w:p w:rsidR="008A42B4" w:rsidRPr="00044B1D" w:rsidRDefault="008A42B4" w:rsidP="00CB31D1">
            <w:pPr>
              <w:widowControl w:val="0"/>
              <w:spacing w:after="0" w:line="240" w:lineRule="auto"/>
              <w:rPr>
                <w:rFonts w:ascii="Times New Roman" w:hAnsi="Times New Roman" w:cs="Times New Roman"/>
                <w:sz w:val="24"/>
                <w:szCs w:val="24"/>
              </w:rPr>
            </w:pPr>
            <w:r w:rsidRPr="00044B1D">
              <w:rPr>
                <w:rFonts w:ascii="Times New Roman" w:hAnsi="Times New Roman" w:cs="Times New Roman"/>
                <w:b/>
                <w:iCs/>
                <w:sz w:val="24"/>
                <w:szCs w:val="24"/>
              </w:rPr>
              <w:t xml:space="preserve">Промежуточная аттестация (проводится в форме </w:t>
            </w:r>
            <w:r w:rsidR="00CB31D1" w:rsidRPr="00044B1D">
              <w:rPr>
                <w:rFonts w:ascii="Times New Roman" w:hAnsi="Times New Roman" w:cs="Times New Roman"/>
                <w:b/>
                <w:iCs/>
                <w:sz w:val="24"/>
                <w:szCs w:val="24"/>
              </w:rPr>
              <w:t>дифференцированного зачета</w:t>
            </w:r>
            <w:r w:rsidRPr="00044B1D">
              <w:rPr>
                <w:rFonts w:ascii="Times New Roman" w:hAnsi="Times New Roman" w:cs="Times New Roman"/>
                <w:b/>
                <w:iCs/>
                <w:sz w:val="24"/>
                <w:szCs w:val="24"/>
              </w:rPr>
              <w:t>)</w:t>
            </w:r>
          </w:p>
        </w:tc>
        <w:tc>
          <w:tcPr>
            <w:tcW w:w="927" w:type="pct"/>
            <w:tcBorders>
              <w:top w:val="single" w:sz="6" w:space="0" w:color="000000"/>
              <w:left w:val="single" w:sz="4" w:space="0" w:color="auto"/>
              <w:bottom w:val="single" w:sz="6" w:space="0" w:color="000000"/>
              <w:right w:val="single" w:sz="6" w:space="0" w:color="000000"/>
            </w:tcBorders>
            <w:vAlign w:val="center"/>
            <w:hideMark/>
          </w:tcPr>
          <w:p w:rsidR="008A42B4" w:rsidRPr="00044B1D" w:rsidRDefault="008A42B4"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 xml:space="preserve"> 2</w:t>
            </w:r>
          </w:p>
        </w:tc>
      </w:tr>
    </w:tbl>
    <w:p w:rsidR="00D92C0A" w:rsidRPr="00044B1D" w:rsidRDefault="00D92C0A" w:rsidP="00116C1C">
      <w:pPr>
        <w:widowControl w:val="0"/>
        <w:spacing w:after="0" w:line="240" w:lineRule="auto"/>
        <w:ind w:firstLine="567"/>
        <w:jc w:val="both"/>
        <w:rPr>
          <w:rFonts w:ascii="Times New Roman" w:hAnsi="Times New Roman" w:cs="Times New Roman"/>
          <w:b/>
          <w:sz w:val="24"/>
          <w:szCs w:val="24"/>
        </w:rPr>
        <w:sectPr w:rsidR="00D92C0A" w:rsidRPr="00044B1D" w:rsidSect="00081B42">
          <w:pgSz w:w="11906" w:h="16838"/>
          <w:pgMar w:top="1134" w:right="850" w:bottom="851" w:left="1418" w:header="708" w:footer="708" w:gutter="0"/>
          <w:cols w:space="720"/>
          <w:docGrid w:linePitch="299"/>
        </w:sectPr>
      </w:pP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sz w:val="24"/>
          <w:szCs w:val="24"/>
        </w:rPr>
        <w:lastRenderedPageBreak/>
        <w:t xml:space="preserve">2.2. Тематический план и содержание учебной дисциплины </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1"/>
        <w:gridCol w:w="7318"/>
        <w:gridCol w:w="933"/>
        <w:gridCol w:w="2822"/>
      </w:tblGrid>
      <w:tr w:rsidR="00D92C0A" w:rsidRPr="00044B1D" w:rsidTr="00CB31D1">
        <w:tc>
          <w:tcPr>
            <w:tcW w:w="1184"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Наименование разделов и тем</w:t>
            </w:r>
          </w:p>
        </w:tc>
        <w:tc>
          <w:tcPr>
            <w:tcW w:w="2524"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318"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Объем часов</w:t>
            </w:r>
          </w:p>
        </w:tc>
        <w:tc>
          <w:tcPr>
            <w:tcW w:w="974" w:type="pct"/>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Коды компетенций, формированию которых способствует элемент программы</w:t>
            </w:r>
          </w:p>
        </w:tc>
      </w:tr>
      <w:tr w:rsidR="00D92C0A" w:rsidRPr="00044B1D" w:rsidTr="00CB31D1">
        <w:tc>
          <w:tcPr>
            <w:tcW w:w="1184"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w:t>
            </w:r>
          </w:p>
        </w:tc>
        <w:tc>
          <w:tcPr>
            <w:tcW w:w="2524"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318"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w:t>
            </w:r>
          </w:p>
        </w:tc>
        <w:tc>
          <w:tcPr>
            <w:tcW w:w="974" w:type="pct"/>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r>
      <w:tr w:rsidR="00D92C0A" w:rsidRPr="00044B1D" w:rsidTr="00CB31D1">
        <w:tc>
          <w:tcPr>
            <w:tcW w:w="1184" w:type="pct"/>
            <w:vMerge w:val="restart"/>
            <w:shd w:val="clear" w:color="auto" w:fill="auto"/>
          </w:tcPr>
          <w:p w:rsidR="0009067C"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Раздел 1.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Геометрические построения</w:t>
            </w:r>
          </w:p>
          <w:p w:rsidR="0009067C"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Calibri" w:hAnsi="Times New Roman" w:cs="Times New Roman"/>
                <w:b/>
                <w:bCs/>
                <w:sz w:val="24"/>
                <w:szCs w:val="24"/>
              </w:rPr>
              <w:t>Тема 1.1.</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Основные сведения по оформлению чертежей</w:t>
            </w: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учебного материала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Cs/>
                <w:sz w:val="24"/>
                <w:szCs w:val="24"/>
              </w:rPr>
              <w:t>Цели и задачи дисциплины, ее связь с другими дисциплинами учебного плана. Общие сведения о стандартизации. Необходимые инструменты и чертежные принадлежности.</w:t>
            </w:r>
            <w:r w:rsidRPr="00044B1D">
              <w:rPr>
                <w:rFonts w:ascii="Times New Roman" w:eastAsia="Calibri" w:hAnsi="Times New Roman" w:cs="Times New Roman"/>
                <w:bCs/>
                <w:sz w:val="24"/>
                <w:szCs w:val="24"/>
              </w:rPr>
              <w:t xml:space="preserve"> Форматы чертежей по ГОСТ. Сведения о стандартных шрифтах и конструкции букв и цифр (ГОСТ 2.304-81). Правила выполнения надписей на чертежах.</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sz w:val="24"/>
                <w:szCs w:val="24"/>
              </w:rPr>
              <w:t>8</w:t>
            </w: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ОК1-ОК10</w:t>
            </w: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ПК2.1-ПК2.4</w:t>
            </w: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Практическая работа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Выполнение надписей стандартным шрифтом</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2</w:t>
            </w:r>
          </w:p>
        </w:tc>
        <w:tc>
          <w:tcPr>
            <w:tcW w:w="974" w:type="pct"/>
          </w:tcPr>
          <w:p w:rsidR="00D92C0A" w:rsidRPr="00044B1D" w:rsidRDefault="00D92C0A" w:rsidP="00116C1C">
            <w:pPr>
              <w:widowControl w:val="0"/>
              <w:spacing w:after="0" w:line="240" w:lineRule="auto"/>
              <w:jc w:val="both"/>
              <w:rPr>
                <w:rFonts w:ascii="Times New Roman" w:hAnsi="Times New Roman" w:cs="Times New Roman"/>
                <w:sz w:val="24"/>
                <w:szCs w:val="24"/>
              </w:rPr>
            </w:pP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D92C0A" w:rsidRPr="00044B1D" w:rsidRDefault="00CB31D1"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Темы для с</w:t>
            </w:r>
            <w:r w:rsidR="00D92C0A" w:rsidRPr="00044B1D">
              <w:rPr>
                <w:rFonts w:ascii="Times New Roman" w:hAnsi="Times New Roman" w:cs="Times New Roman"/>
                <w:b/>
                <w:bCs/>
                <w:sz w:val="24"/>
                <w:szCs w:val="24"/>
              </w:rPr>
              <w:t>амостоятельн</w:t>
            </w:r>
            <w:r w:rsidRPr="00044B1D">
              <w:rPr>
                <w:rFonts w:ascii="Times New Roman" w:hAnsi="Times New Roman" w:cs="Times New Roman"/>
                <w:b/>
                <w:bCs/>
                <w:sz w:val="24"/>
                <w:szCs w:val="24"/>
              </w:rPr>
              <w:t>ой</w:t>
            </w:r>
            <w:r w:rsidR="00D92C0A" w:rsidRPr="00044B1D">
              <w:rPr>
                <w:rFonts w:ascii="Times New Roman" w:hAnsi="Times New Roman" w:cs="Times New Roman"/>
                <w:b/>
                <w:bCs/>
                <w:sz w:val="24"/>
                <w:szCs w:val="24"/>
              </w:rPr>
              <w:t xml:space="preserve"> работ</w:t>
            </w:r>
            <w:r w:rsidRPr="00044B1D">
              <w:rPr>
                <w:rFonts w:ascii="Times New Roman" w:hAnsi="Times New Roman" w:cs="Times New Roman"/>
                <w:b/>
                <w:bCs/>
                <w:sz w:val="24"/>
                <w:szCs w:val="24"/>
              </w:rPr>
              <w:t>ы</w:t>
            </w:r>
            <w:r w:rsidR="00D92C0A" w:rsidRPr="00044B1D">
              <w:rPr>
                <w:rFonts w:ascii="Times New Roman" w:hAnsi="Times New Roman" w:cs="Times New Roman"/>
                <w:b/>
                <w:bCs/>
                <w:sz w:val="24"/>
                <w:szCs w:val="24"/>
              </w:rPr>
              <w:t xml:space="preserve"> обучающихся</w:t>
            </w:r>
            <w:r w:rsidRPr="00044B1D">
              <w:rPr>
                <w:rFonts w:ascii="Times New Roman" w:hAnsi="Times New Roman" w:cs="Times New Roman"/>
                <w:b/>
                <w:bCs/>
                <w:sz w:val="24"/>
                <w:szCs w:val="24"/>
              </w:rPr>
              <w:t>:</w:t>
            </w: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Шрифт чертежный</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sz w:val="24"/>
                <w:szCs w:val="24"/>
              </w:rPr>
            </w:pPr>
          </w:p>
        </w:tc>
      </w:tr>
      <w:tr w:rsidR="00D92C0A" w:rsidRPr="00044B1D" w:rsidTr="00CB31D1">
        <w:tc>
          <w:tcPr>
            <w:tcW w:w="1184" w:type="pct"/>
            <w:vMerge w:val="restart"/>
            <w:shd w:val="clear" w:color="auto" w:fill="auto"/>
          </w:tcPr>
          <w:p w:rsidR="0009067C" w:rsidRPr="00044B1D" w:rsidRDefault="00D92C0A" w:rsidP="00116C1C">
            <w:pPr>
              <w:widowControl w:val="0"/>
              <w:spacing w:after="0" w:line="240" w:lineRule="auto"/>
              <w:jc w:val="both"/>
              <w:rPr>
                <w:rFonts w:ascii="Times New Roman" w:eastAsia="Calibri" w:hAnsi="Times New Roman" w:cs="Times New Roman"/>
                <w:b/>
                <w:bCs/>
                <w:sz w:val="24"/>
                <w:szCs w:val="24"/>
              </w:rPr>
            </w:pPr>
            <w:r w:rsidRPr="00044B1D">
              <w:rPr>
                <w:rFonts w:ascii="Times New Roman" w:eastAsia="Calibri" w:hAnsi="Times New Roman" w:cs="Times New Roman"/>
                <w:b/>
                <w:bCs/>
                <w:sz w:val="24"/>
                <w:szCs w:val="24"/>
              </w:rPr>
              <w:t xml:space="preserve">Тема 1.2.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Calibri" w:hAnsi="Times New Roman" w:cs="Times New Roman"/>
                <w:b/>
                <w:bCs/>
                <w:sz w:val="24"/>
                <w:szCs w:val="24"/>
              </w:rPr>
              <w:t>Геометрические построения.  Правила вычерчивания технических контуров деталей</w:t>
            </w: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учебного материала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Calibri" w:hAnsi="Times New Roman" w:cs="Times New Roman"/>
                <w:bCs/>
                <w:sz w:val="24"/>
                <w:szCs w:val="24"/>
              </w:rPr>
              <w:t>Геометрические построения, используемые при вычерчивании контуров технических деталей. Размеры изображений, правила их нанесения на чертеже по ГОСТ.</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8</w:t>
            </w:r>
          </w:p>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ОК1-ОК10</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ПК1.1-ПК1.4</w:t>
            </w: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bCs/>
                <w:sz w:val="24"/>
                <w:szCs w:val="24"/>
              </w:rPr>
              <w:t xml:space="preserve">Практическое занятие </w:t>
            </w:r>
          </w:p>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Cs/>
                <w:sz w:val="24"/>
                <w:szCs w:val="24"/>
              </w:rPr>
              <w:t xml:space="preserve">Выполнение контуров технических деталей с применением сопряжений, делением окружности, нанесение размеров. </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4</w:t>
            </w: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CB31D1" w:rsidRPr="00044B1D" w:rsidRDefault="00CB31D1" w:rsidP="00CB31D1">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Темы для самостоятельной работы обучающихся: </w:t>
            </w:r>
          </w:p>
          <w:p w:rsidR="00CB31D1"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Сопряжения. </w:t>
            </w:r>
          </w:p>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Деление окружности</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CB31D1">
        <w:tc>
          <w:tcPr>
            <w:tcW w:w="1184" w:type="pct"/>
            <w:shd w:val="clear" w:color="auto" w:fill="auto"/>
          </w:tcPr>
          <w:p w:rsidR="00606567"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Раздел 2. </w:t>
            </w:r>
          </w:p>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Проекционное черчение (основы начертательной геометрии)</w:t>
            </w:r>
          </w:p>
          <w:p w:rsidR="00606567" w:rsidRPr="00044B1D" w:rsidRDefault="00D92C0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Тема 2.1. </w:t>
            </w:r>
          </w:p>
          <w:p w:rsidR="00606567" w:rsidRPr="00044B1D" w:rsidRDefault="00D92C0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Метод проекций. Эпюр Монжа</w:t>
            </w:r>
          </w:p>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учебного материала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 xml:space="preserve">Образование проекций. Методы и виды проецирования. Виды проецирования. Типы проекций и их свойства. Комплексный чертеж. Понятие об эпюре Монжа. Проецирование точки. Расположение проекций точки на комплексных чертежах. Понятие о координатах точки. Проецирование отрезка прямой. Расположение прямой относительно плоскостей проекций. Взаимное положение точки и прямой в пространстве. Взаимное положение прямых в </w:t>
            </w:r>
            <w:r w:rsidRPr="00044B1D">
              <w:rPr>
                <w:rFonts w:ascii="Times New Roman" w:hAnsi="Times New Roman" w:cs="Times New Roman"/>
                <w:sz w:val="24"/>
                <w:szCs w:val="24"/>
              </w:rPr>
              <w:lastRenderedPageBreak/>
              <w:t>пространстве</w:t>
            </w:r>
            <w:r w:rsidR="00730586" w:rsidRPr="00044B1D">
              <w:rPr>
                <w:rFonts w:ascii="Times New Roman" w:hAnsi="Times New Roman" w:cs="Times New Roman"/>
                <w:sz w:val="24"/>
                <w:szCs w:val="24"/>
              </w:rPr>
              <w:t>.</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1</w:t>
            </w:r>
          </w:p>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ОК1-ОК10</w:t>
            </w:r>
          </w:p>
        </w:tc>
      </w:tr>
      <w:tr w:rsidR="00D92C0A" w:rsidRPr="00044B1D" w:rsidTr="00CB31D1">
        <w:tc>
          <w:tcPr>
            <w:tcW w:w="1184" w:type="pct"/>
            <w:shd w:val="clear" w:color="auto" w:fill="auto"/>
          </w:tcPr>
          <w:p w:rsidR="00606567" w:rsidRPr="00044B1D" w:rsidRDefault="00D92C0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Тема 2.2. </w:t>
            </w:r>
          </w:p>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sz w:val="24"/>
                <w:szCs w:val="24"/>
              </w:rPr>
              <w:t>Плоскость. Способы преобразования проекций</w:t>
            </w: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учебного материала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pacing w:val="-8"/>
                <w:sz w:val="24"/>
                <w:szCs w:val="24"/>
              </w:rPr>
              <w:t xml:space="preserve">Изображение плоскости на комплексном чертеже. Плоскости общего и частного положения. Проекции точек и прямых, принадлежащих плоскости. Особые линии плоскости. Взаимное расположение плоскостей. Прямые, параллельные и перпендикулярные плоскости. Пересечение плоскостей. </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sz w:val="24"/>
                <w:szCs w:val="24"/>
              </w:rPr>
              <w:t>1</w:t>
            </w:r>
          </w:p>
        </w:tc>
        <w:tc>
          <w:tcPr>
            <w:tcW w:w="974" w:type="pct"/>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ОК1-ОК10</w:t>
            </w:r>
          </w:p>
        </w:tc>
      </w:tr>
      <w:tr w:rsidR="00D92C0A" w:rsidRPr="00044B1D" w:rsidTr="00CB31D1">
        <w:tc>
          <w:tcPr>
            <w:tcW w:w="1184" w:type="pct"/>
            <w:shd w:val="clear" w:color="auto" w:fill="auto"/>
          </w:tcPr>
          <w:p w:rsidR="00606567"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 2.3.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sz w:val="24"/>
                <w:szCs w:val="24"/>
              </w:rPr>
              <w:t>Поверхности и тела</w:t>
            </w: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учебного материала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 xml:space="preserve">Определение поверхностей тел.  Проецирование геометрических тел (призмы, пирамиды, цилиндра, конуса) на три плоскости проекций с подробным анализом проекций элементов геометрических тел (вершин, ребер, граней, осей и образующих). Построение проекций точек, принадлежащих поверхностям. </w:t>
            </w:r>
          </w:p>
        </w:tc>
        <w:tc>
          <w:tcPr>
            <w:tcW w:w="318" w:type="pct"/>
            <w:shd w:val="clear" w:color="auto" w:fill="auto"/>
            <w:vAlign w:val="center"/>
          </w:tcPr>
          <w:p w:rsidR="00D92C0A" w:rsidRPr="00044B1D" w:rsidRDefault="00D92C0A" w:rsidP="00CB31D1">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sz w:val="24"/>
                <w:szCs w:val="24"/>
              </w:rPr>
              <w:t>2</w:t>
            </w:r>
          </w:p>
        </w:tc>
        <w:tc>
          <w:tcPr>
            <w:tcW w:w="974" w:type="pct"/>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ОК1-ОК10</w:t>
            </w:r>
          </w:p>
        </w:tc>
      </w:tr>
      <w:tr w:rsidR="00D92C0A" w:rsidRPr="00044B1D" w:rsidTr="00CB31D1">
        <w:tc>
          <w:tcPr>
            <w:tcW w:w="1184" w:type="pct"/>
            <w:vMerge w:val="restart"/>
            <w:shd w:val="clear" w:color="auto" w:fill="auto"/>
          </w:tcPr>
          <w:p w:rsidR="00606567"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 2.4. </w:t>
            </w:r>
          </w:p>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sz w:val="24"/>
                <w:szCs w:val="24"/>
              </w:rPr>
              <w:t>Аксонометрические проекции</w:t>
            </w: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учебного материала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Общие понятия об аксонометрических проекциях. Виды аксонометрических проекций: прямоугольные (изометрическая и диметрические) и фронтальная диметрическая. Аксонометрические оси. Показатели искажения.</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lang w:val="en-US"/>
              </w:rPr>
            </w:pPr>
            <w:r w:rsidRPr="00044B1D">
              <w:rPr>
                <w:rFonts w:ascii="Times New Roman" w:hAnsi="Times New Roman" w:cs="Times New Roman"/>
                <w:b/>
                <w:sz w:val="24"/>
                <w:szCs w:val="24"/>
              </w:rPr>
              <w:t>1</w:t>
            </w:r>
            <w:r w:rsidRPr="00044B1D">
              <w:rPr>
                <w:rFonts w:ascii="Times New Roman" w:hAnsi="Times New Roman" w:cs="Times New Roman"/>
                <w:b/>
                <w:sz w:val="24"/>
                <w:szCs w:val="24"/>
                <w:lang w:val="en-US"/>
              </w:rPr>
              <w:t>0</w:t>
            </w:r>
          </w:p>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 ПК2.1-ПК2.4</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О</w:t>
            </w:r>
            <w:r w:rsidRPr="00044B1D">
              <w:rPr>
                <w:rFonts w:ascii="Times New Roman" w:hAnsi="Times New Roman" w:cs="Times New Roman"/>
                <w:sz w:val="24"/>
                <w:szCs w:val="24"/>
              </w:rPr>
              <w:t>К1-ОК10</w:t>
            </w:r>
          </w:p>
          <w:p w:rsidR="00D92C0A" w:rsidRPr="00044B1D" w:rsidRDefault="00D92C0A" w:rsidP="00116C1C">
            <w:pPr>
              <w:widowControl w:val="0"/>
              <w:spacing w:after="0" w:line="240" w:lineRule="auto"/>
              <w:jc w:val="both"/>
              <w:rPr>
                <w:rFonts w:ascii="Times New Roman" w:hAnsi="Times New Roman" w:cs="Times New Roman"/>
                <w:sz w:val="24"/>
                <w:szCs w:val="24"/>
              </w:rPr>
            </w:pP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730586"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Практическая работа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Построить изометрию и прямоугольную диметрию группы геометрических тел в соответствии с чертежом.</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4</w:t>
            </w: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CB31D1" w:rsidRPr="00044B1D" w:rsidRDefault="00CB31D1" w:rsidP="00CB31D1">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Темы для самостоятельной работы обучающихся: </w:t>
            </w:r>
          </w:p>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Аксонометрические проекции геометрических тел.</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CB31D1">
        <w:tc>
          <w:tcPr>
            <w:tcW w:w="1184" w:type="pct"/>
            <w:vMerge w:val="restart"/>
            <w:shd w:val="clear" w:color="auto" w:fill="auto"/>
          </w:tcPr>
          <w:p w:rsidR="00606567"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 2.5.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sz w:val="24"/>
                <w:szCs w:val="24"/>
              </w:rPr>
              <w:t>Проекции моделей</w:t>
            </w: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учебного материала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Cs/>
                <w:sz w:val="24"/>
                <w:szCs w:val="24"/>
              </w:rPr>
              <w:t>Выбор положения модели для более наглядного ее положения.</w:t>
            </w:r>
          </w:p>
        </w:tc>
        <w:tc>
          <w:tcPr>
            <w:tcW w:w="318" w:type="pct"/>
            <w:shd w:val="clear" w:color="auto" w:fill="auto"/>
            <w:vAlign w:val="center"/>
          </w:tcPr>
          <w:p w:rsidR="00D92C0A" w:rsidRPr="00044B1D" w:rsidRDefault="00D92C0A" w:rsidP="00CB31D1">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sz w:val="24"/>
                <w:szCs w:val="24"/>
              </w:rPr>
              <w:t>2</w:t>
            </w:r>
          </w:p>
        </w:tc>
        <w:tc>
          <w:tcPr>
            <w:tcW w:w="974" w:type="pct"/>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ОК1-ОК10</w:t>
            </w: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730586"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Практическая работа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По наглядному изображению построить три проекции и нанести размеры.</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CB31D1" w:rsidRPr="00044B1D" w:rsidRDefault="00CB31D1" w:rsidP="00CB31D1">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Темы для самостоятельной работы обучающихся: </w:t>
            </w:r>
          </w:p>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Проекции моделей</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CB31D1">
        <w:tc>
          <w:tcPr>
            <w:tcW w:w="1184" w:type="pct"/>
            <w:vMerge w:val="restart"/>
            <w:shd w:val="clear" w:color="auto" w:fill="auto"/>
          </w:tcPr>
          <w:p w:rsidR="00606567"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 2.6. </w:t>
            </w:r>
          </w:p>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sz w:val="24"/>
                <w:szCs w:val="24"/>
              </w:rPr>
              <w:t>Сечение геометрических тел плоскостями</w:t>
            </w: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учебного материала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Понятие о сечении. Пересечение тел проецирующими плоскостями. Построение натуральной величины фигуры сечения.</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 xml:space="preserve">Построение разверток поверхностей усеченных тел: призмы, цилиндра, пирамиды, конуса. Изображение усеченных </w:t>
            </w:r>
            <w:r w:rsidRPr="00044B1D">
              <w:rPr>
                <w:rFonts w:ascii="Times New Roman" w:hAnsi="Times New Roman" w:cs="Times New Roman"/>
                <w:sz w:val="24"/>
                <w:szCs w:val="24"/>
              </w:rPr>
              <w:lastRenderedPageBreak/>
              <w:t>геометрических тел в аксонометрических прямоугольных проекциях.</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10</w:t>
            </w:r>
          </w:p>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ОК1-ОК10</w:t>
            </w: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bCs/>
                <w:sz w:val="24"/>
                <w:szCs w:val="24"/>
              </w:rPr>
              <w:t>Практические работы Сечение геометрических тел плоскостями</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Построить три проекции усеченной призмы; выполнить аксонометрию.</w:t>
            </w:r>
          </w:p>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Построить три проекции усеченного цилиндра; выполнить аксонометрию.</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lang w:val="en-US"/>
              </w:rPr>
              <w:t>6</w:t>
            </w:r>
          </w:p>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3</w:t>
            </w:r>
          </w:p>
          <w:p w:rsidR="00D92C0A" w:rsidRPr="00044B1D" w:rsidRDefault="00D92C0A" w:rsidP="00116C1C">
            <w:pPr>
              <w:widowControl w:val="0"/>
              <w:spacing w:after="0" w:line="240" w:lineRule="auto"/>
              <w:jc w:val="center"/>
              <w:rPr>
                <w:rFonts w:ascii="Times New Roman" w:hAnsi="Times New Roman" w:cs="Times New Roman"/>
                <w:bCs/>
                <w:sz w:val="24"/>
                <w:szCs w:val="24"/>
              </w:rPr>
            </w:pPr>
          </w:p>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3</w:t>
            </w:r>
          </w:p>
          <w:p w:rsidR="00D92C0A" w:rsidRPr="00044B1D" w:rsidRDefault="00D92C0A" w:rsidP="00116C1C">
            <w:pPr>
              <w:widowControl w:val="0"/>
              <w:spacing w:after="0" w:line="240" w:lineRule="auto"/>
              <w:jc w:val="center"/>
              <w:rPr>
                <w:rFonts w:ascii="Times New Roman" w:hAnsi="Times New Roman" w:cs="Times New Roman"/>
                <w:bCs/>
                <w:sz w:val="24"/>
                <w:szCs w:val="24"/>
                <w:lang w:val="en-US"/>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CB31D1" w:rsidRPr="00044B1D" w:rsidRDefault="00CB31D1" w:rsidP="00CB31D1">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Темы для самостоятельной работы обучающихся: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Сечение геометрических тел плоскостями</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CB31D1">
        <w:tc>
          <w:tcPr>
            <w:tcW w:w="1184" w:type="pct"/>
            <w:shd w:val="clear" w:color="auto" w:fill="auto"/>
          </w:tcPr>
          <w:p w:rsidR="00606567"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 2.7. </w:t>
            </w:r>
          </w:p>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sz w:val="24"/>
                <w:szCs w:val="24"/>
              </w:rPr>
              <w:t>Взаимное пересечение поверхностей</w:t>
            </w: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учебного материала </w:t>
            </w:r>
          </w:p>
          <w:p w:rsidR="00D92C0A" w:rsidRPr="00044B1D" w:rsidRDefault="00D92C0A" w:rsidP="00116C1C">
            <w:pPr>
              <w:widowControl w:val="0"/>
              <w:spacing w:after="0" w:line="240" w:lineRule="auto"/>
              <w:jc w:val="both"/>
              <w:rPr>
                <w:rFonts w:ascii="Times New Roman" w:hAnsi="Times New Roman" w:cs="Times New Roman"/>
                <w:spacing w:val="-8"/>
                <w:sz w:val="24"/>
                <w:szCs w:val="24"/>
              </w:rPr>
            </w:pPr>
            <w:r w:rsidRPr="00044B1D">
              <w:rPr>
                <w:rFonts w:ascii="Times New Roman" w:hAnsi="Times New Roman" w:cs="Times New Roman"/>
                <w:spacing w:val="-8"/>
                <w:sz w:val="24"/>
                <w:szCs w:val="24"/>
              </w:rPr>
              <w:t xml:space="preserve">Взаимное пересечение поверхностей вращения, имеющих общую ось.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pacing w:val="-8"/>
                <w:sz w:val="24"/>
                <w:szCs w:val="24"/>
              </w:rPr>
              <w:t>Случаи пересечения цилиндра с цилиндром, цилиндра с конусом и призмы с телом вращения.</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ОК1-ОК10</w:t>
            </w:r>
          </w:p>
        </w:tc>
      </w:tr>
      <w:tr w:rsidR="00D92C0A" w:rsidRPr="00044B1D" w:rsidTr="00CB31D1">
        <w:tc>
          <w:tcPr>
            <w:tcW w:w="1184" w:type="pct"/>
            <w:vMerge w:val="restart"/>
            <w:shd w:val="clear" w:color="auto" w:fill="auto"/>
          </w:tcPr>
          <w:p w:rsidR="00606567"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Раздел 3.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sz w:val="24"/>
                <w:szCs w:val="24"/>
              </w:rPr>
              <w:t>Техническое рисование</w:t>
            </w:r>
          </w:p>
          <w:p w:rsidR="00606567"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 3.1.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sz w:val="24"/>
                <w:szCs w:val="24"/>
              </w:rPr>
              <w:t>Выполнение рисунков моделей</w:t>
            </w: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учебного материала </w:t>
            </w:r>
          </w:p>
          <w:p w:rsidR="00D92C0A" w:rsidRPr="00044B1D" w:rsidRDefault="00D92C0A" w:rsidP="00116C1C">
            <w:pPr>
              <w:widowControl w:val="0"/>
              <w:spacing w:after="0" w:line="240" w:lineRule="auto"/>
              <w:jc w:val="both"/>
              <w:rPr>
                <w:rFonts w:ascii="Times New Roman" w:hAnsi="Times New Roman" w:cs="Times New Roman"/>
                <w:spacing w:val="-8"/>
                <w:sz w:val="24"/>
                <w:szCs w:val="24"/>
              </w:rPr>
            </w:pPr>
            <w:r w:rsidRPr="00044B1D">
              <w:rPr>
                <w:rFonts w:ascii="Times New Roman" w:hAnsi="Times New Roman" w:cs="Times New Roman"/>
                <w:spacing w:val="-8"/>
                <w:sz w:val="24"/>
                <w:szCs w:val="24"/>
              </w:rPr>
              <w:t>Назначение технического рисунка. Отличие технического рисунка от чертежа, выполненного в аксонометрической проекции. Зависимость наглядности технического рисунка от выбора аксонометрических осей. Техника зарисовки квадрата, треугольника, шестиугольника и круга, расположенного в плоскостях параллельных какой либо плоскости проекций.</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pacing w:val="-8"/>
                <w:sz w:val="24"/>
                <w:szCs w:val="24"/>
              </w:rPr>
              <w:t>Технический рисунок призмы, пирамиды, цолиндра, конуса. Придание рисунку реальности (штриховкой, шраффировкой).</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ОК1-ОК10</w:t>
            </w: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730586" w:rsidRPr="00044B1D" w:rsidRDefault="00D92C0A" w:rsidP="00116C1C">
            <w:pPr>
              <w:widowControl w:val="0"/>
              <w:spacing w:after="0" w:line="240" w:lineRule="auto"/>
              <w:jc w:val="both"/>
              <w:rPr>
                <w:rFonts w:ascii="Times New Roman" w:hAnsi="Times New Roman" w:cs="Times New Roman"/>
                <w:spacing w:val="-8"/>
                <w:sz w:val="24"/>
                <w:szCs w:val="24"/>
              </w:rPr>
            </w:pPr>
            <w:r w:rsidRPr="00044B1D">
              <w:rPr>
                <w:rFonts w:ascii="Times New Roman" w:hAnsi="Times New Roman" w:cs="Times New Roman"/>
                <w:b/>
                <w:sz w:val="24"/>
                <w:szCs w:val="24"/>
              </w:rPr>
              <w:t xml:space="preserve">Практическая работа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pacing w:val="-8"/>
                <w:sz w:val="24"/>
                <w:szCs w:val="24"/>
              </w:rPr>
              <w:t>Выполнить технический рисунок моделей, передать объем штриховкой и шраффировкой.</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CB31D1" w:rsidRPr="00044B1D" w:rsidRDefault="00CB31D1" w:rsidP="00CB31D1">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Темы для самостоятельной работы обучающихся: </w:t>
            </w:r>
          </w:p>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Технический рисунок</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CB31D1">
        <w:tc>
          <w:tcPr>
            <w:tcW w:w="1184" w:type="pct"/>
            <w:vMerge w:val="restart"/>
            <w:shd w:val="clear" w:color="auto" w:fill="auto"/>
          </w:tcPr>
          <w:p w:rsidR="00606567"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Раздел 4. </w:t>
            </w:r>
          </w:p>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Машиностроительное черчение</w:t>
            </w:r>
          </w:p>
          <w:p w:rsidR="00606567"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 4.1. </w:t>
            </w:r>
          </w:p>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sz w:val="24"/>
                <w:szCs w:val="24"/>
              </w:rPr>
              <w:t xml:space="preserve">Правила разработки и оформления конструкторской документации. Изображения </w:t>
            </w:r>
            <w:r w:rsidRPr="00044B1D">
              <w:rPr>
                <w:rFonts w:ascii="Times New Roman" w:hAnsi="Times New Roman" w:cs="Times New Roman"/>
                <w:b/>
                <w:sz w:val="24"/>
                <w:szCs w:val="24"/>
              </w:rPr>
              <w:lastRenderedPageBreak/>
              <w:t>– виды, разрезы, сечения</w:t>
            </w: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lastRenderedPageBreak/>
              <w:t xml:space="preserve">Содержание учебного материала </w:t>
            </w:r>
          </w:p>
          <w:p w:rsidR="00D92C0A" w:rsidRPr="00044B1D" w:rsidRDefault="00D92C0A" w:rsidP="00116C1C">
            <w:pPr>
              <w:widowControl w:val="0"/>
              <w:spacing w:after="0" w:line="240" w:lineRule="auto"/>
              <w:jc w:val="both"/>
              <w:rPr>
                <w:rFonts w:ascii="Times New Roman" w:hAnsi="Times New Roman" w:cs="Times New Roman"/>
                <w:spacing w:val="-8"/>
                <w:sz w:val="24"/>
                <w:szCs w:val="24"/>
              </w:rPr>
            </w:pPr>
            <w:r w:rsidRPr="00044B1D">
              <w:rPr>
                <w:rFonts w:ascii="Times New Roman" w:hAnsi="Times New Roman" w:cs="Times New Roman"/>
                <w:spacing w:val="-8"/>
                <w:sz w:val="24"/>
                <w:szCs w:val="24"/>
              </w:rPr>
              <w:t>Виды: назначение, расположение и обозначение основных, местных и дополнительных видов.</w:t>
            </w:r>
          </w:p>
          <w:p w:rsidR="00D92C0A" w:rsidRPr="00044B1D" w:rsidRDefault="00D92C0A" w:rsidP="00116C1C">
            <w:pPr>
              <w:widowControl w:val="0"/>
              <w:spacing w:after="0" w:line="240" w:lineRule="auto"/>
              <w:jc w:val="both"/>
              <w:rPr>
                <w:rFonts w:ascii="Times New Roman" w:hAnsi="Times New Roman" w:cs="Times New Roman"/>
                <w:spacing w:val="-8"/>
                <w:sz w:val="24"/>
                <w:szCs w:val="24"/>
              </w:rPr>
            </w:pPr>
            <w:r w:rsidRPr="00044B1D">
              <w:rPr>
                <w:rFonts w:ascii="Times New Roman" w:hAnsi="Times New Roman" w:cs="Times New Roman"/>
                <w:spacing w:val="-8"/>
                <w:sz w:val="24"/>
                <w:szCs w:val="24"/>
              </w:rPr>
              <w:t>Разрезы: горизонтальный, вертикальный(фронтальный и профильный). Сложные разрезы (ступенчатые и ломаные).</w:t>
            </w:r>
          </w:p>
          <w:p w:rsidR="00D92C0A" w:rsidRPr="00044B1D" w:rsidRDefault="00D92C0A" w:rsidP="00116C1C">
            <w:pPr>
              <w:widowControl w:val="0"/>
              <w:spacing w:after="0" w:line="240" w:lineRule="auto"/>
              <w:jc w:val="both"/>
              <w:rPr>
                <w:rFonts w:ascii="Times New Roman" w:hAnsi="Times New Roman" w:cs="Times New Roman"/>
                <w:spacing w:val="-8"/>
                <w:sz w:val="24"/>
                <w:szCs w:val="24"/>
              </w:rPr>
            </w:pPr>
            <w:r w:rsidRPr="00044B1D">
              <w:rPr>
                <w:rFonts w:ascii="Times New Roman" w:hAnsi="Times New Roman" w:cs="Times New Roman"/>
                <w:spacing w:val="-8"/>
                <w:sz w:val="24"/>
                <w:szCs w:val="24"/>
              </w:rPr>
              <w:t>Расположение разрезов. Местные разрезы. Соединение половины вида с половиной разреза. Обозначение разрезов.</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pacing w:val="-8"/>
                <w:sz w:val="24"/>
                <w:szCs w:val="24"/>
              </w:rPr>
              <w:t>Сечения вынесенные и наложенные. Обозначения сечений.</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14</w:t>
            </w:r>
          </w:p>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ОК1-ОК10</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ПК1.1-ПК1.4</w:t>
            </w:r>
          </w:p>
          <w:p w:rsidR="00D92C0A" w:rsidRPr="00044B1D" w:rsidRDefault="00D92C0A" w:rsidP="00116C1C">
            <w:pPr>
              <w:widowControl w:val="0"/>
              <w:spacing w:after="0" w:line="240" w:lineRule="auto"/>
              <w:jc w:val="both"/>
              <w:rPr>
                <w:rFonts w:ascii="Times New Roman" w:hAnsi="Times New Roman" w:cs="Times New Roman"/>
                <w:sz w:val="24"/>
                <w:szCs w:val="24"/>
              </w:rPr>
            </w:pP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730586"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Практическая работа </w:t>
            </w:r>
          </w:p>
          <w:p w:rsidR="00D92C0A" w:rsidRPr="00044B1D" w:rsidRDefault="00D92C0A" w:rsidP="00116C1C">
            <w:pPr>
              <w:widowControl w:val="0"/>
              <w:spacing w:after="0" w:line="240" w:lineRule="auto"/>
              <w:jc w:val="both"/>
              <w:rPr>
                <w:rFonts w:ascii="Times New Roman" w:hAnsi="Times New Roman" w:cs="Times New Roman"/>
                <w:spacing w:val="-8"/>
                <w:sz w:val="24"/>
                <w:szCs w:val="24"/>
              </w:rPr>
            </w:pPr>
            <w:r w:rsidRPr="00044B1D">
              <w:rPr>
                <w:rFonts w:ascii="Times New Roman" w:hAnsi="Times New Roman" w:cs="Times New Roman"/>
                <w:spacing w:val="-8"/>
                <w:sz w:val="24"/>
                <w:szCs w:val="24"/>
              </w:rPr>
              <w:t>Простые разрезы. (Построить три проекции моделей; применить полезные разрезы; нанести размеры; выполнить аксонометрию с вырезом одной четверти).</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Самостоятельная работа обучающихся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Простые разрезы. Соединение половины вида с половиной разреза.</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4</w:t>
            </w: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CB31D1">
        <w:tc>
          <w:tcPr>
            <w:tcW w:w="1184" w:type="pct"/>
            <w:shd w:val="clear" w:color="auto" w:fill="auto"/>
          </w:tcPr>
          <w:p w:rsidR="00606567" w:rsidRPr="00044B1D" w:rsidRDefault="00D92C0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Тема 4.2. </w:t>
            </w:r>
          </w:p>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sz w:val="24"/>
                <w:szCs w:val="24"/>
              </w:rPr>
              <w:t>Разъемные и неразъемные соединения деталей</w:t>
            </w: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учебного материала </w:t>
            </w:r>
          </w:p>
          <w:p w:rsidR="00D92C0A" w:rsidRPr="00044B1D" w:rsidRDefault="00D92C0A" w:rsidP="00116C1C">
            <w:pPr>
              <w:widowControl w:val="0"/>
              <w:spacing w:after="0" w:line="240" w:lineRule="auto"/>
              <w:jc w:val="both"/>
              <w:rPr>
                <w:rFonts w:ascii="Times New Roman" w:hAnsi="Times New Roman" w:cs="Times New Roman"/>
                <w:spacing w:val="-8"/>
                <w:sz w:val="24"/>
                <w:szCs w:val="24"/>
              </w:rPr>
            </w:pPr>
            <w:r w:rsidRPr="00044B1D">
              <w:rPr>
                <w:rFonts w:ascii="Times New Roman" w:hAnsi="Times New Roman" w:cs="Times New Roman"/>
                <w:spacing w:val="-8"/>
                <w:sz w:val="24"/>
                <w:szCs w:val="24"/>
              </w:rPr>
              <w:t>Основные типы резьб. Различные профили резьб. Условное изображение резьбы. Назначение резьбы: сбеги, недорезы, проточки, фаски. Обозначение стандартных и специальных резьб. Изображение стандартных резьбовых крепежных деталей (болтов, шпилек, гаек, шайб и т.д.) по их действительным размерам в соответствии с  ГОСТ. Различные виды разъемных соединений. Резьбовые, шпоночные, зубчатые шлифовые, штифтовые соединения деталей, их назначение.</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pacing w:val="-8"/>
                <w:sz w:val="24"/>
                <w:szCs w:val="24"/>
              </w:rPr>
              <w:t>Изображение соединений при помощи болтов, шпилек, винтов упрощенно</w:t>
            </w:r>
            <w:r w:rsidR="00730586" w:rsidRPr="00044B1D">
              <w:rPr>
                <w:rFonts w:ascii="Times New Roman" w:hAnsi="Times New Roman" w:cs="Times New Roman"/>
                <w:spacing w:val="-8"/>
                <w:sz w:val="24"/>
                <w:szCs w:val="24"/>
              </w:rPr>
              <w:t>.</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4</w:t>
            </w:r>
          </w:p>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ОК1-ОК10</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ПК2.1-ПК2.4</w:t>
            </w:r>
          </w:p>
        </w:tc>
      </w:tr>
      <w:tr w:rsidR="00D92C0A" w:rsidRPr="00044B1D" w:rsidTr="00CB31D1">
        <w:tc>
          <w:tcPr>
            <w:tcW w:w="1184" w:type="pct"/>
            <w:vMerge w:val="restart"/>
            <w:shd w:val="clear" w:color="auto" w:fill="auto"/>
          </w:tcPr>
          <w:p w:rsidR="00606567" w:rsidRPr="00044B1D" w:rsidRDefault="00D92C0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Тема 4.3. </w:t>
            </w:r>
          </w:p>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sz w:val="24"/>
                <w:szCs w:val="24"/>
              </w:rPr>
              <w:t>Эскизы деталей и рабочие чертежи</w:t>
            </w: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учебного материала </w:t>
            </w:r>
          </w:p>
          <w:p w:rsidR="00D92C0A" w:rsidRPr="00044B1D" w:rsidRDefault="00D92C0A" w:rsidP="00116C1C">
            <w:pPr>
              <w:widowControl w:val="0"/>
              <w:spacing w:after="0" w:line="240" w:lineRule="auto"/>
              <w:jc w:val="both"/>
              <w:rPr>
                <w:rFonts w:ascii="Times New Roman" w:hAnsi="Times New Roman" w:cs="Times New Roman"/>
                <w:spacing w:val="-8"/>
                <w:sz w:val="24"/>
                <w:szCs w:val="24"/>
              </w:rPr>
            </w:pPr>
            <w:r w:rsidRPr="00044B1D">
              <w:rPr>
                <w:rFonts w:ascii="Times New Roman" w:hAnsi="Times New Roman" w:cs="Times New Roman"/>
                <w:spacing w:val="-8"/>
                <w:sz w:val="24"/>
                <w:szCs w:val="24"/>
              </w:rPr>
              <w:t>Форма детали и ее элементы. Графическая и текстовая часть чертежа. Измерительный инст</w:t>
            </w:r>
            <w:r w:rsidR="001903F2" w:rsidRPr="00044B1D">
              <w:rPr>
                <w:rFonts w:ascii="Times New Roman" w:hAnsi="Times New Roman" w:cs="Times New Roman"/>
                <w:spacing w:val="-8"/>
                <w:sz w:val="24"/>
                <w:szCs w:val="24"/>
              </w:rPr>
              <w:t>р</w:t>
            </w:r>
            <w:r w:rsidRPr="00044B1D">
              <w:rPr>
                <w:rFonts w:ascii="Times New Roman" w:hAnsi="Times New Roman" w:cs="Times New Roman"/>
                <w:spacing w:val="-8"/>
                <w:sz w:val="24"/>
                <w:szCs w:val="24"/>
              </w:rPr>
              <w:t>умент и приемы измерения деталей.</w:t>
            </w:r>
          </w:p>
          <w:p w:rsidR="00D92C0A" w:rsidRPr="00044B1D" w:rsidRDefault="00D92C0A" w:rsidP="00116C1C">
            <w:pPr>
              <w:widowControl w:val="0"/>
              <w:spacing w:after="0" w:line="240" w:lineRule="auto"/>
              <w:jc w:val="both"/>
              <w:rPr>
                <w:rFonts w:ascii="Times New Roman" w:hAnsi="Times New Roman" w:cs="Times New Roman"/>
                <w:spacing w:val="-8"/>
                <w:sz w:val="24"/>
                <w:szCs w:val="24"/>
              </w:rPr>
            </w:pPr>
            <w:r w:rsidRPr="00044B1D">
              <w:rPr>
                <w:rFonts w:ascii="Times New Roman" w:hAnsi="Times New Roman" w:cs="Times New Roman"/>
                <w:spacing w:val="-8"/>
                <w:sz w:val="24"/>
                <w:szCs w:val="24"/>
              </w:rPr>
              <w:t>Назначение эскиза и рабочего чертежа. Порядок и последовательность выполнения эскиза деталей. Рабочие чертежи изделий основного и вспомогательного производства – их виды, назначение, требования предъявляемые к ним.</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pacing w:val="-8"/>
                <w:sz w:val="24"/>
                <w:szCs w:val="24"/>
              </w:rPr>
              <w:t xml:space="preserve"> Порядок составления рабочего чертежа детали по данным ее эскиза. Выбор масштаба, формата и компоновки чертежа.</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ОК1-ОК10</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ПК1.1-ПК1.4</w:t>
            </w: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730586" w:rsidRPr="00044B1D" w:rsidRDefault="00D92C0A" w:rsidP="00116C1C">
            <w:pPr>
              <w:widowControl w:val="0"/>
              <w:spacing w:after="0" w:line="240" w:lineRule="auto"/>
              <w:jc w:val="both"/>
              <w:rPr>
                <w:rFonts w:ascii="Times New Roman" w:hAnsi="Times New Roman" w:cs="Times New Roman"/>
                <w:spacing w:val="-8"/>
                <w:sz w:val="24"/>
                <w:szCs w:val="24"/>
              </w:rPr>
            </w:pPr>
            <w:r w:rsidRPr="00044B1D">
              <w:rPr>
                <w:rFonts w:ascii="Times New Roman" w:hAnsi="Times New Roman" w:cs="Times New Roman"/>
                <w:b/>
                <w:sz w:val="24"/>
                <w:szCs w:val="24"/>
              </w:rPr>
              <w:t xml:space="preserve">Практическая работа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pacing w:val="-8"/>
                <w:sz w:val="24"/>
                <w:szCs w:val="24"/>
              </w:rPr>
              <w:t>Выполнение эскизов деталей с резьбой с применением простого разреза; нанесение размеров.</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CB31D1" w:rsidRPr="00044B1D" w:rsidRDefault="00CB31D1" w:rsidP="00CB31D1">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Темы для самостоятельной работы обучающихся: </w:t>
            </w:r>
          </w:p>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Эскизы деталей.</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CB31D1">
        <w:tc>
          <w:tcPr>
            <w:tcW w:w="1184" w:type="pct"/>
            <w:vMerge w:val="restart"/>
            <w:shd w:val="clear" w:color="auto" w:fill="auto"/>
          </w:tcPr>
          <w:p w:rsidR="00606567" w:rsidRPr="00044B1D" w:rsidRDefault="00D92C0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Тема 4.4. </w:t>
            </w:r>
          </w:p>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sz w:val="24"/>
                <w:szCs w:val="24"/>
              </w:rPr>
              <w:t>Чертеж общего вида и сборочный чертеж</w:t>
            </w:r>
          </w:p>
        </w:tc>
        <w:tc>
          <w:tcPr>
            <w:tcW w:w="2524" w:type="pct"/>
            <w:vMerge w:val="restar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учебного материала </w:t>
            </w:r>
          </w:p>
          <w:p w:rsidR="00D92C0A" w:rsidRPr="00044B1D" w:rsidRDefault="00D92C0A" w:rsidP="00116C1C">
            <w:pPr>
              <w:widowControl w:val="0"/>
              <w:spacing w:after="0" w:line="240" w:lineRule="auto"/>
              <w:jc w:val="both"/>
              <w:rPr>
                <w:rFonts w:ascii="Times New Roman" w:hAnsi="Times New Roman" w:cs="Times New Roman"/>
                <w:spacing w:val="-8"/>
                <w:sz w:val="24"/>
                <w:szCs w:val="24"/>
              </w:rPr>
            </w:pPr>
            <w:r w:rsidRPr="00044B1D">
              <w:rPr>
                <w:rFonts w:ascii="Times New Roman" w:hAnsi="Times New Roman" w:cs="Times New Roman"/>
                <w:spacing w:val="-8"/>
                <w:sz w:val="24"/>
                <w:szCs w:val="24"/>
              </w:rPr>
              <w:t>Чертеж общего вида, его назначение и содержание.</w:t>
            </w:r>
          </w:p>
          <w:p w:rsidR="00D92C0A" w:rsidRPr="00044B1D" w:rsidRDefault="00D92C0A" w:rsidP="00116C1C">
            <w:pPr>
              <w:widowControl w:val="0"/>
              <w:spacing w:after="0" w:line="240" w:lineRule="auto"/>
              <w:jc w:val="both"/>
              <w:rPr>
                <w:rFonts w:ascii="Times New Roman" w:hAnsi="Times New Roman" w:cs="Times New Roman"/>
                <w:spacing w:val="-8"/>
                <w:sz w:val="24"/>
                <w:szCs w:val="24"/>
              </w:rPr>
            </w:pPr>
            <w:r w:rsidRPr="00044B1D">
              <w:rPr>
                <w:rFonts w:ascii="Times New Roman" w:hAnsi="Times New Roman" w:cs="Times New Roman"/>
                <w:spacing w:val="-8"/>
                <w:sz w:val="24"/>
                <w:szCs w:val="24"/>
              </w:rPr>
              <w:t>Сборочный чертеж, его назначение и содержание. Последовательность выполнения сборочного чертежа.</w:t>
            </w:r>
          </w:p>
          <w:p w:rsidR="00D92C0A" w:rsidRPr="00044B1D" w:rsidRDefault="00D92C0A" w:rsidP="00116C1C">
            <w:pPr>
              <w:widowControl w:val="0"/>
              <w:spacing w:after="0" w:line="240" w:lineRule="auto"/>
              <w:jc w:val="both"/>
              <w:rPr>
                <w:rFonts w:ascii="Times New Roman" w:hAnsi="Times New Roman" w:cs="Times New Roman"/>
                <w:spacing w:val="-8"/>
                <w:sz w:val="24"/>
                <w:szCs w:val="24"/>
              </w:rPr>
            </w:pPr>
            <w:r w:rsidRPr="00044B1D">
              <w:rPr>
                <w:rFonts w:ascii="Times New Roman" w:hAnsi="Times New Roman" w:cs="Times New Roman"/>
                <w:spacing w:val="-8"/>
                <w:sz w:val="24"/>
                <w:szCs w:val="24"/>
              </w:rPr>
              <w:t xml:space="preserve">Обозначение изделия и его составных частей. Порядок выполнения </w:t>
            </w:r>
            <w:r w:rsidRPr="00044B1D">
              <w:rPr>
                <w:rFonts w:ascii="Times New Roman" w:hAnsi="Times New Roman" w:cs="Times New Roman"/>
                <w:spacing w:val="-8"/>
                <w:sz w:val="24"/>
                <w:szCs w:val="24"/>
              </w:rPr>
              <w:lastRenderedPageBreak/>
              <w:t>сборочного чертежа по эскизам деталей. Выбор числа изображений. Выбор формата. Размеры на сборочных чертежах. Штриховка на разрезах и сечениях.</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pacing w:val="-8"/>
                <w:sz w:val="24"/>
                <w:szCs w:val="24"/>
              </w:rPr>
              <w:t>Назначение спецификаций. Порядок их заполнения. Нанесение номеров позиций на сборочный чертеж.</w:t>
            </w:r>
          </w:p>
        </w:tc>
        <w:tc>
          <w:tcPr>
            <w:tcW w:w="318" w:type="pct"/>
            <w:vMerge w:val="restar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4</w:t>
            </w:r>
          </w:p>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sz w:val="24"/>
                <w:szCs w:val="24"/>
              </w:rPr>
            </w:pP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318"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ОК1-ОК10</w:t>
            </w: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sz w:val="24"/>
                <w:szCs w:val="24"/>
              </w:rPr>
              <w:t>ПК1.1-ПК1.4</w:t>
            </w: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730586"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Практическая работа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Выполнение сборочного чертежа по эскизам</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CB31D1" w:rsidRPr="00044B1D" w:rsidRDefault="00CB31D1" w:rsidP="00CB31D1">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Темы для самостоятельной работы обучающихся: </w:t>
            </w:r>
          </w:p>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Последовательность выполнения сборочного чертежа.</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CB31D1">
        <w:tc>
          <w:tcPr>
            <w:tcW w:w="1184" w:type="pct"/>
            <w:vMerge w:val="restart"/>
            <w:shd w:val="clear" w:color="auto" w:fill="auto"/>
          </w:tcPr>
          <w:p w:rsidR="00606567" w:rsidRPr="00044B1D" w:rsidRDefault="00D92C0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Тема 4.5. </w:t>
            </w:r>
          </w:p>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sz w:val="24"/>
                <w:szCs w:val="24"/>
              </w:rPr>
              <w:t>Чтение и деталирование сборочных чертежей</w:t>
            </w: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учебного материала </w:t>
            </w:r>
          </w:p>
          <w:p w:rsidR="00D92C0A" w:rsidRPr="00044B1D" w:rsidRDefault="00D92C0A" w:rsidP="00116C1C">
            <w:pPr>
              <w:widowControl w:val="0"/>
              <w:tabs>
                <w:tab w:val="left" w:pos="299"/>
              </w:tabs>
              <w:spacing w:after="0" w:line="240" w:lineRule="auto"/>
              <w:jc w:val="both"/>
              <w:rPr>
                <w:rFonts w:ascii="Times New Roman" w:hAnsi="Times New Roman" w:cs="Times New Roman"/>
                <w:b/>
                <w:bCs/>
                <w:sz w:val="24"/>
                <w:szCs w:val="24"/>
              </w:rPr>
            </w:pPr>
            <w:r w:rsidRPr="00044B1D">
              <w:rPr>
                <w:rFonts w:ascii="Times New Roman" w:hAnsi="Times New Roman" w:cs="Times New Roman"/>
                <w:spacing w:val="-8"/>
                <w:sz w:val="24"/>
                <w:szCs w:val="24"/>
              </w:rPr>
              <w:t>Назначение конкретной сборочной единицы. Принцип работы. Количество деталей, входящих в сборочную единицу. Количество стандартных деталей. Деталирование сборочного чертежа. Порядок деталирования сборочных чертежей отдельных деталей.</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4</w:t>
            </w:r>
          </w:p>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ОК1-ОК10</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ПК2.1-ПК2.4</w:t>
            </w: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730586"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Практическая работа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pacing w:val="-8"/>
                <w:sz w:val="24"/>
                <w:szCs w:val="24"/>
              </w:rPr>
              <w:t>Выполнение рабочих чертежей деталей по сборочному чертежу; нанесение размеров; выполнение аксонометрии с вырезом одной четверти.</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4</w:t>
            </w: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CB31D1" w:rsidRPr="00044B1D" w:rsidRDefault="00CB31D1" w:rsidP="00CB31D1">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Темы для самостоятельной работы обучающихся: </w:t>
            </w:r>
          </w:p>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Деталирование сборочного чертежа.</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CB31D1">
        <w:tc>
          <w:tcPr>
            <w:tcW w:w="1184" w:type="pct"/>
            <w:vMerge w:val="restart"/>
            <w:shd w:val="clear" w:color="auto" w:fill="auto"/>
          </w:tcPr>
          <w:p w:rsidR="00606567"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Раздел 5. </w:t>
            </w:r>
          </w:p>
          <w:p w:rsidR="00D92C0A" w:rsidRPr="00044B1D" w:rsidRDefault="00D92C0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Общие сведения о машинной графике</w:t>
            </w:r>
            <w:r w:rsidR="00606567" w:rsidRPr="00044B1D">
              <w:rPr>
                <w:rFonts w:ascii="Times New Roman" w:hAnsi="Times New Roman" w:cs="Times New Roman"/>
                <w:b/>
                <w:sz w:val="24"/>
                <w:szCs w:val="24"/>
              </w:rPr>
              <w:t>.</w:t>
            </w:r>
            <w:r w:rsidRPr="00044B1D">
              <w:rPr>
                <w:rFonts w:ascii="Times New Roman" w:hAnsi="Times New Roman" w:cs="Times New Roman"/>
                <w:b/>
                <w:sz w:val="24"/>
                <w:szCs w:val="24"/>
              </w:rPr>
              <w:t xml:space="preserve"> Системы автоматизированного проектирования (САПР) на ПК. Система </w:t>
            </w:r>
            <w:r w:rsidRPr="00044B1D">
              <w:rPr>
                <w:rFonts w:ascii="Times New Roman" w:hAnsi="Times New Roman" w:cs="Times New Roman"/>
                <w:b/>
                <w:sz w:val="24"/>
                <w:szCs w:val="24"/>
                <w:lang w:val="en-US"/>
              </w:rPr>
              <w:t>AutoCAD</w:t>
            </w:r>
          </w:p>
          <w:p w:rsidR="00606567"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Тема 5</w:t>
            </w:r>
            <w:r w:rsidR="00606567" w:rsidRPr="00044B1D">
              <w:rPr>
                <w:rFonts w:ascii="Times New Roman" w:hAnsi="Times New Roman" w:cs="Times New Roman"/>
                <w:b/>
                <w:sz w:val="24"/>
                <w:szCs w:val="24"/>
              </w:rPr>
              <w:t>.</w:t>
            </w:r>
            <w:r w:rsidRPr="00044B1D">
              <w:rPr>
                <w:rFonts w:ascii="Times New Roman" w:hAnsi="Times New Roman" w:cs="Times New Roman"/>
                <w:b/>
                <w:sz w:val="24"/>
                <w:szCs w:val="24"/>
              </w:rPr>
              <w:t>1</w:t>
            </w:r>
            <w:r w:rsidR="00606567" w:rsidRPr="00044B1D">
              <w:rPr>
                <w:rFonts w:ascii="Times New Roman" w:hAnsi="Times New Roman" w:cs="Times New Roman"/>
                <w:b/>
                <w:sz w:val="24"/>
                <w:szCs w:val="24"/>
              </w:rPr>
              <w:t>.</w:t>
            </w:r>
          </w:p>
          <w:p w:rsidR="00730586" w:rsidRPr="00044B1D" w:rsidRDefault="00D92C0A" w:rsidP="00CB31D1">
            <w:pPr>
              <w:widowControl w:val="0"/>
              <w:spacing w:after="0" w:line="240" w:lineRule="auto"/>
              <w:rPr>
                <w:rFonts w:ascii="Times New Roman" w:hAnsi="Times New Roman" w:cs="Times New Roman"/>
                <w:sz w:val="24"/>
                <w:szCs w:val="24"/>
              </w:rPr>
            </w:pPr>
            <w:r w:rsidRPr="00044B1D">
              <w:rPr>
                <w:rFonts w:ascii="Times New Roman" w:hAnsi="Times New Roman" w:cs="Times New Roman"/>
                <w:b/>
                <w:color w:val="000000"/>
                <w:sz w:val="24"/>
                <w:szCs w:val="24"/>
              </w:rPr>
              <w:t>Настройка системной среды и панелей инструментов.</w:t>
            </w:r>
            <w:r w:rsidRPr="00044B1D">
              <w:rPr>
                <w:rFonts w:ascii="Times New Roman" w:hAnsi="Times New Roman" w:cs="Times New Roman"/>
                <w:b/>
                <w:color w:val="000000"/>
                <w:sz w:val="24"/>
                <w:szCs w:val="24"/>
                <w:lang w:val="sv-SE"/>
              </w:rPr>
              <w:t xml:space="preserve"> Создание  рабочей  среды</w:t>
            </w: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учебного материала </w:t>
            </w:r>
          </w:p>
          <w:p w:rsidR="00D92C0A" w:rsidRPr="00044B1D" w:rsidRDefault="00730586" w:rsidP="00116C1C">
            <w:pPr>
              <w:widowControl w:val="0"/>
              <w:tabs>
                <w:tab w:val="left" w:pos="284"/>
              </w:tabs>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Из</w:t>
            </w:r>
            <w:r w:rsidR="00D92C0A" w:rsidRPr="00044B1D">
              <w:rPr>
                <w:rFonts w:ascii="Times New Roman" w:hAnsi="Times New Roman" w:cs="Times New Roman"/>
                <w:bCs/>
                <w:sz w:val="24"/>
                <w:szCs w:val="24"/>
              </w:rPr>
              <w:t xml:space="preserve">учение панели инструментов программы </w:t>
            </w:r>
            <w:r w:rsidR="00D92C0A" w:rsidRPr="00044B1D">
              <w:rPr>
                <w:rFonts w:ascii="Times New Roman" w:hAnsi="Times New Roman" w:cs="Times New Roman"/>
                <w:bCs/>
                <w:sz w:val="24"/>
                <w:szCs w:val="24"/>
                <w:lang w:val="en-US"/>
              </w:rPr>
              <w:t>AutoCAD</w:t>
            </w:r>
            <w:r w:rsidR="00D92C0A" w:rsidRPr="00044B1D">
              <w:rPr>
                <w:rFonts w:ascii="Times New Roman" w:hAnsi="Times New Roman" w:cs="Times New Roman"/>
                <w:bCs/>
                <w:sz w:val="24"/>
                <w:szCs w:val="24"/>
              </w:rPr>
              <w:t>.</w:t>
            </w:r>
          </w:p>
          <w:p w:rsidR="00606567"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pacing w:val="-8"/>
                <w:sz w:val="24"/>
                <w:szCs w:val="24"/>
              </w:rPr>
              <w:t>Настройка интерфейса. Создание документа. Графические примитивы. Задание формата чертежа. Оформление чертежа. Основная надпись.</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sz w:val="24"/>
                <w:szCs w:val="24"/>
              </w:rPr>
              <w:t>6</w:t>
            </w:r>
          </w:p>
        </w:tc>
        <w:tc>
          <w:tcPr>
            <w:tcW w:w="974" w:type="pct"/>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ОК1-ОК11</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ПК1.1-ПК1.4</w:t>
            </w: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730586" w:rsidRPr="00044B1D" w:rsidRDefault="00D92C0A" w:rsidP="00116C1C">
            <w:pPr>
              <w:widowControl w:val="0"/>
              <w:spacing w:after="0" w:line="240" w:lineRule="auto"/>
              <w:jc w:val="both"/>
              <w:rPr>
                <w:rFonts w:ascii="Times New Roman" w:hAnsi="Times New Roman" w:cs="Times New Roman"/>
                <w:spacing w:val="-8"/>
                <w:sz w:val="24"/>
                <w:szCs w:val="24"/>
              </w:rPr>
            </w:pPr>
            <w:r w:rsidRPr="00044B1D">
              <w:rPr>
                <w:rFonts w:ascii="Times New Roman" w:hAnsi="Times New Roman" w:cs="Times New Roman"/>
                <w:b/>
                <w:sz w:val="24"/>
                <w:szCs w:val="24"/>
              </w:rPr>
              <w:t xml:space="preserve">Практическая работа. </w:t>
            </w:r>
          </w:p>
          <w:p w:rsidR="00D92C0A" w:rsidRPr="00044B1D" w:rsidRDefault="00D92C0A" w:rsidP="00116C1C">
            <w:pPr>
              <w:widowControl w:val="0"/>
              <w:spacing w:after="0" w:line="240" w:lineRule="auto"/>
              <w:jc w:val="both"/>
              <w:rPr>
                <w:rFonts w:ascii="Times New Roman" w:hAnsi="Times New Roman" w:cs="Times New Roman"/>
                <w:spacing w:val="-8"/>
                <w:sz w:val="24"/>
                <w:szCs w:val="24"/>
              </w:rPr>
            </w:pPr>
            <w:r w:rsidRPr="00044B1D">
              <w:rPr>
                <w:rFonts w:ascii="Times New Roman" w:hAnsi="Times New Roman" w:cs="Times New Roman"/>
                <w:spacing w:val="-8"/>
                <w:sz w:val="24"/>
                <w:szCs w:val="24"/>
              </w:rPr>
              <w:t>Построение графических примитивов.</w:t>
            </w:r>
          </w:p>
          <w:p w:rsidR="00D92C0A" w:rsidRPr="00044B1D" w:rsidRDefault="00D92C0A" w:rsidP="00116C1C">
            <w:pPr>
              <w:widowControl w:val="0"/>
              <w:spacing w:after="0" w:line="240" w:lineRule="auto"/>
              <w:jc w:val="both"/>
              <w:rPr>
                <w:rFonts w:ascii="Times New Roman" w:hAnsi="Times New Roman" w:cs="Times New Roman"/>
                <w:spacing w:val="-8"/>
                <w:sz w:val="24"/>
                <w:szCs w:val="24"/>
              </w:rPr>
            </w:pPr>
            <w:r w:rsidRPr="00044B1D">
              <w:rPr>
                <w:rFonts w:ascii="Times New Roman" w:hAnsi="Times New Roman" w:cs="Times New Roman"/>
                <w:spacing w:val="-8"/>
                <w:sz w:val="24"/>
                <w:szCs w:val="24"/>
              </w:rPr>
              <w:t>Построение геометрических образов.</w:t>
            </w:r>
          </w:p>
          <w:p w:rsidR="00D92C0A" w:rsidRPr="00044B1D" w:rsidRDefault="00D92C0A" w:rsidP="00116C1C">
            <w:pPr>
              <w:widowControl w:val="0"/>
              <w:spacing w:after="0" w:line="240" w:lineRule="auto"/>
              <w:jc w:val="both"/>
              <w:rPr>
                <w:rFonts w:ascii="Times New Roman" w:hAnsi="Times New Roman" w:cs="Times New Roman"/>
                <w:sz w:val="24"/>
                <w:szCs w:val="24"/>
              </w:rPr>
            </w:pP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6</w:t>
            </w: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CB31D1">
        <w:tc>
          <w:tcPr>
            <w:tcW w:w="1184" w:type="pct"/>
            <w:vMerge w:val="restart"/>
            <w:shd w:val="clear" w:color="auto" w:fill="auto"/>
          </w:tcPr>
          <w:p w:rsidR="00606567" w:rsidRPr="00044B1D" w:rsidRDefault="00D92C0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Тема 5. 2</w:t>
            </w:r>
            <w:r w:rsidR="00606567" w:rsidRPr="00044B1D">
              <w:rPr>
                <w:rFonts w:ascii="Times New Roman" w:hAnsi="Times New Roman" w:cs="Times New Roman"/>
                <w:b/>
                <w:sz w:val="24"/>
                <w:szCs w:val="24"/>
              </w:rPr>
              <w:t>.</w:t>
            </w:r>
          </w:p>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sz w:val="24"/>
                <w:szCs w:val="24"/>
              </w:rPr>
              <w:t>Создание и редактирование геометрических объектов</w:t>
            </w: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учебного материала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pacing w:val="-8"/>
                <w:sz w:val="24"/>
                <w:szCs w:val="24"/>
              </w:rPr>
              <w:t>Слои. Создание и работа в слоях. Вычерчивание контуров деталей.  Нанесение размеров. Изометрическая проекция</w:t>
            </w:r>
            <w:r w:rsidR="00730586" w:rsidRPr="00044B1D">
              <w:rPr>
                <w:rFonts w:ascii="Times New Roman" w:hAnsi="Times New Roman" w:cs="Times New Roman"/>
                <w:spacing w:val="-8"/>
                <w:sz w:val="24"/>
                <w:szCs w:val="24"/>
              </w:rPr>
              <w:t>.</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8</w:t>
            </w:r>
          </w:p>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ОК1-ОК11</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ПК1.1-ПК1.4</w:t>
            </w: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spacing w:val="-8"/>
                <w:sz w:val="24"/>
                <w:szCs w:val="24"/>
              </w:rPr>
            </w:pPr>
            <w:r w:rsidRPr="00044B1D">
              <w:rPr>
                <w:rFonts w:ascii="Times New Roman" w:hAnsi="Times New Roman" w:cs="Times New Roman"/>
                <w:b/>
                <w:sz w:val="24"/>
                <w:szCs w:val="24"/>
              </w:rPr>
              <w:t xml:space="preserve">Практическая работа </w:t>
            </w:r>
          </w:p>
          <w:p w:rsidR="00D92C0A" w:rsidRPr="00044B1D" w:rsidRDefault="00D92C0A" w:rsidP="00116C1C">
            <w:pPr>
              <w:widowControl w:val="0"/>
              <w:spacing w:after="0" w:line="240" w:lineRule="auto"/>
              <w:jc w:val="both"/>
              <w:rPr>
                <w:rFonts w:ascii="Times New Roman" w:hAnsi="Times New Roman" w:cs="Times New Roman"/>
                <w:spacing w:val="-8"/>
                <w:sz w:val="24"/>
                <w:szCs w:val="24"/>
              </w:rPr>
            </w:pPr>
            <w:r w:rsidRPr="00044B1D">
              <w:rPr>
                <w:rFonts w:ascii="Times New Roman" w:hAnsi="Times New Roman" w:cs="Times New Roman"/>
                <w:spacing w:val="-8"/>
                <w:sz w:val="24"/>
                <w:szCs w:val="24"/>
              </w:rPr>
              <w:t xml:space="preserve">Вычерчивание контуров деталей с делением окружности на равные части.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pacing w:val="-8"/>
                <w:sz w:val="24"/>
                <w:szCs w:val="24"/>
              </w:rPr>
              <w:lastRenderedPageBreak/>
              <w:t>Виды. Штриховка. Градиент.</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pacing w:val="-8"/>
                <w:sz w:val="24"/>
                <w:szCs w:val="24"/>
              </w:rPr>
              <w:t>Изометрическая проекция модели.</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lastRenderedPageBreak/>
              <w:t>6</w:t>
            </w: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Самостоятельная работа обучающихся </w:t>
            </w:r>
          </w:p>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Оформление чертежей.</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CB31D1">
        <w:tc>
          <w:tcPr>
            <w:tcW w:w="1184" w:type="pct"/>
            <w:vMerge w:val="restart"/>
            <w:shd w:val="clear" w:color="auto" w:fill="auto"/>
          </w:tcPr>
          <w:p w:rsidR="00606567" w:rsidRPr="00044B1D" w:rsidRDefault="00D92C0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 xml:space="preserve">Тема 5.3.   </w:t>
            </w:r>
          </w:p>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sz w:val="24"/>
                <w:szCs w:val="24"/>
              </w:rPr>
              <w:t>Работа с видами и библиотеками. Приёмы моделирования деталей</w:t>
            </w: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учебного материала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pacing w:val="-8"/>
                <w:sz w:val="24"/>
                <w:szCs w:val="24"/>
              </w:rPr>
              <w:t>Трехмерное моделирование. Виды трехмерных объектов.  Основные принципы трехмерного моделирования. Построение объектов с помощью графических примитивов.</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sz w:val="24"/>
                <w:szCs w:val="24"/>
              </w:rPr>
              <w:t>6</w:t>
            </w:r>
          </w:p>
        </w:tc>
        <w:tc>
          <w:tcPr>
            <w:tcW w:w="974" w:type="pct"/>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ОК1-ОК11</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ПК1.1-ПК1.4</w:t>
            </w: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spacing w:val="-8"/>
                <w:sz w:val="24"/>
                <w:szCs w:val="24"/>
              </w:rPr>
            </w:pPr>
            <w:r w:rsidRPr="00044B1D">
              <w:rPr>
                <w:rFonts w:ascii="Times New Roman" w:hAnsi="Times New Roman" w:cs="Times New Roman"/>
                <w:b/>
                <w:sz w:val="24"/>
                <w:szCs w:val="24"/>
              </w:rPr>
              <w:t xml:space="preserve">Практическая работа. </w:t>
            </w:r>
            <w:r w:rsidRPr="00044B1D">
              <w:rPr>
                <w:rFonts w:ascii="Times New Roman" w:hAnsi="Times New Roman" w:cs="Times New Roman"/>
                <w:spacing w:val="-8"/>
                <w:sz w:val="24"/>
                <w:szCs w:val="24"/>
              </w:rPr>
              <w:t xml:space="preserve"> Создание чертежа детали 3</w:t>
            </w:r>
            <w:r w:rsidRPr="00044B1D">
              <w:rPr>
                <w:rFonts w:ascii="Times New Roman" w:hAnsi="Times New Roman" w:cs="Times New Roman"/>
                <w:spacing w:val="-8"/>
                <w:sz w:val="24"/>
                <w:szCs w:val="24"/>
                <w:lang w:val="en-US"/>
              </w:rPr>
              <w:t>D</w:t>
            </w:r>
            <w:r w:rsidRPr="00044B1D">
              <w:rPr>
                <w:rFonts w:ascii="Times New Roman" w:hAnsi="Times New Roman" w:cs="Times New Roman"/>
                <w:spacing w:val="-8"/>
                <w:sz w:val="24"/>
                <w:szCs w:val="24"/>
              </w:rPr>
              <w:t>.</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pacing w:val="-8"/>
                <w:sz w:val="24"/>
                <w:szCs w:val="24"/>
              </w:rPr>
              <w:t>Создание чертежа типовой детали с использованием видов.</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6</w:t>
            </w: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CB31D1" w:rsidRPr="00044B1D" w:rsidRDefault="00CB31D1" w:rsidP="00CB31D1">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Темы для самостоятельной работы обучающихся: </w:t>
            </w:r>
          </w:p>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Оформление чертежей.</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8A42B4" w:rsidRPr="00044B1D" w:rsidTr="00CB31D1">
        <w:tc>
          <w:tcPr>
            <w:tcW w:w="1184" w:type="pct"/>
            <w:vMerge/>
            <w:shd w:val="clear" w:color="auto" w:fill="auto"/>
          </w:tcPr>
          <w:p w:rsidR="008A42B4" w:rsidRPr="00044B1D" w:rsidRDefault="008A42B4"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8A42B4" w:rsidRPr="00044B1D" w:rsidRDefault="008A42B4" w:rsidP="00CB31D1">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Промежуточная аттестация (в форме </w:t>
            </w:r>
            <w:r w:rsidR="00CB31D1" w:rsidRPr="00044B1D">
              <w:rPr>
                <w:rFonts w:ascii="Times New Roman" w:hAnsi="Times New Roman" w:cs="Times New Roman"/>
                <w:sz w:val="24"/>
                <w:szCs w:val="24"/>
              </w:rPr>
              <w:t>дифференцированного зачета</w:t>
            </w:r>
            <w:r w:rsidRPr="00044B1D">
              <w:rPr>
                <w:rFonts w:ascii="Times New Roman" w:hAnsi="Times New Roman" w:cs="Times New Roman"/>
                <w:sz w:val="24"/>
                <w:szCs w:val="24"/>
              </w:rPr>
              <w:t>)</w:t>
            </w:r>
          </w:p>
        </w:tc>
        <w:tc>
          <w:tcPr>
            <w:tcW w:w="318" w:type="pct"/>
            <w:shd w:val="clear" w:color="auto" w:fill="auto"/>
            <w:vAlign w:val="center"/>
          </w:tcPr>
          <w:p w:rsidR="008A42B4" w:rsidRPr="00044B1D" w:rsidRDefault="004D32A5"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974" w:type="pct"/>
          </w:tcPr>
          <w:p w:rsidR="008A42B4" w:rsidRPr="00044B1D" w:rsidRDefault="008A42B4" w:rsidP="00116C1C">
            <w:pPr>
              <w:widowControl w:val="0"/>
              <w:spacing w:after="0" w:line="240" w:lineRule="auto"/>
              <w:jc w:val="both"/>
              <w:rPr>
                <w:rFonts w:ascii="Times New Roman" w:hAnsi="Times New Roman" w:cs="Times New Roman"/>
                <w:bCs/>
                <w:sz w:val="24"/>
                <w:szCs w:val="24"/>
              </w:rPr>
            </w:pPr>
          </w:p>
        </w:tc>
      </w:tr>
      <w:tr w:rsidR="00D92C0A" w:rsidRPr="00044B1D" w:rsidTr="00CB31D1">
        <w:tc>
          <w:tcPr>
            <w:tcW w:w="11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2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Всего</w:t>
            </w:r>
          </w:p>
        </w:tc>
        <w:tc>
          <w:tcPr>
            <w:tcW w:w="318"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94</w:t>
            </w:r>
          </w:p>
        </w:tc>
        <w:tc>
          <w:tcPr>
            <w:tcW w:w="974"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bl>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sectPr w:rsidR="00D92C0A" w:rsidRPr="00044B1D" w:rsidSect="00081B42">
          <w:pgSz w:w="16840" w:h="11907" w:orient="landscape"/>
          <w:pgMar w:top="851" w:right="1134" w:bottom="851" w:left="1418" w:header="709" w:footer="709" w:gutter="0"/>
          <w:cols w:space="720"/>
        </w:sectPr>
      </w:pPr>
    </w:p>
    <w:p w:rsidR="003F78F3"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3. </w:t>
      </w:r>
      <w:r w:rsidR="00F12761" w:rsidRPr="00044B1D">
        <w:rPr>
          <w:rFonts w:ascii="Times New Roman" w:hAnsi="Times New Roman" w:cs="Times New Roman"/>
          <w:b/>
          <w:sz w:val="24"/>
          <w:szCs w:val="24"/>
        </w:rPr>
        <w:t xml:space="preserve"> УСЛОВИЯ РЕАЛИЗАЦИИ ПРОГРАММЫ УЧЕБНОЙ ДИСЦИПЛИНЫ</w:t>
      </w:r>
      <w:r w:rsidR="003F78F3" w:rsidRPr="00044B1D">
        <w:rPr>
          <w:rFonts w:ascii="Times New Roman" w:hAnsi="Times New Roman" w:cs="Times New Roman"/>
          <w:b/>
          <w:sz w:val="24"/>
          <w:szCs w:val="24"/>
        </w:rPr>
        <w:t xml:space="preserve"> «ОП.02 ОСНОВЫ ИНЖЕНЕРНОЙ ГРАФИКИ»</w:t>
      </w:r>
    </w:p>
    <w:p w:rsidR="00D92C0A" w:rsidRPr="00044B1D" w:rsidRDefault="00D92C0A" w:rsidP="00116C1C">
      <w:pPr>
        <w:widowControl w:val="0"/>
        <w:spacing w:after="0" w:line="240" w:lineRule="auto"/>
        <w:ind w:left="360"/>
        <w:jc w:val="center"/>
        <w:rPr>
          <w:rFonts w:ascii="Times New Roman" w:hAnsi="Times New Roman" w:cs="Times New Roman"/>
          <w:b/>
          <w:sz w:val="24"/>
          <w:szCs w:val="24"/>
        </w:rPr>
      </w:pP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92763C" w:rsidRPr="00044B1D" w:rsidRDefault="0092763C" w:rsidP="00116C1C">
      <w:pPr>
        <w:widowControl w:val="0"/>
        <w:autoSpaceDE w:val="0"/>
        <w:autoSpaceDN w:val="0"/>
        <w:adjustRightInd w:val="0"/>
        <w:spacing w:after="0" w:line="240" w:lineRule="auto"/>
        <w:ind w:firstLine="709"/>
        <w:jc w:val="both"/>
        <w:rPr>
          <w:rFonts w:ascii="Times New Roman" w:hAnsi="Times New Roman" w:cs="Times New Roman"/>
          <w:b/>
          <w:sz w:val="24"/>
          <w:szCs w:val="24"/>
          <w:lang w:eastAsia="en-US"/>
        </w:rPr>
      </w:pPr>
      <w:r w:rsidRPr="00044B1D">
        <w:rPr>
          <w:rFonts w:ascii="Times New Roman" w:hAnsi="Times New Roman" w:cs="Times New Roman"/>
          <w:bCs/>
          <w:sz w:val="24"/>
          <w:szCs w:val="24"/>
        </w:rPr>
        <w:t xml:space="preserve">Кабинет </w:t>
      </w:r>
      <w:r w:rsidRPr="00044B1D">
        <w:rPr>
          <w:rFonts w:ascii="Times New Roman" w:hAnsi="Times New Roman" w:cs="Times New Roman"/>
          <w:b/>
          <w:bCs/>
          <w:i/>
          <w:sz w:val="24"/>
          <w:szCs w:val="24"/>
        </w:rPr>
        <w:t>«</w:t>
      </w:r>
      <w:r w:rsidR="00AC425C" w:rsidRPr="00044B1D">
        <w:rPr>
          <w:rFonts w:ascii="Times New Roman" w:hAnsi="Times New Roman" w:cs="Times New Roman"/>
          <w:b/>
          <w:bCs/>
          <w:i/>
          <w:sz w:val="24"/>
          <w:szCs w:val="24"/>
        </w:rPr>
        <w:t>Основ инженерной графики</w:t>
      </w:r>
      <w:r w:rsidRPr="00044B1D">
        <w:rPr>
          <w:rFonts w:ascii="Times New Roman" w:hAnsi="Times New Roman" w:cs="Times New Roman"/>
          <w:b/>
          <w:bCs/>
          <w:i/>
          <w:sz w:val="24"/>
          <w:szCs w:val="24"/>
        </w:rPr>
        <w:t>»</w:t>
      </w:r>
      <w:r w:rsidRPr="00044B1D">
        <w:rPr>
          <w:rFonts w:ascii="Times New Roman" w:hAnsi="Times New Roman" w:cs="Times New Roman"/>
          <w:b/>
          <w:sz w:val="24"/>
          <w:szCs w:val="24"/>
          <w:lang w:eastAsia="en-US"/>
        </w:rPr>
        <w:t>,</w:t>
      </w:r>
    </w:p>
    <w:p w:rsidR="00AC425C" w:rsidRPr="00044B1D" w:rsidRDefault="0092763C"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en-US"/>
        </w:rPr>
      </w:pPr>
      <w:r w:rsidRPr="00044B1D">
        <w:rPr>
          <w:rFonts w:ascii="Times New Roman" w:hAnsi="Times New Roman" w:cs="Times New Roman"/>
          <w:sz w:val="24"/>
          <w:szCs w:val="24"/>
          <w:lang w:eastAsia="en-US"/>
        </w:rPr>
        <w:t>оснащенный о</w:t>
      </w:r>
      <w:r w:rsidRPr="00044B1D">
        <w:rPr>
          <w:rFonts w:ascii="Times New Roman" w:hAnsi="Times New Roman" w:cs="Times New Roman"/>
          <w:bCs/>
          <w:sz w:val="24"/>
          <w:szCs w:val="24"/>
          <w:lang w:eastAsia="en-US"/>
        </w:rPr>
        <w:t xml:space="preserve">борудованием: </w:t>
      </w:r>
    </w:p>
    <w:p w:rsidR="00AC425C" w:rsidRPr="00044B1D" w:rsidRDefault="00AC425C"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посадочные места по количеству обучающихся;</w:t>
      </w:r>
    </w:p>
    <w:p w:rsidR="00AC425C" w:rsidRPr="00044B1D" w:rsidRDefault="00AC425C"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рабочее место преподавателя;</w:t>
      </w:r>
    </w:p>
    <w:p w:rsidR="00AC425C" w:rsidRPr="00044B1D" w:rsidRDefault="00AC425C"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комплект учебно-наглядных пособий « И</w:t>
      </w:r>
      <w:r w:rsidRPr="00044B1D">
        <w:rPr>
          <w:rFonts w:ascii="Times New Roman" w:hAnsi="Times New Roman" w:cs="Times New Roman"/>
          <w:sz w:val="24"/>
          <w:szCs w:val="24"/>
        </w:rPr>
        <w:t>нженерная графика</w:t>
      </w:r>
      <w:r w:rsidRPr="00044B1D">
        <w:rPr>
          <w:rFonts w:ascii="Times New Roman" w:hAnsi="Times New Roman" w:cs="Times New Roman"/>
          <w:bCs/>
          <w:sz w:val="24"/>
          <w:szCs w:val="24"/>
        </w:rPr>
        <w:t>»;</w:t>
      </w:r>
    </w:p>
    <w:p w:rsidR="00AC425C" w:rsidRPr="00044B1D" w:rsidRDefault="00AC425C"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комплект бланков технологической документации.</w:t>
      </w:r>
    </w:p>
    <w:p w:rsidR="0092763C" w:rsidRPr="00044B1D" w:rsidRDefault="0092763C" w:rsidP="00116C1C">
      <w:pPr>
        <w:widowControl w:val="0"/>
        <w:spacing w:after="0" w:line="240" w:lineRule="auto"/>
        <w:ind w:firstLine="709"/>
        <w:jc w:val="both"/>
        <w:rPr>
          <w:rFonts w:ascii="Times New Roman" w:hAnsi="Times New Roman" w:cs="Times New Roman"/>
          <w:sz w:val="24"/>
          <w:szCs w:val="24"/>
          <w:lang w:eastAsia="en-US"/>
        </w:rPr>
      </w:pPr>
      <w:r w:rsidRPr="00044B1D">
        <w:rPr>
          <w:rFonts w:ascii="Times New Roman" w:hAnsi="Times New Roman" w:cs="Times New Roman"/>
          <w:sz w:val="24"/>
          <w:szCs w:val="24"/>
          <w:lang w:eastAsia="en-US"/>
        </w:rPr>
        <w:t>т</w:t>
      </w:r>
      <w:r w:rsidRPr="00044B1D">
        <w:rPr>
          <w:rFonts w:ascii="Times New Roman" w:hAnsi="Times New Roman" w:cs="Times New Roman"/>
          <w:bCs/>
          <w:sz w:val="24"/>
          <w:szCs w:val="24"/>
          <w:lang w:eastAsia="en-US"/>
        </w:rPr>
        <w:t xml:space="preserve">ехническими средствами обучения: </w:t>
      </w:r>
      <w:r w:rsidRPr="00044B1D">
        <w:rPr>
          <w:rFonts w:ascii="Times New Roman" w:hAnsi="Times New Roman" w:cs="Times New Roman"/>
          <w:bCs/>
          <w:sz w:val="24"/>
          <w:szCs w:val="24"/>
        </w:rPr>
        <w:t>персональный компьютер с лицензионным программным обеспечением, мультмедиапроектор, экран, лазерная указка.</w:t>
      </w:r>
    </w:p>
    <w:p w:rsidR="0092763C" w:rsidRPr="00044B1D" w:rsidRDefault="0092763C" w:rsidP="00116C1C">
      <w:pPr>
        <w:widowControl w:val="0"/>
        <w:spacing w:after="0" w:line="240" w:lineRule="auto"/>
        <w:ind w:firstLine="709"/>
        <w:jc w:val="both"/>
        <w:rPr>
          <w:rFonts w:ascii="Times New Roman" w:hAnsi="Times New Roman" w:cs="Times New Roman"/>
          <w:sz w:val="24"/>
          <w:szCs w:val="24"/>
          <w:lang w:eastAsia="en-US"/>
        </w:rPr>
      </w:pP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3.2. Информационное обеспечение реализации программы</w:t>
      </w:r>
    </w:p>
    <w:p w:rsidR="0092763C" w:rsidRPr="00044B1D" w:rsidRDefault="0092763C" w:rsidP="00116C1C">
      <w:pPr>
        <w:widowControl w:val="0"/>
        <w:spacing w:after="0" w:line="240" w:lineRule="auto"/>
        <w:ind w:firstLine="709"/>
        <w:jc w:val="both"/>
        <w:rPr>
          <w:rFonts w:ascii="Times New Roman" w:hAnsi="Times New Roman" w:cs="Times New Roman"/>
          <w:sz w:val="24"/>
          <w:szCs w:val="24"/>
        </w:rPr>
      </w:pPr>
      <w:r w:rsidRPr="00044B1D">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044B1D">
        <w:rPr>
          <w:rFonts w:ascii="Times New Roman" w:hAnsi="Times New Roman" w:cs="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41181F" w:rsidRPr="00044B1D" w:rsidRDefault="0041181F" w:rsidP="00116C1C">
      <w:pPr>
        <w:widowControl w:val="0"/>
        <w:spacing w:after="0" w:line="240" w:lineRule="auto"/>
        <w:ind w:firstLine="567"/>
        <w:jc w:val="both"/>
        <w:rPr>
          <w:rFonts w:ascii="Times New Roman" w:hAnsi="Times New Roman" w:cs="Times New Roman"/>
          <w:b/>
          <w:bCs/>
          <w:sz w:val="24"/>
          <w:szCs w:val="24"/>
        </w:rPr>
      </w:pPr>
    </w:p>
    <w:p w:rsidR="00D92C0A" w:rsidRPr="00044B1D" w:rsidRDefault="00024B82"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3.2.1. </w:t>
      </w:r>
      <w:r w:rsidR="00D92C0A" w:rsidRPr="00044B1D">
        <w:rPr>
          <w:rFonts w:ascii="Times New Roman" w:hAnsi="Times New Roman" w:cs="Times New Roman"/>
          <w:b/>
          <w:bCs/>
          <w:sz w:val="24"/>
          <w:szCs w:val="24"/>
        </w:rPr>
        <w:t xml:space="preserve">Основные источники </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D92C0A" w:rsidRPr="00044B1D" w:rsidRDefault="00D92C0A" w:rsidP="00116C1C">
      <w:pPr>
        <w:widowControl w:val="0"/>
        <w:numPr>
          <w:ilvl w:val="0"/>
          <w:numId w:val="64"/>
        </w:numPr>
        <w:tabs>
          <w:tab w:val="clear" w:pos="72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044B1D">
        <w:rPr>
          <w:rFonts w:ascii="Times New Roman" w:hAnsi="Times New Roman" w:cs="Times New Roman"/>
          <w:bCs/>
          <w:sz w:val="24"/>
          <w:szCs w:val="24"/>
        </w:rPr>
        <w:t xml:space="preserve">Бродский А.М. Инженерная графика: учебник для студ. </w:t>
      </w:r>
      <w:r w:rsidR="009E1188" w:rsidRPr="00044B1D">
        <w:rPr>
          <w:rFonts w:ascii="Times New Roman" w:hAnsi="Times New Roman" w:cs="Times New Roman"/>
          <w:bCs/>
          <w:sz w:val="24"/>
          <w:szCs w:val="24"/>
        </w:rPr>
        <w:t>у</w:t>
      </w:r>
      <w:r w:rsidRPr="00044B1D">
        <w:rPr>
          <w:rFonts w:ascii="Times New Roman" w:hAnsi="Times New Roman" w:cs="Times New Roman"/>
          <w:bCs/>
          <w:sz w:val="24"/>
          <w:szCs w:val="24"/>
        </w:rPr>
        <w:t xml:space="preserve">чреждений сред. проф. </w:t>
      </w:r>
      <w:r w:rsidR="009E1188" w:rsidRPr="00044B1D">
        <w:rPr>
          <w:rFonts w:ascii="Times New Roman" w:hAnsi="Times New Roman" w:cs="Times New Roman"/>
          <w:bCs/>
          <w:sz w:val="24"/>
          <w:szCs w:val="24"/>
        </w:rPr>
        <w:t>о</w:t>
      </w:r>
      <w:r w:rsidRPr="00044B1D">
        <w:rPr>
          <w:rFonts w:ascii="Times New Roman" w:hAnsi="Times New Roman" w:cs="Times New Roman"/>
          <w:bCs/>
          <w:sz w:val="24"/>
          <w:szCs w:val="24"/>
        </w:rPr>
        <w:t>бразования – М.: Издательский центр «Академия», 2014.</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p>
    <w:p w:rsidR="00D92C0A" w:rsidRPr="00044B1D" w:rsidRDefault="00024B82"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3.2.</w:t>
      </w:r>
      <w:r w:rsidR="0041181F" w:rsidRPr="00044B1D">
        <w:rPr>
          <w:rFonts w:ascii="Times New Roman" w:hAnsi="Times New Roman" w:cs="Times New Roman"/>
          <w:b/>
          <w:bCs/>
          <w:sz w:val="24"/>
          <w:szCs w:val="24"/>
        </w:rPr>
        <w:t>2</w:t>
      </w:r>
      <w:r w:rsidRPr="00044B1D">
        <w:rPr>
          <w:rFonts w:ascii="Times New Roman" w:hAnsi="Times New Roman" w:cs="Times New Roman"/>
          <w:b/>
          <w:bCs/>
          <w:sz w:val="24"/>
          <w:szCs w:val="24"/>
        </w:rPr>
        <w:t xml:space="preserve">. </w:t>
      </w:r>
      <w:r w:rsidR="00D92C0A" w:rsidRPr="00044B1D">
        <w:rPr>
          <w:rFonts w:ascii="Times New Roman" w:hAnsi="Times New Roman" w:cs="Times New Roman"/>
          <w:b/>
          <w:bCs/>
          <w:sz w:val="24"/>
          <w:szCs w:val="24"/>
        </w:rPr>
        <w:t>Дополнительные источники</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D92C0A" w:rsidRPr="00044B1D" w:rsidRDefault="00D92C0A" w:rsidP="00116C1C">
      <w:pPr>
        <w:widowControl w:val="0"/>
        <w:numPr>
          <w:ilvl w:val="0"/>
          <w:numId w:val="66"/>
        </w:numPr>
        <w:tabs>
          <w:tab w:val="clear" w:pos="720"/>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044B1D">
        <w:rPr>
          <w:rFonts w:ascii="Times New Roman" w:hAnsi="Times New Roman" w:cs="Times New Roman"/>
          <w:bCs/>
          <w:sz w:val="24"/>
          <w:szCs w:val="24"/>
        </w:rPr>
        <w:t>Основы инженерной графики</w:t>
      </w:r>
      <w:r w:rsidR="009E1188" w:rsidRPr="00044B1D">
        <w:rPr>
          <w:rFonts w:ascii="Times New Roman" w:hAnsi="Times New Roman" w:cs="Times New Roman"/>
          <w:bCs/>
          <w:sz w:val="24"/>
          <w:szCs w:val="24"/>
        </w:rPr>
        <w:t>.</w:t>
      </w:r>
      <w:r w:rsidRPr="00044B1D">
        <w:rPr>
          <w:rFonts w:ascii="Times New Roman" w:hAnsi="Times New Roman" w:cs="Times New Roman"/>
          <w:bCs/>
          <w:sz w:val="24"/>
          <w:szCs w:val="24"/>
        </w:rPr>
        <w:t xml:space="preserve"> Составит. Миргородская</w:t>
      </w:r>
      <w:r w:rsidR="00641BD0" w:rsidRPr="00044B1D">
        <w:rPr>
          <w:rFonts w:ascii="Times New Roman" w:hAnsi="Times New Roman" w:cs="Times New Roman"/>
          <w:bCs/>
          <w:sz w:val="24"/>
          <w:szCs w:val="24"/>
        </w:rPr>
        <w:t xml:space="preserve">. – М.: </w:t>
      </w:r>
      <w:r w:rsidRPr="00044B1D">
        <w:rPr>
          <w:rFonts w:ascii="Times New Roman" w:hAnsi="Times New Roman" w:cs="Times New Roman"/>
          <w:bCs/>
          <w:sz w:val="24"/>
          <w:szCs w:val="24"/>
        </w:rPr>
        <w:t>МИПК,2014</w:t>
      </w:r>
      <w:r w:rsidR="00641BD0" w:rsidRPr="00044B1D">
        <w:rPr>
          <w:rFonts w:ascii="Times New Roman" w:hAnsi="Times New Roman" w:cs="Times New Roman"/>
          <w:bCs/>
          <w:sz w:val="24"/>
          <w:szCs w:val="24"/>
        </w:rPr>
        <w:t>.</w:t>
      </w:r>
    </w:p>
    <w:p w:rsidR="00D92C0A" w:rsidRPr="00044B1D" w:rsidRDefault="00D92C0A" w:rsidP="00116C1C">
      <w:pPr>
        <w:widowControl w:val="0"/>
        <w:numPr>
          <w:ilvl w:val="0"/>
          <w:numId w:val="66"/>
        </w:numPr>
        <w:tabs>
          <w:tab w:val="clear" w:pos="720"/>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044B1D">
        <w:rPr>
          <w:rFonts w:ascii="Times New Roman" w:hAnsi="Times New Roman" w:cs="Times New Roman"/>
          <w:bCs/>
          <w:sz w:val="24"/>
          <w:szCs w:val="24"/>
        </w:rPr>
        <w:t>Чекмарев А.А Инженерная графика: учебное пособие.- КноРус, 2016.</w:t>
      </w:r>
    </w:p>
    <w:p w:rsidR="00D92C0A" w:rsidRPr="00044B1D" w:rsidRDefault="00D92C0A" w:rsidP="00116C1C">
      <w:pPr>
        <w:widowControl w:val="0"/>
        <w:numPr>
          <w:ilvl w:val="0"/>
          <w:numId w:val="66"/>
        </w:numPr>
        <w:tabs>
          <w:tab w:val="clear" w:pos="720"/>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044B1D">
        <w:rPr>
          <w:rFonts w:ascii="Times New Roman" w:hAnsi="Times New Roman" w:cs="Times New Roman"/>
          <w:bCs/>
          <w:sz w:val="24"/>
          <w:szCs w:val="24"/>
        </w:rPr>
        <w:t>Куликов В.П. Кузин А.В. Инженерная графика</w:t>
      </w:r>
      <w:r w:rsidR="009E1188" w:rsidRPr="00044B1D">
        <w:rPr>
          <w:rFonts w:ascii="Times New Roman" w:hAnsi="Times New Roman" w:cs="Times New Roman"/>
          <w:bCs/>
          <w:sz w:val="24"/>
          <w:szCs w:val="24"/>
        </w:rPr>
        <w:t xml:space="preserve">. </w:t>
      </w:r>
      <w:r w:rsidRPr="00044B1D">
        <w:rPr>
          <w:rFonts w:ascii="Times New Roman" w:hAnsi="Times New Roman" w:cs="Times New Roman"/>
          <w:bCs/>
          <w:sz w:val="24"/>
          <w:szCs w:val="24"/>
        </w:rPr>
        <w:t>- Форум, 2016.</w:t>
      </w:r>
    </w:p>
    <w:p w:rsidR="00D92C0A" w:rsidRPr="00044B1D" w:rsidRDefault="00D92C0A" w:rsidP="00116C1C">
      <w:pPr>
        <w:widowControl w:val="0"/>
        <w:spacing w:after="0" w:line="240" w:lineRule="auto"/>
        <w:ind w:left="1920"/>
        <w:jc w:val="both"/>
        <w:rPr>
          <w:rFonts w:ascii="Times New Roman" w:hAnsi="Times New Roman" w:cs="Times New Roman"/>
          <w:b/>
          <w:sz w:val="24"/>
          <w:szCs w:val="24"/>
        </w:rPr>
      </w:pPr>
    </w:p>
    <w:p w:rsidR="003F78F3" w:rsidRPr="00044B1D" w:rsidRDefault="00FE0267"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 xml:space="preserve">4. </w:t>
      </w:r>
      <w:r w:rsidR="00D92C0A" w:rsidRPr="00044B1D">
        <w:rPr>
          <w:rFonts w:ascii="Times New Roman" w:hAnsi="Times New Roman" w:cs="Times New Roman"/>
          <w:b/>
          <w:sz w:val="24"/>
          <w:szCs w:val="24"/>
        </w:rPr>
        <w:t>КОНТРОЛЬ И ОЦЕНКА РЕЗУЛЬТАТОВ ОСВОЕНИЯ УЧЕБНОЙ ДИСЦИПЛИНЫ</w:t>
      </w:r>
      <w:r w:rsidR="003F78F3" w:rsidRPr="00044B1D">
        <w:rPr>
          <w:rFonts w:ascii="Times New Roman" w:hAnsi="Times New Roman" w:cs="Times New Roman"/>
          <w:b/>
          <w:sz w:val="24"/>
          <w:szCs w:val="24"/>
        </w:rPr>
        <w:t xml:space="preserve"> «ОП.02 ОСНОВЫ ИНЖЕНЕРНОЙ ГРАФИКИ»</w:t>
      </w: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2869"/>
        <w:gridCol w:w="3667"/>
      </w:tblGrid>
      <w:tr w:rsidR="00D92C0A" w:rsidRPr="00044B1D" w:rsidTr="00081B42">
        <w:trPr>
          <w:jc w:val="center"/>
        </w:trPr>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Результаты обучения</w:t>
            </w:r>
          </w:p>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(освоенные умения, усвоенные знания)</w:t>
            </w:r>
          </w:p>
        </w:tc>
        <w:tc>
          <w:tcPr>
            <w:tcW w:w="2869" w:type="dxa"/>
            <w:tcBorders>
              <w:top w:val="single" w:sz="4" w:space="0" w:color="auto"/>
              <w:left w:val="single" w:sz="4" w:space="0" w:color="auto"/>
              <w:bottom w:val="single" w:sz="4" w:space="0" w:color="auto"/>
              <w:right w:val="single" w:sz="4" w:space="0" w:color="auto"/>
            </w:tcBorders>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Критерии</w:t>
            </w: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оценки</w:t>
            </w:r>
          </w:p>
        </w:tc>
        <w:tc>
          <w:tcPr>
            <w:tcW w:w="3667" w:type="dxa"/>
            <w:tcBorders>
              <w:top w:val="single" w:sz="4" w:space="0" w:color="auto"/>
              <w:left w:val="single" w:sz="4" w:space="0" w:color="auto"/>
              <w:bottom w:val="single" w:sz="4" w:space="0" w:color="auto"/>
              <w:right w:val="single" w:sz="4" w:space="0" w:color="auto"/>
            </w:tcBorders>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sz w:val="24"/>
                <w:szCs w:val="24"/>
              </w:rPr>
              <w:t>Формы и методы контроля и оценки результатов обучения</w:t>
            </w:r>
          </w:p>
        </w:tc>
      </w:tr>
      <w:tr w:rsidR="00D92C0A" w:rsidRPr="00044B1D" w:rsidTr="00081B42">
        <w:trPr>
          <w:jc w:val="center"/>
        </w:trPr>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Умения: </w:t>
            </w:r>
          </w:p>
        </w:tc>
      </w:tr>
      <w:tr w:rsidR="00D92C0A" w:rsidRPr="00044B1D" w:rsidTr="00081B42">
        <w:trPr>
          <w:trHeight w:val="600"/>
          <w:jc w:val="center"/>
        </w:trPr>
        <w:tc>
          <w:tcPr>
            <w:tcW w:w="3184" w:type="dxa"/>
            <w:tcBorders>
              <w:top w:val="single" w:sz="4" w:space="0" w:color="auto"/>
              <w:left w:val="single" w:sz="4" w:space="0" w:color="auto"/>
              <w:bottom w:val="single" w:sz="4" w:space="0" w:color="auto"/>
              <w:right w:val="single" w:sz="4" w:space="0" w:color="auto"/>
            </w:tcBorders>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Cs/>
                <w:sz w:val="24"/>
                <w:szCs w:val="24"/>
              </w:rPr>
              <w:t>читать рабочие и сборочные чертежи и схемы по профилю специальности</w:t>
            </w:r>
          </w:p>
        </w:tc>
        <w:tc>
          <w:tcPr>
            <w:tcW w:w="2869" w:type="dxa"/>
            <w:vMerge w:val="restart"/>
            <w:tcBorders>
              <w:top w:val="single" w:sz="4" w:space="0" w:color="auto"/>
              <w:left w:val="single" w:sz="4" w:space="0" w:color="auto"/>
              <w:right w:val="single" w:sz="4" w:space="0" w:color="auto"/>
            </w:tcBorders>
          </w:tcPr>
          <w:p w:rsidR="00D92C0A" w:rsidRPr="00044B1D" w:rsidRDefault="00141DF3" w:rsidP="00116C1C">
            <w:pPr>
              <w:pStyle w:val="ae"/>
              <w:widowControl w:val="0"/>
              <w:numPr>
                <w:ilvl w:val="0"/>
                <w:numId w:val="67"/>
              </w:numPr>
              <w:tabs>
                <w:tab w:val="left" w:pos="206"/>
              </w:tabs>
              <w:autoSpaceDE w:val="0"/>
              <w:autoSpaceDN w:val="0"/>
              <w:adjustRightInd w:val="0"/>
              <w:spacing w:before="0" w:after="0"/>
              <w:ind w:left="-78" w:firstLine="0"/>
              <w:jc w:val="both"/>
              <w:rPr>
                <w:color w:val="000000"/>
              </w:rPr>
            </w:pPr>
            <w:r w:rsidRPr="00044B1D">
              <w:rPr>
                <w:iCs/>
                <w:color w:val="000000"/>
              </w:rPr>
              <w:t>п</w:t>
            </w:r>
            <w:r w:rsidR="00D92C0A" w:rsidRPr="00044B1D">
              <w:rPr>
                <w:iCs/>
                <w:color w:val="000000"/>
              </w:rPr>
              <w:t>равильность, полнота выполнения заданий, точность формулировок, точность расчетов, соответствие требованиям</w:t>
            </w:r>
            <w:r w:rsidRPr="00044B1D">
              <w:rPr>
                <w:iCs/>
                <w:color w:val="000000"/>
              </w:rPr>
              <w:t>;</w:t>
            </w:r>
          </w:p>
          <w:p w:rsidR="00D92C0A" w:rsidRPr="00044B1D" w:rsidRDefault="00141DF3" w:rsidP="00116C1C">
            <w:pPr>
              <w:pStyle w:val="ae"/>
              <w:widowControl w:val="0"/>
              <w:numPr>
                <w:ilvl w:val="0"/>
                <w:numId w:val="67"/>
              </w:numPr>
              <w:tabs>
                <w:tab w:val="left" w:pos="206"/>
              </w:tabs>
              <w:autoSpaceDE w:val="0"/>
              <w:autoSpaceDN w:val="0"/>
              <w:adjustRightInd w:val="0"/>
              <w:spacing w:before="0" w:after="0"/>
              <w:ind w:left="-78" w:firstLine="0"/>
              <w:jc w:val="both"/>
              <w:rPr>
                <w:color w:val="000000"/>
              </w:rPr>
            </w:pPr>
            <w:r w:rsidRPr="00044B1D">
              <w:rPr>
                <w:iCs/>
                <w:color w:val="000000"/>
              </w:rPr>
              <w:t>а</w:t>
            </w:r>
            <w:r w:rsidR="00D92C0A" w:rsidRPr="00044B1D">
              <w:rPr>
                <w:iCs/>
                <w:color w:val="000000"/>
              </w:rPr>
              <w:t>декватность, оптимальность выбора способов действий, методов, последовательностей действий и т.д.</w:t>
            </w:r>
            <w:r w:rsidRPr="00044B1D">
              <w:rPr>
                <w:iCs/>
                <w:color w:val="000000"/>
              </w:rPr>
              <w:t>;</w:t>
            </w:r>
          </w:p>
          <w:p w:rsidR="00D92C0A" w:rsidRPr="00044B1D" w:rsidRDefault="00141DF3" w:rsidP="00116C1C">
            <w:pPr>
              <w:pStyle w:val="ae"/>
              <w:widowControl w:val="0"/>
              <w:numPr>
                <w:ilvl w:val="0"/>
                <w:numId w:val="67"/>
              </w:numPr>
              <w:tabs>
                <w:tab w:val="left" w:pos="206"/>
              </w:tabs>
              <w:autoSpaceDE w:val="0"/>
              <w:autoSpaceDN w:val="0"/>
              <w:adjustRightInd w:val="0"/>
              <w:spacing w:before="0" w:after="0"/>
              <w:ind w:left="-78" w:firstLine="0"/>
              <w:jc w:val="both"/>
              <w:rPr>
                <w:color w:val="000000"/>
              </w:rPr>
            </w:pPr>
            <w:r w:rsidRPr="00044B1D">
              <w:rPr>
                <w:iCs/>
                <w:color w:val="000000"/>
              </w:rPr>
              <w:t>т</w:t>
            </w:r>
            <w:r w:rsidR="00D92C0A" w:rsidRPr="00044B1D">
              <w:rPr>
                <w:iCs/>
                <w:color w:val="000000"/>
              </w:rPr>
              <w:t>очность оценки</w:t>
            </w:r>
            <w:r w:rsidRPr="00044B1D">
              <w:rPr>
                <w:iCs/>
                <w:color w:val="000000"/>
              </w:rPr>
              <w:t>;</w:t>
            </w:r>
          </w:p>
          <w:p w:rsidR="00D92C0A" w:rsidRPr="00044B1D" w:rsidRDefault="00141DF3" w:rsidP="00116C1C">
            <w:pPr>
              <w:pStyle w:val="ae"/>
              <w:widowControl w:val="0"/>
              <w:numPr>
                <w:ilvl w:val="0"/>
                <w:numId w:val="67"/>
              </w:numPr>
              <w:tabs>
                <w:tab w:val="left" w:pos="206"/>
              </w:tabs>
              <w:autoSpaceDE w:val="0"/>
              <w:autoSpaceDN w:val="0"/>
              <w:adjustRightInd w:val="0"/>
              <w:spacing w:before="0" w:after="0"/>
              <w:ind w:left="-78" w:firstLine="0"/>
              <w:jc w:val="both"/>
              <w:rPr>
                <w:color w:val="000000"/>
              </w:rPr>
            </w:pPr>
            <w:r w:rsidRPr="00044B1D">
              <w:rPr>
                <w:iCs/>
                <w:color w:val="000000"/>
              </w:rPr>
              <w:t>с</w:t>
            </w:r>
            <w:r w:rsidR="00D92C0A" w:rsidRPr="00044B1D">
              <w:rPr>
                <w:iCs/>
                <w:color w:val="000000"/>
              </w:rPr>
              <w:t xml:space="preserve">оответствие требованиям инструкций, </w:t>
            </w:r>
            <w:r w:rsidR="00D92C0A" w:rsidRPr="00044B1D">
              <w:rPr>
                <w:iCs/>
                <w:color w:val="000000"/>
              </w:rPr>
              <w:lastRenderedPageBreak/>
              <w:t>регламентов</w:t>
            </w:r>
            <w:r w:rsidRPr="00044B1D">
              <w:rPr>
                <w:iCs/>
                <w:color w:val="000000"/>
              </w:rPr>
              <w:t>;</w:t>
            </w:r>
          </w:p>
          <w:p w:rsidR="00D92C0A" w:rsidRPr="00044B1D" w:rsidRDefault="00141DF3" w:rsidP="00116C1C">
            <w:pPr>
              <w:pStyle w:val="ae"/>
              <w:widowControl w:val="0"/>
              <w:numPr>
                <w:ilvl w:val="0"/>
                <w:numId w:val="67"/>
              </w:numPr>
              <w:tabs>
                <w:tab w:val="left" w:pos="206"/>
              </w:tabs>
              <w:autoSpaceDE w:val="0"/>
              <w:autoSpaceDN w:val="0"/>
              <w:adjustRightInd w:val="0"/>
              <w:spacing w:before="0" w:after="0"/>
              <w:ind w:left="-78" w:firstLine="0"/>
              <w:jc w:val="both"/>
              <w:rPr>
                <w:color w:val="000000"/>
              </w:rPr>
            </w:pPr>
            <w:r w:rsidRPr="00044B1D">
              <w:rPr>
                <w:iCs/>
                <w:color w:val="000000"/>
              </w:rPr>
              <w:t>р</w:t>
            </w:r>
            <w:r w:rsidR="00D92C0A" w:rsidRPr="00044B1D">
              <w:rPr>
                <w:iCs/>
                <w:color w:val="000000"/>
              </w:rPr>
              <w:t>ациональность действий и т.д.</w:t>
            </w:r>
            <w:r w:rsidRPr="00044B1D">
              <w:rPr>
                <w:iCs/>
                <w:color w:val="000000"/>
              </w:rPr>
              <w:t>;</w:t>
            </w:r>
          </w:p>
          <w:p w:rsidR="00D92C0A" w:rsidRPr="00044B1D" w:rsidRDefault="00D92C0A" w:rsidP="0041181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44B1D">
              <w:rPr>
                <w:rFonts w:ascii="Times New Roman" w:hAnsi="Times New Roman" w:cs="Times New Roman"/>
                <w:iCs/>
                <w:color w:val="000000"/>
                <w:sz w:val="24"/>
                <w:szCs w:val="24"/>
              </w:rPr>
              <w:t xml:space="preserve">- </w:t>
            </w:r>
            <w:r w:rsidR="00141DF3" w:rsidRPr="00044B1D">
              <w:rPr>
                <w:rFonts w:ascii="Times New Roman" w:hAnsi="Times New Roman" w:cs="Times New Roman"/>
                <w:iCs/>
                <w:color w:val="000000"/>
                <w:sz w:val="24"/>
                <w:szCs w:val="24"/>
              </w:rPr>
              <w:t>п</w:t>
            </w:r>
            <w:r w:rsidRPr="00044B1D">
              <w:rPr>
                <w:rFonts w:ascii="Times New Roman" w:hAnsi="Times New Roman" w:cs="Times New Roman"/>
                <w:iCs/>
                <w:color w:val="000000"/>
                <w:sz w:val="24"/>
                <w:szCs w:val="24"/>
              </w:rPr>
              <w:t>равильное выполнение заданий в полном объеме</w:t>
            </w:r>
          </w:p>
        </w:tc>
        <w:tc>
          <w:tcPr>
            <w:tcW w:w="3667" w:type="dxa"/>
            <w:tcBorders>
              <w:top w:val="single" w:sz="4" w:space="0" w:color="auto"/>
              <w:left w:val="single" w:sz="4" w:space="0" w:color="auto"/>
              <w:bottom w:val="single" w:sz="4" w:space="0" w:color="auto"/>
              <w:right w:val="single" w:sz="4" w:space="0" w:color="auto"/>
            </w:tcBorders>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практическая работа</w:t>
            </w:r>
          </w:p>
        </w:tc>
      </w:tr>
      <w:tr w:rsidR="00D92C0A" w:rsidRPr="00044B1D" w:rsidTr="00081B42">
        <w:trPr>
          <w:trHeight w:val="585"/>
          <w:jc w:val="center"/>
        </w:trPr>
        <w:tc>
          <w:tcPr>
            <w:tcW w:w="3184" w:type="dxa"/>
            <w:tcBorders>
              <w:top w:val="single" w:sz="4" w:space="0" w:color="auto"/>
              <w:left w:val="single" w:sz="4" w:space="0" w:color="auto"/>
              <w:bottom w:val="single" w:sz="4" w:space="0" w:color="auto"/>
              <w:right w:val="single" w:sz="4" w:space="0" w:color="auto"/>
            </w:tcBorders>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выполнять эскизы, технические рисунки и чертежи деталей, их элементов, узлов</w:t>
            </w:r>
          </w:p>
        </w:tc>
        <w:tc>
          <w:tcPr>
            <w:tcW w:w="2869" w:type="dxa"/>
            <w:vMerge/>
            <w:tcBorders>
              <w:left w:val="single" w:sz="4" w:space="0" w:color="auto"/>
              <w:right w:val="single" w:sz="4" w:space="0" w:color="auto"/>
            </w:tcBorders>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3667" w:type="dxa"/>
            <w:tcBorders>
              <w:top w:val="single" w:sz="4" w:space="0" w:color="auto"/>
              <w:left w:val="single" w:sz="4" w:space="0" w:color="auto"/>
              <w:bottom w:val="single" w:sz="4" w:space="0" w:color="auto"/>
              <w:right w:val="single" w:sz="4" w:space="0" w:color="auto"/>
            </w:tcBorders>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практическая работа</w:t>
            </w:r>
          </w:p>
        </w:tc>
      </w:tr>
      <w:tr w:rsidR="00D92C0A" w:rsidRPr="00044B1D" w:rsidTr="00081B42">
        <w:trPr>
          <w:trHeight w:val="585"/>
          <w:jc w:val="center"/>
        </w:trPr>
        <w:tc>
          <w:tcPr>
            <w:tcW w:w="3184" w:type="dxa"/>
            <w:tcBorders>
              <w:top w:val="single" w:sz="4" w:space="0" w:color="auto"/>
              <w:left w:val="single" w:sz="4" w:space="0" w:color="auto"/>
              <w:bottom w:val="single" w:sz="4" w:space="0" w:color="auto"/>
              <w:right w:val="single" w:sz="4" w:space="0" w:color="auto"/>
            </w:tcBorders>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оформлять проектно-конструкторскую, технологическую и другую техническую документацию в соответствии с действующей нормативной базой</w:t>
            </w:r>
          </w:p>
        </w:tc>
        <w:tc>
          <w:tcPr>
            <w:tcW w:w="2869" w:type="dxa"/>
            <w:vMerge/>
            <w:tcBorders>
              <w:left w:val="single" w:sz="4" w:space="0" w:color="auto"/>
              <w:bottom w:val="single" w:sz="4" w:space="0" w:color="auto"/>
              <w:right w:val="single" w:sz="4" w:space="0" w:color="auto"/>
            </w:tcBorders>
          </w:tcPr>
          <w:p w:rsidR="00D92C0A" w:rsidRPr="00044B1D" w:rsidRDefault="00D92C0A" w:rsidP="00116C1C">
            <w:pPr>
              <w:pStyle w:val="c9"/>
              <w:widowControl w:val="0"/>
              <w:spacing w:before="0" w:after="0"/>
              <w:jc w:val="both"/>
              <w:rPr>
                <w:bCs/>
              </w:rPr>
            </w:pPr>
          </w:p>
        </w:tc>
        <w:tc>
          <w:tcPr>
            <w:tcW w:w="3667" w:type="dxa"/>
            <w:tcBorders>
              <w:top w:val="single" w:sz="4" w:space="0" w:color="auto"/>
              <w:left w:val="single" w:sz="4" w:space="0" w:color="auto"/>
              <w:bottom w:val="single" w:sz="4" w:space="0" w:color="auto"/>
              <w:right w:val="single" w:sz="4" w:space="0" w:color="auto"/>
            </w:tcBorders>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практическая работа</w:t>
            </w:r>
          </w:p>
        </w:tc>
      </w:tr>
      <w:tr w:rsidR="00D92C0A" w:rsidRPr="00044B1D" w:rsidTr="00081B42">
        <w:trPr>
          <w:jc w:val="center"/>
        </w:trPr>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lastRenderedPageBreak/>
              <w:t>Знания:</w:t>
            </w:r>
          </w:p>
        </w:tc>
      </w:tr>
      <w:tr w:rsidR="00D92C0A" w:rsidRPr="00044B1D" w:rsidTr="00081B42">
        <w:trPr>
          <w:jc w:val="center"/>
        </w:trPr>
        <w:tc>
          <w:tcPr>
            <w:tcW w:w="3184" w:type="dxa"/>
            <w:tcBorders>
              <w:top w:val="single" w:sz="4" w:space="0" w:color="auto"/>
              <w:left w:val="single" w:sz="4" w:space="0" w:color="auto"/>
              <w:bottom w:val="single" w:sz="4" w:space="0" w:color="auto"/>
              <w:right w:val="single" w:sz="4" w:space="0" w:color="auto"/>
            </w:tcBorders>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правила чтения конструкторской и технологической документации</w:t>
            </w:r>
          </w:p>
        </w:tc>
        <w:tc>
          <w:tcPr>
            <w:tcW w:w="2869" w:type="dxa"/>
            <w:vMerge w:val="restart"/>
            <w:tcBorders>
              <w:top w:val="single" w:sz="4" w:space="0" w:color="auto"/>
              <w:left w:val="single" w:sz="4" w:space="0" w:color="auto"/>
              <w:right w:val="single" w:sz="4" w:space="0" w:color="auto"/>
            </w:tcBorders>
          </w:tcPr>
          <w:p w:rsidR="00D92C0A" w:rsidRPr="00044B1D" w:rsidRDefault="00141DF3" w:rsidP="00116C1C">
            <w:pPr>
              <w:pStyle w:val="ae"/>
              <w:widowControl w:val="0"/>
              <w:numPr>
                <w:ilvl w:val="0"/>
                <w:numId w:val="67"/>
              </w:numPr>
              <w:tabs>
                <w:tab w:val="left" w:pos="206"/>
              </w:tabs>
              <w:autoSpaceDE w:val="0"/>
              <w:autoSpaceDN w:val="0"/>
              <w:adjustRightInd w:val="0"/>
              <w:spacing w:before="0" w:after="0"/>
              <w:ind w:left="0" w:firstLine="0"/>
              <w:jc w:val="both"/>
              <w:rPr>
                <w:iCs/>
                <w:color w:val="000000"/>
              </w:rPr>
            </w:pPr>
            <w:r w:rsidRPr="00044B1D">
              <w:rPr>
                <w:iCs/>
                <w:color w:val="000000"/>
              </w:rPr>
              <w:t>п</w:t>
            </w:r>
            <w:r w:rsidR="00D92C0A" w:rsidRPr="00044B1D">
              <w:rPr>
                <w:iCs/>
                <w:color w:val="000000"/>
              </w:rPr>
              <w:t>олнота ответов, точность формулировок, не менее 70% правильных ответов</w:t>
            </w:r>
            <w:r w:rsidRPr="00044B1D">
              <w:rPr>
                <w:iCs/>
                <w:color w:val="000000"/>
              </w:rPr>
              <w:t>;</w:t>
            </w:r>
          </w:p>
          <w:p w:rsidR="00D92C0A" w:rsidRPr="00044B1D" w:rsidRDefault="00141DF3" w:rsidP="00116C1C">
            <w:pPr>
              <w:pStyle w:val="ae"/>
              <w:widowControl w:val="0"/>
              <w:numPr>
                <w:ilvl w:val="0"/>
                <w:numId w:val="67"/>
              </w:numPr>
              <w:tabs>
                <w:tab w:val="left" w:pos="206"/>
              </w:tabs>
              <w:autoSpaceDE w:val="0"/>
              <w:autoSpaceDN w:val="0"/>
              <w:adjustRightInd w:val="0"/>
              <w:spacing w:before="0" w:after="0"/>
              <w:ind w:left="0" w:firstLine="0"/>
              <w:jc w:val="both"/>
              <w:rPr>
                <w:iCs/>
                <w:color w:val="000000"/>
              </w:rPr>
            </w:pPr>
            <w:r w:rsidRPr="00044B1D">
              <w:rPr>
                <w:iCs/>
                <w:color w:val="000000"/>
              </w:rPr>
              <w:t>н</w:t>
            </w:r>
            <w:r w:rsidR="00D92C0A" w:rsidRPr="00044B1D">
              <w:rPr>
                <w:iCs/>
                <w:color w:val="000000"/>
              </w:rPr>
              <w:t>е менее 75% правильных ответов</w:t>
            </w:r>
            <w:r w:rsidRPr="00044B1D">
              <w:rPr>
                <w:iCs/>
                <w:color w:val="000000"/>
              </w:rPr>
              <w:t>;</w:t>
            </w:r>
          </w:p>
          <w:p w:rsidR="00D92C0A" w:rsidRPr="00044B1D" w:rsidRDefault="00141DF3" w:rsidP="00116C1C">
            <w:pPr>
              <w:pStyle w:val="ae"/>
              <w:widowControl w:val="0"/>
              <w:numPr>
                <w:ilvl w:val="0"/>
                <w:numId w:val="67"/>
              </w:numPr>
              <w:tabs>
                <w:tab w:val="left" w:pos="206"/>
              </w:tabs>
              <w:autoSpaceDE w:val="0"/>
              <w:autoSpaceDN w:val="0"/>
              <w:adjustRightInd w:val="0"/>
              <w:spacing w:before="0" w:after="0"/>
              <w:ind w:left="0" w:firstLine="0"/>
              <w:jc w:val="both"/>
              <w:rPr>
                <w:iCs/>
                <w:color w:val="000000"/>
              </w:rPr>
            </w:pPr>
            <w:r w:rsidRPr="00044B1D">
              <w:rPr>
                <w:iCs/>
                <w:color w:val="000000"/>
              </w:rPr>
              <w:t>а</w:t>
            </w:r>
            <w:r w:rsidR="00D92C0A" w:rsidRPr="00044B1D">
              <w:rPr>
                <w:iCs/>
                <w:color w:val="000000"/>
              </w:rPr>
              <w:t xml:space="preserve">ктуальность темы, адекватность результатов поставленным целям, адекватность применения профессиональной терминологии </w:t>
            </w:r>
          </w:p>
        </w:tc>
        <w:tc>
          <w:tcPr>
            <w:tcW w:w="3667" w:type="dxa"/>
            <w:tcBorders>
              <w:top w:val="single" w:sz="4" w:space="0" w:color="auto"/>
              <w:left w:val="single" w:sz="4" w:space="0" w:color="auto"/>
              <w:bottom w:val="single" w:sz="4" w:space="0" w:color="auto"/>
              <w:right w:val="single" w:sz="4" w:space="0" w:color="auto"/>
            </w:tcBorders>
            <w:shd w:val="clear" w:color="auto" w:fill="auto"/>
          </w:tcPr>
          <w:p w:rsidR="00D92C0A" w:rsidRPr="00044B1D" w:rsidRDefault="007A4C99"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 практическая работа</w:t>
            </w:r>
          </w:p>
        </w:tc>
      </w:tr>
      <w:tr w:rsidR="00D92C0A" w:rsidRPr="00044B1D" w:rsidTr="00081B42">
        <w:trPr>
          <w:jc w:val="center"/>
        </w:trPr>
        <w:tc>
          <w:tcPr>
            <w:tcW w:w="3184" w:type="dxa"/>
            <w:tcBorders>
              <w:top w:val="single" w:sz="4" w:space="0" w:color="auto"/>
              <w:left w:val="single" w:sz="4" w:space="0" w:color="auto"/>
              <w:bottom w:val="single" w:sz="4" w:space="0" w:color="auto"/>
              <w:right w:val="single" w:sz="4" w:space="0" w:color="auto"/>
            </w:tcBorders>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способы графического представления объектов, пространственных образов и схем</w:t>
            </w:r>
          </w:p>
        </w:tc>
        <w:tc>
          <w:tcPr>
            <w:tcW w:w="2869" w:type="dxa"/>
            <w:vMerge/>
            <w:tcBorders>
              <w:left w:val="single" w:sz="4" w:space="0" w:color="auto"/>
              <w:right w:val="single" w:sz="4" w:space="0" w:color="auto"/>
            </w:tcBorders>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3667" w:type="dxa"/>
            <w:tcBorders>
              <w:top w:val="single" w:sz="4" w:space="0" w:color="auto"/>
              <w:left w:val="single" w:sz="4" w:space="0" w:color="auto"/>
              <w:bottom w:val="single" w:sz="4" w:space="0" w:color="auto"/>
              <w:right w:val="single" w:sz="4" w:space="0" w:color="auto"/>
            </w:tcBorders>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практическая работа</w:t>
            </w:r>
          </w:p>
        </w:tc>
      </w:tr>
      <w:tr w:rsidR="00D92C0A" w:rsidRPr="00044B1D" w:rsidTr="00081B42">
        <w:trPr>
          <w:jc w:val="center"/>
        </w:trPr>
        <w:tc>
          <w:tcPr>
            <w:tcW w:w="3184" w:type="dxa"/>
            <w:tcBorders>
              <w:top w:val="single" w:sz="4" w:space="0" w:color="auto"/>
              <w:left w:val="single" w:sz="4" w:space="0" w:color="auto"/>
              <w:bottom w:val="single" w:sz="4" w:space="0" w:color="auto"/>
              <w:right w:val="single" w:sz="4" w:space="0" w:color="auto"/>
            </w:tcBorders>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требования государственных стандартов Единой системы конструкторской документации (ЕСКД) и Единой системы технологической документации (ЕСТД)</w:t>
            </w:r>
          </w:p>
        </w:tc>
        <w:tc>
          <w:tcPr>
            <w:tcW w:w="2869" w:type="dxa"/>
            <w:vMerge/>
            <w:tcBorders>
              <w:left w:val="single" w:sz="4" w:space="0" w:color="auto"/>
              <w:right w:val="single" w:sz="4" w:space="0" w:color="auto"/>
            </w:tcBorders>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3667" w:type="dxa"/>
            <w:tcBorders>
              <w:top w:val="single" w:sz="4" w:space="0" w:color="auto"/>
              <w:left w:val="single" w:sz="4" w:space="0" w:color="auto"/>
              <w:bottom w:val="single" w:sz="4" w:space="0" w:color="auto"/>
              <w:right w:val="single" w:sz="4" w:space="0" w:color="auto"/>
            </w:tcBorders>
            <w:shd w:val="clear" w:color="auto" w:fill="auto"/>
          </w:tcPr>
          <w:p w:rsidR="00D92C0A" w:rsidRPr="00044B1D" w:rsidRDefault="00141DF3"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w:t>
            </w:r>
            <w:r w:rsidR="00D92C0A" w:rsidRPr="00044B1D">
              <w:rPr>
                <w:rFonts w:ascii="Times New Roman" w:hAnsi="Times New Roman" w:cs="Times New Roman"/>
                <w:bCs/>
                <w:sz w:val="24"/>
                <w:szCs w:val="24"/>
              </w:rPr>
              <w:t>рактическая работа</w:t>
            </w:r>
          </w:p>
        </w:tc>
      </w:tr>
      <w:tr w:rsidR="00D92C0A" w:rsidRPr="00044B1D" w:rsidTr="00081B42">
        <w:trPr>
          <w:jc w:val="center"/>
        </w:trPr>
        <w:tc>
          <w:tcPr>
            <w:tcW w:w="3184" w:type="dxa"/>
            <w:tcBorders>
              <w:top w:val="single" w:sz="4" w:space="0" w:color="auto"/>
              <w:left w:val="single" w:sz="4" w:space="0" w:color="auto"/>
              <w:bottom w:val="single" w:sz="4" w:space="0" w:color="auto"/>
              <w:right w:val="single" w:sz="4" w:space="0" w:color="auto"/>
            </w:tcBorders>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правила выполнения чертежей, технических рисунков, эскизов </w:t>
            </w:r>
          </w:p>
        </w:tc>
        <w:tc>
          <w:tcPr>
            <w:tcW w:w="2869" w:type="dxa"/>
            <w:vMerge/>
            <w:tcBorders>
              <w:left w:val="single" w:sz="4" w:space="0" w:color="auto"/>
              <w:right w:val="single" w:sz="4" w:space="0" w:color="auto"/>
            </w:tcBorders>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3667" w:type="dxa"/>
            <w:tcBorders>
              <w:top w:val="single" w:sz="4" w:space="0" w:color="auto"/>
              <w:left w:val="single" w:sz="4" w:space="0" w:color="auto"/>
              <w:bottom w:val="single" w:sz="4" w:space="0" w:color="auto"/>
              <w:right w:val="single" w:sz="4" w:space="0" w:color="auto"/>
            </w:tcBorders>
            <w:shd w:val="clear" w:color="auto" w:fill="auto"/>
          </w:tcPr>
          <w:p w:rsidR="00D92C0A" w:rsidRPr="00044B1D" w:rsidRDefault="00141DF3"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w:t>
            </w:r>
            <w:r w:rsidR="00D92C0A" w:rsidRPr="00044B1D">
              <w:rPr>
                <w:rFonts w:ascii="Times New Roman" w:hAnsi="Times New Roman" w:cs="Times New Roman"/>
                <w:bCs/>
                <w:sz w:val="24"/>
                <w:szCs w:val="24"/>
              </w:rPr>
              <w:t>рактическая работа по теме 4.1</w:t>
            </w:r>
          </w:p>
        </w:tc>
      </w:tr>
      <w:tr w:rsidR="00D92C0A" w:rsidRPr="00044B1D" w:rsidTr="00081B42">
        <w:trPr>
          <w:jc w:val="center"/>
        </w:trPr>
        <w:tc>
          <w:tcPr>
            <w:tcW w:w="3184" w:type="dxa"/>
            <w:tcBorders>
              <w:top w:val="single" w:sz="4" w:space="0" w:color="auto"/>
              <w:left w:val="single" w:sz="4" w:space="0" w:color="auto"/>
              <w:bottom w:val="single" w:sz="4" w:space="0" w:color="auto"/>
              <w:right w:val="single" w:sz="4" w:space="0" w:color="auto"/>
            </w:tcBorders>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технику и принципы нанесения размеров </w:t>
            </w:r>
          </w:p>
        </w:tc>
        <w:tc>
          <w:tcPr>
            <w:tcW w:w="2869" w:type="dxa"/>
            <w:vMerge/>
            <w:tcBorders>
              <w:left w:val="single" w:sz="4" w:space="0" w:color="auto"/>
              <w:right w:val="single" w:sz="4" w:space="0" w:color="auto"/>
            </w:tcBorders>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3667" w:type="dxa"/>
            <w:tcBorders>
              <w:top w:val="single" w:sz="4" w:space="0" w:color="auto"/>
              <w:left w:val="single" w:sz="4" w:space="0" w:color="auto"/>
              <w:bottom w:val="single" w:sz="4" w:space="0" w:color="auto"/>
              <w:right w:val="single" w:sz="4" w:space="0" w:color="auto"/>
            </w:tcBorders>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практическая работа по разделу 2.7</w:t>
            </w:r>
          </w:p>
        </w:tc>
      </w:tr>
      <w:tr w:rsidR="00D92C0A" w:rsidRPr="00044B1D" w:rsidTr="00081B42">
        <w:trPr>
          <w:jc w:val="center"/>
        </w:trPr>
        <w:tc>
          <w:tcPr>
            <w:tcW w:w="3184" w:type="dxa"/>
            <w:tcBorders>
              <w:top w:val="single" w:sz="4" w:space="0" w:color="auto"/>
              <w:left w:val="single" w:sz="4" w:space="0" w:color="auto"/>
              <w:bottom w:val="single" w:sz="4" w:space="0" w:color="auto"/>
              <w:right w:val="single" w:sz="4" w:space="0" w:color="auto"/>
            </w:tcBorders>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типы и назначение спецификаций, правила их чтения и составления</w:t>
            </w:r>
          </w:p>
        </w:tc>
        <w:tc>
          <w:tcPr>
            <w:tcW w:w="2869" w:type="dxa"/>
            <w:vMerge/>
            <w:tcBorders>
              <w:left w:val="single" w:sz="4" w:space="0" w:color="auto"/>
              <w:bottom w:val="single" w:sz="4" w:space="0" w:color="auto"/>
              <w:right w:val="single" w:sz="4" w:space="0" w:color="auto"/>
            </w:tcBorders>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3667" w:type="dxa"/>
            <w:tcBorders>
              <w:top w:val="single" w:sz="4" w:space="0" w:color="auto"/>
              <w:left w:val="single" w:sz="4" w:space="0" w:color="auto"/>
              <w:bottom w:val="single" w:sz="4" w:space="0" w:color="auto"/>
              <w:right w:val="single" w:sz="4" w:space="0" w:color="auto"/>
            </w:tcBorders>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практическая работа</w:t>
            </w:r>
          </w:p>
        </w:tc>
      </w:tr>
    </w:tbl>
    <w:p w:rsidR="00D92C0A" w:rsidRPr="00044B1D" w:rsidRDefault="00D92C0A" w:rsidP="00116C1C">
      <w:pPr>
        <w:widowControl w:val="0"/>
        <w:spacing w:after="0" w:line="240" w:lineRule="auto"/>
        <w:jc w:val="right"/>
        <w:rPr>
          <w:rFonts w:ascii="Times New Roman" w:hAnsi="Times New Roman" w:cs="Times New Roman"/>
          <w:bCs/>
          <w:sz w:val="24"/>
          <w:szCs w:val="24"/>
        </w:rPr>
      </w:pPr>
      <w:r w:rsidRPr="00044B1D">
        <w:rPr>
          <w:rFonts w:ascii="Times New Roman" w:eastAsiaTheme="minorHAnsi" w:hAnsi="Times New Roman" w:cs="Times New Roman"/>
          <w:sz w:val="24"/>
          <w:szCs w:val="24"/>
          <w:lang w:eastAsia="en-US"/>
        </w:rPr>
        <w:br w:type="page"/>
      </w:r>
      <w:r w:rsidRPr="00044B1D">
        <w:rPr>
          <w:rFonts w:ascii="Times New Roman" w:hAnsi="Times New Roman" w:cs="Times New Roman"/>
          <w:sz w:val="24"/>
          <w:szCs w:val="24"/>
        </w:rPr>
        <w:lastRenderedPageBreak/>
        <w:t>Приложение</w:t>
      </w:r>
      <w:r w:rsidRPr="00044B1D">
        <w:rPr>
          <w:rFonts w:ascii="Times New Roman" w:hAnsi="Times New Roman" w:cs="Times New Roman"/>
          <w:bCs/>
          <w:sz w:val="24"/>
          <w:szCs w:val="24"/>
        </w:rPr>
        <w:t xml:space="preserve"> 3.3</w:t>
      </w:r>
    </w:p>
    <w:p w:rsidR="00024B16" w:rsidRPr="00044B1D" w:rsidRDefault="0028162F" w:rsidP="00116C1C">
      <w:pPr>
        <w:widowControl w:val="0"/>
        <w:spacing w:after="0" w:line="240" w:lineRule="auto"/>
        <w:jc w:val="right"/>
        <w:rPr>
          <w:rFonts w:ascii="Times New Roman" w:hAnsi="Times New Roman" w:cs="Times New Roman"/>
          <w:b/>
          <w:i/>
          <w:sz w:val="24"/>
          <w:szCs w:val="24"/>
        </w:rPr>
      </w:pPr>
      <w:r w:rsidRPr="00044B1D">
        <w:rPr>
          <w:rFonts w:ascii="Times New Roman" w:hAnsi="Times New Roman" w:cs="Times New Roman"/>
          <w:b/>
          <w:i/>
          <w:sz w:val="24"/>
          <w:szCs w:val="24"/>
        </w:rPr>
        <w:t>к</w:t>
      </w:r>
      <w:r w:rsidR="00024B16" w:rsidRPr="00044B1D">
        <w:rPr>
          <w:rFonts w:ascii="Times New Roman" w:hAnsi="Times New Roman" w:cs="Times New Roman"/>
          <w:b/>
          <w:i/>
          <w:sz w:val="24"/>
          <w:szCs w:val="24"/>
        </w:rPr>
        <w:t xml:space="preserve"> ПООП СПО по специальност</w:t>
      </w:r>
      <w:r w:rsidR="00024B82" w:rsidRPr="00044B1D">
        <w:rPr>
          <w:rFonts w:ascii="Times New Roman" w:hAnsi="Times New Roman" w:cs="Times New Roman"/>
          <w:b/>
          <w:i/>
          <w:sz w:val="24"/>
          <w:szCs w:val="24"/>
        </w:rPr>
        <w:t>и</w:t>
      </w:r>
    </w:p>
    <w:p w:rsidR="00024B16" w:rsidRPr="00044B1D" w:rsidRDefault="00024B16" w:rsidP="00116C1C">
      <w:pPr>
        <w:widowControl w:val="0"/>
        <w:spacing w:after="0" w:line="240" w:lineRule="auto"/>
        <w:jc w:val="right"/>
        <w:rPr>
          <w:rFonts w:ascii="Times New Roman" w:hAnsi="Times New Roman" w:cs="Times New Roman"/>
          <w:i/>
          <w:sz w:val="24"/>
          <w:szCs w:val="24"/>
        </w:rPr>
      </w:pPr>
      <w:r w:rsidRPr="00044B1D">
        <w:rPr>
          <w:rFonts w:ascii="Times New Roman" w:hAnsi="Times New Roman" w:cs="Times New Roman"/>
          <w:b/>
          <w:i/>
          <w:sz w:val="24"/>
          <w:szCs w:val="24"/>
        </w:rPr>
        <w:t>«</w:t>
      </w:r>
      <w:r w:rsidR="00FE374A" w:rsidRPr="00044B1D">
        <w:rPr>
          <w:rFonts w:ascii="Times New Roman" w:hAnsi="Times New Roman" w:cs="Times New Roman"/>
          <w:b/>
          <w:i/>
          <w:sz w:val="24"/>
          <w:szCs w:val="24"/>
        </w:rPr>
        <w:t>29.02.09 Печатное дело</w:t>
      </w:r>
      <w:r w:rsidRPr="00044B1D">
        <w:rPr>
          <w:rFonts w:ascii="Times New Roman" w:hAnsi="Times New Roman" w:cs="Times New Roman"/>
          <w:b/>
          <w:i/>
          <w:sz w:val="24"/>
          <w:szCs w:val="24"/>
        </w:rPr>
        <w:t>»</w:t>
      </w:r>
    </w:p>
    <w:p w:rsidR="00024B16" w:rsidRPr="00044B1D" w:rsidRDefault="00024B16" w:rsidP="00116C1C">
      <w:pPr>
        <w:widowControl w:val="0"/>
        <w:spacing w:after="0" w:line="240" w:lineRule="auto"/>
        <w:jc w:val="right"/>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ПРИМЕРНАЯ ПРОГРАММА УЧЕБНОЙ ДИСЦИПЛИНЫ</w:t>
      </w:r>
    </w:p>
    <w:p w:rsidR="00D92C0A" w:rsidRPr="00044B1D" w:rsidRDefault="00D92C0A" w:rsidP="00116C1C">
      <w:pPr>
        <w:widowControl w:val="0"/>
        <w:spacing w:after="0" w:line="240" w:lineRule="auto"/>
        <w:jc w:val="center"/>
        <w:rPr>
          <w:rFonts w:ascii="Times New Roman" w:hAnsi="Times New Roman" w:cs="Times New Roman"/>
          <w:b/>
          <w:sz w:val="24"/>
          <w:szCs w:val="24"/>
          <w:u w:val="single"/>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ОП.03 ТЕХНИЧЕСКАЯ МЕХАНИКА</w:t>
      </w: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141DF3" w:rsidRPr="00044B1D" w:rsidRDefault="00141DF3" w:rsidP="00116C1C">
      <w:pPr>
        <w:widowControl w:val="0"/>
        <w:spacing w:after="0" w:line="240" w:lineRule="auto"/>
        <w:jc w:val="center"/>
        <w:rPr>
          <w:rFonts w:ascii="Times New Roman" w:hAnsi="Times New Roman" w:cs="Times New Roman"/>
          <w:b/>
          <w:sz w:val="24"/>
          <w:szCs w:val="24"/>
        </w:rPr>
      </w:pPr>
    </w:p>
    <w:p w:rsidR="00141DF3" w:rsidRPr="00044B1D" w:rsidRDefault="00141DF3" w:rsidP="00116C1C">
      <w:pPr>
        <w:widowControl w:val="0"/>
        <w:spacing w:after="0" w:line="240" w:lineRule="auto"/>
        <w:jc w:val="center"/>
        <w:rPr>
          <w:rFonts w:ascii="Times New Roman" w:hAnsi="Times New Roman" w:cs="Times New Roman"/>
          <w:b/>
          <w:sz w:val="24"/>
          <w:szCs w:val="24"/>
        </w:rPr>
      </w:pPr>
    </w:p>
    <w:p w:rsidR="00141DF3" w:rsidRPr="00044B1D" w:rsidRDefault="00141DF3" w:rsidP="00116C1C">
      <w:pPr>
        <w:widowControl w:val="0"/>
        <w:spacing w:after="0" w:line="240" w:lineRule="auto"/>
        <w:jc w:val="center"/>
        <w:rPr>
          <w:rFonts w:ascii="Times New Roman" w:hAnsi="Times New Roman" w:cs="Times New Roman"/>
          <w:b/>
          <w:sz w:val="24"/>
          <w:szCs w:val="24"/>
        </w:rPr>
      </w:pPr>
    </w:p>
    <w:p w:rsidR="00141DF3" w:rsidRPr="00044B1D" w:rsidRDefault="00141DF3" w:rsidP="00116C1C">
      <w:pPr>
        <w:widowControl w:val="0"/>
        <w:spacing w:after="0" w:line="240" w:lineRule="auto"/>
        <w:jc w:val="center"/>
        <w:rPr>
          <w:rFonts w:ascii="Times New Roman" w:hAnsi="Times New Roman" w:cs="Times New Roman"/>
          <w:b/>
          <w:sz w:val="24"/>
          <w:szCs w:val="24"/>
        </w:rPr>
      </w:pPr>
    </w:p>
    <w:p w:rsidR="00141DF3" w:rsidRPr="00044B1D" w:rsidRDefault="00141DF3" w:rsidP="00116C1C">
      <w:pPr>
        <w:widowControl w:val="0"/>
        <w:spacing w:after="0" w:line="240" w:lineRule="auto"/>
        <w:jc w:val="center"/>
        <w:rPr>
          <w:rFonts w:ascii="Times New Roman" w:hAnsi="Times New Roman" w:cs="Times New Roman"/>
          <w:b/>
          <w:sz w:val="24"/>
          <w:szCs w:val="24"/>
        </w:rPr>
      </w:pPr>
    </w:p>
    <w:p w:rsidR="00141DF3" w:rsidRPr="00044B1D" w:rsidRDefault="00141DF3" w:rsidP="00116C1C">
      <w:pPr>
        <w:widowControl w:val="0"/>
        <w:spacing w:after="0" w:line="240" w:lineRule="auto"/>
        <w:jc w:val="center"/>
        <w:rPr>
          <w:rFonts w:ascii="Times New Roman" w:hAnsi="Times New Roman" w:cs="Times New Roman"/>
          <w:b/>
          <w:sz w:val="24"/>
          <w:szCs w:val="24"/>
        </w:rPr>
      </w:pPr>
    </w:p>
    <w:p w:rsidR="00141DF3" w:rsidRPr="00044B1D" w:rsidRDefault="00141DF3" w:rsidP="00116C1C">
      <w:pPr>
        <w:widowControl w:val="0"/>
        <w:spacing w:after="0" w:line="240" w:lineRule="auto"/>
        <w:jc w:val="center"/>
        <w:rPr>
          <w:rFonts w:ascii="Times New Roman" w:hAnsi="Times New Roman" w:cs="Times New Roman"/>
          <w:b/>
          <w:sz w:val="24"/>
          <w:szCs w:val="24"/>
        </w:rPr>
      </w:pPr>
    </w:p>
    <w:p w:rsidR="00141DF3" w:rsidRPr="00044B1D" w:rsidRDefault="00141DF3" w:rsidP="00116C1C">
      <w:pPr>
        <w:widowControl w:val="0"/>
        <w:spacing w:after="0" w:line="240" w:lineRule="auto"/>
        <w:jc w:val="center"/>
        <w:rPr>
          <w:rFonts w:ascii="Times New Roman" w:hAnsi="Times New Roman" w:cs="Times New Roman"/>
          <w:b/>
          <w:sz w:val="24"/>
          <w:szCs w:val="24"/>
        </w:rPr>
      </w:pPr>
    </w:p>
    <w:p w:rsidR="00141DF3" w:rsidRPr="00044B1D" w:rsidRDefault="00141DF3" w:rsidP="00116C1C">
      <w:pPr>
        <w:widowControl w:val="0"/>
        <w:spacing w:after="0" w:line="240" w:lineRule="auto"/>
        <w:jc w:val="center"/>
        <w:rPr>
          <w:rFonts w:ascii="Times New Roman" w:hAnsi="Times New Roman" w:cs="Times New Roman"/>
          <w:b/>
          <w:sz w:val="24"/>
          <w:szCs w:val="24"/>
        </w:rPr>
      </w:pPr>
    </w:p>
    <w:p w:rsidR="00141DF3" w:rsidRPr="00044B1D" w:rsidRDefault="00141DF3"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vertAlign w:val="superscript"/>
        </w:rPr>
      </w:pPr>
      <w:r w:rsidRPr="00044B1D">
        <w:rPr>
          <w:rFonts w:ascii="Times New Roman" w:hAnsi="Times New Roman" w:cs="Times New Roman"/>
          <w:b/>
          <w:bCs/>
          <w:sz w:val="24"/>
          <w:szCs w:val="24"/>
        </w:rPr>
        <w:t>2017г.</w:t>
      </w:r>
      <w:r w:rsidRPr="00044B1D">
        <w:rPr>
          <w:rFonts w:ascii="Times New Roman" w:hAnsi="Times New Roman" w:cs="Times New Roman"/>
          <w:b/>
          <w:bCs/>
          <w:sz w:val="24"/>
          <w:szCs w:val="24"/>
        </w:rPr>
        <w:br w:type="page"/>
      </w: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СОДЕРЖАНИЕ</w:t>
      </w:r>
    </w:p>
    <w:p w:rsidR="00705DC5" w:rsidRPr="00044B1D" w:rsidRDefault="00705DC5" w:rsidP="00116C1C">
      <w:pPr>
        <w:widowControl w:val="0"/>
        <w:spacing w:after="0" w:line="240" w:lineRule="auto"/>
        <w:ind w:firstLine="567"/>
        <w:jc w:val="both"/>
        <w:rPr>
          <w:rFonts w:ascii="Times New Roman" w:hAnsi="Times New Roman" w:cs="Times New Roman"/>
          <w:b/>
          <w:sz w:val="24"/>
          <w:szCs w:val="24"/>
        </w:rPr>
      </w:pPr>
    </w:p>
    <w:tbl>
      <w:tblPr>
        <w:tblW w:w="0" w:type="auto"/>
        <w:tblLook w:val="01E0"/>
      </w:tblPr>
      <w:tblGrid>
        <w:gridCol w:w="7668"/>
      </w:tblGrid>
      <w:tr w:rsidR="00705DC5" w:rsidRPr="00044B1D" w:rsidTr="00184CED">
        <w:tc>
          <w:tcPr>
            <w:tcW w:w="7668" w:type="dxa"/>
            <w:shd w:val="clear" w:color="auto" w:fill="auto"/>
          </w:tcPr>
          <w:p w:rsidR="00705DC5" w:rsidRPr="00044B1D" w:rsidRDefault="00705DC5" w:rsidP="00116C1C">
            <w:pPr>
              <w:widowControl w:val="0"/>
              <w:numPr>
                <w:ilvl w:val="0"/>
                <w:numId w:val="127"/>
              </w:numPr>
              <w:tabs>
                <w:tab w:val="clear" w:pos="644"/>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ОБЩАЯ ХАРАКТЕРИСТИКА ПРИМЕРНОЙ РАБОЧЕЙ ПРОГРАММЫ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705DC5" w:rsidRPr="00044B1D" w:rsidTr="00184CED">
        <w:tc>
          <w:tcPr>
            <w:tcW w:w="7668" w:type="dxa"/>
            <w:shd w:val="clear" w:color="auto" w:fill="auto"/>
          </w:tcPr>
          <w:p w:rsidR="00705DC5" w:rsidRPr="00044B1D" w:rsidRDefault="00705DC5" w:rsidP="00116C1C">
            <w:pPr>
              <w:widowControl w:val="0"/>
              <w:numPr>
                <w:ilvl w:val="0"/>
                <w:numId w:val="127"/>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СТРУКТУРА И СОДЕРЖАНИЕ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705DC5" w:rsidRPr="00044B1D" w:rsidTr="00184CED">
        <w:trPr>
          <w:trHeight w:val="670"/>
        </w:trPr>
        <w:tc>
          <w:tcPr>
            <w:tcW w:w="7668" w:type="dxa"/>
            <w:shd w:val="clear" w:color="auto" w:fill="auto"/>
          </w:tcPr>
          <w:p w:rsidR="00705DC5" w:rsidRPr="00044B1D" w:rsidRDefault="00705DC5" w:rsidP="00116C1C">
            <w:pPr>
              <w:widowControl w:val="0"/>
              <w:numPr>
                <w:ilvl w:val="0"/>
                <w:numId w:val="127"/>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УСЛОВИЯ РЕАЛИЗАЦИИ ПРОГРАММЫ УЧЕБНОЙ ДИСЦИПЛИНЫ</w:t>
            </w:r>
          </w:p>
        </w:tc>
      </w:tr>
      <w:tr w:rsidR="00705DC5" w:rsidRPr="00044B1D" w:rsidTr="00184CED">
        <w:tc>
          <w:tcPr>
            <w:tcW w:w="7668" w:type="dxa"/>
            <w:shd w:val="clear" w:color="auto" w:fill="auto"/>
          </w:tcPr>
          <w:p w:rsidR="00705DC5" w:rsidRPr="00044B1D" w:rsidRDefault="00705DC5" w:rsidP="00116C1C">
            <w:pPr>
              <w:widowControl w:val="0"/>
              <w:numPr>
                <w:ilvl w:val="0"/>
                <w:numId w:val="127"/>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КОНТРОЛЬ И ОЦЕНКА РЕЗУЛЬТАТОВ ОСВОЕНИЯ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bl>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u w:val="single"/>
        </w:rPr>
        <w:br w:type="page"/>
      </w:r>
      <w:r w:rsidRPr="00044B1D">
        <w:rPr>
          <w:rFonts w:ascii="Times New Roman" w:hAnsi="Times New Roman" w:cs="Times New Roman"/>
          <w:b/>
          <w:sz w:val="24"/>
          <w:szCs w:val="24"/>
        </w:rPr>
        <w:lastRenderedPageBreak/>
        <w:t>1. ОБЩАЯ ХАРАКТЕРИСТИКА ПРИМЕРНОЙ ПРОГРАММЫ УЧЕБНОЙ ДИСЦИПЛИНЫ</w:t>
      </w:r>
      <w:r w:rsidR="003F78F3" w:rsidRPr="00044B1D">
        <w:rPr>
          <w:rFonts w:ascii="Times New Roman" w:hAnsi="Times New Roman" w:cs="Times New Roman"/>
          <w:sz w:val="24"/>
          <w:szCs w:val="24"/>
        </w:rPr>
        <w:t>«</w:t>
      </w:r>
      <w:r w:rsidR="003F78F3" w:rsidRPr="00044B1D">
        <w:rPr>
          <w:rFonts w:ascii="Times New Roman" w:hAnsi="Times New Roman" w:cs="Times New Roman"/>
          <w:b/>
          <w:sz w:val="24"/>
          <w:szCs w:val="24"/>
        </w:rPr>
        <w:t xml:space="preserve"> ОП.</w:t>
      </w:r>
      <w:r w:rsidR="00024B82" w:rsidRPr="00044B1D">
        <w:rPr>
          <w:rFonts w:ascii="Times New Roman" w:hAnsi="Times New Roman" w:cs="Times New Roman"/>
          <w:b/>
          <w:sz w:val="24"/>
          <w:szCs w:val="24"/>
        </w:rPr>
        <w:t>03  ТЕХНИЧЕСКАЯ МЕХАНИКА</w:t>
      </w:r>
      <w:r w:rsidR="003F78F3" w:rsidRPr="00044B1D">
        <w:rPr>
          <w:rFonts w:ascii="Times New Roman" w:hAnsi="Times New Roman" w:cs="Times New Roman"/>
          <w:sz w:val="24"/>
          <w:szCs w:val="24"/>
        </w:rPr>
        <w:t>»</w:t>
      </w: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E83450" w:rsidRPr="00044B1D" w:rsidRDefault="00E83450"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1.1.</w:t>
      </w:r>
      <w:r w:rsidRPr="00044B1D">
        <w:rPr>
          <w:rFonts w:ascii="Times New Roman" w:hAnsi="Times New Roman" w:cs="Times New Roman"/>
          <w:b/>
          <w:bCs/>
          <w:sz w:val="24"/>
          <w:szCs w:val="24"/>
        </w:rPr>
        <w:tab/>
        <w:t xml:space="preserve"> Место дисциплины в структуре основной образовательной программы </w:t>
      </w:r>
    </w:p>
    <w:p w:rsidR="00E83450" w:rsidRPr="00044B1D" w:rsidRDefault="00E83450"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Pr="00044B1D">
        <w:rPr>
          <w:rFonts w:ascii="Times New Roman" w:hAnsi="Times New Roman" w:cs="Times New Roman"/>
          <w:b/>
          <w:sz w:val="24"/>
          <w:szCs w:val="24"/>
        </w:rPr>
        <w:t>ОП.03  Техническая механика</w:t>
      </w:r>
      <w:r w:rsidRPr="00044B1D">
        <w:rPr>
          <w:rFonts w:ascii="Times New Roman" w:hAnsi="Times New Roman" w:cs="Times New Roman"/>
          <w:sz w:val="24"/>
          <w:szCs w:val="24"/>
        </w:rPr>
        <w:t xml:space="preserve">» является обязательной частью  общепрофессионального цикла   примерной рабочей основной образовательной программы в соответствии с ФГОС по специальности 29. 02. 09. «Печатное дело». </w:t>
      </w:r>
    </w:p>
    <w:p w:rsidR="00E83450" w:rsidRPr="00044B1D" w:rsidRDefault="00E83450"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Pr="00044B1D">
        <w:rPr>
          <w:rFonts w:ascii="Times New Roman" w:hAnsi="Times New Roman" w:cs="Times New Roman"/>
          <w:b/>
          <w:sz w:val="24"/>
          <w:szCs w:val="24"/>
        </w:rPr>
        <w:t>ОП.03 Техническая механика</w:t>
      </w:r>
      <w:r w:rsidRPr="00044B1D">
        <w:rPr>
          <w:rFonts w:ascii="Times New Roman" w:hAnsi="Times New Roman" w:cs="Times New Roman"/>
          <w:sz w:val="24"/>
          <w:szCs w:val="24"/>
        </w:rPr>
        <w:t xml:space="preserve">» обеспечивает формирование профессиональных и общих компетенций по всем видам деятельности ФГОС по специальности.  </w:t>
      </w:r>
    </w:p>
    <w:p w:rsidR="00E83450" w:rsidRPr="00044B1D" w:rsidRDefault="00E83450" w:rsidP="00116C1C">
      <w:pPr>
        <w:widowControl w:val="0"/>
        <w:spacing w:after="0" w:line="240" w:lineRule="auto"/>
        <w:ind w:firstLine="567"/>
        <w:jc w:val="both"/>
        <w:rPr>
          <w:rFonts w:ascii="Times New Roman" w:hAnsi="Times New Roman" w:cs="Times New Roman"/>
          <w:sz w:val="24"/>
          <w:szCs w:val="24"/>
        </w:rPr>
      </w:pPr>
    </w:p>
    <w:p w:rsidR="00E83450" w:rsidRPr="00044B1D" w:rsidRDefault="00E83450"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1.2. Цель и планируемые результаты освоения дисциплины:</w:t>
      </w:r>
    </w:p>
    <w:p w:rsidR="00FB7EA1" w:rsidRPr="00044B1D" w:rsidRDefault="00184CED" w:rsidP="00116C1C">
      <w:pPr>
        <w:pStyle w:val="ae"/>
        <w:widowControl w:val="0"/>
        <w:spacing w:before="0" w:after="0"/>
        <w:ind w:left="720"/>
        <w:jc w:val="both"/>
        <w:rPr>
          <w:b/>
        </w:rPr>
      </w:pPr>
      <w:r w:rsidRPr="00044B1D">
        <w:t>В рамках программы учебной дисциплины обучающимися осваиваются умения и знания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116"/>
        <w:gridCol w:w="4394"/>
      </w:tblGrid>
      <w:tr w:rsidR="00FB7EA1" w:rsidRPr="00044B1D" w:rsidTr="00500A62">
        <w:trPr>
          <w:trHeight w:val="649"/>
        </w:trPr>
        <w:tc>
          <w:tcPr>
            <w:tcW w:w="1129" w:type="dxa"/>
            <w:tcBorders>
              <w:top w:val="single" w:sz="4" w:space="0" w:color="auto"/>
              <w:left w:val="single" w:sz="4" w:space="0" w:color="auto"/>
              <w:bottom w:val="single" w:sz="4" w:space="0" w:color="auto"/>
              <w:right w:val="single" w:sz="4" w:space="0" w:color="auto"/>
            </w:tcBorders>
            <w:hideMark/>
          </w:tcPr>
          <w:p w:rsidR="00FB7EA1" w:rsidRPr="00044B1D" w:rsidRDefault="00FB7EA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 xml:space="preserve">Код </w:t>
            </w:r>
          </w:p>
          <w:p w:rsidR="00FB7EA1" w:rsidRPr="00044B1D" w:rsidRDefault="00FB7EA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ПК, ОК</w:t>
            </w:r>
          </w:p>
        </w:tc>
        <w:tc>
          <w:tcPr>
            <w:tcW w:w="4116" w:type="dxa"/>
            <w:tcBorders>
              <w:top w:val="single" w:sz="4" w:space="0" w:color="auto"/>
              <w:left w:val="single" w:sz="4" w:space="0" w:color="auto"/>
              <w:bottom w:val="single" w:sz="4" w:space="0" w:color="auto"/>
              <w:right w:val="single" w:sz="4" w:space="0" w:color="auto"/>
            </w:tcBorders>
            <w:hideMark/>
          </w:tcPr>
          <w:p w:rsidR="00FB7EA1" w:rsidRPr="00044B1D" w:rsidRDefault="00FB7EA1" w:rsidP="00116C1C">
            <w:pPr>
              <w:widowControl w:val="0"/>
              <w:tabs>
                <w:tab w:val="left" w:pos="256"/>
              </w:tabs>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Умения</w:t>
            </w:r>
          </w:p>
        </w:tc>
        <w:tc>
          <w:tcPr>
            <w:tcW w:w="4394" w:type="dxa"/>
            <w:tcBorders>
              <w:top w:val="single" w:sz="4" w:space="0" w:color="auto"/>
              <w:left w:val="single" w:sz="4" w:space="0" w:color="auto"/>
              <w:bottom w:val="single" w:sz="4" w:space="0" w:color="auto"/>
              <w:right w:val="single" w:sz="4" w:space="0" w:color="auto"/>
            </w:tcBorders>
            <w:hideMark/>
          </w:tcPr>
          <w:p w:rsidR="00FB7EA1" w:rsidRPr="00044B1D" w:rsidRDefault="00FB7EA1" w:rsidP="00116C1C">
            <w:pPr>
              <w:widowControl w:val="0"/>
              <w:tabs>
                <w:tab w:val="left" w:pos="256"/>
              </w:tabs>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Знания</w:t>
            </w:r>
          </w:p>
        </w:tc>
      </w:tr>
      <w:tr w:rsidR="00FB7EA1" w:rsidRPr="00044B1D" w:rsidTr="00500A62">
        <w:trPr>
          <w:trHeight w:val="212"/>
        </w:trPr>
        <w:tc>
          <w:tcPr>
            <w:tcW w:w="1129" w:type="dxa"/>
            <w:tcBorders>
              <w:top w:val="single" w:sz="4" w:space="0" w:color="auto"/>
              <w:left w:val="single" w:sz="4" w:space="0" w:color="auto"/>
              <w:bottom w:val="single" w:sz="4" w:space="0" w:color="auto"/>
              <w:right w:val="single" w:sz="4" w:space="0" w:color="auto"/>
            </w:tcBorders>
          </w:tcPr>
          <w:p w:rsidR="0050367C" w:rsidRPr="00044B1D" w:rsidRDefault="0050367C"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ПК 1.1-ПК 1.4        ОК 1-</w:t>
            </w:r>
          </w:p>
          <w:p w:rsidR="00FB7EA1" w:rsidRPr="00044B1D" w:rsidRDefault="0050367C"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Cs/>
                <w:sz w:val="24"/>
                <w:szCs w:val="24"/>
              </w:rPr>
              <w:t>ОК 11</w:t>
            </w:r>
          </w:p>
        </w:tc>
        <w:tc>
          <w:tcPr>
            <w:tcW w:w="4116" w:type="dxa"/>
            <w:tcBorders>
              <w:top w:val="single" w:sz="4" w:space="0" w:color="auto"/>
              <w:left w:val="single" w:sz="4" w:space="0" w:color="auto"/>
              <w:bottom w:val="single" w:sz="4" w:space="0" w:color="auto"/>
              <w:right w:val="single" w:sz="4" w:space="0" w:color="auto"/>
            </w:tcBorders>
          </w:tcPr>
          <w:p w:rsidR="0050367C" w:rsidRPr="00044B1D" w:rsidRDefault="0050367C" w:rsidP="00116C1C">
            <w:pPr>
              <w:pStyle w:val="ae"/>
              <w:widowControl w:val="0"/>
              <w:numPr>
                <w:ilvl w:val="0"/>
                <w:numId w:val="68"/>
              </w:numPr>
              <w:tabs>
                <w:tab w:val="left" w:pos="256"/>
                <w:tab w:val="left" w:pos="851"/>
              </w:tabs>
              <w:spacing w:before="0" w:after="0"/>
              <w:ind w:left="0" w:firstLine="0"/>
              <w:jc w:val="both"/>
            </w:pPr>
            <w:r w:rsidRPr="00044B1D">
              <w:t>читать кинематические схемы;  определять напряжения  конструктивных элементах;</w:t>
            </w:r>
          </w:p>
          <w:p w:rsidR="0050367C" w:rsidRPr="00044B1D" w:rsidRDefault="0050367C" w:rsidP="00116C1C">
            <w:pPr>
              <w:pStyle w:val="ae"/>
              <w:widowControl w:val="0"/>
              <w:numPr>
                <w:ilvl w:val="0"/>
                <w:numId w:val="68"/>
              </w:numPr>
              <w:tabs>
                <w:tab w:val="left" w:pos="256"/>
                <w:tab w:val="left" w:pos="851"/>
              </w:tabs>
              <w:spacing w:before="0" w:after="0"/>
              <w:ind w:left="0" w:firstLine="0"/>
              <w:jc w:val="both"/>
            </w:pPr>
            <w:r w:rsidRPr="00044B1D">
              <w:t>производить расчеты элементов конструкций на прочность, жесткость и устойчивость при растяжении, сжатии, срезе, смятии, кручении и изгибе;</w:t>
            </w:r>
          </w:p>
          <w:p w:rsidR="00FB7EA1" w:rsidRPr="00044B1D" w:rsidRDefault="0050367C" w:rsidP="00116C1C">
            <w:pPr>
              <w:pStyle w:val="ae"/>
              <w:widowControl w:val="0"/>
              <w:numPr>
                <w:ilvl w:val="0"/>
                <w:numId w:val="68"/>
              </w:numPr>
              <w:tabs>
                <w:tab w:val="left" w:pos="256"/>
                <w:tab w:val="left" w:pos="851"/>
              </w:tabs>
              <w:spacing w:before="0" w:after="0"/>
              <w:ind w:left="0" w:firstLine="0"/>
              <w:jc w:val="both"/>
              <w:rPr>
                <w:b/>
              </w:rPr>
            </w:pPr>
            <w:r w:rsidRPr="00044B1D">
              <w:t>навыки, полученные при изучении механики, применять для освоения смежных дисциплин; выбирать детали и узлы на основе анализа их свойств, для конкретного применения.</w:t>
            </w:r>
          </w:p>
        </w:tc>
        <w:tc>
          <w:tcPr>
            <w:tcW w:w="4394" w:type="dxa"/>
            <w:tcBorders>
              <w:top w:val="single" w:sz="4" w:space="0" w:color="auto"/>
              <w:left w:val="single" w:sz="4" w:space="0" w:color="auto"/>
              <w:bottom w:val="single" w:sz="4" w:space="0" w:color="auto"/>
              <w:right w:val="single" w:sz="4" w:space="0" w:color="auto"/>
            </w:tcBorders>
          </w:tcPr>
          <w:p w:rsidR="0050367C" w:rsidRPr="00044B1D" w:rsidRDefault="0050367C" w:rsidP="00116C1C">
            <w:pPr>
              <w:pStyle w:val="ae"/>
              <w:widowControl w:val="0"/>
              <w:numPr>
                <w:ilvl w:val="0"/>
                <w:numId w:val="68"/>
              </w:numPr>
              <w:tabs>
                <w:tab w:val="left" w:pos="256"/>
                <w:tab w:val="left" w:pos="851"/>
              </w:tabs>
              <w:spacing w:before="0" w:after="0"/>
              <w:ind w:left="0" w:firstLine="0"/>
              <w:jc w:val="both"/>
            </w:pPr>
            <w:r w:rsidRPr="00044B1D">
              <w:t>основные понятия и аксиомы теоретической механики, законы движения и равновесия материальных тел;</w:t>
            </w:r>
          </w:p>
          <w:p w:rsidR="0050367C" w:rsidRPr="00044B1D" w:rsidRDefault="0050367C" w:rsidP="00116C1C">
            <w:pPr>
              <w:pStyle w:val="ae"/>
              <w:widowControl w:val="0"/>
              <w:numPr>
                <w:ilvl w:val="0"/>
                <w:numId w:val="68"/>
              </w:numPr>
              <w:tabs>
                <w:tab w:val="left" w:pos="256"/>
                <w:tab w:val="left" w:pos="851"/>
              </w:tabs>
              <w:spacing w:before="0" w:after="0"/>
              <w:ind w:left="0" w:firstLine="0"/>
              <w:jc w:val="both"/>
            </w:pPr>
            <w:r w:rsidRPr="00044B1D">
              <w:t xml:space="preserve">методики выполнения основных  расчетов по теоретической механике, сопротивлению материалов (расчеты элементов конструкции на прочность, жесткость и устойчивость при различных видах деформации); </w:t>
            </w:r>
          </w:p>
          <w:p w:rsidR="00FB7EA1" w:rsidRPr="00044B1D" w:rsidRDefault="0050367C" w:rsidP="00116C1C">
            <w:pPr>
              <w:widowControl w:val="0"/>
              <w:tabs>
                <w:tab w:val="left" w:pos="256"/>
              </w:tabs>
              <w:spacing w:after="0" w:line="240" w:lineRule="auto"/>
              <w:rPr>
                <w:rFonts w:ascii="Times New Roman" w:hAnsi="Times New Roman" w:cs="Times New Roman"/>
                <w:b/>
                <w:sz w:val="24"/>
                <w:szCs w:val="24"/>
              </w:rPr>
            </w:pPr>
            <w:r w:rsidRPr="00044B1D">
              <w:rPr>
                <w:rFonts w:ascii="Times New Roman" w:hAnsi="Times New Roman" w:cs="Times New Roman"/>
                <w:sz w:val="24"/>
                <w:szCs w:val="24"/>
              </w:rPr>
              <w:t>устройство, область применения и основы проектирования деталей механизмов и машин общего назначения; основы  конструирования.</w:t>
            </w:r>
          </w:p>
        </w:tc>
      </w:tr>
    </w:tbl>
    <w:p w:rsidR="00FB7EA1" w:rsidRPr="00044B1D" w:rsidRDefault="00FB7EA1" w:rsidP="00116C1C">
      <w:pPr>
        <w:widowControl w:val="0"/>
        <w:spacing w:after="0" w:line="240" w:lineRule="auto"/>
        <w:ind w:firstLine="567"/>
        <w:jc w:val="both"/>
        <w:rPr>
          <w:rFonts w:ascii="Times New Roman" w:hAnsi="Times New Roman" w:cs="Times New Roman"/>
          <w:sz w:val="24"/>
          <w:szCs w:val="24"/>
        </w:rPr>
      </w:pPr>
    </w:p>
    <w:p w:rsidR="0050367C" w:rsidRPr="00044B1D" w:rsidRDefault="0050367C"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t>2. СТРУКТУРА И СОДЕРЖАНИЕ УЧЕБНОЙ ДИСЦИПЛИНЫ</w:t>
      </w:r>
      <w:r w:rsidR="003F78F3" w:rsidRPr="00044B1D">
        <w:rPr>
          <w:rFonts w:ascii="Times New Roman" w:hAnsi="Times New Roman" w:cs="Times New Roman"/>
          <w:sz w:val="24"/>
          <w:szCs w:val="24"/>
        </w:rPr>
        <w:t>«</w:t>
      </w:r>
      <w:r w:rsidR="003F78F3" w:rsidRPr="00044B1D">
        <w:rPr>
          <w:rFonts w:ascii="Times New Roman" w:hAnsi="Times New Roman" w:cs="Times New Roman"/>
          <w:b/>
          <w:sz w:val="24"/>
          <w:szCs w:val="24"/>
        </w:rPr>
        <w:t xml:space="preserve"> ОП.03  Техническая механика</w:t>
      </w:r>
      <w:r w:rsidR="003F78F3" w:rsidRPr="00044B1D">
        <w:rPr>
          <w:rFonts w:ascii="Times New Roman" w:hAnsi="Times New Roman" w:cs="Times New Roman"/>
          <w:sz w:val="24"/>
          <w:szCs w:val="24"/>
        </w:rPr>
        <w:t>»</w:t>
      </w:r>
    </w:p>
    <w:p w:rsidR="0050367C" w:rsidRPr="00044B1D" w:rsidRDefault="0050367C" w:rsidP="00116C1C">
      <w:pPr>
        <w:widowControl w:val="0"/>
        <w:spacing w:after="0" w:line="240" w:lineRule="auto"/>
        <w:ind w:firstLine="567"/>
        <w:jc w:val="both"/>
        <w:rPr>
          <w:rFonts w:ascii="Times New Roman" w:hAnsi="Times New Roman" w:cs="Times New Roman"/>
          <w:b/>
          <w:sz w:val="24"/>
          <w:szCs w:val="24"/>
        </w:rPr>
      </w:pPr>
    </w:p>
    <w:p w:rsidR="0050367C" w:rsidRPr="00044B1D" w:rsidRDefault="0050367C"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2.1. Объем учебной дисциплины и виды учебной работы</w:t>
      </w:r>
    </w:p>
    <w:p w:rsidR="0050367C" w:rsidRPr="00044B1D" w:rsidRDefault="0050367C" w:rsidP="00116C1C">
      <w:pPr>
        <w:widowControl w:val="0"/>
        <w:spacing w:after="0" w:line="240" w:lineRule="auto"/>
        <w:ind w:firstLine="567"/>
        <w:jc w:val="both"/>
        <w:rPr>
          <w:rFonts w:ascii="Times New Roman" w:hAnsi="Times New Roman" w:cs="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50367C" w:rsidRPr="00044B1D" w:rsidTr="00500A62">
        <w:trPr>
          <w:trHeight w:val="65"/>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50367C" w:rsidRPr="00044B1D" w:rsidRDefault="0050367C"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50367C" w:rsidRPr="00044B1D" w:rsidRDefault="0050367C" w:rsidP="00116C1C">
            <w:pPr>
              <w:widowControl w:val="0"/>
              <w:spacing w:after="0" w:line="240" w:lineRule="auto"/>
              <w:jc w:val="center"/>
              <w:rPr>
                <w:rFonts w:ascii="Times New Roman" w:hAnsi="Times New Roman" w:cs="Times New Roman"/>
                <w:b/>
                <w:iCs/>
                <w:sz w:val="24"/>
                <w:szCs w:val="24"/>
              </w:rPr>
            </w:pPr>
            <w:r w:rsidRPr="00044B1D">
              <w:rPr>
                <w:rFonts w:ascii="Times New Roman" w:hAnsi="Times New Roman" w:cs="Times New Roman"/>
                <w:b/>
                <w:iCs/>
                <w:sz w:val="24"/>
                <w:szCs w:val="24"/>
              </w:rPr>
              <w:t>Объем в часах</w:t>
            </w:r>
          </w:p>
        </w:tc>
      </w:tr>
      <w:tr w:rsidR="0050367C" w:rsidRPr="00044B1D" w:rsidTr="00500A62">
        <w:trPr>
          <w:trHeight w:val="65"/>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50367C" w:rsidRPr="00044B1D" w:rsidRDefault="0050367C"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50367C" w:rsidRPr="00044B1D" w:rsidRDefault="0050367C"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94</w:t>
            </w:r>
          </w:p>
        </w:tc>
      </w:tr>
      <w:tr w:rsidR="0050367C" w:rsidRPr="00044B1D" w:rsidTr="00500A62">
        <w:trPr>
          <w:trHeight w:val="65"/>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50367C" w:rsidRPr="00044B1D" w:rsidRDefault="0050367C" w:rsidP="00116C1C">
            <w:pPr>
              <w:widowControl w:val="0"/>
              <w:spacing w:after="0" w:line="240" w:lineRule="auto"/>
              <w:rPr>
                <w:rFonts w:ascii="Times New Roman" w:hAnsi="Times New Roman" w:cs="Times New Roman"/>
                <w:iCs/>
                <w:sz w:val="24"/>
                <w:szCs w:val="24"/>
              </w:rPr>
            </w:pPr>
            <w:r w:rsidRPr="00044B1D">
              <w:rPr>
                <w:rFonts w:ascii="Times New Roman" w:hAnsi="Times New Roman" w:cs="Times New Roman"/>
                <w:sz w:val="24"/>
                <w:szCs w:val="24"/>
              </w:rPr>
              <w:t>в том числе:</w:t>
            </w:r>
          </w:p>
        </w:tc>
      </w:tr>
      <w:tr w:rsidR="0050367C" w:rsidRPr="00044B1D" w:rsidTr="00500A62">
        <w:trPr>
          <w:trHeight w:val="65"/>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50367C" w:rsidRPr="00044B1D" w:rsidRDefault="0050367C"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50367C" w:rsidRPr="00044B1D" w:rsidRDefault="0050367C"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5</w:t>
            </w:r>
            <w:r w:rsidR="00475817" w:rsidRPr="00044B1D">
              <w:rPr>
                <w:rFonts w:ascii="Times New Roman" w:hAnsi="Times New Roman" w:cs="Times New Roman"/>
                <w:iCs/>
                <w:sz w:val="24"/>
                <w:szCs w:val="24"/>
              </w:rPr>
              <w:t>2</w:t>
            </w:r>
          </w:p>
        </w:tc>
      </w:tr>
      <w:tr w:rsidR="0050367C" w:rsidRPr="00044B1D" w:rsidTr="00500A62">
        <w:trPr>
          <w:trHeight w:val="65"/>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50367C" w:rsidRPr="00044B1D" w:rsidRDefault="0050367C"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Практические занятия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50367C" w:rsidRPr="00044B1D" w:rsidRDefault="0050367C"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40</w:t>
            </w:r>
          </w:p>
        </w:tc>
      </w:tr>
      <w:tr w:rsidR="0050367C" w:rsidRPr="00044B1D" w:rsidTr="00500A62">
        <w:trPr>
          <w:trHeight w:val="65"/>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50367C" w:rsidRPr="00044B1D" w:rsidRDefault="0050367C"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50367C" w:rsidRPr="00044B1D" w:rsidRDefault="0050367C"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 xml:space="preserve"> -</w:t>
            </w:r>
          </w:p>
        </w:tc>
      </w:tr>
      <w:tr w:rsidR="0050367C" w:rsidRPr="00044B1D" w:rsidTr="00500A62">
        <w:trPr>
          <w:trHeight w:val="65"/>
        </w:trPr>
        <w:tc>
          <w:tcPr>
            <w:tcW w:w="4073" w:type="pct"/>
            <w:tcBorders>
              <w:top w:val="single" w:sz="6" w:space="0" w:color="000000"/>
              <w:left w:val="single" w:sz="6" w:space="0" w:color="000000"/>
              <w:bottom w:val="single" w:sz="6" w:space="0" w:color="000000"/>
              <w:right w:val="single" w:sz="4" w:space="0" w:color="auto"/>
            </w:tcBorders>
            <w:vAlign w:val="center"/>
            <w:hideMark/>
          </w:tcPr>
          <w:p w:rsidR="0050367C" w:rsidRPr="00044B1D" w:rsidRDefault="0050367C"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Самостоятельная работа</w:t>
            </w:r>
            <w:r w:rsidRPr="00044B1D">
              <w:rPr>
                <w:rFonts w:ascii="Times New Roman" w:hAnsi="Times New Roman" w:cs="Times New Roman"/>
                <w:b/>
                <w:i/>
                <w:sz w:val="24"/>
                <w:szCs w:val="24"/>
                <w:vertAlign w:val="superscript"/>
              </w:rPr>
              <w:footnoteReference w:id="18"/>
            </w:r>
          </w:p>
        </w:tc>
        <w:tc>
          <w:tcPr>
            <w:tcW w:w="927" w:type="pct"/>
            <w:tcBorders>
              <w:top w:val="single" w:sz="6" w:space="0" w:color="000000"/>
              <w:left w:val="single" w:sz="4" w:space="0" w:color="auto"/>
              <w:bottom w:val="single" w:sz="6" w:space="0" w:color="000000"/>
              <w:right w:val="single" w:sz="6" w:space="0" w:color="000000"/>
            </w:tcBorders>
            <w:vAlign w:val="center"/>
            <w:hideMark/>
          </w:tcPr>
          <w:p w:rsidR="0050367C" w:rsidRPr="00044B1D" w:rsidRDefault="0050367C" w:rsidP="00116C1C">
            <w:pPr>
              <w:widowControl w:val="0"/>
              <w:spacing w:after="0" w:line="240" w:lineRule="auto"/>
              <w:jc w:val="center"/>
              <w:rPr>
                <w:rFonts w:ascii="Times New Roman" w:hAnsi="Times New Roman" w:cs="Times New Roman"/>
                <w:iCs/>
                <w:sz w:val="24"/>
                <w:szCs w:val="24"/>
              </w:rPr>
            </w:pPr>
          </w:p>
        </w:tc>
      </w:tr>
      <w:tr w:rsidR="0050367C" w:rsidRPr="00044B1D" w:rsidTr="00500A62">
        <w:trPr>
          <w:trHeight w:val="187"/>
        </w:trPr>
        <w:tc>
          <w:tcPr>
            <w:tcW w:w="4073" w:type="pct"/>
            <w:tcBorders>
              <w:top w:val="single" w:sz="6" w:space="0" w:color="000000"/>
              <w:left w:val="single" w:sz="6" w:space="0" w:color="000000"/>
              <w:bottom w:val="single" w:sz="6" w:space="0" w:color="000000"/>
              <w:right w:val="single" w:sz="4" w:space="0" w:color="auto"/>
            </w:tcBorders>
            <w:vAlign w:val="center"/>
            <w:hideMark/>
          </w:tcPr>
          <w:p w:rsidR="0050367C" w:rsidRPr="00044B1D" w:rsidRDefault="0050367C" w:rsidP="0041181F">
            <w:pPr>
              <w:widowControl w:val="0"/>
              <w:spacing w:after="0" w:line="240" w:lineRule="auto"/>
              <w:rPr>
                <w:rFonts w:ascii="Times New Roman" w:hAnsi="Times New Roman" w:cs="Times New Roman"/>
                <w:sz w:val="24"/>
                <w:szCs w:val="24"/>
              </w:rPr>
            </w:pPr>
            <w:r w:rsidRPr="00044B1D">
              <w:rPr>
                <w:rFonts w:ascii="Times New Roman" w:hAnsi="Times New Roman" w:cs="Times New Roman"/>
                <w:b/>
                <w:iCs/>
                <w:sz w:val="24"/>
                <w:szCs w:val="24"/>
              </w:rPr>
              <w:t>Промежуточная аттеста</w:t>
            </w:r>
            <w:r w:rsidR="00475817" w:rsidRPr="00044B1D">
              <w:rPr>
                <w:rFonts w:ascii="Times New Roman" w:hAnsi="Times New Roman" w:cs="Times New Roman"/>
                <w:b/>
                <w:iCs/>
                <w:sz w:val="24"/>
                <w:szCs w:val="24"/>
              </w:rPr>
              <w:t xml:space="preserve">ция (проводится в форме </w:t>
            </w:r>
            <w:r w:rsidR="0041181F" w:rsidRPr="00044B1D">
              <w:rPr>
                <w:rFonts w:ascii="Times New Roman" w:hAnsi="Times New Roman" w:cs="Times New Roman"/>
                <w:b/>
                <w:iCs/>
                <w:sz w:val="24"/>
                <w:szCs w:val="24"/>
              </w:rPr>
              <w:t>дифференцированного зачета</w:t>
            </w:r>
            <w:r w:rsidRPr="00044B1D">
              <w:rPr>
                <w:rFonts w:ascii="Times New Roman" w:hAnsi="Times New Roman" w:cs="Times New Roman"/>
                <w:b/>
                <w:iCs/>
                <w:sz w:val="24"/>
                <w:szCs w:val="24"/>
              </w:rPr>
              <w:t>)</w:t>
            </w:r>
          </w:p>
        </w:tc>
        <w:tc>
          <w:tcPr>
            <w:tcW w:w="927" w:type="pct"/>
            <w:tcBorders>
              <w:top w:val="single" w:sz="6" w:space="0" w:color="000000"/>
              <w:left w:val="single" w:sz="4" w:space="0" w:color="auto"/>
              <w:bottom w:val="single" w:sz="6" w:space="0" w:color="000000"/>
              <w:right w:val="single" w:sz="6" w:space="0" w:color="000000"/>
            </w:tcBorders>
            <w:vAlign w:val="center"/>
            <w:hideMark/>
          </w:tcPr>
          <w:p w:rsidR="0050367C" w:rsidRPr="00044B1D" w:rsidRDefault="00475817"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2</w:t>
            </w:r>
          </w:p>
        </w:tc>
      </w:tr>
    </w:tbl>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sectPr w:rsidR="00D92C0A" w:rsidRPr="00044B1D" w:rsidSect="00081B42">
          <w:pgSz w:w="11906" w:h="16838"/>
          <w:pgMar w:top="1134" w:right="850" w:bottom="709" w:left="1418" w:header="708" w:footer="708" w:gutter="0"/>
          <w:cols w:space="720"/>
          <w:docGrid w:linePitch="299"/>
        </w:sectPr>
      </w:pP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sz w:val="24"/>
          <w:szCs w:val="24"/>
        </w:rPr>
        <w:lastRenderedPageBreak/>
        <w:t xml:space="preserve">2.2. Тематический план и содержание учебной дисциплины </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3"/>
        <w:gridCol w:w="7232"/>
        <w:gridCol w:w="1196"/>
        <w:gridCol w:w="2910"/>
      </w:tblGrid>
      <w:tr w:rsidR="00D92C0A" w:rsidRPr="00044B1D" w:rsidTr="00081B42">
        <w:trPr>
          <w:trHeight w:val="20"/>
        </w:trPr>
        <w:tc>
          <w:tcPr>
            <w:tcW w:w="991"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Наименование разделов и тем</w:t>
            </w:r>
          </w:p>
        </w:tc>
        <w:tc>
          <w:tcPr>
            <w:tcW w:w="2557"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423"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Объем часов</w:t>
            </w:r>
          </w:p>
        </w:tc>
        <w:tc>
          <w:tcPr>
            <w:tcW w:w="1029" w:type="pct"/>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Коды компетенций, формированию которых способствует элемент программы</w:t>
            </w:r>
          </w:p>
        </w:tc>
      </w:tr>
      <w:tr w:rsidR="00D92C0A" w:rsidRPr="00044B1D" w:rsidTr="00081B42">
        <w:trPr>
          <w:trHeight w:val="20"/>
        </w:trPr>
        <w:tc>
          <w:tcPr>
            <w:tcW w:w="991"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w:t>
            </w:r>
          </w:p>
        </w:tc>
        <w:tc>
          <w:tcPr>
            <w:tcW w:w="2557"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423"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w:t>
            </w:r>
          </w:p>
        </w:tc>
        <w:tc>
          <w:tcPr>
            <w:tcW w:w="1029" w:type="pct"/>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r>
      <w:tr w:rsidR="00D92C0A" w:rsidRPr="00044B1D" w:rsidTr="00081B42">
        <w:trPr>
          <w:trHeight w:val="20"/>
        </w:trPr>
        <w:tc>
          <w:tcPr>
            <w:tcW w:w="991" w:type="pct"/>
            <w:vMerge w:val="restart"/>
            <w:shd w:val="clear" w:color="auto" w:fill="auto"/>
          </w:tcPr>
          <w:p w:rsidR="00641BD0"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Тема 1</w:t>
            </w:r>
            <w:r w:rsidR="00381042" w:rsidRPr="00044B1D">
              <w:rPr>
                <w:rFonts w:ascii="Times New Roman" w:hAnsi="Times New Roman" w:cs="Times New Roman"/>
                <w:b/>
                <w:bCs/>
                <w:sz w:val="24"/>
                <w:szCs w:val="24"/>
              </w:rPr>
              <w:t>.</w:t>
            </w:r>
          </w:p>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
                <w:bCs/>
                <w:sz w:val="24"/>
                <w:szCs w:val="24"/>
              </w:rPr>
              <w:t>Теоретическая механика</w:t>
            </w: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Основные понятия и аксиомы статики </w:t>
            </w:r>
          </w:p>
        </w:tc>
        <w:tc>
          <w:tcPr>
            <w:tcW w:w="423" w:type="pct"/>
            <w:vMerge w:val="restar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60</w:t>
            </w:r>
          </w:p>
        </w:tc>
        <w:tc>
          <w:tcPr>
            <w:tcW w:w="1029" w:type="pct"/>
            <w:vMerge w:val="restart"/>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ПК 1.1-1.4        ОК 1-11</w:t>
            </w: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Плоская система сходящихся сил</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Пара сил и момент силы относительно точки</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Плоская система произвольно расположенных сил</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Пространственная система сил</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Центр тяжести</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Основные понятия кинематики</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Средняя скорость и скорость в данный момент. Кинематика точки</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Простейшее движение твердого тела</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Сложное движение точки</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Сложное движение твердого тела</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Основные понятия и аксиомы динамики</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 Движение материальной точки .  Метод  кинетостатики.</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Трение</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Работа и мощность </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Общие теоремы динамики</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bCs/>
                <w:sz w:val="24"/>
                <w:szCs w:val="24"/>
              </w:rPr>
              <w:t>Практическое занятие.</w:t>
            </w:r>
            <w:r w:rsidRPr="00044B1D">
              <w:rPr>
                <w:rFonts w:ascii="Times New Roman" w:hAnsi="Times New Roman" w:cs="Times New Roman"/>
                <w:bCs/>
                <w:sz w:val="24"/>
                <w:szCs w:val="24"/>
              </w:rPr>
              <w:t xml:space="preserve"> Решение задач на равновесие плоской системы сходящихся сил.</w:t>
            </w:r>
          </w:p>
        </w:tc>
        <w:tc>
          <w:tcPr>
            <w:tcW w:w="423"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1029" w:type="pct"/>
          </w:tcPr>
          <w:p w:rsidR="00D92C0A" w:rsidRPr="00044B1D" w:rsidRDefault="00D92C0A" w:rsidP="00116C1C">
            <w:pPr>
              <w:widowControl w:val="0"/>
              <w:spacing w:after="0" w:line="240" w:lineRule="auto"/>
              <w:jc w:val="both"/>
              <w:rPr>
                <w:rFonts w:ascii="Times New Roman" w:hAnsi="Times New Roman" w:cs="Times New Roman"/>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t>Практическое занятие.</w:t>
            </w:r>
            <w:r w:rsidRPr="00044B1D">
              <w:rPr>
                <w:rFonts w:ascii="Times New Roman" w:hAnsi="Times New Roman" w:cs="Times New Roman"/>
                <w:bCs/>
                <w:sz w:val="24"/>
                <w:szCs w:val="24"/>
              </w:rPr>
              <w:t xml:space="preserve"> Определение опорных реакций балочных систем</w:t>
            </w:r>
          </w:p>
        </w:tc>
        <w:tc>
          <w:tcPr>
            <w:tcW w:w="423"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1029" w:type="pct"/>
          </w:tcPr>
          <w:p w:rsidR="00D92C0A" w:rsidRPr="00044B1D" w:rsidRDefault="00D92C0A" w:rsidP="00116C1C">
            <w:pPr>
              <w:widowControl w:val="0"/>
              <w:spacing w:after="0" w:line="240" w:lineRule="auto"/>
              <w:jc w:val="both"/>
              <w:rPr>
                <w:rFonts w:ascii="Times New Roman" w:hAnsi="Times New Roman" w:cs="Times New Roman"/>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t>Практическое занятие.</w:t>
            </w:r>
            <w:r w:rsidRPr="00044B1D">
              <w:rPr>
                <w:rFonts w:ascii="Times New Roman" w:hAnsi="Times New Roman" w:cs="Times New Roman"/>
                <w:bCs/>
                <w:sz w:val="24"/>
                <w:szCs w:val="24"/>
              </w:rPr>
              <w:t xml:space="preserve"> Определение центра тяжести.</w:t>
            </w:r>
          </w:p>
        </w:tc>
        <w:tc>
          <w:tcPr>
            <w:tcW w:w="423"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4</w:t>
            </w:r>
          </w:p>
        </w:tc>
        <w:tc>
          <w:tcPr>
            <w:tcW w:w="1029" w:type="pct"/>
          </w:tcPr>
          <w:p w:rsidR="00D92C0A" w:rsidRPr="00044B1D" w:rsidRDefault="00D92C0A" w:rsidP="00116C1C">
            <w:pPr>
              <w:widowControl w:val="0"/>
              <w:spacing w:after="0" w:line="240" w:lineRule="auto"/>
              <w:jc w:val="both"/>
              <w:rPr>
                <w:rFonts w:ascii="Times New Roman" w:hAnsi="Times New Roman" w:cs="Times New Roman"/>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t>Практическое занятие.</w:t>
            </w:r>
            <w:r w:rsidRPr="00044B1D">
              <w:rPr>
                <w:rFonts w:ascii="Times New Roman" w:hAnsi="Times New Roman" w:cs="Times New Roman"/>
                <w:bCs/>
                <w:sz w:val="24"/>
                <w:szCs w:val="24"/>
              </w:rPr>
              <w:t xml:space="preserve"> Определение  параметров движения точек.</w:t>
            </w:r>
          </w:p>
        </w:tc>
        <w:tc>
          <w:tcPr>
            <w:tcW w:w="423"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1029" w:type="pct"/>
          </w:tcPr>
          <w:p w:rsidR="00D92C0A" w:rsidRPr="00044B1D" w:rsidRDefault="00D92C0A" w:rsidP="00116C1C">
            <w:pPr>
              <w:widowControl w:val="0"/>
              <w:spacing w:after="0" w:line="240" w:lineRule="auto"/>
              <w:jc w:val="both"/>
              <w:rPr>
                <w:rFonts w:ascii="Times New Roman" w:hAnsi="Times New Roman" w:cs="Times New Roman"/>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t>Практическое занятие.</w:t>
            </w:r>
            <w:r w:rsidRPr="00044B1D">
              <w:rPr>
                <w:rFonts w:ascii="Times New Roman" w:hAnsi="Times New Roman" w:cs="Times New Roman"/>
                <w:bCs/>
                <w:sz w:val="24"/>
                <w:szCs w:val="24"/>
              </w:rPr>
              <w:t xml:space="preserve"> Определение параметров вращения тел.</w:t>
            </w:r>
          </w:p>
        </w:tc>
        <w:tc>
          <w:tcPr>
            <w:tcW w:w="423"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1029" w:type="pct"/>
          </w:tcPr>
          <w:p w:rsidR="00D92C0A" w:rsidRPr="00044B1D" w:rsidRDefault="00D92C0A" w:rsidP="00116C1C">
            <w:pPr>
              <w:widowControl w:val="0"/>
              <w:spacing w:after="0" w:line="240" w:lineRule="auto"/>
              <w:jc w:val="both"/>
              <w:rPr>
                <w:rFonts w:ascii="Times New Roman" w:hAnsi="Times New Roman" w:cs="Times New Roman"/>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t>Практическое занятие.</w:t>
            </w:r>
            <w:r w:rsidRPr="00044B1D">
              <w:rPr>
                <w:rFonts w:ascii="Times New Roman" w:hAnsi="Times New Roman" w:cs="Times New Roman"/>
                <w:bCs/>
                <w:sz w:val="24"/>
                <w:szCs w:val="24"/>
              </w:rPr>
              <w:t xml:space="preserve"> Определение скоростей и ускорений точек.</w:t>
            </w:r>
          </w:p>
        </w:tc>
        <w:tc>
          <w:tcPr>
            <w:tcW w:w="423"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1029" w:type="pct"/>
          </w:tcPr>
          <w:p w:rsidR="00D92C0A" w:rsidRPr="00044B1D" w:rsidRDefault="00D92C0A" w:rsidP="00116C1C">
            <w:pPr>
              <w:widowControl w:val="0"/>
              <w:spacing w:after="0" w:line="240" w:lineRule="auto"/>
              <w:jc w:val="both"/>
              <w:rPr>
                <w:rFonts w:ascii="Times New Roman" w:hAnsi="Times New Roman" w:cs="Times New Roman"/>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t>Практическое занятие.</w:t>
            </w:r>
            <w:r w:rsidRPr="00044B1D">
              <w:rPr>
                <w:rFonts w:ascii="Times New Roman" w:hAnsi="Times New Roman" w:cs="Times New Roman"/>
                <w:bCs/>
                <w:sz w:val="24"/>
                <w:szCs w:val="24"/>
              </w:rPr>
              <w:t xml:space="preserve"> Решение задач с помощью методов кинетостатики.</w:t>
            </w:r>
          </w:p>
        </w:tc>
        <w:tc>
          <w:tcPr>
            <w:tcW w:w="423"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1029" w:type="pct"/>
          </w:tcPr>
          <w:p w:rsidR="00D92C0A" w:rsidRPr="00044B1D" w:rsidRDefault="00D92C0A" w:rsidP="00116C1C">
            <w:pPr>
              <w:widowControl w:val="0"/>
              <w:spacing w:after="0" w:line="240" w:lineRule="auto"/>
              <w:jc w:val="both"/>
              <w:rPr>
                <w:rFonts w:ascii="Times New Roman" w:hAnsi="Times New Roman" w:cs="Times New Roman"/>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t>Практическое занятие.</w:t>
            </w:r>
            <w:r w:rsidRPr="00044B1D">
              <w:rPr>
                <w:rFonts w:ascii="Times New Roman" w:hAnsi="Times New Roman" w:cs="Times New Roman"/>
                <w:bCs/>
                <w:sz w:val="24"/>
                <w:szCs w:val="24"/>
              </w:rPr>
              <w:t xml:space="preserve"> Решение задач на определение работы и </w:t>
            </w:r>
            <w:r w:rsidRPr="00044B1D">
              <w:rPr>
                <w:rFonts w:ascii="Times New Roman" w:hAnsi="Times New Roman" w:cs="Times New Roman"/>
                <w:bCs/>
                <w:sz w:val="24"/>
                <w:szCs w:val="24"/>
              </w:rPr>
              <w:lastRenderedPageBreak/>
              <w:t>мощности.</w:t>
            </w:r>
          </w:p>
        </w:tc>
        <w:tc>
          <w:tcPr>
            <w:tcW w:w="423"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w:t>
            </w:r>
          </w:p>
        </w:tc>
        <w:tc>
          <w:tcPr>
            <w:tcW w:w="1029" w:type="pct"/>
          </w:tcPr>
          <w:p w:rsidR="00D92C0A" w:rsidRPr="00044B1D" w:rsidRDefault="00D92C0A" w:rsidP="00116C1C">
            <w:pPr>
              <w:widowControl w:val="0"/>
              <w:spacing w:after="0" w:line="240" w:lineRule="auto"/>
              <w:jc w:val="both"/>
              <w:rPr>
                <w:rFonts w:ascii="Times New Roman" w:hAnsi="Times New Roman" w:cs="Times New Roman"/>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t>Практическое занятие.</w:t>
            </w:r>
            <w:r w:rsidRPr="00044B1D">
              <w:rPr>
                <w:rFonts w:ascii="Times New Roman" w:hAnsi="Times New Roman" w:cs="Times New Roman"/>
                <w:bCs/>
                <w:sz w:val="24"/>
                <w:szCs w:val="24"/>
              </w:rPr>
              <w:t xml:space="preserve"> Решение задач с использованием  основного закона динамики.</w:t>
            </w:r>
          </w:p>
        </w:tc>
        <w:tc>
          <w:tcPr>
            <w:tcW w:w="423"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1029" w:type="pct"/>
          </w:tcPr>
          <w:p w:rsidR="00D92C0A" w:rsidRPr="00044B1D" w:rsidRDefault="00D92C0A" w:rsidP="00116C1C">
            <w:pPr>
              <w:widowControl w:val="0"/>
              <w:spacing w:after="0" w:line="240" w:lineRule="auto"/>
              <w:jc w:val="both"/>
              <w:rPr>
                <w:rFonts w:ascii="Times New Roman" w:hAnsi="Times New Roman" w:cs="Times New Roman"/>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41181F" w:rsidRPr="00044B1D" w:rsidRDefault="0041181F"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Темы для с</w:t>
            </w:r>
            <w:r w:rsidR="00D92C0A" w:rsidRPr="00044B1D">
              <w:rPr>
                <w:rFonts w:ascii="Times New Roman" w:hAnsi="Times New Roman" w:cs="Times New Roman"/>
                <w:b/>
                <w:bCs/>
                <w:sz w:val="24"/>
                <w:szCs w:val="24"/>
              </w:rPr>
              <w:t>амостоятельн</w:t>
            </w:r>
            <w:r w:rsidRPr="00044B1D">
              <w:rPr>
                <w:rFonts w:ascii="Times New Roman" w:hAnsi="Times New Roman" w:cs="Times New Roman"/>
                <w:b/>
                <w:bCs/>
                <w:sz w:val="24"/>
                <w:szCs w:val="24"/>
              </w:rPr>
              <w:t>ой</w:t>
            </w:r>
            <w:r w:rsidR="00D92C0A" w:rsidRPr="00044B1D">
              <w:rPr>
                <w:rFonts w:ascii="Times New Roman" w:hAnsi="Times New Roman" w:cs="Times New Roman"/>
                <w:b/>
                <w:bCs/>
                <w:sz w:val="24"/>
                <w:szCs w:val="24"/>
              </w:rPr>
              <w:t xml:space="preserve"> работ</w:t>
            </w:r>
            <w:r w:rsidRPr="00044B1D">
              <w:rPr>
                <w:rFonts w:ascii="Times New Roman" w:hAnsi="Times New Roman" w:cs="Times New Roman"/>
                <w:b/>
                <w:bCs/>
                <w:sz w:val="24"/>
                <w:szCs w:val="24"/>
              </w:rPr>
              <w:t>ы</w:t>
            </w: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Теорема о равновесии трех не параллельных сил.</w:t>
            </w: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Кинематические графики и связь между </w:t>
            </w:r>
            <w:r w:rsidR="0028162F" w:rsidRPr="00044B1D">
              <w:rPr>
                <w:rFonts w:ascii="Times New Roman" w:hAnsi="Times New Roman" w:cs="Times New Roman"/>
                <w:bCs/>
                <w:sz w:val="24"/>
                <w:szCs w:val="24"/>
              </w:rPr>
              <w:t>ними.</w:t>
            </w:r>
            <w:r w:rsidRPr="00044B1D">
              <w:rPr>
                <w:rFonts w:ascii="Times New Roman" w:hAnsi="Times New Roman" w:cs="Times New Roman"/>
                <w:bCs/>
                <w:sz w:val="24"/>
                <w:szCs w:val="24"/>
              </w:rPr>
              <w:t xml:space="preserve">                                 Сложение двух вращательных движений.</w:t>
            </w: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Понятие о неуравновешенных силах инерции и их влияние на работу машин.</w:t>
            </w:r>
          </w:p>
        </w:tc>
        <w:tc>
          <w:tcPr>
            <w:tcW w:w="423"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tcPr>
          <w:p w:rsidR="00D92C0A" w:rsidRPr="00044B1D" w:rsidRDefault="00D92C0A" w:rsidP="00116C1C">
            <w:pPr>
              <w:widowControl w:val="0"/>
              <w:spacing w:after="0" w:line="240" w:lineRule="auto"/>
              <w:jc w:val="both"/>
              <w:rPr>
                <w:rFonts w:ascii="Times New Roman" w:hAnsi="Times New Roman" w:cs="Times New Roman"/>
                <w:sz w:val="24"/>
                <w:szCs w:val="24"/>
              </w:rPr>
            </w:pPr>
          </w:p>
        </w:tc>
      </w:tr>
      <w:tr w:rsidR="00D92C0A" w:rsidRPr="00044B1D" w:rsidTr="00081B42">
        <w:trPr>
          <w:trHeight w:val="20"/>
        </w:trPr>
        <w:tc>
          <w:tcPr>
            <w:tcW w:w="991" w:type="pct"/>
            <w:vMerge w:val="restart"/>
            <w:shd w:val="clear" w:color="auto" w:fill="auto"/>
          </w:tcPr>
          <w:p w:rsidR="00641BD0"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2. </w:t>
            </w:r>
          </w:p>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
                <w:bCs/>
                <w:sz w:val="24"/>
                <w:szCs w:val="24"/>
              </w:rPr>
              <w:t>Сопротивление материалов</w:t>
            </w: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Основные положения</w:t>
            </w:r>
          </w:p>
        </w:tc>
        <w:tc>
          <w:tcPr>
            <w:tcW w:w="423" w:type="pct"/>
            <w:vMerge w:val="restar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34</w:t>
            </w:r>
          </w:p>
        </w:tc>
        <w:tc>
          <w:tcPr>
            <w:tcW w:w="1029" w:type="pct"/>
            <w:vMerge w:val="restart"/>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ПК 1.1-1.4        ОК 1-11</w:t>
            </w: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Растяжение и сжатие</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Практические  расчеты на срез и смятие</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Геометрические характеристики плоских сечений.</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Кручение.</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Изгиб.</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Сочетаний основных деформаций.</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Сопротивление усталости.</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Прочность при динамических нагрузках.</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 Устойчивость сжатых стержней.</w:t>
            </w:r>
          </w:p>
        </w:tc>
        <w:tc>
          <w:tcPr>
            <w:tcW w:w="423"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bCs/>
                <w:sz w:val="24"/>
                <w:szCs w:val="24"/>
              </w:rPr>
              <w:t xml:space="preserve">Практическое занятие. </w:t>
            </w:r>
            <w:r w:rsidRPr="00044B1D">
              <w:rPr>
                <w:rFonts w:ascii="Times New Roman" w:hAnsi="Times New Roman" w:cs="Times New Roman"/>
                <w:bCs/>
                <w:sz w:val="24"/>
                <w:szCs w:val="24"/>
              </w:rPr>
              <w:t xml:space="preserve"> Построение эпюр продольных сил и нормальных напряжений.</w:t>
            </w:r>
          </w:p>
        </w:tc>
        <w:tc>
          <w:tcPr>
            <w:tcW w:w="423"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1029"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t>Практическое занятие.</w:t>
            </w:r>
            <w:r w:rsidRPr="00044B1D">
              <w:rPr>
                <w:rFonts w:ascii="Times New Roman" w:hAnsi="Times New Roman" w:cs="Times New Roman"/>
                <w:bCs/>
                <w:sz w:val="24"/>
                <w:szCs w:val="24"/>
              </w:rPr>
              <w:t xml:space="preserve"> Расчет бруса при совместном действии изгиба и кручения.</w:t>
            </w:r>
          </w:p>
        </w:tc>
        <w:tc>
          <w:tcPr>
            <w:tcW w:w="423"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1029"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bCs/>
                <w:sz w:val="24"/>
                <w:szCs w:val="24"/>
              </w:rPr>
              <w:t>Практическое занятие.</w:t>
            </w:r>
            <w:r w:rsidRPr="00044B1D">
              <w:rPr>
                <w:rFonts w:ascii="Times New Roman" w:hAnsi="Times New Roman" w:cs="Times New Roman"/>
                <w:sz w:val="24"/>
                <w:szCs w:val="24"/>
              </w:rPr>
              <w:t xml:space="preserve">  Выполнение проверочного расчета по определению нагрузки при кручении. </w:t>
            </w:r>
          </w:p>
        </w:tc>
        <w:tc>
          <w:tcPr>
            <w:tcW w:w="423"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1029"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vAlign w:val="bottom"/>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bCs/>
                <w:sz w:val="24"/>
                <w:szCs w:val="24"/>
              </w:rPr>
              <w:t>Практическое занятие.</w:t>
            </w:r>
            <w:r w:rsidRPr="00044B1D">
              <w:rPr>
                <w:rFonts w:ascii="Times New Roman" w:hAnsi="Times New Roman" w:cs="Times New Roman"/>
                <w:sz w:val="24"/>
                <w:szCs w:val="24"/>
              </w:rPr>
              <w:t xml:space="preserve"> Расчет на прочность при изгибе.</w:t>
            </w:r>
          </w:p>
        </w:tc>
        <w:tc>
          <w:tcPr>
            <w:tcW w:w="423"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6</w:t>
            </w:r>
          </w:p>
        </w:tc>
        <w:tc>
          <w:tcPr>
            <w:tcW w:w="1029"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991"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57" w:type="pct"/>
            <w:shd w:val="clear" w:color="auto" w:fill="auto"/>
          </w:tcPr>
          <w:p w:rsidR="0041181F" w:rsidRPr="00044B1D" w:rsidRDefault="0041181F" w:rsidP="0041181F">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Темы для самостоятельной работы</w:t>
            </w: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Расчет статически неопределимых систем.</w:t>
            </w:r>
          </w:p>
        </w:tc>
        <w:tc>
          <w:tcPr>
            <w:tcW w:w="423"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1029"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50367C" w:rsidRPr="00044B1D" w:rsidTr="00081B42">
        <w:trPr>
          <w:trHeight w:val="20"/>
        </w:trPr>
        <w:tc>
          <w:tcPr>
            <w:tcW w:w="3548" w:type="pct"/>
            <w:gridSpan w:val="2"/>
            <w:shd w:val="clear" w:color="auto" w:fill="auto"/>
          </w:tcPr>
          <w:p w:rsidR="0050367C" w:rsidRPr="00044B1D" w:rsidRDefault="0050367C" w:rsidP="0041181F">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iCs/>
                <w:sz w:val="24"/>
                <w:szCs w:val="24"/>
              </w:rPr>
              <w:t>Промежуточная аттеста</w:t>
            </w:r>
            <w:r w:rsidR="00475817" w:rsidRPr="00044B1D">
              <w:rPr>
                <w:rFonts w:ascii="Times New Roman" w:hAnsi="Times New Roman" w:cs="Times New Roman"/>
                <w:b/>
                <w:iCs/>
                <w:sz w:val="24"/>
                <w:szCs w:val="24"/>
              </w:rPr>
              <w:t xml:space="preserve">ция (проводится в форме </w:t>
            </w:r>
            <w:r w:rsidR="0041181F" w:rsidRPr="00044B1D">
              <w:rPr>
                <w:rFonts w:ascii="Times New Roman" w:hAnsi="Times New Roman" w:cs="Times New Roman"/>
                <w:b/>
                <w:iCs/>
                <w:sz w:val="24"/>
                <w:szCs w:val="24"/>
              </w:rPr>
              <w:t>дифференцированного зачета</w:t>
            </w:r>
            <w:r w:rsidRPr="00044B1D">
              <w:rPr>
                <w:rFonts w:ascii="Times New Roman" w:hAnsi="Times New Roman" w:cs="Times New Roman"/>
                <w:b/>
                <w:iCs/>
                <w:sz w:val="24"/>
                <w:szCs w:val="24"/>
              </w:rPr>
              <w:t>)</w:t>
            </w:r>
          </w:p>
        </w:tc>
        <w:tc>
          <w:tcPr>
            <w:tcW w:w="423" w:type="pct"/>
            <w:shd w:val="clear" w:color="auto" w:fill="auto"/>
            <w:vAlign w:val="center"/>
          </w:tcPr>
          <w:p w:rsidR="0050367C" w:rsidRPr="00044B1D" w:rsidRDefault="00475817"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1029" w:type="pct"/>
          </w:tcPr>
          <w:p w:rsidR="0050367C" w:rsidRPr="00044B1D" w:rsidRDefault="0050367C" w:rsidP="00116C1C">
            <w:pPr>
              <w:widowControl w:val="0"/>
              <w:spacing w:after="0" w:line="240" w:lineRule="auto"/>
              <w:jc w:val="both"/>
              <w:rPr>
                <w:rFonts w:ascii="Times New Roman" w:hAnsi="Times New Roman" w:cs="Times New Roman"/>
                <w:bCs/>
                <w:sz w:val="24"/>
                <w:szCs w:val="24"/>
              </w:rPr>
            </w:pPr>
          </w:p>
        </w:tc>
      </w:tr>
      <w:tr w:rsidR="00D92C0A" w:rsidRPr="00044B1D" w:rsidTr="00081B42">
        <w:trPr>
          <w:trHeight w:val="20"/>
        </w:trPr>
        <w:tc>
          <w:tcPr>
            <w:tcW w:w="3548" w:type="pct"/>
            <w:gridSpan w:val="2"/>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Всего:</w:t>
            </w:r>
          </w:p>
        </w:tc>
        <w:tc>
          <w:tcPr>
            <w:tcW w:w="423"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94</w:t>
            </w:r>
          </w:p>
        </w:tc>
        <w:tc>
          <w:tcPr>
            <w:tcW w:w="1029"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bl>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sectPr w:rsidR="00D92C0A" w:rsidRPr="00044B1D" w:rsidSect="00081B42">
          <w:pgSz w:w="16840" w:h="11907" w:orient="landscape"/>
          <w:pgMar w:top="851" w:right="1134" w:bottom="709" w:left="1418" w:header="709" w:footer="709" w:gutter="0"/>
          <w:cols w:space="720"/>
        </w:sectPr>
      </w:pPr>
    </w:p>
    <w:p w:rsidR="00B10739" w:rsidRPr="00044B1D" w:rsidRDefault="00F12761" w:rsidP="00116C1C">
      <w:pPr>
        <w:pStyle w:val="ae"/>
        <w:widowControl w:val="0"/>
        <w:numPr>
          <w:ilvl w:val="0"/>
          <w:numId w:val="160"/>
        </w:numPr>
        <w:spacing w:before="0" w:after="0"/>
        <w:jc w:val="center"/>
        <w:rPr>
          <w:b/>
        </w:rPr>
      </w:pPr>
      <w:r w:rsidRPr="00044B1D">
        <w:rPr>
          <w:b/>
        </w:rPr>
        <w:lastRenderedPageBreak/>
        <w:t xml:space="preserve"> УСЛОВИЯ РЕАЛИЗАЦИИ ПРОГРАММЫ УЧЕБНОЙ ДИСЦИПЛИНЫ</w:t>
      </w:r>
    </w:p>
    <w:p w:rsidR="00D92C0A" w:rsidRPr="00044B1D" w:rsidRDefault="000F32FB" w:rsidP="00116C1C">
      <w:pPr>
        <w:pStyle w:val="ae"/>
        <w:widowControl w:val="0"/>
        <w:spacing w:before="0" w:after="0"/>
        <w:ind w:left="720"/>
        <w:jc w:val="center"/>
        <w:rPr>
          <w:b/>
        </w:rPr>
      </w:pPr>
      <w:r w:rsidRPr="00044B1D">
        <w:t>«</w:t>
      </w:r>
      <w:r w:rsidRPr="00044B1D">
        <w:rPr>
          <w:b/>
        </w:rPr>
        <w:t>ОП.</w:t>
      </w:r>
      <w:r w:rsidR="00500A62" w:rsidRPr="00044B1D">
        <w:rPr>
          <w:b/>
        </w:rPr>
        <w:t>03  ТЕХНИЧЕСКАЯ МЕХАНИКА</w:t>
      </w:r>
      <w:r w:rsidRPr="00044B1D">
        <w:t>»</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92763C" w:rsidRPr="00044B1D" w:rsidRDefault="0092763C" w:rsidP="00116C1C">
      <w:pPr>
        <w:widowControl w:val="0"/>
        <w:autoSpaceDE w:val="0"/>
        <w:autoSpaceDN w:val="0"/>
        <w:adjustRightInd w:val="0"/>
        <w:spacing w:after="0" w:line="240" w:lineRule="auto"/>
        <w:ind w:firstLine="709"/>
        <w:jc w:val="both"/>
        <w:rPr>
          <w:rFonts w:ascii="Times New Roman" w:hAnsi="Times New Roman" w:cs="Times New Roman"/>
          <w:b/>
          <w:sz w:val="24"/>
          <w:szCs w:val="24"/>
          <w:lang w:eastAsia="en-US"/>
        </w:rPr>
      </w:pPr>
      <w:r w:rsidRPr="00044B1D">
        <w:rPr>
          <w:rFonts w:ascii="Times New Roman" w:hAnsi="Times New Roman" w:cs="Times New Roman"/>
          <w:bCs/>
          <w:sz w:val="24"/>
          <w:szCs w:val="24"/>
        </w:rPr>
        <w:t xml:space="preserve">Кабинет </w:t>
      </w:r>
      <w:r w:rsidRPr="00044B1D">
        <w:rPr>
          <w:rFonts w:ascii="Times New Roman" w:hAnsi="Times New Roman" w:cs="Times New Roman"/>
          <w:b/>
          <w:bCs/>
          <w:i/>
          <w:sz w:val="24"/>
          <w:szCs w:val="24"/>
        </w:rPr>
        <w:t>«</w:t>
      </w:r>
      <w:r w:rsidR="00500A62" w:rsidRPr="00044B1D">
        <w:rPr>
          <w:rFonts w:ascii="Times New Roman" w:hAnsi="Times New Roman" w:cs="Times New Roman"/>
          <w:b/>
          <w:bCs/>
          <w:i/>
          <w:sz w:val="24"/>
          <w:szCs w:val="24"/>
        </w:rPr>
        <w:t>Технической механики</w:t>
      </w:r>
      <w:r w:rsidRPr="00044B1D">
        <w:rPr>
          <w:rFonts w:ascii="Times New Roman" w:hAnsi="Times New Roman" w:cs="Times New Roman"/>
          <w:b/>
          <w:bCs/>
          <w:i/>
          <w:sz w:val="24"/>
          <w:szCs w:val="24"/>
        </w:rPr>
        <w:t>»</w:t>
      </w:r>
      <w:r w:rsidRPr="00044B1D">
        <w:rPr>
          <w:rFonts w:ascii="Times New Roman" w:hAnsi="Times New Roman" w:cs="Times New Roman"/>
          <w:b/>
          <w:sz w:val="24"/>
          <w:szCs w:val="24"/>
          <w:lang w:eastAsia="en-US"/>
        </w:rPr>
        <w:t>,</w:t>
      </w:r>
    </w:p>
    <w:p w:rsidR="0092763C" w:rsidRPr="00044B1D" w:rsidRDefault="0092763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sz w:val="24"/>
          <w:szCs w:val="24"/>
          <w:lang w:eastAsia="en-US"/>
        </w:rPr>
        <w:t>оснащенный о</w:t>
      </w:r>
      <w:r w:rsidRPr="00044B1D">
        <w:rPr>
          <w:rFonts w:ascii="Times New Roman" w:hAnsi="Times New Roman" w:cs="Times New Roman"/>
          <w:bCs/>
          <w:sz w:val="24"/>
          <w:szCs w:val="24"/>
          <w:lang w:eastAsia="en-US"/>
        </w:rPr>
        <w:t xml:space="preserve">борудованием: </w:t>
      </w:r>
      <w:r w:rsidR="00500A62" w:rsidRPr="00044B1D">
        <w:rPr>
          <w:rFonts w:ascii="Times New Roman" w:hAnsi="Times New Roman" w:cs="Times New Roman"/>
          <w:bCs/>
          <w:sz w:val="24"/>
          <w:szCs w:val="24"/>
        </w:rPr>
        <w:t>посадочные места по количеству обучающихся, рабочее место преподавателя, комплект научных наглядных пособий</w:t>
      </w:r>
      <w:r w:rsidRPr="00044B1D">
        <w:rPr>
          <w:rFonts w:ascii="Times New Roman" w:hAnsi="Times New Roman" w:cs="Times New Roman"/>
          <w:bCs/>
          <w:sz w:val="24"/>
          <w:szCs w:val="24"/>
        </w:rPr>
        <w:t>;</w:t>
      </w:r>
    </w:p>
    <w:p w:rsidR="0092763C" w:rsidRPr="00044B1D" w:rsidRDefault="0092763C" w:rsidP="00116C1C">
      <w:pPr>
        <w:widowControl w:val="0"/>
        <w:spacing w:after="0" w:line="240" w:lineRule="auto"/>
        <w:ind w:firstLine="709"/>
        <w:jc w:val="both"/>
        <w:rPr>
          <w:rFonts w:ascii="Times New Roman" w:hAnsi="Times New Roman" w:cs="Times New Roman"/>
          <w:sz w:val="24"/>
          <w:szCs w:val="24"/>
          <w:lang w:eastAsia="en-US"/>
        </w:rPr>
      </w:pPr>
      <w:r w:rsidRPr="00044B1D">
        <w:rPr>
          <w:rFonts w:ascii="Times New Roman" w:hAnsi="Times New Roman" w:cs="Times New Roman"/>
          <w:sz w:val="24"/>
          <w:szCs w:val="24"/>
          <w:lang w:eastAsia="en-US"/>
        </w:rPr>
        <w:t>т</w:t>
      </w:r>
      <w:r w:rsidRPr="00044B1D">
        <w:rPr>
          <w:rFonts w:ascii="Times New Roman" w:hAnsi="Times New Roman" w:cs="Times New Roman"/>
          <w:bCs/>
          <w:sz w:val="24"/>
          <w:szCs w:val="24"/>
          <w:lang w:eastAsia="en-US"/>
        </w:rPr>
        <w:t xml:space="preserve">ехническими средствами обучения: </w:t>
      </w:r>
      <w:r w:rsidRPr="00044B1D">
        <w:rPr>
          <w:rFonts w:ascii="Times New Roman" w:hAnsi="Times New Roman" w:cs="Times New Roman"/>
          <w:bCs/>
          <w:sz w:val="24"/>
          <w:szCs w:val="24"/>
        </w:rPr>
        <w:t>персональный компьютер с лицензионным программным обеспечением, мультмедиапроектор, экран, лазерная указка.</w:t>
      </w:r>
    </w:p>
    <w:p w:rsidR="0092763C" w:rsidRPr="00044B1D" w:rsidRDefault="0092763C" w:rsidP="00116C1C">
      <w:pPr>
        <w:widowControl w:val="0"/>
        <w:spacing w:after="0" w:line="240" w:lineRule="auto"/>
        <w:ind w:firstLine="709"/>
        <w:jc w:val="both"/>
        <w:rPr>
          <w:rFonts w:ascii="Times New Roman" w:hAnsi="Times New Roman" w:cs="Times New Roman"/>
          <w:sz w:val="24"/>
          <w:szCs w:val="24"/>
          <w:lang w:eastAsia="en-US"/>
        </w:rPr>
      </w:pP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3.2. Информационное обеспечение реализации программы</w:t>
      </w:r>
    </w:p>
    <w:p w:rsidR="0092763C" w:rsidRPr="00044B1D" w:rsidRDefault="0092763C" w:rsidP="00116C1C">
      <w:pPr>
        <w:widowControl w:val="0"/>
        <w:spacing w:after="0" w:line="240" w:lineRule="auto"/>
        <w:ind w:firstLine="709"/>
        <w:jc w:val="both"/>
        <w:rPr>
          <w:rFonts w:ascii="Times New Roman" w:hAnsi="Times New Roman" w:cs="Times New Roman"/>
          <w:sz w:val="24"/>
          <w:szCs w:val="24"/>
        </w:rPr>
      </w:pPr>
      <w:r w:rsidRPr="00044B1D">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044B1D">
        <w:rPr>
          <w:rFonts w:ascii="Times New Roman" w:hAnsi="Times New Roman" w:cs="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41181F" w:rsidRPr="00044B1D" w:rsidRDefault="0041181F" w:rsidP="00116C1C">
      <w:pPr>
        <w:widowControl w:val="0"/>
        <w:spacing w:after="0" w:line="240" w:lineRule="auto"/>
        <w:ind w:firstLine="709"/>
        <w:jc w:val="both"/>
        <w:rPr>
          <w:rFonts w:ascii="Times New Roman" w:hAnsi="Times New Roman" w:cs="Times New Roman"/>
          <w:b/>
          <w:bCs/>
          <w:sz w:val="24"/>
          <w:szCs w:val="24"/>
        </w:rPr>
      </w:pPr>
    </w:p>
    <w:p w:rsidR="00D92C0A" w:rsidRPr="00044B1D" w:rsidRDefault="00500A62"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3.2.1. </w:t>
      </w:r>
      <w:r w:rsidR="00D92C0A" w:rsidRPr="00044B1D">
        <w:rPr>
          <w:rFonts w:ascii="Times New Roman" w:hAnsi="Times New Roman" w:cs="Times New Roman"/>
          <w:b/>
          <w:bCs/>
          <w:sz w:val="24"/>
          <w:szCs w:val="24"/>
        </w:rPr>
        <w:t xml:space="preserve">Основные источники </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9A4481" w:rsidRPr="00044B1D" w:rsidRDefault="009A4481" w:rsidP="00116C1C">
      <w:pPr>
        <w:pStyle w:val="ae"/>
        <w:widowControl w:val="0"/>
        <w:numPr>
          <w:ilvl w:val="3"/>
          <w:numId w:val="112"/>
        </w:numPr>
        <w:tabs>
          <w:tab w:val="left" w:pos="1134"/>
        </w:tabs>
        <w:spacing w:before="0" w:after="0"/>
        <w:ind w:left="0" w:firstLine="709"/>
        <w:jc w:val="both"/>
      </w:pPr>
      <w:r w:rsidRPr="00044B1D">
        <w:rPr>
          <w:rFonts w:ascii="Book Antiqua" w:hAnsi="Book Antiqua"/>
          <w:color w:val="333333"/>
          <w:shd w:val="clear" w:color="auto" w:fill="FFFFFF"/>
        </w:rPr>
        <w:t>Ахметзянов М.Х., Лазарев И.Б.</w:t>
      </w:r>
      <w:r w:rsidRPr="00044B1D">
        <w:rPr>
          <w:rFonts w:ascii="Trebuchet MS" w:hAnsi="Trebuchet MS"/>
          <w:color w:val="333333"/>
          <w:shd w:val="clear" w:color="auto" w:fill="FFFFFF"/>
        </w:rPr>
        <w:t> </w:t>
      </w:r>
      <w:r w:rsidRPr="00044B1D">
        <w:rPr>
          <w:color w:val="333333"/>
          <w:kern w:val="36"/>
        </w:rPr>
        <w:t>Техническая механика (сопротивление материалов) 2-е изд., пер. и доп. учебник для СПО.</w:t>
      </w:r>
      <w:r w:rsidRPr="00044B1D">
        <w:t>– М.: Юрайт, 2016</w:t>
      </w:r>
    </w:p>
    <w:p w:rsidR="009A4481" w:rsidRPr="00044B1D" w:rsidRDefault="009A4481" w:rsidP="00116C1C">
      <w:pPr>
        <w:pStyle w:val="ae"/>
        <w:widowControl w:val="0"/>
        <w:numPr>
          <w:ilvl w:val="3"/>
          <w:numId w:val="112"/>
        </w:numPr>
        <w:tabs>
          <w:tab w:val="left" w:pos="1134"/>
        </w:tabs>
        <w:spacing w:before="0" w:after="0"/>
        <w:ind w:left="0" w:firstLine="709"/>
        <w:jc w:val="both"/>
      </w:pPr>
      <w:r w:rsidRPr="00044B1D">
        <w:t>Березина Е.В. Теоретическая механика  ООО «Издательский Дом «Альфа-М», 2012</w:t>
      </w:r>
    </w:p>
    <w:p w:rsidR="00D92C0A" w:rsidRPr="00044B1D" w:rsidRDefault="00D92C0A" w:rsidP="00116C1C">
      <w:pPr>
        <w:pStyle w:val="ae"/>
        <w:widowControl w:val="0"/>
        <w:numPr>
          <w:ilvl w:val="3"/>
          <w:numId w:val="112"/>
        </w:numPr>
        <w:tabs>
          <w:tab w:val="left" w:pos="1134"/>
        </w:tabs>
        <w:spacing w:before="0" w:after="0"/>
        <w:ind w:left="0" w:firstLine="709"/>
        <w:jc w:val="both"/>
      </w:pPr>
      <w:r w:rsidRPr="00044B1D">
        <w:t>Эрдеди А.А. Техническая механика</w:t>
      </w:r>
      <w:r w:rsidR="0063110D" w:rsidRPr="00044B1D">
        <w:t>. –</w:t>
      </w:r>
      <w:r w:rsidRPr="00044B1D">
        <w:t xml:space="preserve"> М</w:t>
      </w:r>
      <w:r w:rsidR="0063110D" w:rsidRPr="00044B1D">
        <w:t>.</w:t>
      </w:r>
      <w:r w:rsidRPr="00044B1D">
        <w:t xml:space="preserve">: </w:t>
      </w:r>
      <w:r w:rsidR="0063110D" w:rsidRPr="00044B1D">
        <w:t>И</w:t>
      </w:r>
      <w:r w:rsidRPr="00044B1D">
        <w:t>здательский центр «Академия»,2015.</w:t>
      </w:r>
    </w:p>
    <w:p w:rsidR="00D92C0A" w:rsidRPr="00044B1D" w:rsidRDefault="00D92C0A" w:rsidP="00116C1C">
      <w:pPr>
        <w:pStyle w:val="ae"/>
        <w:widowControl w:val="0"/>
        <w:spacing w:before="0" w:after="0"/>
        <w:ind w:left="0" w:firstLine="567"/>
        <w:jc w:val="both"/>
        <w:rPr>
          <w:b/>
        </w:rPr>
      </w:pPr>
    </w:p>
    <w:p w:rsidR="00D92C0A" w:rsidRPr="00044B1D" w:rsidRDefault="00990A97" w:rsidP="00116C1C">
      <w:pPr>
        <w:widowControl w:val="0"/>
        <w:spacing w:after="0" w:line="240" w:lineRule="auto"/>
        <w:ind w:left="284"/>
        <w:jc w:val="center"/>
        <w:rPr>
          <w:rFonts w:ascii="Times New Roman" w:hAnsi="Times New Roman" w:cs="Times New Roman"/>
          <w:b/>
          <w:sz w:val="24"/>
          <w:szCs w:val="24"/>
        </w:rPr>
      </w:pPr>
      <w:r w:rsidRPr="00044B1D">
        <w:rPr>
          <w:rFonts w:ascii="Times New Roman" w:hAnsi="Times New Roman" w:cs="Times New Roman"/>
          <w:b/>
          <w:sz w:val="24"/>
          <w:szCs w:val="24"/>
        </w:rPr>
        <w:t xml:space="preserve">4. </w:t>
      </w:r>
      <w:r w:rsidR="00D92C0A" w:rsidRPr="00044B1D">
        <w:rPr>
          <w:rFonts w:ascii="Times New Roman" w:hAnsi="Times New Roman" w:cs="Times New Roman"/>
          <w:b/>
          <w:sz w:val="24"/>
          <w:szCs w:val="24"/>
        </w:rPr>
        <w:t>КОНТРОЛЬ И ОЦЕНКА РЕЗУЛЬТАТОВ ОСВОЕНИЯ УЧЕБНОЙ ДИСЦИПЛИНЫ</w:t>
      </w:r>
      <w:r w:rsidR="000F32FB" w:rsidRPr="00044B1D">
        <w:rPr>
          <w:rFonts w:ascii="Times New Roman" w:hAnsi="Times New Roman" w:cs="Times New Roman"/>
          <w:sz w:val="24"/>
          <w:szCs w:val="24"/>
        </w:rPr>
        <w:t>«</w:t>
      </w:r>
      <w:r w:rsidR="00500A62" w:rsidRPr="00044B1D">
        <w:rPr>
          <w:rFonts w:ascii="Times New Roman" w:hAnsi="Times New Roman" w:cs="Times New Roman"/>
          <w:b/>
          <w:sz w:val="24"/>
          <w:szCs w:val="24"/>
        </w:rPr>
        <w:t>ОП.03  ТЕХНИЧЕСКАЯ МЕХАНИКА</w:t>
      </w:r>
      <w:r w:rsidR="000F32FB" w:rsidRPr="00044B1D">
        <w:rPr>
          <w:rFonts w:ascii="Times New Roman" w:hAnsi="Times New Roman" w:cs="Times New Roman"/>
          <w:sz w:val="24"/>
          <w:szCs w:val="24"/>
        </w:rPr>
        <w:t>»</w:t>
      </w: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1453"/>
        <w:gridCol w:w="2247"/>
      </w:tblGrid>
      <w:tr w:rsidR="00D92C0A" w:rsidRPr="00044B1D" w:rsidTr="00500A62">
        <w:tc>
          <w:tcPr>
            <w:tcW w:w="3077"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Результаты обучения</w:t>
            </w:r>
          </w:p>
        </w:tc>
        <w:tc>
          <w:tcPr>
            <w:tcW w:w="755"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Критерии оценки</w:t>
            </w:r>
          </w:p>
        </w:tc>
        <w:tc>
          <w:tcPr>
            <w:tcW w:w="1168"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Формы и методы оценки</w:t>
            </w:r>
          </w:p>
        </w:tc>
      </w:tr>
      <w:tr w:rsidR="00D92C0A" w:rsidRPr="00044B1D" w:rsidTr="00500A62">
        <w:tc>
          <w:tcPr>
            <w:tcW w:w="3077" w:type="pct"/>
            <w:shd w:val="clear" w:color="auto" w:fill="auto"/>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Перечень знаний, осваиваемых в рамках дисциплины</w:t>
            </w:r>
            <w:r w:rsidRPr="00044B1D">
              <w:rPr>
                <w:rFonts w:ascii="Times New Roman" w:hAnsi="Times New Roman" w:cs="Times New Roman"/>
                <w:sz w:val="24"/>
                <w:szCs w:val="24"/>
              </w:rPr>
              <w:t xml:space="preserve">: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основные понятия и аксиомы теоретической механики, законы движения и равновесия материальных тел;</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методики выполнения основных расчетов по теоретической механике, сопротивлению материалов (расчеты элементов конструкции на прочность, жесткость и устойчивость при различных видах деформации);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  устройство, область применения и основы проектирования деталей механизмов и машин общего назначения; основы  конструирования.</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Перечень умений, осваиваемых в рамках дисциплины</w:t>
            </w:r>
            <w:r w:rsidRPr="00044B1D">
              <w:rPr>
                <w:rFonts w:ascii="Times New Roman" w:hAnsi="Times New Roman" w:cs="Times New Roman"/>
                <w:sz w:val="24"/>
                <w:szCs w:val="24"/>
              </w:rPr>
              <w:t xml:space="preserve">: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-читать кинематические схемы;  определять напряжения  конструктивных элементах;</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производить расчеты элементов конструкций на прочность, жесткость и устойчивость при растяжении, сжатии, срезе, смятии, кручении и изгибе;</w:t>
            </w: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sz w:val="24"/>
                <w:szCs w:val="24"/>
              </w:rPr>
              <w:t>- навыки, полученные при изучении механики, применять для освоения смежных дисциплин; выбирать детали и узлы на основе анализа их свойств, для конкретного применения.</w:t>
            </w:r>
          </w:p>
        </w:tc>
        <w:tc>
          <w:tcPr>
            <w:tcW w:w="75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75% правильных ответов</w:t>
            </w:r>
          </w:p>
        </w:tc>
        <w:tc>
          <w:tcPr>
            <w:tcW w:w="1168"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Практические занятия, самостоятельные работы, проверочные тесты, рефераты, презентации, экзамен.</w:t>
            </w:r>
          </w:p>
        </w:tc>
      </w:tr>
    </w:tbl>
    <w:p w:rsidR="00D92C0A" w:rsidRPr="00044B1D" w:rsidRDefault="00D92C0A" w:rsidP="00116C1C">
      <w:pPr>
        <w:widowControl w:val="0"/>
        <w:spacing w:after="0" w:line="240" w:lineRule="auto"/>
        <w:ind w:left="567"/>
        <w:jc w:val="both"/>
        <w:rPr>
          <w:rFonts w:ascii="Times New Roman" w:hAnsi="Times New Roman" w:cs="Times New Roman"/>
          <w:sz w:val="24"/>
          <w:szCs w:val="24"/>
        </w:rPr>
      </w:pPr>
    </w:p>
    <w:p w:rsidR="00D92C0A" w:rsidRPr="00044B1D" w:rsidRDefault="00D92C0A" w:rsidP="00116C1C">
      <w:pPr>
        <w:widowControl w:val="0"/>
        <w:spacing w:after="0" w:line="240" w:lineRule="auto"/>
        <w:rPr>
          <w:rFonts w:ascii="Times New Roman" w:eastAsiaTheme="minorHAnsi" w:hAnsi="Times New Roman" w:cs="Times New Roman"/>
          <w:sz w:val="24"/>
          <w:szCs w:val="24"/>
          <w:lang w:eastAsia="en-US"/>
        </w:rPr>
      </w:pPr>
      <w:r w:rsidRPr="00044B1D">
        <w:rPr>
          <w:rFonts w:ascii="Times New Roman" w:eastAsiaTheme="minorHAnsi" w:hAnsi="Times New Roman" w:cs="Times New Roman"/>
          <w:sz w:val="24"/>
          <w:szCs w:val="24"/>
          <w:lang w:eastAsia="en-US"/>
        </w:rPr>
        <w:br w:type="page"/>
      </w:r>
    </w:p>
    <w:p w:rsidR="00D92C0A" w:rsidRPr="00044B1D" w:rsidRDefault="00D92C0A" w:rsidP="00116C1C">
      <w:pPr>
        <w:widowControl w:val="0"/>
        <w:spacing w:after="0" w:line="240" w:lineRule="auto"/>
        <w:ind w:right="-1" w:firstLine="567"/>
        <w:jc w:val="right"/>
        <w:rPr>
          <w:rFonts w:ascii="Times New Roman" w:hAnsi="Times New Roman" w:cs="Times New Roman"/>
          <w:b/>
          <w:bCs/>
          <w:sz w:val="24"/>
          <w:szCs w:val="24"/>
        </w:rPr>
      </w:pPr>
      <w:r w:rsidRPr="00044B1D">
        <w:rPr>
          <w:rFonts w:ascii="Times New Roman" w:hAnsi="Times New Roman" w:cs="Times New Roman"/>
          <w:b/>
          <w:sz w:val="24"/>
          <w:szCs w:val="24"/>
        </w:rPr>
        <w:lastRenderedPageBreak/>
        <w:t>Приложение</w:t>
      </w:r>
      <w:r w:rsidRPr="00044B1D">
        <w:rPr>
          <w:rFonts w:ascii="Times New Roman" w:hAnsi="Times New Roman" w:cs="Times New Roman"/>
          <w:b/>
          <w:bCs/>
          <w:sz w:val="24"/>
          <w:szCs w:val="24"/>
        </w:rPr>
        <w:t xml:space="preserve"> 3.4</w:t>
      </w:r>
    </w:p>
    <w:p w:rsidR="00024B16" w:rsidRPr="00044B1D" w:rsidRDefault="0028162F" w:rsidP="00116C1C">
      <w:pPr>
        <w:widowControl w:val="0"/>
        <w:spacing w:after="0" w:line="240" w:lineRule="auto"/>
        <w:jc w:val="right"/>
        <w:rPr>
          <w:rFonts w:ascii="Times New Roman" w:hAnsi="Times New Roman" w:cs="Times New Roman"/>
          <w:b/>
          <w:i/>
          <w:sz w:val="24"/>
          <w:szCs w:val="24"/>
        </w:rPr>
      </w:pPr>
      <w:r w:rsidRPr="00044B1D">
        <w:rPr>
          <w:rFonts w:ascii="Times New Roman" w:hAnsi="Times New Roman" w:cs="Times New Roman"/>
          <w:b/>
          <w:i/>
          <w:sz w:val="24"/>
          <w:szCs w:val="24"/>
        </w:rPr>
        <w:t>к</w:t>
      </w:r>
      <w:r w:rsidR="00024B16" w:rsidRPr="00044B1D">
        <w:rPr>
          <w:rFonts w:ascii="Times New Roman" w:hAnsi="Times New Roman" w:cs="Times New Roman"/>
          <w:b/>
          <w:i/>
          <w:sz w:val="24"/>
          <w:szCs w:val="24"/>
        </w:rPr>
        <w:t xml:space="preserve"> ПООП СПО по специальност</w:t>
      </w:r>
      <w:r w:rsidR="00500A62" w:rsidRPr="00044B1D">
        <w:rPr>
          <w:rFonts w:ascii="Times New Roman" w:hAnsi="Times New Roman" w:cs="Times New Roman"/>
          <w:b/>
          <w:i/>
          <w:sz w:val="24"/>
          <w:szCs w:val="24"/>
        </w:rPr>
        <w:t>и</w:t>
      </w:r>
    </w:p>
    <w:p w:rsidR="00024B16" w:rsidRPr="00044B1D" w:rsidRDefault="00024B16" w:rsidP="00116C1C">
      <w:pPr>
        <w:widowControl w:val="0"/>
        <w:spacing w:after="0" w:line="240" w:lineRule="auto"/>
        <w:jc w:val="right"/>
        <w:rPr>
          <w:rFonts w:ascii="Times New Roman" w:hAnsi="Times New Roman" w:cs="Times New Roman"/>
          <w:i/>
          <w:sz w:val="24"/>
          <w:szCs w:val="24"/>
        </w:rPr>
      </w:pPr>
      <w:r w:rsidRPr="00044B1D">
        <w:rPr>
          <w:rFonts w:ascii="Times New Roman" w:hAnsi="Times New Roman" w:cs="Times New Roman"/>
          <w:b/>
          <w:i/>
          <w:sz w:val="24"/>
          <w:szCs w:val="24"/>
        </w:rPr>
        <w:t>«</w:t>
      </w:r>
      <w:r w:rsidR="00FE374A" w:rsidRPr="00044B1D">
        <w:rPr>
          <w:rFonts w:ascii="Times New Roman" w:hAnsi="Times New Roman" w:cs="Times New Roman"/>
          <w:b/>
          <w:i/>
          <w:sz w:val="24"/>
          <w:szCs w:val="24"/>
        </w:rPr>
        <w:t>29.02.09 Печатное дело</w:t>
      </w:r>
      <w:r w:rsidRPr="00044B1D">
        <w:rPr>
          <w:rFonts w:ascii="Times New Roman" w:hAnsi="Times New Roman" w:cs="Times New Roman"/>
          <w:b/>
          <w:i/>
          <w:sz w:val="24"/>
          <w:szCs w:val="24"/>
        </w:rPr>
        <w:t>»</w:t>
      </w:r>
    </w:p>
    <w:p w:rsidR="00024B16" w:rsidRPr="00044B1D" w:rsidRDefault="00024B16" w:rsidP="00116C1C">
      <w:pPr>
        <w:widowControl w:val="0"/>
        <w:spacing w:after="0" w:line="240" w:lineRule="auto"/>
        <w:ind w:right="-1" w:firstLine="567"/>
        <w:jc w:val="right"/>
        <w:rPr>
          <w:rFonts w:ascii="Times New Roman" w:hAnsi="Times New Roman" w:cs="Times New Roman"/>
          <w:b/>
          <w:sz w:val="24"/>
          <w:szCs w:val="24"/>
        </w:rPr>
      </w:pPr>
    </w:p>
    <w:p w:rsidR="00D92C0A" w:rsidRPr="00044B1D" w:rsidRDefault="00D92C0A" w:rsidP="00116C1C">
      <w:pPr>
        <w:widowControl w:val="0"/>
        <w:spacing w:after="0" w:line="240" w:lineRule="auto"/>
        <w:ind w:right="-1"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right="-1"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right="-1"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right="-1"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right="-1"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right="-1"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outlineLvl w:val="0"/>
        <w:rPr>
          <w:rFonts w:ascii="Times New Roman" w:hAnsi="Times New Roman" w:cs="Times New Roman"/>
          <w:b/>
          <w:sz w:val="24"/>
          <w:szCs w:val="24"/>
        </w:rPr>
      </w:pPr>
    </w:p>
    <w:p w:rsidR="00381042" w:rsidRPr="00044B1D" w:rsidRDefault="00381042" w:rsidP="00116C1C">
      <w:pPr>
        <w:widowControl w:val="0"/>
        <w:spacing w:after="0" w:line="240" w:lineRule="auto"/>
        <w:ind w:right="-1"/>
        <w:jc w:val="center"/>
        <w:outlineLvl w:val="0"/>
        <w:rPr>
          <w:rFonts w:ascii="Times New Roman" w:hAnsi="Times New Roman" w:cs="Times New Roman"/>
          <w:b/>
          <w:sz w:val="24"/>
          <w:szCs w:val="24"/>
        </w:rPr>
      </w:pPr>
    </w:p>
    <w:p w:rsidR="00381042" w:rsidRPr="00044B1D" w:rsidRDefault="00381042" w:rsidP="00116C1C">
      <w:pPr>
        <w:widowControl w:val="0"/>
        <w:spacing w:after="0" w:line="240" w:lineRule="auto"/>
        <w:ind w:right="-1"/>
        <w:jc w:val="center"/>
        <w:outlineLvl w:val="0"/>
        <w:rPr>
          <w:rFonts w:ascii="Times New Roman" w:hAnsi="Times New Roman" w:cs="Times New Roman"/>
          <w:b/>
          <w:sz w:val="24"/>
          <w:szCs w:val="24"/>
        </w:rPr>
      </w:pPr>
    </w:p>
    <w:p w:rsidR="00381042" w:rsidRPr="00044B1D" w:rsidRDefault="00381042" w:rsidP="00116C1C">
      <w:pPr>
        <w:widowControl w:val="0"/>
        <w:spacing w:after="0" w:line="240" w:lineRule="auto"/>
        <w:ind w:right="-1"/>
        <w:jc w:val="center"/>
        <w:outlineLvl w:val="0"/>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outlineLvl w:val="0"/>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outlineLvl w:val="0"/>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outlineLvl w:val="0"/>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outlineLvl w:val="0"/>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outlineLvl w:val="0"/>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outlineLvl w:val="0"/>
        <w:rPr>
          <w:rFonts w:ascii="Times New Roman" w:hAnsi="Times New Roman" w:cs="Times New Roman"/>
          <w:b/>
          <w:sz w:val="24"/>
          <w:szCs w:val="24"/>
        </w:rPr>
      </w:pPr>
      <w:r w:rsidRPr="00044B1D">
        <w:rPr>
          <w:rFonts w:ascii="Times New Roman" w:hAnsi="Times New Roman" w:cs="Times New Roman"/>
          <w:b/>
          <w:sz w:val="24"/>
          <w:szCs w:val="24"/>
        </w:rPr>
        <w:t>ПРИМЕРНАЯ ПРОГРАММА УЧЕБНОЙ ДИСЦИПЛИНЫ</w:t>
      </w:r>
    </w:p>
    <w:p w:rsidR="00D92C0A" w:rsidRPr="00044B1D" w:rsidRDefault="00D92C0A" w:rsidP="00116C1C">
      <w:pPr>
        <w:widowControl w:val="0"/>
        <w:spacing w:after="0" w:line="240" w:lineRule="auto"/>
        <w:ind w:right="-1"/>
        <w:jc w:val="center"/>
        <w:rPr>
          <w:rFonts w:ascii="Times New Roman" w:hAnsi="Times New Roman" w:cs="Times New Roman"/>
          <w:b/>
          <w:sz w:val="24"/>
          <w:szCs w:val="24"/>
          <w:u w:val="single"/>
        </w:rPr>
      </w:pPr>
    </w:p>
    <w:p w:rsidR="00381042" w:rsidRPr="00044B1D" w:rsidRDefault="00D92C0A" w:rsidP="00116C1C">
      <w:pPr>
        <w:widowControl w:val="0"/>
        <w:spacing w:after="0" w:line="240" w:lineRule="auto"/>
        <w:ind w:right="-1"/>
        <w:jc w:val="center"/>
        <w:outlineLvl w:val="0"/>
        <w:rPr>
          <w:rFonts w:ascii="Times New Roman" w:hAnsi="Times New Roman" w:cs="Times New Roman"/>
          <w:b/>
          <w:sz w:val="24"/>
          <w:szCs w:val="24"/>
        </w:rPr>
      </w:pPr>
      <w:r w:rsidRPr="00044B1D">
        <w:rPr>
          <w:rFonts w:ascii="Times New Roman" w:hAnsi="Times New Roman" w:cs="Times New Roman"/>
          <w:b/>
          <w:sz w:val="24"/>
          <w:szCs w:val="24"/>
        </w:rPr>
        <w:t xml:space="preserve">ОП.04 ФИЗИКО-ХИМИЧЕСКИЕ ОСНОВЫ ПОЛИГРАФИЧЕСКОГО </w:t>
      </w:r>
    </w:p>
    <w:p w:rsidR="00D92C0A" w:rsidRPr="00044B1D" w:rsidRDefault="00D92C0A" w:rsidP="00116C1C">
      <w:pPr>
        <w:widowControl w:val="0"/>
        <w:spacing w:after="0" w:line="240" w:lineRule="auto"/>
        <w:ind w:right="-1"/>
        <w:jc w:val="center"/>
        <w:outlineLvl w:val="0"/>
        <w:rPr>
          <w:rFonts w:ascii="Times New Roman" w:hAnsi="Times New Roman" w:cs="Times New Roman"/>
          <w:b/>
          <w:sz w:val="24"/>
          <w:szCs w:val="24"/>
        </w:rPr>
      </w:pPr>
      <w:r w:rsidRPr="00044B1D">
        <w:rPr>
          <w:rFonts w:ascii="Times New Roman" w:hAnsi="Times New Roman" w:cs="Times New Roman"/>
          <w:b/>
          <w:sz w:val="24"/>
          <w:szCs w:val="24"/>
        </w:rPr>
        <w:t>ПРОИЗВОДСТВА</w:t>
      </w:r>
    </w:p>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p>
    <w:p w:rsidR="00381042" w:rsidRPr="00044B1D" w:rsidRDefault="00381042" w:rsidP="00116C1C">
      <w:pPr>
        <w:widowControl w:val="0"/>
        <w:spacing w:after="0" w:line="240" w:lineRule="auto"/>
        <w:ind w:right="-1"/>
        <w:jc w:val="center"/>
        <w:rPr>
          <w:rFonts w:ascii="Times New Roman" w:hAnsi="Times New Roman" w:cs="Times New Roman"/>
          <w:b/>
          <w:sz w:val="24"/>
          <w:szCs w:val="24"/>
        </w:rPr>
      </w:pPr>
    </w:p>
    <w:p w:rsidR="00381042" w:rsidRPr="00044B1D" w:rsidRDefault="00381042" w:rsidP="00116C1C">
      <w:pPr>
        <w:widowControl w:val="0"/>
        <w:spacing w:after="0" w:line="240" w:lineRule="auto"/>
        <w:ind w:right="-1"/>
        <w:jc w:val="center"/>
        <w:rPr>
          <w:rFonts w:ascii="Times New Roman" w:hAnsi="Times New Roman" w:cs="Times New Roman"/>
          <w:b/>
          <w:sz w:val="24"/>
          <w:szCs w:val="24"/>
        </w:rPr>
      </w:pPr>
    </w:p>
    <w:p w:rsidR="00381042" w:rsidRPr="00044B1D" w:rsidRDefault="00381042" w:rsidP="00116C1C">
      <w:pPr>
        <w:widowControl w:val="0"/>
        <w:spacing w:after="0" w:line="240" w:lineRule="auto"/>
        <w:ind w:right="-1"/>
        <w:jc w:val="center"/>
        <w:rPr>
          <w:rFonts w:ascii="Times New Roman" w:hAnsi="Times New Roman" w:cs="Times New Roman"/>
          <w:b/>
          <w:sz w:val="24"/>
          <w:szCs w:val="24"/>
        </w:rPr>
      </w:pPr>
    </w:p>
    <w:p w:rsidR="00381042" w:rsidRPr="00044B1D" w:rsidRDefault="00381042" w:rsidP="00116C1C">
      <w:pPr>
        <w:widowControl w:val="0"/>
        <w:spacing w:after="0" w:line="240" w:lineRule="auto"/>
        <w:ind w:right="-1"/>
        <w:jc w:val="center"/>
        <w:rPr>
          <w:rFonts w:ascii="Times New Roman" w:hAnsi="Times New Roman" w:cs="Times New Roman"/>
          <w:b/>
          <w:sz w:val="24"/>
          <w:szCs w:val="24"/>
        </w:rPr>
      </w:pPr>
    </w:p>
    <w:p w:rsidR="00381042" w:rsidRPr="00044B1D" w:rsidRDefault="00381042" w:rsidP="00116C1C">
      <w:pPr>
        <w:widowControl w:val="0"/>
        <w:spacing w:after="0" w:line="240" w:lineRule="auto"/>
        <w:ind w:right="-1"/>
        <w:jc w:val="center"/>
        <w:rPr>
          <w:rFonts w:ascii="Times New Roman" w:hAnsi="Times New Roman" w:cs="Times New Roman"/>
          <w:b/>
          <w:sz w:val="24"/>
          <w:szCs w:val="24"/>
        </w:rPr>
      </w:pPr>
    </w:p>
    <w:p w:rsidR="00381042" w:rsidRPr="00044B1D" w:rsidRDefault="00381042" w:rsidP="00116C1C">
      <w:pPr>
        <w:widowControl w:val="0"/>
        <w:spacing w:after="0" w:line="240" w:lineRule="auto"/>
        <w:ind w:right="-1"/>
        <w:jc w:val="center"/>
        <w:rPr>
          <w:rFonts w:ascii="Times New Roman" w:hAnsi="Times New Roman" w:cs="Times New Roman"/>
          <w:b/>
          <w:sz w:val="24"/>
          <w:szCs w:val="24"/>
        </w:rPr>
      </w:pPr>
    </w:p>
    <w:p w:rsidR="00381042" w:rsidRPr="00044B1D" w:rsidRDefault="00381042" w:rsidP="00116C1C">
      <w:pPr>
        <w:widowControl w:val="0"/>
        <w:spacing w:after="0" w:line="240" w:lineRule="auto"/>
        <w:ind w:right="-1"/>
        <w:jc w:val="center"/>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p>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p>
    <w:p w:rsidR="00D92C0A" w:rsidRPr="00044B1D" w:rsidRDefault="00D92C0A" w:rsidP="00116C1C">
      <w:pPr>
        <w:widowControl w:val="0"/>
        <w:spacing w:after="0" w:line="240" w:lineRule="auto"/>
        <w:ind w:left="567" w:right="-1"/>
        <w:jc w:val="center"/>
        <w:rPr>
          <w:rFonts w:ascii="Times New Roman" w:hAnsi="Times New Roman" w:cs="Times New Roman"/>
          <w:sz w:val="24"/>
          <w:szCs w:val="24"/>
        </w:rPr>
      </w:pPr>
      <w:r w:rsidRPr="00044B1D">
        <w:rPr>
          <w:rFonts w:ascii="Times New Roman" w:hAnsi="Times New Roman" w:cs="Times New Roman"/>
          <w:b/>
          <w:sz w:val="24"/>
          <w:szCs w:val="24"/>
        </w:rPr>
        <w:t>2017г.</w:t>
      </w:r>
      <w:r w:rsidRPr="00044B1D">
        <w:rPr>
          <w:rFonts w:ascii="Times New Roman" w:hAnsi="Times New Roman" w:cs="Times New Roman"/>
          <w:b/>
          <w:sz w:val="24"/>
          <w:szCs w:val="24"/>
        </w:rPr>
        <w:br w:type="page"/>
      </w: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СОДЕРЖАНИЕ</w:t>
      </w:r>
    </w:p>
    <w:p w:rsidR="00D92C0A" w:rsidRPr="00044B1D" w:rsidRDefault="00D92C0A" w:rsidP="00116C1C">
      <w:pPr>
        <w:widowControl w:val="0"/>
        <w:spacing w:after="0" w:line="240" w:lineRule="auto"/>
        <w:ind w:left="567" w:right="-1"/>
        <w:jc w:val="both"/>
        <w:rPr>
          <w:rFonts w:ascii="Times New Roman" w:hAnsi="Times New Roman" w:cs="Times New Roman"/>
          <w:b/>
          <w:sz w:val="24"/>
          <w:szCs w:val="24"/>
        </w:rPr>
      </w:pPr>
    </w:p>
    <w:p w:rsidR="00705DC5" w:rsidRPr="00044B1D" w:rsidRDefault="00705DC5" w:rsidP="00116C1C">
      <w:pPr>
        <w:widowControl w:val="0"/>
        <w:spacing w:after="0" w:line="240" w:lineRule="auto"/>
        <w:ind w:left="567" w:right="-1"/>
        <w:jc w:val="both"/>
        <w:rPr>
          <w:rFonts w:ascii="Times New Roman" w:hAnsi="Times New Roman" w:cs="Times New Roman"/>
          <w:b/>
          <w:bCs/>
          <w:sz w:val="24"/>
          <w:szCs w:val="24"/>
        </w:rPr>
      </w:pPr>
    </w:p>
    <w:tbl>
      <w:tblPr>
        <w:tblW w:w="0" w:type="auto"/>
        <w:tblLook w:val="01E0"/>
      </w:tblPr>
      <w:tblGrid>
        <w:gridCol w:w="7668"/>
      </w:tblGrid>
      <w:tr w:rsidR="00705DC5" w:rsidRPr="00044B1D" w:rsidTr="00184CED">
        <w:tc>
          <w:tcPr>
            <w:tcW w:w="7668" w:type="dxa"/>
            <w:shd w:val="clear" w:color="auto" w:fill="auto"/>
          </w:tcPr>
          <w:p w:rsidR="00705DC5" w:rsidRPr="00044B1D" w:rsidRDefault="00705DC5" w:rsidP="00116C1C">
            <w:pPr>
              <w:widowControl w:val="0"/>
              <w:numPr>
                <w:ilvl w:val="0"/>
                <w:numId w:val="128"/>
              </w:numPr>
              <w:tabs>
                <w:tab w:val="clear" w:pos="644"/>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ОБЩАЯ ХАРАКТЕРИСТИКА ПРИМЕРНОЙ РАБОЧЕЙ ПРОГРАММЫ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705DC5" w:rsidRPr="00044B1D" w:rsidTr="00184CED">
        <w:tc>
          <w:tcPr>
            <w:tcW w:w="7668" w:type="dxa"/>
            <w:shd w:val="clear" w:color="auto" w:fill="auto"/>
          </w:tcPr>
          <w:p w:rsidR="00705DC5" w:rsidRPr="00044B1D" w:rsidRDefault="00705DC5" w:rsidP="00116C1C">
            <w:pPr>
              <w:widowControl w:val="0"/>
              <w:numPr>
                <w:ilvl w:val="0"/>
                <w:numId w:val="128"/>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СТРУКТУРА И СОДЕРЖАНИЕ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705DC5" w:rsidRPr="00044B1D" w:rsidTr="00184CED">
        <w:trPr>
          <w:trHeight w:val="670"/>
        </w:trPr>
        <w:tc>
          <w:tcPr>
            <w:tcW w:w="7668" w:type="dxa"/>
            <w:shd w:val="clear" w:color="auto" w:fill="auto"/>
          </w:tcPr>
          <w:p w:rsidR="00705DC5" w:rsidRPr="00044B1D" w:rsidRDefault="00705DC5" w:rsidP="00116C1C">
            <w:pPr>
              <w:widowControl w:val="0"/>
              <w:numPr>
                <w:ilvl w:val="0"/>
                <w:numId w:val="128"/>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УСЛОВИЯ РЕАЛИЗАЦИИ ПРОГРАММЫ УЧЕБНОЙ ДИСЦИПЛИНЫ</w:t>
            </w:r>
          </w:p>
        </w:tc>
      </w:tr>
      <w:tr w:rsidR="00705DC5" w:rsidRPr="00044B1D" w:rsidTr="00184CED">
        <w:tc>
          <w:tcPr>
            <w:tcW w:w="7668" w:type="dxa"/>
            <w:shd w:val="clear" w:color="auto" w:fill="auto"/>
          </w:tcPr>
          <w:p w:rsidR="00705DC5" w:rsidRPr="00044B1D" w:rsidRDefault="00705DC5" w:rsidP="00116C1C">
            <w:pPr>
              <w:widowControl w:val="0"/>
              <w:numPr>
                <w:ilvl w:val="0"/>
                <w:numId w:val="128"/>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КОНТРОЛЬ И ОЦЕНКА РЕЗУЛЬТАТОВ ОСВОЕНИЯ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bl>
    <w:p w:rsidR="00D92C0A" w:rsidRPr="00044B1D" w:rsidRDefault="00D92C0A" w:rsidP="00116C1C">
      <w:pPr>
        <w:widowControl w:val="0"/>
        <w:spacing w:after="0" w:line="240" w:lineRule="auto"/>
        <w:ind w:right="-1" w:firstLine="567"/>
        <w:jc w:val="both"/>
        <w:rPr>
          <w:rFonts w:ascii="Times New Roman" w:hAnsi="Times New Roman" w:cs="Times New Roman"/>
          <w:b/>
          <w:sz w:val="24"/>
          <w:szCs w:val="24"/>
        </w:rPr>
      </w:pPr>
      <w:r w:rsidRPr="00044B1D">
        <w:rPr>
          <w:rFonts w:ascii="Times New Roman" w:hAnsi="Times New Roman" w:cs="Times New Roman"/>
          <w:b/>
          <w:sz w:val="24"/>
          <w:szCs w:val="24"/>
          <w:u w:val="single"/>
        </w:rPr>
        <w:br w:type="page"/>
      </w:r>
      <w:r w:rsidRPr="00044B1D">
        <w:rPr>
          <w:rFonts w:ascii="Times New Roman" w:hAnsi="Times New Roman" w:cs="Times New Roman"/>
          <w:b/>
          <w:sz w:val="24"/>
          <w:szCs w:val="24"/>
        </w:rPr>
        <w:lastRenderedPageBreak/>
        <w:t>1. ОБЩАЯ ХАРАКТЕРИСТИКА ПРИМЕРНОЙ ПРОГРАММЫ УЧЕБНОЙ ДИСЦИПЛИНЫ</w:t>
      </w:r>
      <w:r w:rsidR="000F32FB" w:rsidRPr="00044B1D">
        <w:rPr>
          <w:rFonts w:ascii="Times New Roman" w:hAnsi="Times New Roman" w:cs="Times New Roman"/>
          <w:sz w:val="24"/>
          <w:szCs w:val="24"/>
        </w:rPr>
        <w:t>«</w:t>
      </w:r>
      <w:r w:rsidR="000F32FB" w:rsidRPr="00044B1D">
        <w:rPr>
          <w:rFonts w:ascii="Times New Roman" w:hAnsi="Times New Roman" w:cs="Times New Roman"/>
          <w:b/>
          <w:sz w:val="24"/>
          <w:szCs w:val="24"/>
        </w:rPr>
        <w:t>ОП.04</w:t>
      </w:r>
      <w:r w:rsidR="00500A62" w:rsidRPr="00044B1D">
        <w:rPr>
          <w:rFonts w:ascii="Times New Roman" w:hAnsi="Times New Roman" w:cs="Times New Roman"/>
          <w:b/>
          <w:sz w:val="24"/>
          <w:szCs w:val="24"/>
        </w:rPr>
        <w:t>ФИЗИКО-ХИМИЧЕСКИЕОСНОВЫПОЛИГРАФИЧЕСКОГО ПРОИЗВОДСТВА</w:t>
      </w:r>
      <w:r w:rsidR="000F32FB" w:rsidRPr="00044B1D">
        <w:rPr>
          <w:rFonts w:ascii="Times New Roman" w:hAnsi="Times New Roman" w:cs="Times New Roman"/>
          <w:sz w:val="24"/>
          <w:szCs w:val="24"/>
        </w:rPr>
        <w:t>»</w:t>
      </w:r>
    </w:p>
    <w:p w:rsidR="00D92C0A" w:rsidRPr="00044B1D" w:rsidRDefault="00D92C0A" w:rsidP="00116C1C">
      <w:pPr>
        <w:widowControl w:val="0"/>
        <w:spacing w:after="0" w:line="240" w:lineRule="auto"/>
        <w:ind w:right="-1" w:firstLine="567"/>
        <w:jc w:val="both"/>
        <w:rPr>
          <w:rFonts w:ascii="Times New Roman" w:hAnsi="Times New Roman" w:cs="Times New Roman"/>
          <w:b/>
          <w:sz w:val="24"/>
          <w:szCs w:val="24"/>
        </w:rPr>
      </w:pPr>
    </w:p>
    <w:p w:rsidR="00FD1D1D" w:rsidRPr="00044B1D" w:rsidRDefault="00FD1D1D"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1.1.</w:t>
      </w:r>
      <w:r w:rsidRPr="00044B1D">
        <w:rPr>
          <w:rFonts w:ascii="Times New Roman" w:hAnsi="Times New Roman" w:cs="Times New Roman"/>
          <w:b/>
          <w:bCs/>
          <w:sz w:val="24"/>
          <w:szCs w:val="24"/>
        </w:rPr>
        <w:tab/>
        <w:t xml:space="preserve"> Место дисциплины в структуре основной образовательной программы </w:t>
      </w:r>
    </w:p>
    <w:p w:rsidR="00FD1D1D" w:rsidRPr="00044B1D" w:rsidRDefault="00FD1D1D"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Pr="00044B1D">
        <w:rPr>
          <w:rFonts w:ascii="Times New Roman" w:hAnsi="Times New Roman" w:cs="Times New Roman"/>
          <w:b/>
          <w:sz w:val="24"/>
          <w:szCs w:val="24"/>
        </w:rPr>
        <w:t>ОП.04 Физико-химические основы полиграфического производства</w:t>
      </w:r>
      <w:r w:rsidRPr="00044B1D">
        <w:rPr>
          <w:rFonts w:ascii="Times New Roman" w:hAnsi="Times New Roman" w:cs="Times New Roman"/>
          <w:sz w:val="24"/>
          <w:szCs w:val="24"/>
        </w:rPr>
        <w:t xml:space="preserve">» является обязательной частью  общепрофессионального цикла   примерной рабочей основной образовательной программы в соответствии с ФГОС по специальности 29.02.09. «Печатное дело». </w:t>
      </w:r>
    </w:p>
    <w:p w:rsidR="00FD1D1D" w:rsidRPr="00044B1D" w:rsidRDefault="00FD1D1D"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Pr="00044B1D">
        <w:rPr>
          <w:rFonts w:ascii="Times New Roman" w:hAnsi="Times New Roman" w:cs="Times New Roman"/>
          <w:b/>
          <w:sz w:val="24"/>
          <w:szCs w:val="24"/>
        </w:rPr>
        <w:t>ОП.04 Физико-химические основы полиграфического производства</w:t>
      </w:r>
      <w:r w:rsidRPr="00044B1D">
        <w:rPr>
          <w:rFonts w:ascii="Times New Roman" w:hAnsi="Times New Roman" w:cs="Times New Roman"/>
          <w:sz w:val="24"/>
          <w:szCs w:val="24"/>
        </w:rPr>
        <w:t xml:space="preserve"> обеспечивает формирование профессиональных и общих компетенций по всем видам деятельности ФГОС по специальности</w:t>
      </w:r>
      <w:r w:rsidR="00F5783E" w:rsidRPr="00044B1D">
        <w:rPr>
          <w:rFonts w:ascii="Times New Roman" w:hAnsi="Times New Roman" w:cs="Times New Roman"/>
          <w:sz w:val="24"/>
          <w:szCs w:val="24"/>
        </w:rPr>
        <w:t xml:space="preserve">29.02.09. «Печатное дело». </w:t>
      </w:r>
    </w:p>
    <w:p w:rsidR="00FD1D1D" w:rsidRPr="00044B1D" w:rsidRDefault="00FD1D1D" w:rsidP="00116C1C">
      <w:pPr>
        <w:widowControl w:val="0"/>
        <w:spacing w:after="0" w:line="240" w:lineRule="auto"/>
        <w:ind w:firstLine="567"/>
        <w:jc w:val="both"/>
        <w:rPr>
          <w:rFonts w:ascii="Times New Roman" w:hAnsi="Times New Roman" w:cs="Times New Roman"/>
          <w:sz w:val="24"/>
          <w:szCs w:val="24"/>
        </w:rPr>
      </w:pPr>
    </w:p>
    <w:p w:rsidR="00FD1D1D" w:rsidRPr="00044B1D" w:rsidRDefault="00FD1D1D"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1.2. Цель и планируемые результаты освоения дисциплины:</w:t>
      </w:r>
    </w:p>
    <w:p w:rsidR="00D92C0A" w:rsidRPr="00044B1D" w:rsidRDefault="00184CED" w:rsidP="00116C1C">
      <w:pPr>
        <w:pStyle w:val="ae"/>
        <w:widowControl w:val="0"/>
        <w:spacing w:before="0" w:after="0"/>
        <w:ind w:left="720"/>
        <w:jc w:val="both"/>
        <w:rPr>
          <w:b/>
          <w:bCs/>
        </w:rPr>
      </w:pPr>
      <w:r w:rsidRPr="00044B1D">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1"/>
        <w:gridCol w:w="2542"/>
        <w:gridCol w:w="5650"/>
      </w:tblGrid>
      <w:tr w:rsidR="00D92C0A" w:rsidRPr="00044B1D" w:rsidTr="00F5783E">
        <w:trPr>
          <w:trHeight w:val="802"/>
        </w:trPr>
        <w:tc>
          <w:tcPr>
            <w:tcW w:w="843" w:type="pct"/>
          </w:tcPr>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r w:rsidRPr="00044B1D">
              <w:rPr>
                <w:rFonts w:ascii="Times New Roman" w:hAnsi="Times New Roman" w:cs="Times New Roman"/>
                <w:b/>
                <w:sz w:val="24"/>
                <w:szCs w:val="24"/>
              </w:rPr>
              <w:t>Перечень осваиваемых компетенций (ПК и ОК)</w:t>
            </w:r>
          </w:p>
        </w:tc>
        <w:tc>
          <w:tcPr>
            <w:tcW w:w="1290" w:type="pct"/>
          </w:tcPr>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r w:rsidRPr="00044B1D">
              <w:rPr>
                <w:rFonts w:ascii="Times New Roman" w:hAnsi="Times New Roman" w:cs="Times New Roman"/>
                <w:b/>
                <w:sz w:val="24"/>
                <w:szCs w:val="24"/>
              </w:rPr>
              <w:t>Умения</w:t>
            </w:r>
          </w:p>
        </w:tc>
        <w:tc>
          <w:tcPr>
            <w:tcW w:w="2867" w:type="pct"/>
          </w:tcPr>
          <w:p w:rsidR="00D92C0A" w:rsidRPr="00044B1D" w:rsidRDefault="00D92C0A" w:rsidP="00116C1C">
            <w:pPr>
              <w:widowControl w:val="0"/>
              <w:spacing w:after="0" w:line="240" w:lineRule="auto"/>
              <w:ind w:right="-1"/>
              <w:jc w:val="center"/>
              <w:rPr>
                <w:rFonts w:ascii="Times New Roman" w:hAnsi="Times New Roman" w:cs="Times New Roman"/>
                <w:b/>
                <w:iCs/>
                <w:sz w:val="24"/>
                <w:szCs w:val="24"/>
              </w:rPr>
            </w:pPr>
            <w:r w:rsidRPr="00044B1D">
              <w:rPr>
                <w:rFonts w:ascii="Times New Roman" w:hAnsi="Times New Roman" w:cs="Times New Roman"/>
                <w:b/>
                <w:iCs/>
                <w:sz w:val="24"/>
                <w:szCs w:val="24"/>
              </w:rPr>
              <w:t>Знания</w:t>
            </w:r>
          </w:p>
        </w:tc>
      </w:tr>
      <w:tr w:rsidR="00D92C0A" w:rsidRPr="00044B1D" w:rsidTr="00F5783E">
        <w:trPr>
          <w:trHeight w:val="802"/>
        </w:trPr>
        <w:tc>
          <w:tcPr>
            <w:tcW w:w="843" w:type="pct"/>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r w:rsidRPr="00044B1D">
              <w:rPr>
                <w:rFonts w:ascii="Times New Roman" w:hAnsi="Times New Roman" w:cs="Times New Roman"/>
                <w:sz w:val="24"/>
                <w:szCs w:val="24"/>
              </w:rPr>
              <w:t>ПК 1.1.- 1.4.</w:t>
            </w:r>
          </w:p>
          <w:p w:rsidR="00D92C0A" w:rsidRPr="00044B1D" w:rsidRDefault="00D92C0A" w:rsidP="00116C1C">
            <w:pPr>
              <w:widowControl w:val="0"/>
              <w:spacing w:after="0" w:line="240" w:lineRule="auto"/>
              <w:ind w:right="-1"/>
              <w:jc w:val="both"/>
              <w:rPr>
                <w:rFonts w:ascii="Times New Roman" w:hAnsi="Times New Roman" w:cs="Times New Roman"/>
                <w:sz w:val="24"/>
                <w:szCs w:val="24"/>
              </w:rPr>
            </w:pPr>
            <w:r w:rsidRPr="00044B1D">
              <w:rPr>
                <w:rFonts w:ascii="Times New Roman" w:hAnsi="Times New Roman" w:cs="Times New Roman"/>
                <w:sz w:val="24"/>
                <w:szCs w:val="24"/>
              </w:rPr>
              <w:t>ПК 2.1. -2.4.</w:t>
            </w:r>
          </w:p>
          <w:p w:rsidR="00D92C0A" w:rsidRPr="00044B1D" w:rsidRDefault="00D92C0A" w:rsidP="00116C1C">
            <w:pPr>
              <w:widowControl w:val="0"/>
              <w:spacing w:after="0" w:line="240" w:lineRule="auto"/>
              <w:ind w:right="-1"/>
              <w:jc w:val="both"/>
              <w:rPr>
                <w:rFonts w:ascii="Times New Roman" w:hAnsi="Times New Roman" w:cs="Times New Roman"/>
                <w:sz w:val="24"/>
                <w:szCs w:val="24"/>
              </w:rPr>
            </w:pPr>
            <w:r w:rsidRPr="00044B1D">
              <w:rPr>
                <w:rFonts w:ascii="Times New Roman" w:hAnsi="Times New Roman" w:cs="Times New Roman"/>
                <w:sz w:val="24"/>
                <w:szCs w:val="24"/>
              </w:rPr>
              <w:t>ПК 3.1.-3.2.</w:t>
            </w:r>
          </w:p>
          <w:p w:rsidR="00D92C0A" w:rsidRPr="00044B1D" w:rsidRDefault="00D92C0A" w:rsidP="00116C1C">
            <w:pPr>
              <w:widowControl w:val="0"/>
              <w:spacing w:after="0" w:line="240" w:lineRule="auto"/>
              <w:ind w:right="-1"/>
              <w:jc w:val="both"/>
              <w:rPr>
                <w:rFonts w:ascii="Times New Roman" w:hAnsi="Times New Roman" w:cs="Times New Roman"/>
                <w:sz w:val="24"/>
                <w:szCs w:val="24"/>
              </w:rPr>
            </w:pPr>
            <w:r w:rsidRPr="00044B1D">
              <w:rPr>
                <w:rFonts w:ascii="Times New Roman" w:hAnsi="Times New Roman" w:cs="Times New Roman"/>
                <w:sz w:val="24"/>
                <w:szCs w:val="24"/>
              </w:rPr>
              <w:t>ОК 1- 11</w:t>
            </w:r>
          </w:p>
          <w:p w:rsidR="00D92C0A" w:rsidRPr="00044B1D" w:rsidRDefault="00D92C0A" w:rsidP="00116C1C">
            <w:pPr>
              <w:widowControl w:val="0"/>
              <w:spacing w:after="0" w:line="240" w:lineRule="auto"/>
              <w:ind w:right="-1"/>
              <w:jc w:val="both"/>
              <w:rPr>
                <w:rFonts w:ascii="Times New Roman" w:hAnsi="Times New Roman" w:cs="Times New Roman"/>
                <w:sz w:val="24"/>
                <w:szCs w:val="24"/>
              </w:rPr>
            </w:pPr>
          </w:p>
        </w:tc>
        <w:tc>
          <w:tcPr>
            <w:tcW w:w="1290" w:type="pct"/>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r w:rsidRPr="00044B1D">
              <w:rPr>
                <w:rFonts w:ascii="Times New Roman" w:hAnsi="Times New Roman" w:cs="Times New Roman"/>
                <w:sz w:val="24"/>
                <w:szCs w:val="24"/>
              </w:rPr>
              <w:t>Безопасно пользоваться химическими веществами, используемыми в полиграфическом производстве; проводить химические реакции; готовить растворы заданной концентрации, в том числе буферные и измерять рН растворов; проводить процессы проявления и фиксирования фотоматериалов; получать устойчивые дисперсные системы;</w:t>
            </w:r>
          </w:p>
          <w:p w:rsidR="00D92C0A" w:rsidRPr="00044B1D" w:rsidRDefault="00D92C0A" w:rsidP="00116C1C">
            <w:pPr>
              <w:widowControl w:val="0"/>
              <w:spacing w:after="0" w:line="240" w:lineRule="auto"/>
              <w:ind w:right="-1"/>
              <w:jc w:val="both"/>
              <w:rPr>
                <w:rFonts w:ascii="Times New Roman" w:hAnsi="Times New Roman" w:cs="Times New Roman"/>
                <w:sz w:val="24"/>
                <w:szCs w:val="24"/>
              </w:rPr>
            </w:pPr>
          </w:p>
        </w:tc>
        <w:tc>
          <w:tcPr>
            <w:tcW w:w="2867" w:type="pct"/>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r w:rsidRPr="00044B1D">
              <w:rPr>
                <w:rFonts w:ascii="Times New Roman" w:hAnsi="Times New Roman" w:cs="Times New Roman"/>
                <w:spacing w:val="4"/>
                <w:sz w:val="24"/>
                <w:szCs w:val="24"/>
              </w:rPr>
              <w:t>Основы теории строения вещества, виды химической связи,     зависи</w:t>
            </w:r>
            <w:r w:rsidRPr="00044B1D">
              <w:rPr>
                <w:rFonts w:ascii="Times New Roman" w:hAnsi="Times New Roman" w:cs="Times New Roman"/>
                <w:spacing w:val="4"/>
                <w:sz w:val="24"/>
                <w:szCs w:val="24"/>
              </w:rPr>
              <w:softHyphen/>
            </w:r>
            <w:r w:rsidRPr="00044B1D">
              <w:rPr>
                <w:rFonts w:ascii="Times New Roman" w:hAnsi="Times New Roman" w:cs="Times New Roman"/>
                <w:spacing w:val="-1"/>
                <w:sz w:val="24"/>
                <w:szCs w:val="24"/>
              </w:rPr>
              <w:t>мость свойств веществ от их строения;</w:t>
            </w:r>
            <w:r w:rsidR="0028162F" w:rsidRPr="00044B1D">
              <w:rPr>
                <w:rFonts w:ascii="Times New Roman" w:hAnsi="Times New Roman" w:cs="Times New Roman"/>
                <w:spacing w:val="-1"/>
                <w:sz w:val="24"/>
                <w:szCs w:val="24"/>
              </w:rPr>
              <w:t xml:space="preserve"> </w:t>
            </w:r>
            <w:r w:rsidRPr="00044B1D">
              <w:rPr>
                <w:rFonts w:ascii="Times New Roman" w:hAnsi="Times New Roman" w:cs="Times New Roman"/>
                <w:spacing w:val="4"/>
                <w:sz w:val="24"/>
                <w:szCs w:val="24"/>
              </w:rPr>
              <w:t>основы общей и неорганической химии;</w:t>
            </w:r>
            <w:r w:rsidR="0028162F" w:rsidRPr="00044B1D">
              <w:rPr>
                <w:rFonts w:ascii="Times New Roman" w:hAnsi="Times New Roman" w:cs="Times New Roman"/>
                <w:spacing w:val="4"/>
                <w:sz w:val="24"/>
                <w:szCs w:val="24"/>
              </w:rPr>
              <w:t xml:space="preserve"> </w:t>
            </w:r>
            <w:r w:rsidRPr="00044B1D">
              <w:rPr>
                <w:rFonts w:ascii="Times New Roman" w:hAnsi="Times New Roman" w:cs="Times New Roman"/>
                <w:spacing w:val="4"/>
                <w:sz w:val="24"/>
                <w:szCs w:val="24"/>
              </w:rPr>
              <w:t>основы теории растворов;</w:t>
            </w:r>
            <w:r w:rsidR="0028162F" w:rsidRPr="00044B1D">
              <w:rPr>
                <w:rFonts w:ascii="Times New Roman" w:hAnsi="Times New Roman" w:cs="Times New Roman"/>
                <w:spacing w:val="4"/>
                <w:sz w:val="24"/>
                <w:szCs w:val="24"/>
              </w:rPr>
              <w:t xml:space="preserve"> </w:t>
            </w:r>
            <w:r w:rsidRPr="00044B1D">
              <w:rPr>
                <w:rFonts w:ascii="Times New Roman" w:hAnsi="Times New Roman" w:cs="Times New Roman"/>
                <w:spacing w:val="4"/>
                <w:sz w:val="24"/>
                <w:szCs w:val="24"/>
              </w:rPr>
              <w:t>ионное произведение воды и водородный показатель;</w:t>
            </w:r>
            <w:r w:rsidR="0028162F" w:rsidRPr="00044B1D">
              <w:rPr>
                <w:rFonts w:ascii="Times New Roman" w:hAnsi="Times New Roman" w:cs="Times New Roman"/>
                <w:spacing w:val="4"/>
                <w:sz w:val="24"/>
                <w:szCs w:val="24"/>
              </w:rPr>
              <w:t xml:space="preserve"> </w:t>
            </w:r>
            <w:r w:rsidRPr="00044B1D">
              <w:rPr>
                <w:rFonts w:ascii="Times New Roman" w:hAnsi="Times New Roman" w:cs="Times New Roman"/>
                <w:spacing w:val="4"/>
                <w:sz w:val="24"/>
                <w:szCs w:val="24"/>
              </w:rPr>
              <w:t>особенности строения, свойств и применения в полиграфии поверхностно-активных веществ (ПАВ);окислительно-восстановительные реакции, используемые в полиграфии;</w:t>
            </w:r>
            <w:r w:rsidR="0028162F" w:rsidRPr="00044B1D">
              <w:rPr>
                <w:rFonts w:ascii="Times New Roman" w:hAnsi="Times New Roman" w:cs="Times New Roman"/>
                <w:spacing w:val="4"/>
                <w:sz w:val="24"/>
                <w:szCs w:val="24"/>
              </w:rPr>
              <w:t xml:space="preserve"> </w:t>
            </w:r>
            <w:r w:rsidRPr="00044B1D">
              <w:rPr>
                <w:rFonts w:ascii="Times New Roman" w:hAnsi="Times New Roman" w:cs="Times New Roman"/>
                <w:spacing w:val="4"/>
                <w:sz w:val="24"/>
                <w:szCs w:val="24"/>
              </w:rPr>
              <w:t>основы теории комплексных соединений и применение комплексных соединений в полиграфии;</w:t>
            </w:r>
            <w:r w:rsidRPr="00044B1D">
              <w:rPr>
                <w:rFonts w:ascii="Times New Roman" w:hAnsi="Times New Roman" w:cs="Times New Roman"/>
                <w:sz w:val="24"/>
                <w:szCs w:val="24"/>
              </w:rPr>
              <w:t xml:space="preserve"> конкретные вещества, применяемые в полиграфии; </w:t>
            </w:r>
            <w:r w:rsidRPr="00044B1D">
              <w:rPr>
                <w:rFonts w:ascii="Times New Roman" w:hAnsi="Times New Roman" w:cs="Times New Roman"/>
                <w:spacing w:val="-1"/>
                <w:sz w:val="24"/>
                <w:szCs w:val="24"/>
              </w:rPr>
              <w:t>основы химической кинетики тех процессов, которые используются в  поли</w:t>
            </w:r>
            <w:r w:rsidRPr="00044B1D">
              <w:rPr>
                <w:rFonts w:ascii="Times New Roman" w:hAnsi="Times New Roman" w:cs="Times New Roman"/>
                <w:spacing w:val="-1"/>
                <w:sz w:val="24"/>
                <w:szCs w:val="24"/>
              </w:rPr>
              <w:softHyphen/>
              <w:t>графическом производство;</w:t>
            </w:r>
            <w:r w:rsidRPr="00044B1D">
              <w:rPr>
                <w:rFonts w:ascii="Times New Roman" w:hAnsi="Times New Roman" w:cs="Times New Roman"/>
                <w:sz w:val="24"/>
                <w:szCs w:val="24"/>
              </w:rPr>
              <w:t xml:space="preserve"> основы коллоидной химии; основы химии полимеров и полимеры, применяемые в полиграфии; </w:t>
            </w:r>
            <w:r w:rsidRPr="00044B1D">
              <w:rPr>
                <w:rFonts w:ascii="Times New Roman" w:hAnsi="Times New Roman" w:cs="Times New Roman"/>
                <w:spacing w:val="3"/>
                <w:sz w:val="24"/>
                <w:szCs w:val="24"/>
              </w:rPr>
              <w:t>основы фотохимии, фотографического процесса и применения фотопроцессов в полиграфии;</w:t>
            </w:r>
            <w:r w:rsidR="0028162F" w:rsidRPr="00044B1D">
              <w:rPr>
                <w:rFonts w:ascii="Times New Roman" w:hAnsi="Times New Roman" w:cs="Times New Roman"/>
                <w:spacing w:val="3"/>
                <w:sz w:val="24"/>
                <w:szCs w:val="24"/>
              </w:rPr>
              <w:t xml:space="preserve"> </w:t>
            </w:r>
            <w:r w:rsidRPr="00044B1D">
              <w:rPr>
                <w:rFonts w:ascii="Times New Roman" w:hAnsi="Times New Roman" w:cs="Times New Roman"/>
                <w:spacing w:val="3"/>
                <w:sz w:val="24"/>
                <w:szCs w:val="24"/>
              </w:rPr>
              <w:t>основы электрохимии, электролиза и гальванотехники на примере процессов, кото</w:t>
            </w:r>
            <w:r w:rsidRPr="00044B1D">
              <w:rPr>
                <w:rFonts w:ascii="Times New Roman" w:hAnsi="Times New Roman" w:cs="Times New Roman"/>
                <w:sz w:val="24"/>
                <w:szCs w:val="24"/>
              </w:rPr>
              <w:t xml:space="preserve">рые применяются в технологии полиграфическом производства; </w:t>
            </w:r>
            <w:r w:rsidRPr="00044B1D">
              <w:rPr>
                <w:rFonts w:ascii="Times New Roman" w:hAnsi="Times New Roman" w:cs="Times New Roman"/>
                <w:spacing w:val="-2"/>
                <w:sz w:val="24"/>
                <w:szCs w:val="24"/>
              </w:rPr>
              <w:t>основы химии копировальных процессов;</w:t>
            </w:r>
            <w:r w:rsidRPr="00044B1D">
              <w:rPr>
                <w:rFonts w:ascii="Times New Roman" w:hAnsi="Times New Roman" w:cs="Times New Roman"/>
                <w:sz w:val="24"/>
                <w:szCs w:val="24"/>
              </w:rPr>
              <w:t xml:space="preserve"> физико-химические </w:t>
            </w:r>
            <w:r w:rsidRPr="00044B1D">
              <w:rPr>
                <w:rFonts w:ascii="Times New Roman" w:hAnsi="Times New Roman" w:cs="Times New Roman"/>
                <w:spacing w:val="-1"/>
                <w:sz w:val="24"/>
                <w:szCs w:val="24"/>
              </w:rPr>
              <w:t>основы изготовления печатных форм</w:t>
            </w:r>
            <w:r w:rsidRPr="00044B1D">
              <w:rPr>
                <w:rFonts w:ascii="Times New Roman" w:hAnsi="Times New Roman" w:cs="Times New Roman"/>
                <w:spacing w:val="-2"/>
                <w:sz w:val="24"/>
                <w:szCs w:val="24"/>
              </w:rPr>
              <w:t xml:space="preserve"> для различных видов печати;</w:t>
            </w:r>
            <w:r w:rsidR="0028162F" w:rsidRPr="00044B1D">
              <w:rPr>
                <w:rFonts w:ascii="Times New Roman" w:hAnsi="Times New Roman" w:cs="Times New Roman"/>
                <w:spacing w:val="-2"/>
                <w:sz w:val="24"/>
                <w:szCs w:val="24"/>
              </w:rPr>
              <w:t xml:space="preserve"> </w:t>
            </w:r>
            <w:r w:rsidRPr="00044B1D">
              <w:rPr>
                <w:rFonts w:ascii="Times New Roman" w:hAnsi="Times New Roman" w:cs="Times New Roman"/>
                <w:spacing w:val="1"/>
                <w:sz w:val="24"/>
                <w:szCs w:val="24"/>
              </w:rPr>
              <w:t>физико-химичес</w:t>
            </w:r>
            <w:r w:rsidRPr="00044B1D">
              <w:rPr>
                <w:rFonts w:ascii="Times New Roman" w:hAnsi="Times New Roman" w:cs="Times New Roman"/>
                <w:spacing w:val="1"/>
                <w:sz w:val="24"/>
                <w:szCs w:val="24"/>
              </w:rPr>
              <w:softHyphen/>
            </w:r>
            <w:r w:rsidRPr="00044B1D">
              <w:rPr>
                <w:rFonts w:ascii="Times New Roman" w:hAnsi="Times New Roman" w:cs="Times New Roman"/>
                <w:spacing w:val="8"/>
                <w:sz w:val="24"/>
                <w:szCs w:val="24"/>
              </w:rPr>
              <w:t xml:space="preserve">кие явления при  взаимодействии печатных </w:t>
            </w:r>
            <w:r w:rsidRPr="00044B1D">
              <w:rPr>
                <w:rFonts w:ascii="Times New Roman" w:hAnsi="Times New Roman" w:cs="Times New Roman"/>
                <w:spacing w:val="-2"/>
                <w:sz w:val="24"/>
                <w:szCs w:val="24"/>
              </w:rPr>
              <w:t xml:space="preserve">красок с бумагой; </w:t>
            </w:r>
            <w:r w:rsidRPr="00044B1D">
              <w:rPr>
                <w:rFonts w:ascii="Times New Roman" w:hAnsi="Times New Roman" w:cs="Times New Roman"/>
                <w:spacing w:val="7"/>
                <w:sz w:val="24"/>
                <w:szCs w:val="24"/>
              </w:rPr>
              <w:t>основы химии копиро</w:t>
            </w:r>
            <w:r w:rsidRPr="00044B1D">
              <w:rPr>
                <w:rFonts w:ascii="Times New Roman" w:hAnsi="Times New Roman" w:cs="Times New Roman"/>
                <w:spacing w:val="7"/>
                <w:sz w:val="24"/>
                <w:szCs w:val="24"/>
              </w:rPr>
              <w:softHyphen/>
            </w:r>
            <w:r w:rsidRPr="00044B1D">
              <w:rPr>
                <w:rFonts w:ascii="Times New Roman" w:hAnsi="Times New Roman" w:cs="Times New Roman"/>
                <w:sz w:val="24"/>
                <w:szCs w:val="24"/>
              </w:rPr>
              <w:t xml:space="preserve">вальных процессов.  </w:t>
            </w:r>
          </w:p>
        </w:tc>
      </w:tr>
    </w:tbl>
    <w:p w:rsidR="00D92C0A" w:rsidRPr="00044B1D" w:rsidRDefault="00D92C0A" w:rsidP="00116C1C">
      <w:pPr>
        <w:widowControl w:val="0"/>
        <w:spacing w:after="0" w:line="240" w:lineRule="auto"/>
        <w:ind w:right="-1" w:firstLine="567"/>
        <w:jc w:val="both"/>
        <w:outlineLvl w:val="0"/>
        <w:rPr>
          <w:rFonts w:ascii="Times New Roman" w:hAnsi="Times New Roman" w:cs="Times New Roman"/>
          <w:b/>
          <w:sz w:val="24"/>
          <w:szCs w:val="24"/>
        </w:rPr>
      </w:pPr>
      <w:r w:rsidRPr="00044B1D">
        <w:rPr>
          <w:rFonts w:ascii="Times New Roman" w:hAnsi="Times New Roman" w:cs="Times New Roman"/>
          <w:b/>
          <w:sz w:val="24"/>
          <w:szCs w:val="24"/>
        </w:rPr>
        <w:br w:type="page"/>
      </w:r>
    </w:p>
    <w:p w:rsidR="00FD1D1D" w:rsidRPr="00044B1D" w:rsidRDefault="00FD1D1D"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 СТРУКТУРА И СОДЕРЖАНИЕ УЧЕБНОЙ ДИСЦИПЛИНЫ</w:t>
      </w:r>
      <w:r w:rsidR="000F32FB" w:rsidRPr="00044B1D">
        <w:rPr>
          <w:rFonts w:ascii="Times New Roman" w:hAnsi="Times New Roman" w:cs="Times New Roman"/>
          <w:sz w:val="24"/>
          <w:szCs w:val="24"/>
        </w:rPr>
        <w:t>«</w:t>
      </w:r>
      <w:r w:rsidR="000F32FB" w:rsidRPr="00044B1D">
        <w:rPr>
          <w:rFonts w:ascii="Times New Roman" w:hAnsi="Times New Roman" w:cs="Times New Roman"/>
          <w:b/>
          <w:sz w:val="24"/>
          <w:szCs w:val="24"/>
        </w:rPr>
        <w:t xml:space="preserve">ОП.04 </w:t>
      </w:r>
      <w:r w:rsidR="00F5783E" w:rsidRPr="00044B1D">
        <w:rPr>
          <w:rFonts w:ascii="Times New Roman" w:hAnsi="Times New Roman" w:cs="Times New Roman"/>
          <w:b/>
          <w:sz w:val="24"/>
          <w:szCs w:val="24"/>
        </w:rPr>
        <w:t>ФИЗИКО-ХИМИЧЕСКИЕ ОСНОВЫ ПОЛИГРАФИЧЕСКОГО ПРОИЗВОДСТВА</w:t>
      </w:r>
      <w:r w:rsidR="00F5783E" w:rsidRPr="00044B1D">
        <w:rPr>
          <w:rFonts w:ascii="Times New Roman" w:hAnsi="Times New Roman" w:cs="Times New Roman"/>
          <w:sz w:val="24"/>
          <w:szCs w:val="24"/>
        </w:rPr>
        <w:t>»</w:t>
      </w:r>
    </w:p>
    <w:p w:rsidR="00FD1D1D" w:rsidRPr="00044B1D" w:rsidRDefault="00FD1D1D" w:rsidP="00116C1C">
      <w:pPr>
        <w:widowControl w:val="0"/>
        <w:spacing w:after="0" w:line="240" w:lineRule="auto"/>
        <w:ind w:firstLine="567"/>
        <w:jc w:val="both"/>
        <w:rPr>
          <w:rFonts w:ascii="Times New Roman" w:hAnsi="Times New Roman" w:cs="Times New Roman"/>
          <w:b/>
          <w:sz w:val="24"/>
          <w:szCs w:val="24"/>
        </w:rPr>
      </w:pPr>
    </w:p>
    <w:p w:rsidR="00FD1D1D" w:rsidRPr="00044B1D" w:rsidRDefault="00FD1D1D"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6"/>
        <w:gridCol w:w="1827"/>
      </w:tblGrid>
      <w:tr w:rsidR="00FD1D1D" w:rsidRPr="00044B1D" w:rsidTr="00FE6BF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FD1D1D" w:rsidRPr="00044B1D" w:rsidRDefault="00FD1D1D"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FD1D1D" w:rsidRPr="00044B1D" w:rsidRDefault="00FD1D1D" w:rsidP="00116C1C">
            <w:pPr>
              <w:widowControl w:val="0"/>
              <w:spacing w:after="0" w:line="240" w:lineRule="auto"/>
              <w:jc w:val="center"/>
              <w:rPr>
                <w:rFonts w:ascii="Times New Roman" w:hAnsi="Times New Roman" w:cs="Times New Roman"/>
                <w:b/>
                <w:iCs/>
                <w:sz w:val="24"/>
                <w:szCs w:val="24"/>
              </w:rPr>
            </w:pPr>
            <w:r w:rsidRPr="00044B1D">
              <w:rPr>
                <w:rFonts w:ascii="Times New Roman" w:hAnsi="Times New Roman" w:cs="Times New Roman"/>
                <w:b/>
                <w:iCs/>
                <w:sz w:val="24"/>
                <w:szCs w:val="24"/>
              </w:rPr>
              <w:t>Объем в часах</w:t>
            </w:r>
          </w:p>
        </w:tc>
      </w:tr>
      <w:tr w:rsidR="00FD1D1D" w:rsidRPr="00044B1D" w:rsidTr="00FE6BF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FD1D1D" w:rsidRPr="00044B1D" w:rsidRDefault="00FD1D1D"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FD1D1D" w:rsidRPr="00044B1D" w:rsidRDefault="00FD1D1D"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94</w:t>
            </w:r>
          </w:p>
        </w:tc>
      </w:tr>
      <w:tr w:rsidR="00FD1D1D" w:rsidRPr="00044B1D" w:rsidTr="00FE6BF0">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FD1D1D" w:rsidRPr="00044B1D" w:rsidRDefault="00FD1D1D" w:rsidP="00116C1C">
            <w:pPr>
              <w:widowControl w:val="0"/>
              <w:spacing w:after="0" w:line="240" w:lineRule="auto"/>
              <w:rPr>
                <w:rFonts w:ascii="Times New Roman" w:hAnsi="Times New Roman" w:cs="Times New Roman"/>
                <w:iCs/>
                <w:sz w:val="24"/>
                <w:szCs w:val="24"/>
              </w:rPr>
            </w:pPr>
            <w:r w:rsidRPr="00044B1D">
              <w:rPr>
                <w:rFonts w:ascii="Times New Roman" w:hAnsi="Times New Roman" w:cs="Times New Roman"/>
                <w:sz w:val="24"/>
                <w:szCs w:val="24"/>
              </w:rPr>
              <w:t>в том числе:</w:t>
            </w:r>
          </w:p>
        </w:tc>
      </w:tr>
      <w:tr w:rsidR="00FD1D1D" w:rsidRPr="00044B1D" w:rsidTr="00FE6BF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FD1D1D" w:rsidRPr="00044B1D" w:rsidRDefault="00FD1D1D"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FD1D1D" w:rsidRPr="00044B1D" w:rsidRDefault="00FD1D1D"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70</w:t>
            </w:r>
          </w:p>
        </w:tc>
      </w:tr>
      <w:tr w:rsidR="00FD1D1D" w:rsidRPr="00044B1D" w:rsidTr="00FE6BF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FD1D1D" w:rsidRPr="00044B1D" w:rsidRDefault="00FD1D1D"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Практические занятия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FD1D1D" w:rsidRPr="00044B1D" w:rsidRDefault="00FD1D1D"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24</w:t>
            </w:r>
          </w:p>
        </w:tc>
      </w:tr>
      <w:tr w:rsidR="00FD1D1D" w:rsidRPr="00044B1D" w:rsidTr="00FE6BF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FD1D1D" w:rsidRPr="00044B1D" w:rsidRDefault="00FD1D1D"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FD1D1D" w:rsidRPr="00044B1D" w:rsidRDefault="00FD1D1D"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 xml:space="preserve"> -</w:t>
            </w:r>
          </w:p>
        </w:tc>
      </w:tr>
      <w:tr w:rsidR="00FD1D1D" w:rsidRPr="00044B1D" w:rsidTr="00FE6BF0">
        <w:trPr>
          <w:trHeight w:val="490"/>
        </w:trPr>
        <w:tc>
          <w:tcPr>
            <w:tcW w:w="4073" w:type="pct"/>
            <w:tcBorders>
              <w:top w:val="single" w:sz="6" w:space="0" w:color="000000"/>
              <w:left w:val="single" w:sz="6" w:space="0" w:color="000000"/>
              <w:bottom w:val="single" w:sz="6" w:space="0" w:color="000000"/>
              <w:right w:val="single" w:sz="4" w:space="0" w:color="auto"/>
            </w:tcBorders>
            <w:vAlign w:val="center"/>
            <w:hideMark/>
          </w:tcPr>
          <w:p w:rsidR="00FD1D1D" w:rsidRPr="00044B1D" w:rsidRDefault="00FD1D1D"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Самостоятельная работа</w:t>
            </w:r>
            <w:r w:rsidRPr="00044B1D">
              <w:rPr>
                <w:rFonts w:ascii="Times New Roman" w:hAnsi="Times New Roman" w:cs="Times New Roman"/>
                <w:b/>
                <w:i/>
                <w:sz w:val="24"/>
                <w:szCs w:val="24"/>
                <w:vertAlign w:val="superscript"/>
              </w:rPr>
              <w:footnoteReference w:id="19"/>
            </w:r>
          </w:p>
        </w:tc>
        <w:tc>
          <w:tcPr>
            <w:tcW w:w="927" w:type="pct"/>
            <w:tcBorders>
              <w:top w:val="single" w:sz="6" w:space="0" w:color="000000"/>
              <w:left w:val="single" w:sz="4" w:space="0" w:color="auto"/>
              <w:bottom w:val="single" w:sz="6" w:space="0" w:color="000000"/>
              <w:right w:val="single" w:sz="6" w:space="0" w:color="000000"/>
            </w:tcBorders>
            <w:vAlign w:val="center"/>
            <w:hideMark/>
          </w:tcPr>
          <w:p w:rsidR="00FD1D1D" w:rsidRPr="00044B1D" w:rsidRDefault="00FD1D1D" w:rsidP="00116C1C">
            <w:pPr>
              <w:widowControl w:val="0"/>
              <w:spacing w:after="0" w:line="240" w:lineRule="auto"/>
              <w:jc w:val="center"/>
              <w:rPr>
                <w:rFonts w:ascii="Times New Roman" w:hAnsi="Times New Roman" w:cs="Times New Roman"/>
                <w:iCs/>
                <w:sz w:val="24"/>
                <w:szCs w:val="24"/>
              </w:rPr>
            </w:pPr>
          </w:p>
        </w:tc>
      </w:tr>
      <w:tr w:rsidR="00FD1D1D" w:rsidRPr="00044B1D" w:rsidTr="00FE6BF0">
        <w:trPr>
          <w:trHeight w:val="490"/>
        </w:trPr>
        <w:tc>
          <w:tcPr>
            <w:tcW w:w="4073" w:type="pct"/>
            <w:tcBorders>
              <w:top w:val="single" w:sz="6" w:space="0" w:color="000000"/>
              <w:left w:val="single" w:sz="6" w:space="0" w:color="000000"/>
              <w:bottom w:val="single" w:sz="6" w:space="0" w:color="000000"/>
              <w:right w:val="single" w:sz="4" w:space="0" w:color="auto"/>
            </w:tcBorders>
            <w:vAlign w:val="center"/>
            <w:hideMark/>
          </w:tcPr>
          <w:p w:rsidR="00FD1D1D" w:rsidRPr="00044B1D" w:rsidRDefault="00FD1D1D"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iCs/>
                <w:sz w:val="24"/>
                <w:szCs w:val="24"/>
              </w:rPr>
              <w:t>Промежуточная аттестация (проводится в форме экзамена)</w:t>
            </w:r>
          </w:p>
        </w:tc>
        <w:tc>
          <w:tcPr>
            <w:tcW w:w="927" w:type="pct"/>
            <w:tcBorders>
              <w:top w:val="single" w:sz="6" w:space="0" w:color="000000"/>
              <w:left w:val="single" w:sz="4" w:space="0" w:color="auto"/>
              <w:bottom w:val="single" w:sz="6" w:space="0" w:color="000000"/>
              <w:right w:val="single" w:sz="6" w:space="0" w:color="000000"/>
            </w:tcBorders>
            <w:vAlign w:val="center"/>
            <w:hideMark/>
          </w:tcPr>
          <w:p w:rsidR="00FD1D1D" w:rsidRPr="00044B1D" w:rsidRDefault="00FD1D1D" w:rsidP="00116C1C">
            <w:pPr>
              <w:widowControl w:val="0"/>
              <w:spacing w:after="0" w:line="240" w:lineRule="auto"/>
              <w:jc w:val="center"/>
              <w:rPr>
                <w:rFonts w:ascii="Times New Roman" w:hAnsi="Times New Roman" w:cs="Times New Roman"/>
                <w:iCs/>
                <w:sz w:val="24"/>
                <w:szCs w:val="24"/>
              </w:rPr>
            </w:pPr>
          </w:p>
        </w:tc>
      </w:tr>
    </w:tbl>
    <w:p w:rsidR="00FD1D1D" w:rsidRPr="00044B1D" w:rsidRDefault="00FD1D1D" w:rsidP="00116C1C">
      <w:pPr>
        <w:widowControl w:val="0"/>
        <w:spacing w:after="0" w:line="240" w:lineRule="auto"/>
        <w:ind w:firstLine="567"/>
        <w:jc w:val="both"/>
        <w:rPr>
          <w:rFonts w:ascii="Times New Roman" w:hAnsi="Times New Roman" w:cs="Times New Roman"/>
          <w:b/>
          <w:sz w:val="24"/>
          <w:szCs w:val="24"/>
        </w:rPr>
      </w:pPr>
    </w:p>
    <w:p w:rsidR="00FD1D1D" w:rsidRPr="00044B1D" w:rsidRDefault="00FD1D1D" w:rsidP="00116C1C">
      <w:pPr>
        <w:widowControl w:val="0"/>
        <w:spacing w:after="0" w:line="240" w:lineRule="auto"/>
        <w:ind w:right="-1" w:firstLine="567"/>
        <w:jc w:val="center"/>
        <w:outlineLvl w:val="0"/>
        <w:rPr>
          <w:rFonts w:ascii="Times New Roman" w:hAnsi="Times New Roman" w:cs="Times New Roman"/>
          <w:b/>
          <w:sz w:val="24"/>
          <w:szCs w:val="24"/>
        </w:rPr>
      </w:pPr>
    </w:p>
    <w:p w:rsidR="00D92C0A" w:rsidRPr="00044B1D" w:rsidRDefault="00D92C0A" w:rsidP="00116C1C">
      <w:pPr>
        <w:widowControl w:val="0"/>
        <w:spacing w:after="0" w:line="240" w:lineRule="auto"/>
        <w:ind w:right="-1"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right="-1"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right="-1" w:firstLine="567"/>
        <w:jc w:val="both"/>
        <w:rPr>
          <w:rFonts w:ascii="Times New Roman" w:hAnsi="Times New Roman" w:cs="Times New Roman"/>
          <w:sz w:val="24"/>
          <w:szCs w:val="24"/>
        </w:rPr>
      </w:pPr>
    </w:p>
    <w:p w:rsidR="00D92C0A" w:rsidRPr="00044B1D" w:rsidRDefault="00D92C0A" w:rsidP="00116C1C">
      <w:pPr>
        <w:widowControl w:val="0"/>
        <w:spacing w:after="0" w:line="240" w:lineRule="auto"/>
        <w:ind w:right="-1" w:firstLine="567"/>
        <w:jc w:val="both"/>
        <w:rPr>
          <w:rFonts w:ascii="Times New Roman" w:hAnsi="Times New Roman" w:cs="Times New Roman"/>
          <w:b/>
          <w:iCs/>
          <w:sz w:val="24"/>
          <w:szCs w:val="24"/>
        </w:rPr>
        <w:sectPr w:rsidR="00D92C0A" w:rsidRPr="00044B1D" w:rsidSect="00081B42">
          <w:footerReference w:type="even" r:id="rId14"/>
          <w:footerReference w:type="default" r:id="rId15"/>
          <w:pgSz w:w="11906" w:h="16838"/>
          <w:pgMar w:top="1134" w:right="851" w:bottom="851" w:left="1418" w:header="709" w:footer="709" w:gutter="0"/>
          <w:cols w:space="720"/>
          <w:titlePg/>
          <w:docGrid w:linePitch="299"/>
        </w:sectPr>
      </w:pPr>
    </w:p>
    <w:p w:rsidR="00D92C0A" w:rsidRPr="00044B1D" w:rsidRDefault="00D92C0A" w:rsidP="00116C1C">
      <w:pPr>
        <w:widowControl w:val="0"/>
        <w:spacing w:after="0" w:line="240" w:lineRule="auto"/>
        <w:ind w:right="-1" w:firstLine="567"/>
        <w:jc w:val="both"/>
        <w:outlineLvl w:val="0"/>
        <w:rPr>
          <w:rFonts w:ascii="Times New Roman" w:hAnsi="Times New Roman" w:cs="Times New Roman"/>
          <w:b/>
          <w:bCs/>
          <w:sz w:val="24"/>
          <w:szCs w:val="24"/>
        </w:rPr>
      </w:pPr>
      <w:r w:rsidRPr="00044B1D">
        <w:rPr>
          <w:rFonts w:ascii="Times New Roman" w:hAnsi="Times New Roman" w:cs="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8865"/>
        <w:gridCol w:w="1224"/>
        <w:gridCol w:w="2498"/>
      </w:tblGrid>
      <w:tr w:rsidR="00D92C0A" w:rsidRPr="00044B1D" w:rsidTr="00081B42">
        <w:trPr>
          <w:trHeight w:val="20"/>
        </w:trPr>
        <w:tc>
          <w:tcPr>
            <w:tcW w:w="661" w:type="pct"/>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r w:rsidRPr="00044B1D">
              <w:rPr>
                <w:rFonts w:ascii="Times New Roman" w:hAnsi="Times New Roman" w:cs="Times New Roman"/>
                <w:b/>
                <w:bCs/>
                <w:sz w:val="24"/>
                <w:szCs w:val="24"/>
              </w:rPr>
              <w:t>Наименование разделов и тем</w:t>
            </w:r>
          </w:p>
        </w:tc>
        <w:tc>
          <w:tcPr>
            <w:tcW w:w="3056" w:type="pct"/>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r w:rsidRPr="00044B1D">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422" w:type="pct"/>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Объем часов</w:t>
            </w:r>
          </w:p>
        </w:tc>
        <w:tc>
          <w:tcPr>
            <w:tcW w:w="861" w:type="pct"/>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Коды компетенций, формированию которых способствует элемент программы</w:t>
            </w:r>
          </w:p>
        </w:tc>
      </w:tr>
      <w:tr w:rsidR="00D92C0A" w:rsidRPr="00044B1D" w:rsidTr="00081B42">
        <w:trPr>
          <w:trHeight w:val="20"/>
        </w:trPr>
        <w:tc>
          <w:tcPr>
            <w:tcW w:w="661" w:type="pct"/>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r w:rsidRPr="00044B1D">
              <w:rPr>
                <w:rFonts w:ascii="Times New Roman" w:hAnsi="Times New Roman" w:cs="Times New Roman"/>
                <w:b/>
                <w:bCs/>
                <w:sz w:val="24"/>
                <w:szCs w:val="24"/>
              </w:rPr>
              <w:t>1</w:t>
            </w:r>
          </w:p>
        </w:tc>
        <w:tc>
          <w:tcPr>
            <w:tcW w:w="3056" w:type="pct"/>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422" w:type="pct"/>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r w:rsidRPr="00044B1D">
              <w:rPr>
                <w:rFonts w:ascii="Times New Roman" w:hAnsi="Times New Roman" w:cs="Times New Roman"/>
                <w:b/>
                <w:bCs/>
                <w:sz w:val="24"/>
                <w:szCs w:val="24"/>
              </w:rPr>
              <w:t>3</w:t>
            </w:r>
          </w:p>
        </w:tc>
        <w:tc>
          <w:tcPr>
            <w:tcW w:w="861" w:type="pct"/>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r>
      <w:tr w:rsidR="00D92C0A" w:rsidRPr="00044B1D" w:rsidTr="00081B42">
        <w:trPr>
          <w:trHeight w:val="20"/>
        </w:trPr>
        <w:tc>
          <w:tcPr>
            <w:tcW w:w="661" w:type="pct"/>
            <w:vMerge w:val="restart"/>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r w:rsidRPr="00044B1D">
              <w:rPr>
                <w:rFonts w:ascii="Times New Roman" w:hAnsi="Times New Roman" w:cs="Times New Roman"/>
                <w:b/>
                <w:bCs/>
                <w:sz w:val="24"/>
                <w:szCs w:val="24"/>
              </w:rPr>
              <w:t>Тема 1.</w:t>
            </w:r>
          </w:p>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r w:rsidRPr="00044B1D">
              <w:rPr>
                <w:rFonts w:ascii="Times New Roman" w:hAnsi="Times New Roman" w:cs="Times New Roman"/>
                <w:sz w:val="24"/>
                <w:szCs w:val="24"/>
              </w:rPr>
              <w:t>Общие физико-химические явления в полиграфических процессах.</w:t>
            </w:r>
          </w:p>
        </w:tc>
        <w:tc>
          <w:tcPr>
            <w:tcW w:w="422" w:type="pct"/>
            <w:vMerge w:val="restart"/>
            <w:vAlign w:val="center"/>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r w:rsidRPr="00044B1D">
              <w:rPr>
                <w:rFonts w:ascii="Times New Roman" w:hAnsi="Times New Roman" w:cs="Times New Roman"/>
                <w:b/>
                <w:sz w:val="24"/>
                <w:szCs w:val="24"/>
              </w:rPr>
              <w:t>40</w:t>
            </w:r>
          </w:p>
        </w:tc>
        <w:tc>
          <w:tcPr>
            <w:tcW w:w="861" w:type="pct"/>
            <w:vMerge w:val="restart"/>
          </w:tcPr>
          <w:p w:rsidR="00D92C0A" w:rsidRPr="00044B1D" w:rsidRDefault="00D92C0A" w:rsidP="00116C1C">
            <w:pPr>
              <w:widowControl w:val="0"/>
              <w:spacing w:after="0" w:line="240" w:lineRule="auto"/>
              <w:ind w:right="-1"/>
              <w:jc w:val="both"/>
              <w:rPr>
                <w:rFonts w:ascii="Times New Roman" w:hAnsi="Times New Roman" w:cs="Times New Roman"/>
                <w:bCs/>
                <w:iCs/>
                <w:sz w:val="24"/>
                <w:szCs w:val="24"/>
              </w:rPr>
            </w:pPr>
            <w:r w:rsidRPr="00044B1D">
              <w:rPr>
                <w:rFonts w:ascii="Times New Roman" w:hAnsi="Times New Roman" w:cs="Times New Roman"/>
                <w:bCs/>
                <w:iCs/>
                <w:sz w:val="24"/>
                <w:szCs w:val="24"/>
              </w:rPr>
              <w:t>ПК 1.1.- 1.4.</w:t>
            </w:r>
          </w:p>
          <w:p w:rsidR="00D92C0A" w:rsidRPr="00044B1D" w:rsidRDefault="00D92C0A" w:rsidP="00116C1C">
            <w:pPr>
              <w:widowControl w:val="0"/>
              <w:spacing w:after="0" w:line="240" w:lineRule="auto"/>
              <w:ind w:right="-1"/>
              <w:jc w:val="both"/>
              <w:rPr>
                <w:rFonts w:ascii="Times New Roman" w:hAnsi="Times New Roman" w:cs="Times New Roman"/>
                <w:bCs/>
                <w:iCs/>
                <w:sz w:val="24"/>
                <w:szCs w:val="24"/>
              </w:rPr>
            </w:pPr>
            <w:r w:rsidRPr="00044B1D">
              <w:rPr>
                <w:rFonts w:ascii="Times New Roman" w:hAnsi="Times New Roman" w:cs="Times New Roman"/>
                <w:bCs/>
                <w:iCs/>
                <w:sz w:val="24"/>
                <w:szCs w:val="24"/>
              </w:rPr>
              <w:t>ПК 2.1. -2.4.</w:t>
            </w:r>
          </w:p>
          <w:p w:rsidR="00D92C0A" w:rsidRPr="00044B1D" w:rsidRDefault="00D92C0A" w:rsidP="00116C1C">
            <w:pPr>
              <w:widowControl w:val="0"/>
              <w:spacing w:after="0" w:line="240" w:lineRule="auto"/>
              <w:ind w:right="-1"/>
              <w:jc w:val="both"/>
              <w:rPr>
                <w:rFonts w:ascii="Times New Roman" w:hAnsi="Times New Roman" w:cs="Times New Roman"/>
                <w:bCs/>
                <w:iCs/>
                <w:sz w:val="24"/>
                <w:szCs w:val="24"/>
              </w:rPr>
            </w:pPr>
            <w:r w:rsidRPr="00044B1D">
              <w:rPr>
                <w:rFonts w:ascii="Times New Roman" w:hAnsi="Times New Roman" w:cs="Times New Roman"/>
                <w:bCs/>
                <w:iCs/>
                <w:sz w:val="24"/>
                <w:szCs w:val="24"/>
              </w:rPr>
              <w:t>ПК 3.1.-3.2.</w:t>
            </w:r>
          </w:p>
          <w:p w:rsidR="00D92C0A" w:rsidRPr="00044B1D" w:rsidRDefault="00D92C0A" w:rsidP="00116C1C">
            <w:pPr>
              <w:widowControl w:val="0"/>
              <w:spacing w:after="0" w:line="240" w:lineRule="auto"/>
              <w:ind w:right="-1"/>
              <w:jc w:val="both"/>
              <w:rPr>
                <w:rFonts w:ascii="Times New Roman" w:hAnsi="Times New Roman" w:cs="Times New Roman"/>
                <w:bCs/>
                <w:iCs/>
                <w:sz w:val="24"/>
                <w:szCs w:val="24"/>
              </w:rPr>
            </w:pPr>
            <w:r w:rsidRPr="00044B1D">
              <w:rPr>
                <w:rFonts w:ascii="Times New Roman" w:hAnsi="Times New Roman" w:cs="Times New Roman"/>
                <w:bCs/>
                <w:iCs/>
                <w:sz w:val="24"/>
                <w:szCs w:val="24"/>
              </w:rPr>
              <w:t>ОК 1- 11</w:t>
            </w:r>
          </w:p>
          <w:p w:rsidR="00D92C0A" w:rsidRPr="00044B1D" w:rsidRDefault="00D92C0A" w:rsidP="00116C1C">
            <w:pPr>
              <w:widowControl w:val="0"/>
              <w:spacing w:after="0" w:line="240" w:lineRule="auto"/>
              <w:ind w:right="-1"/>
              <w:jc w:val="both"/>
              <w:rPr>
                <w:rFonts w:ascii="Times New Roman" w:hAnsi="Times New Roman" w:cs="Times New Roman"/>
                <w:sz w:val="24"/>
                <w:szCs w:val="24"/>
              </w:rPr>
            </w:pPr>
          </w:p>
        </w:tc>
      </w:tr>
      <w:tr w:rsidR="00D92C0A" w:rsidRPr="00044B1D" w:rsidTr="00081B42">
        <w:trPr>
          <w:trHeight w:val="70"/>
        </w:trPr>
        <w:tc>
          <w:tcPr>
            <w:tcW w:w="661" w:type="pct"/>
            <w:vMerge/>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r w:rsidRPr="00044B1D">
              <w:rPr>
                <w:rFonts w:ascii="Times New Roman" w:hAnsi="Times New Roman" w:cs="Times New Roman"/>
                <w:bCs/>
                <w:sz w:val="24"/>
                <w:szCs w:val="24"/>
              </w:rPr>
              <w:t xml:space="preserve">1.  </w:t>
            </w:r>
            <w:r w:rsidRPr="00044B1D">
              <w:rPr>
                <w:rFonts w:ascii="Times New Roman" w:hAnsi="Times New Roman" w:cs="Times New Roman"/>
                <w:sz w:val="24"/>
                <w:szCs w:val="24"/>
              </w:rPr>
              <w:t>Введение. Строение вещества. Природа химической связи.</w:t>
            </w:r>
          </w:p>
        </w:tc>
        <w:tc>
          <w:tcPr>
            <w:tcW w:w="422" w:type="pct"/>
            <w:vMerge/>
            <w:vAlign w:val="center"/>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r>
      <w:tr w:rsidR="00D92C0A" w:rsidRPr="00044B1D" w:rsidTr="00081B42">
        <w:trPr>
          <w:trHeight w:val="70"/>
        </w:trPr>
        <w:tc>
          <w:tcPr>
            <w:tcW w:w="661" w:type="pct"/>
            <w:vMerge/>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r w:rsidRPr="00044B1D">
              <w:rPr>
                <w:rFonts w:ascii="Times New Roman" w:hAnsi="Times New Roman" w:cs="Times New Roman"/>
                <w:bCs/>
                <w:sz w:val="24"/>
                <w:szCs w:val="24"/>
              </w:rPr>
              <w:t xml:space="preserve">2. </w:t>
            </w:r>
            <w:r w:rsidRPr="00044B1D">
              <w:rPr>
                <w:rFonts w:ascii="Times New Roman" w:hAnsi="Times New Roman" w:cs="Times New Roman"/>
                <w:sz w:val="24"/>
                <w:szCs w:val="24"/>
              </w:rPr>
              <w:t>Окислительно-восстановительные реакции.</w:t>
            </w:r>
          </w:p>
        </w:tc>
        <w:tc>
          <w:tcPr>
            <w:tcW w:w="422" w:type="pct"/>
            <w:vMerge/>
            <w:vAlign w:val="center"/>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r>
      <w:tr w:rsidR="00D92C0A" w:rsidRPr="00044B1D" w:rsidTr="00081B42">
        <w:trPr>
          <w:trHeight w:val="70"/>
        </w:trPr>
        <w:tc>
          <w:tcPr>
            <w:tcW w:w="661" w:type="pct"/>
            <w:vMerge/>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r w:rsidRPr="00044B1D">
              <w:rPr>
                <w:rFonts w:ascii="Times New Roman" w:hAnsi="Times New Roman" w:cs="Times New Roman"/>
                <w:bCs/>
                <w:sz w:val="24"/>
                <w:szCs w:val="24"/>
              </w:rPr>
              <w:t>3. Кинетика химических реакций</w:t>
            </w:r>
          </w:p>
        </w:tc>
        <w:tc>
          <w:tcPr>
            <w:tcW w:w="422" w:type="pct"/>
            <w:vMerge/>
            <w:vAlign w:val="center"/>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r>
      <w:tr w:rsidR="00D92C0A" w:rsidRPr="00044B1D" w:rsidTr="00081B42">
        <w:trPr>
          <w:trHeight w:val="70"/>
        </w:trPr>
        <w:tc>
          <w:tcPr>
            <w:tcW w:w="661" w:type="pct"/>
            <w:vMerge/>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r w:rsidRPr="00044B1D">
              <w:rPr>
                <w:rFonts w:ascii="Times New Roman" w:hAnsi="Times New Roman" w:cs="Times New Roman"/>
                <w:bCs/>
                <w:sz w:val="24"/>
                <w:szCs w:val="24"/>
              </w:rPr>
              <w:t>4. Растворы электролитов</w:t>
            </w:r>
          </w:p>
        </w:tc>
        <w:tc>
          <w:tcPr>
            <w:tcW w:w="422" w:type="pct"/>
            <w:vMerge/>
            <w:vAlign w:val="center"/>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r>
      <w:tr w:rsidR="00D92C0A" w:rsidRPr="00044B1D" w:rsidTr="00081B42">
        <w:trPr>
          <w:trHeight w:val="70"/>
        </w:trPr>
        <w:tc>
          <w:tcPr>
            <w:tcW w:w="661" w:type="pct"/>
            <w:vMerge/>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r w:rsidRPr="00044B1D">
              <w:rPr>
                <w:rFonts w:ascii="Times New Roman" w:hAnsi="Times New Roman" w:cs="Times New Roman"/>
                <w:bCs/>
                <w:sz w:val="24"/>
                <w:szCs w:val="24"/>
              </w:rPr>
              <w:t>5. Комплексные соединения</w:t>
            </w:r>
          </w:p>
        </w:tc>
        <w:tc>
          <w:tcPr>
            <w:tcW w:w="422" w:type="pct"/>
            <w:vMerge/>
            <w:vAlign w:val="center"/>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r>
      <w:tr w:rsidR="00D92C0A" w:rsidRPr="00044B1D" w:rsidTr="00081B42">
        <w:trPr>
          <w:trHeight w:val="20"/>
        </w:trPr>
        <w:tc>
          <w:tcPr>
            <w:tcW w:w="661" w:type="pct"/>
            <w:vMerge/>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r w:rsidRPr="00044B1D">
              <w:rPr>
                <w:rFonts w:ascii="Times New Roman" w:hAnsi="Times New Roman" w:cs="Times New Roman"/>
                <w:bCs/>
                <w:sz w:val="24"/>
                <w:szCs w:val="24"/>
              </w:rPr>
              <w:t>Тематика практических занятий и лабораторных работ:</w:t>
            </w:r>
          </w:p>
        </w:tc>
        <w:tc>
          <w:tcPr>
            <w:tcW w:w="422" w:type="pct"/>
            <w:vAlign w:val="center"/>
          </w:tcPr>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r w:rsidRPr="00044B1D">
              <w:rPr>
                <w:rFonts w:ascii="Times New Roman" w:hAnsi="Times New Roman" w:cs="Times New Roman"/>
                <w:b/>
                <w:sz w:val="24"/>
                <w:szCs w:val="24"/>
              </w:rPr>
              <w:t>12</w:t>
            </w:r>
          </w:p>
        </w:tc>
        <w:tc>
          <w:tcPr>
            <w:tcW w:w="861" w:type="pct"/>
            <w:vMerge w:val="restart"/>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p>
        </w:tc>
      </w:tr>
      <w:tr w:rsidR="00D92C0A" w:rsidRPr="00044B1D" w:rsidTr="00081B42">
        <w:trPr>
          <w:trHeight w:val="20"/>
        </w:trPr>
        <w:tc>
          <w:tcPr>
            <w:tcW w:w="661" w:type="pct"/>
            <w:vMerge/>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r w:rsidRPr="00044B1D">
              <w:rPr>
                <w:rFonts w:ascii="Times New Roman" w:hAnsi="Times New Roman" w:cs="Times New Roman"/>
                <w:sz w:val="24"/>
                <w:szCs w:val="24"/>
              </w:rPr>
              <w:t xml:space="preserve">1. </w:t>
            </w:r>
            <w:bookmarkStart w:id="11" w:name="_Hlk472539260"/>
            <w:bookmarkStart w:id="12" w:name="OLE_LINK1"/>
            <w:r w:rsidRPr="00044B1D">
              <w:rPr>
                <w:rFonts w:ascii="Times New Roman" w:hAnsi="Times New Roman" w:cs="Times New Roman"/>
                <w:bCs/>
                <w:sz w:val="24"/>
                <w:szCs w:val="24"/>
              </w:rPr>
              <w:t xml:space="preserve">Лабораторная работа </w:t>
            </w:r>
            <w:bookmarkEnd w:id="11"/>
            <w:bookmarkEnd w:id="12"/>
            <w:r w:rsidRPr="00044B1D">
              <w:rPr>
                <w:rFonts w:ascii="Times New Roman" w:hAnsi="Times New Roman" w:cs="Times New Roman"/>
                <w:bCs/>
                <w:sz w:val="24"/>
                <w:szCs w:val="24"/>
              </w:rPr>
              <w:t>«Окислительно-восстановительные реакции»</w:t>
            </w:r>
          </w:p>
        </w:tc>
        <w:tc>
          <w:tcPr>
            <w:tcW w:w="422" w:type="pct"/>
            <w:vAlign w:val="center"/>
          </w:tcPr>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p>
        </w:tc>
      </w:tr>
      <w:tr w:rsidR="00D92C0A" w:rsidRPr="00044B1D" w:rsidTr="00081B42">
        <w:trPr>
          <w:trHeight w:val="20"/>
        </w:trPr>
        <w:tc>
          <w:tcPr>
            <w:tcW w:w="661" w:type="pct"/>
            <w:vMerge/>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vAlign w:val="bottom"/>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r w:rsidRPr="00044B1D">
              <w:rPr>
                <w:rFonts w:ascii="Times New Roman" w:hAnsi="Times New Roman" w:cs="Times New Roman"/>
                <w:bCs/>
                <w:sz w:val="24"/>
                <w:szCs w:val="24"/>
              </w:rPr>
              <w:t xml:space="preserve">2. </w:t>
            </w:r>
            <w:bookmarkStart w:id="13" w:name="_Hlk472615228"/>
            <w:r w:rsidRPr="00044B1D">
              <w:rPr>
                <w:rFonts w:ascii="Times New Roman" w:hAnsi="Times New Roman" w:cs="Times New Roman"/>
                <w:bCs/>
                <w:sz w:val="24"/>
                <w:szCs w:val="24"/>
              </w:rPr>
              <w:t xml:space="preserve">Лабораторная работа </w:t>
            </w:r>
            <w:bookmarkEnd w:id="13"/>
            <w:r w:rsidRPr="00044B1D">
              <w:rPr>
                <w:rFonts w:ascii="Times New Roman" w:hAnsi="Times New Roman" w:cs="Times New Roman"/>
                <w:bCs/>
                <w:sz w:val="24"/>
                <w:szCs w:val="24"/>
              </w:rPr>
              <w:t>«Скорость химических реакций»</w:t>
            </w:r>
          </w:p>
        </w:tc>
        <w:tc>
          <w:tcPr>
            <w:tcW w:w="422" w:type="pct"/>
            <w:vAlign w:val="center"/>
          </w:tcPr>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p>
        </w:tc>
      </w:tr>
      <w:tr w:rsidR="00D92C0A" w:rsidRPr="00044B1D" w:rsidTr="00081B42">
        <w:trPr>
          <w:trHeight w:val="20"/>
        </w:trPr>
        <w:tc>
          <w:tcPr>
            <w:tcW w:w="661" w:type="pct"/>
            <w:vMerge/>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vAlign w:val="bottom"/>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r w:rsidRPr="00044B1D">
              <w:rPr>
                <w:rFonts w:ascii="Times New Roman" w:hAnsi="Times New Roman" w:cs="Times New Roman"/>
                <w:bCs/>
                <w:sz w:val="24"/>
                <w:szCs w:val="24"/>
              </w:rPr>
              <w:t>3. Лабораторная работа «Влияние различных факторов на смещение химического равновесия».</w:t>
            </w:r>
          </w:p>
        </w:tc>
        <w:tc>
          <w:tcPr>
            <w:tcW w:w="422" w:type="pct"/>
            <w:vAlign w:val="center"/>
          </w:tcPr>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p>
        </w:tc>
      </w:tr>
      <w:tr w:rsidR="00D92C0A" w:rsidRPr="00044B1D" w:rsidTr="00081B42">
        <w:trPr>
          <w:trHeight w:val="20"/>
        </w:trPr>
        <w:tc>
          <w:tcPr>
            <w:tcW w:w="661" w:type="pct"/>
            <w:vMerge/>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vAlign w:val="bottom"/>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r w:rsidRPr="00044B1D">
              <w:rPr>
                <w:rFonts w:ascii="Times New Roman" w:hAnsi="Times New Roman" w:cs="Times New Roman"/>
                <w:bCs/>
                <w:sz w:val="24"/>
                <w:szCs w:val="24"/>
              </w:rPr>
              <w:t>4. Лабораторная работа «Гидролиз солей»</w:t>
            </w:r>
          </w:p>
        </w:tc>
        <w:tc>
          <w:tcPr>
            <w:tcW w:w="422" w:type="pct"/>
            <w:vAlign w:val="center"/>
          </w:tcPr>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p>
        </w:tc>
      </w:tr>
      <w:tr w:rsidR="00D92C0A" w:rsidRPr="00044B1D" w:rsidTr="00081B42">
        <w:trPr>
          <w:trHeight w:val="20"/>
        </w:trPr>
        <w:tc>
          <w:tcPr>
            <w:tcW w:w="661" w:type="pct"/>
            <w:vMerge/>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vAlign w:val="bottom"/>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r w:rsidRPr="00044B1D">
              <w:rPr>
                <w:rFonts w:ascii="Times New Roman" w:hAnsi="Times New Roman" w:cs="Times New Roman"/>
                <w:bCs/>
                <w:sz w:val="24"/>
                <w:szCs w:val="24"/>
              </w:rPr>
              <w:t>5. Лабораторная работа «Реакции с участием комплексных соединений»</w:t>
            </w:r>
          </w:p>
        </w:tc>
        <w:tc>
          <w:tcPr>
            <w:tcW w:w="422" w:type="pct"/>
            <w:vAlign w:val="center"/>
          </w:tcPr>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p>
        </w:tc>
      </w:tr>
      <w:tr w:rsidR="00D92C0A" w:rsidRPr="00044B1D" w:rsidTr="00081B42">
        <w:trPr>
          <w:trHeight w:val="20"/>
        </w:trPr>
        <w:tc>
          <w:tcPr>
            <w:tcW w:w="661" w:type="pct"/>
            <w:vMerge/>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vAlign w:val="bottom"/>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r w:rsidRPr="00044B1D">
              <w:rPr>
                <w:rFonts w:ascii="Times New Roman" w:hAnsi="Times New Roman" w:cs="Times New Roman"/>
                <w:bCs/>
                <w:sz w:val="24"/>
                <w:szCs w:val="24"/>
              </w:rPr>
              <w:t>6. Практическая работа «Составление уравнений окислительно-восстановительных реакций методом электронно-ионного баланса»</w:t>
            </w:r>
          </w:p>
        </w:tc>
        <w:tc>
          <w:tcPr>
            <w:tcW w:w="422" w:type="pct"/>
            <w:vAlign w:val="center"/>
          </w:tcPr>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p>
        </w:tc>
      </w:tr>
      <w:tr w:rsidR="00D92C0A" w:rsidRPr="00044B1D" w:rsidTr="00081B42">
        <w:trPr>
          <w:trHeight w:val="20"/>
        </w:trPr>
        <w:tc>
          <w:tcPr>
            <w:tcW w:w="661" w:type="pct"/>
            <w:vMerge w:val="restart"/>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r w:rsidRPr="00044B1D">
              <w:rPr>
                <w:rFonts w:ascii="Times New Roman" w:hAnsi="Times New Roman" w:cs="Times New Roman"/>
                <w:b/>
                <w:bCs/>
                <w:sz w:val="24"/>
                <w:szCs w:val="24"/>
              </w:rPr>
              <w:t>Тема 2.</w:t>
            </w: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r w:rsidRPr="00044B1D">
              <w:rPr>
                <w:rFonts w:ascii="Times New Roman" w:hAnsi="Times New Roman" w:cs="Times New Roman"/>
                <w:sz w:val="24"/>
                <w:szCs w:val="24"/>
              </w:rPr>
              <w:t>Физико-химические основы печатных и отделочных процессов.</w:t>
            </w:r>
          </w:p>
        </w:tc>
        <w:tc>
          <w:tcPr>
            <w:tcW w:w="422" w:type="pct"/>
            <w:vMerge w:val="restart"/>
            <w:vAlign w:val="center"/>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r w:rsidRPr="00044B1D">
              <w:rPr>
                <w:rFonts w:ascii="Times New Roman" w:hAnsi="Times New Roman" w:cs="Times New Roman"/>
                <w:b/>
                <w:bCs/>
                <w:sz w:val="24"/>
                <w:szCs w:val="24"/>
              </w:rPr>
              <w:t>24</w:t>
            </w:r>
          </w:p>
        </w:tc>
        <w:tc>
          <w:tcPr>
            <w:tcW w:w="861" w:type="pct"/>
            <w:vMerge w:val="restart"/>
          </w:tcPr>
          <w:p w:rsidR="00D92C0A" w:rsidRPr="00044B1D" w:rsidRDefault="00D92C0A" w:rsidP="00116C1C">
            <w:pPr>
              <w:widowControl w:val="0"/>
              <w:spacing w:after="0" w:line="240" w:lineRule="auto"/>
              <w:ind w:right="-1"/>
              <w:jc w:val="both"/>
              <w:rPr>
                <w:rFonts w:ascii="Times New Roman" w:hAnsi="Times New Roman" w:cs="Times New Roman"/>
                <w:bCs/>
                <w:iCs/>
                <w:sz w:val="24"/>
                <w:szCs w:val="24"/>
              </w:rPr>
            </w:pPr>
            <w:r w:rsidRPr="00044B1D">
              <w:rPr>
                <w:rFonts w:ascii="Times New Roman" w:hAnsi="Times New Roman" w:cs="Times New Roman"/>
                <w:bCs/>
                <w:iCs/>
                <w:sz w:val="24"/>
                <w:szCs w:val="24"/>
              </w:rPr>
              <w:t>ПК 1.1.- 1.4.</w:t>
            </w:r>
          </w:p>
          <w:p w:rsidR="00D92C0A" w:rsidRPr="00044B1D" w:rsidRDefault="00D92C0A" w:rsidP="00116C1C">
            <w:pPr>
              <w:widowControl w:val="0"/>
              <w:spacing w:after="0" w:line="240" w:lineRule="auto"/>
              <w:ind w:right="-1"/>
              <w:jc w:val="both"/>
              <w:rPr>
                <w:rFonts w:ascii="Times New Roman" w:hAnsi="Times New Roman" w:cs="Times New Roman"/>
                <w:bCs/>
                <w:iCs/>
                <w:sz w:val="24"/>
                <w:szCs w:val="24"/>
              </w:rPr>
            </w:pPr>
            <w:r w:rsidRPr="00044B1D">
              <w:rPr>
                <w:rFonts w:ascii="Times New Roman" w:hAnsi="Times New Roman" w:cs="Times New Roman"/>
                <w:bCs/>
                <w:iCs/>
                <w:sz w:val="24"/>
                <w:szCs w:val="24"/>
              </w:rPr>
              <w:t>ПК 2.1. -2.4.</w:t>
            </w:r>
          </w:p>
          <w:p w:rsidR="00D92C0A" w:rsidRPr="00044B1D" w:rsidRDefault="00D92C0A" w:rsidP="00116C1C">
            <w:pPr>
              <w:widowControl w:val="0"/>
              <w:spacing w:after="0" w:line="240" w:lineRule="auto"/>
              <w:ind w:right="-1"/>
              <w:jc w:val="both"/>
              <w:rPr>
                <w:rFonts w:ascii="Times New Roman" w:hAnsi="Times New Roman" w:cs="Times New Roman"/>
                <w:bCs/>
                <w:iCs/>
                <w:sz w:val="24"/>
                <w:szCs w:val="24"/>
              </w:rPr>
            </w:pPr>
            <w:r w:rsidRPr="00044B1D">
              <w:rPr>
                <w:rFonts w:ascii="Times New Roman" w:hAnsi="Times New Roman" w:cs="Times New Roman"/>
                <w:bCs/>
                <w:iCs/>
                <w:sz w:val="24"/>
                <w:szCs w:val="24"/>
              </w:rPr>
              <w:t>ПК 3.1.-3.2.</w:t>
            </w:r>
          </w:p>
          <w:p w:rsidR="00D92C0A" w:rsidRPr="00044B1D" w:rsidRDefault="00D92C0A" w:rsidP="00116C1C">
            <w:pPr>
              <w:widowControl w:val="0"/>
              <w:spacing w:after="0" w:line="240" w:lineRule="auto"/>
              <w:ind w:right="-1"/>
              <w:jc w:val="both"/>
              <w:rPr>
                <w:rFonts w:ascii="Times New Roman" w:hAnsi="Times New Roman" w:cs="Times New Roman"/>
                <w:bCs/>
                <w:iCs/>
                <w:sz w:val="24"/>
                <w:szCs w:val="24"/>
              </w:rPr>
            </w:pPr>
            <w:r w:rsidRPr="00044B1D">
              <w:rPr>
                <w:rFonts w:ascii="Times New Roman" w:hAnsi="Times New Roman" w:cs="Times New Roman"/>
                <w:bCs/>
                <w:iCs/>
                <w:sz w:val="24"/>
                <w:szCs w:val="24"/>
              </w:rPr>
              <w:t>ОК 1- 11</w:t>
            </w:r>
          </w:p>
          <w:p w:rsidR="00D92C0A" w:rsidRPr="00044B1D" w:rsidRDefault="00D92C0A" w:rsidP="00116C1C">
            <w:pPr>
              <w:widowControl w:val="0"/>
              <w:spacing w:after="0" w:line="240" w:lineRule="auto"/>
              <w:ind w:right="-1"/>
              <w:jc w:val="both"/>
              <w:rPr>
                <w:rFonts w:ascii="Times New Roman" w:hAnsi="Times New Roman" w:cs="Times New Roman"/>
                <w:iCs/>
                <w:sz w:val="24"/>
                <w:szCs w:val="24"/>
              </w:rPr>
            </w:pPr>
          </w:p>
        </w:tc>
      </w:tr>
      <w:tr w:rsidR="00D92C0A" w:rsidRPr="00044B1D" w:rsidTr="00081B42">
        <w:trPr>
          <w:trHeight w:val="20"/>
        </w:trPr>
        <w:tc>
          <w:tcPr>
            <w:tcW w:w="661" w:type="pct"/>
            <w:vMerge/>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r w:rsidRPr="00044B1D">
              <w:rPr>
                <w:rFonts w:ascii="Times New Roman" w:hAnsi="Times New Roman" w:cs="Times New Roman"/>
                <w:bCs/>
                <w:sz w:val="24"/>
                <w:szCs w:val="24"/>
              </w:rPr>
              <w:t xml:space="preserve">1. </w:t>
            </w:r>
            <w:r w:rsidRPr="00044B1D">
              <w:rPr>
                <w:rFonts w:ascii="Times New Roman" w:hAnsi="Times New Roman" w:cs="Times New Roman"/>
                <w:sz w:val="24"/>
                <w:szCs w:val="24"/>
              </w:rPr>
              <w:t>Поверхностные явления</w:t>
            </w:r>
          </w:p>
        </w:tc>
        <w:tc>
          <w:tcPr>
            <w:tcW w:w="422" w:type="pct"/>
            <w:vMerge/>
            <w:vAlign w:val="center"/>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r>
      <w:tr w:rsidR="00D92C0A" w:rsidRPr="00044B1D" w:rsidTr="00081B42">
        <w:trPr>
          <w:trHeight w:val="20"/>
        </w:trPr>
        <w:tc>
          <w:tcPr>
            <w:tcW w:w="661" w:type="pct"/>
            <w:vMerge/>
            <w:tcBorders>
              <w:top w:val="nil"/>
            </w:tcBorders>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tcBorders>
              <w:top w:val="nil"/>
            </w:tcBorders>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r w:rsidRPr="00044B1D">
              <w:rPr>
                <w:rFonts w:ascii="Times New Roman" w:hAnsi="Times New Roman" w:cs="Times New Roman"/>
                <w:bCs/>
                <w:sz w:val="24"/>
                <w:szCs w:val="24"/>
              </w:rPr>
              <w:t xml:space="preserve">2. </w:t>
            </w:r>
            <w:r w:rsidRPr="00044B1D">
              <w:rPr>
                <w:rFonts w:ascii="Times New Roman" w:hAnsi="Times New Roman" w:cs="Times New Roman"/>
                <w:sz w:val="24"/>
                <w:szCs w:val="24"/>
              </w:rPr>
              <w:t>Основы коллоидной химии.</w:t>
            </w:r>
          </w:p>
        </w:tc>
        <w:tc>
          <w:tcPr>
            <w:tcW w:w="422" w:type="pct"/>
            <w:vMerge/>
            <w:vAlign w:val="center"/>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r>
      <w:tr w:rsidR="00D92C0A" w:rsidRPr="00044B1D" w:rsidTr="00081B42">
        <w:trPr>
          <w:trHeight w:val="20"/>
        </w:trPr>
        <w:tc>
          <w:tcPr>
            <w:tcW w:w="661" w:type="pct"/>
            <w:vMerge/>
            <w:tcBorders>
              <w:top w:val="nil"/>
            </w:tcBorders>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r w:rsidRPr="00044B1D">
              <w:rPr>
                <w:rFonts w:ascii="Times New Roman" w:hAnsi="Times New Roman" w:cs="Times New Roman"/>
                <w:bCs/>
                <w:sz w:val="24"/>
                <w:szCs w:val="24"/>
              </w:rPr>
              <w:t xml:space="preserve">3. </w:t>
            </w:r>
            <w:r w:rsidRPr="00044B1D">
              <w:rPr>
                <w:rFonts w:ascii="Times New Roman" w:hAnsi="Times New Roman" w:cs="Times New Roman"/>
                <w:sz w:val="24"/>
                <w:szCs w:val="24"/>
              </w:rPr>
              <w:t>Основы химии высокомолекулярных соединений (ВМС).</w:t>
            </w:r>
          </w:p>
        </w:tc>
        <w:tc>
          <w:tcPr>
            <w:tcW w:w="422" w:type="pct"/>
            <w:vMerge/>
            <w:vAlign w:val="center"/>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r>
      <w:tr w:rsidR="00D92C0A" w:rsidRPr="00044B1D" w:rsidTr="00081B42">
        <w:trPr>
          <w:trHeight w:val="20"/>
        </w:trPr>
        <w:tc>
          <w:tcPr>
            <w:tcW w:w="661" w:type="pct"/>
            <w:vMerge/>
            <w:tcBorders>
              <w:top w:val="nil"/>
            </w:tcBorders>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r w:rsidRPr="00044B1D">
              <w:rPr>
                <w:rFonts w:ascii="Times New Roman" w:hAnsi="Times New Roman" w:cs="Times New Roman"/>
                <w:bCs/>
                <w:sz w:val="24"/>
                <w:szCs w:val="24"/>
              </w:rPr>
              <w:t xml:space="preserve">4. </w:t>
            </w:r>
            <w:r w:rsidRPr="00044B1D">
              <w:rPr>
                <w:rFonts w:ascii="Times New Roman" w:hAnsi="Times New Roman" w:cs="Times New Roman"/>
                <w:sz w:val="24"/>
                <w:szCs w:val="24"/>
              </w:rPr>
              <w:t>Физико-химические явления при взаимодействии печатных красок с бумагой.</w:t>
            </w:r>
          </w:p>
        </w:tc>
        <w:tc>
          <w:tcPr>
            <w:tcW w:w="422" w:type="pct"/>
            <w:vMerge/>
            <w:vAlign w:val="center"/>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r>
      <w:tr w:rsidR="00D92C0A" w:rsidRPr="00044B1D" w:rsidTr="00081B42">
        <w:trPr>
          <w:trHeight w:val="20"/>
        </w:trPr>
        <w:tc>
          <w:tcPr>
            <w:tcW w:w="661" w:type="pct"/>
            <w:vMerge/>
            <w:tcBorders>
              <w:top w:val="nil"/>
            </w:tcBorders>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r w:rsidRPr="00044B1D">
              <w:rPr>
                <w:rFonts w:ascii="Times New Roman" w:hAnsi="Times New Roman" w:cs="Times New Roman"/>
                <w:bCs/>
                <w:sz w:val="24"/>
                <w:szCs w:val="24"/>
              </w:rPr>
              <w:t xml:space="preserve">5. </w:t>
            </w:r>
            <w:r w:rsidRPr="00044B1D">
              <w:rPr>
                <w:rFonts w:ascii="Times New Roman" w:hAnsi="Times New Roman" w:cs="Times New Roman"/>
                <w:sz w:val="24"/>
                <w:szCs w:val="24"/>
              </w:rPr>
              <w:t>Физико-химические явления в отделочных процессах.</w:t>
            </w:r>
          </w:p>
        </w:tc>
        <w:tc>
          <w:tcPr>
            <w:tcW w:w="422" w:type="pct"/>
            <w:vMerge/>
            <w:vAlign w:val="center"/>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r>
      <w:tr w:rsidR="00D92C0A" w:rsidRPr="00044B1D" w:rsidTr="00081B42">
        <w:trPr>
          <w:trHeight w:val="20"/>
        </w:trPr>
        <w:tc>
          <w:tcPr>
            <w:tcW w:w="661" w:type="pct"/>
            <w:vMerge/>
            <w:tcBorders>
              <w:top w:val="nil"/>
            </w:tcBorders>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bookmarkStart w:id="14" w:name="_Hlk472543863"/>
            <w:r w:rsidRPr="00044B1D">
              <w:rPr>
                <w:rFonts w:ascii="Times New Roman" w:hAnsi="Times New Roman" w:cs="Times New Roman"/>
                <w:bCs/>
                <w:sz w:val="24"/>
                <w:szCs w:val="24"/>
              </w:rPr>
              <w:t>Тематика практических занятий и лабораторных работ</w:t>
            </w:r>
            <w:bookmarkEnd w:id="14"/>
          </w:p>
        </w:tc>
        <w:tc>
          <w:tcPr>
            <w:tcW w:w="422" w:type="pct"/>
            <w:vAlign w:val="center"/>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r w:rsidRPr="00044B1D">
              <w:rPr>
                <w:rFonts w:ascii="Times New Roman" w:hAnsi="Times New Roman" w:cs="Times New Roman"/>
                <w:b/>
                <w:bCs/>
                <w:sz w:val="24"/>
                <w:szCs w:val="24"/>
              </w:rPr>
              <w:t>8</w:t>
            </w:r>
          </w:p>
        </w:tc>
        <w:tc>
          <w:tcPr>
            <w:tcW w:w="861" w:type="pct"/>
            <w:vMerge w:val="restart"/>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r>
      <w:tr w:rsidR="00D92C0A" w:rsidRPr="00044B1D" w:rsidTr="00081B42">
        <w:trPr>
          <w:trHeight w:val="20"/>
        </w:trPr>
        <w:tc>
          <w:tcPr>
            <w:tcW w:w="661" w:type="pct"/>
            <w:vMerge/>
            <w:tcBorders>
              <w:top w:val="nil"/>
            </w:tcBorders>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r w:rsidRPr="00044B1D">
              <w:rPr>
                <w:rFonts w:ascii="Times New Roman" w:hAnsi="Times New Roman" w:cs="Times New Roman"/>
                <w:sz w:val="24"/>
                <w:szCs w:val="24"/>
              </w:rPr>
              <w:t xml:space="preserve">1. </w:t>
            </w:r>
            <w:bookmarkStart w:id="15" w:name="_Hlk472542400"/>
            <w:r w:rsidRPr="00044B1D">
              <w:rPr>
                <w:rFonts w:ascii="Times New Roman" w:hAnsi="Times New Roman" w:cs="Times New Roman"/>
                <w:bCs/>
                <w:sz w:val="24"/>
                <w:szCs w:val="24"/>
              </w:rPr>
              <w:t xml:space="preserve">Лабораторная работа </w:t>
            </w:r>
            <w:bookmarkEnd w:id="15"/>
            <w:r w:rsidRPr="00044B1D">
              <w:rPr>
                <w:rFonts w:ascii="Times New Roman" w:hAnsi="Times New Roman" w:cs="Times New Roman"/>
                <w:bCs/>
                <w:sz w:val="24"/>
                <w:szCs w:val="24"/>
              </w:rPr>
              <w:t>«Адсорбция»</w:t>
            </w:r>
          </w:p>
        </w:tc>
        <w:tc>
          <w:tcPr>
            <w:tcW w:w="422" w:type="pct"/>
            <w:vAlign w:val="center"/>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r>
      <w:tr w:rsidR="00D92C0A" w:rsidRPr="00044B1D" w:rsidTr="00081B42">
        <w:trPr>
          <w:trHeight w:val="20"/>
        </w:trPr>
        <w:tc>
          <w:tcPr>
            <w:tcW w:w="661" w:type="pct"/>
            <w:vMerge/>
            <w:tcBorders>
              <w:top w:val="nil"/>
            </w:tcBorders>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vAlign w:val="bottom"/>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r w:rsidRPr="00044B1D">
              <w:rPr>
                <w:rFonts w:ascii="Times New Roman" w:hAnsi="Times New Roman" w:cs="Times New Roman"/>
                <w:sz w:val="24"/>
                <w:szCs w:val="24"/>
              </w:rPr>
              <w:t xml:space="preserve">2. </w:t>
            </w:r>
            <w:r w:rsidRPr="00044B1D">
              <w:rPr>
                <w:rFonts w:ascii="Times New Roman" w:hAnsi="Times New Roman" w:cs="Times New Roman"/>
                <w:bCs/>
                <w:sz w:val="24"/>
                <w:szCs w:val="24"/>
              </w:rPr>
              <w:t>Лабораторная работа «Получение коллоидных растворов и изучение их свойств».</w:t>
            </w:r>
          </w:p>
        </w:tc>
        <w:tc>
          <w:tcPr>
            <w:tcW w:w="422" w:type="pct"/>
            <w:vAlign w:val="center"/>
          </w:tcPr>
          <w:p w:rsidR="00D92C0A" w:rsidRPr="00044B1D" w:rsidRDefault="00D92C0A" w:rsidP="00116C1C">
            <w:pPr>
              <w:widowControl w:val="0"/>
              <w:spacing w:after="0" w:line="240" w:lineRule="auto"/>
              <w:ind w:right="-1"/>
              <w:jc w:val="center"/>
              <w:rPr>
                <w:rFonts w:ascii="Times New Roman" w:hAnsi="Times New Roman" w:cs="Times New Roman"/>
                <w:b/>
                <w:sz w:val="24"/>
                <w:szCs w:val="24"/>
              </w:rPr>
            </w:pPr>
            <w:r w:rsidRPr="00044B1D">
              <w:rPr>
                <w:rFonts w:ascii="Times New Roman" w:hAnsi="Times New Roman" w:cs="Times New Roman"/>
                <w:b/>
                <w:bCs/>
                <w:sz w:val="24"/>
                <w:szCs w:val="24"/>
              </w:rPr>
              <w:t>2</w:t>
            </w: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r>
      <w:tr w:rsidR="00D92C0A" w:rsidRPr="00044B1D" w:rsidTr="00081B42">
        <w:trPr>
          <w:trHeight w:val="20"/>
        </w:trPr>
        <w:tc>
          <w:tcPr>
            <w:tcW w:w="661" w:type="pct"/>
            <w:vMerge/>
            <w:tcBorders>
              <w:top w:val="nil"/>
            </w:tcBorders>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vAlign w:val="bottom"/>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r w:rsidRPr="00044B1D">
              <w:rPr>
                <w:rFonts w:ascii="Times New Roman" w:hAnsi="Times New Roman" w:cs="Times New Roman"/>
                <w:sz w:val="24"/>
                <w:szCs w:val="24"/>
              </w:rPr>
              <w:t xml:space="preserve">3. </w:t>
            </w:r>
            <w:r w:rsidRPr="00044B1D">
              <w:rPr>
                <w:rFonts w:ascii="Times New Roman" w:hAnsi="Times New Roman" w:cs="Times New Roman"/>
                <w:bCs/>
                <w:sz w:val="24"/>
                <w:szCs w:val="24"/>
              </w:rPr>
              <w:t>Лабораторная работа «Получение и стабилизация суспензий и эмульсий»</w:t>
            </w:r>
          </w:p>
        </w:tc>
        <w:tc>
          <w:tcPr>
            <w:tcW w:w="422" w:type="pct"/>
            <w:vAlign w:val="center"/>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r>
      <w:tr w:rsidR="00D92C0A" w:rsidRPr="00044B1D" w:rsidTr="00081B42">
        <w:trPr>
          <w:trHeight w:val="70"/>
        </w:trPr>
        <w:tc>
          <w:tcPr>
            <w:tcW w:w="661" w:type="pct"/>
            <w:vMerge/>
            <w:tcBorders>
              <w:top w:val="nil"/>
            </w:tcBorders>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c>
          <w:tcPr>
            <w:tcW w:w="3056" w:type="pct"/>
            <w:vAlign w:val="bottom"/>
          </w:tcPr>
          <w:p w:rsidR="004F0C16" w:rsidRPr="00044B1D" w:rsidRDefault="00D92C0A" w:rsidP="00116C1C">
            <w:pPr>
              <w:widowControl w:val="0"/>
              <w:spacing w:after="0" w:line="240" w:lineRule="auto"/>
              <w:ind w:right="-1"/>
              <w:jc w:val="both"/>
              <w:rPr>
                <w:rFonts w:ascii="Times New Roman" w:hAnsi="Times New Roman" w:cs="Times New Roman"/>
                <w:sz w:val="24"/>
                <w:szCs w:val="24"/>
              </w:rPr>
            </w:pPr>
            <w:r w:rsidRPr="00044B1D">
              <w:rPr>
                <w:rFonts w:ascii="Times New Roman" w:hAnsi="Times New Roman" w:cs="Times New Roman"/>
                <w:sz w:val="24"/>
                <w:szCs w:val="24"/>
              </w:rPr>
              <w:t xml:space="preserve">4. </w:t>
            </w:r>
            <w:r w:rsidRPr="00044B1D">
              <w:rPr>
                <w:rFonts w:ascii="Times New Roman" w:hAnsi="Times New Roman" w:cs="Times New Roman"/>
                <w:bCs/>
                <w:sz w:val="24"/>
                <w:szCs w:val="24"/>
              </w:rPr>
              <w:t xml:space="preserve">Лабораторная работа </w:t>
            </w:r>
            <w:r w:rsidRPr="00044B1D">
              <w:rPr>
                <w:rFonts w:ascii="Times New Roman" w:hAnsi="Times New Roman" w:cs="Times New Roman"/>
                <w:bCs/>
                <w:iCs/>
                <w:sz w:val="24"/>
                <w:szCs w:val="24"/>
              </w:rPr>
              <w:t>«Свойства полиграфических красок»</w:t>
            </w:r>
          </w:p>
        </w:tc>
        <w:tc>
          <w:tcPr>
            <w:tcW w:w="422" w:type="pct"/>
            <w:vAlign w:val="center"/>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r>
      <w:tr w:rsidR="00D92C0A" w:rsidRPr="00044B1D" w:rsidTr="00081B42">
        <w:trPr>
          <w:trHeight w:val="143"/>
        </w:trPr>
        <w:tc>
          <w:tcPr>
            <w:tcW w:w="661" w:type="pct"/>
            <w:vMerge w:val="restart"/>
            <w:tcBorders>
              <w:top w:val="nil"/>
            </w:tcBorders>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r w:rsidRPr="00044B1D">
              <w:rPr>
                <w:rFonts w:ascii="Times New Roman" w:hAnsi="Times New Roman" w:cs="Times New Roman"/>
                <w:b/>
                <w:bCs/>
                <w:sz w:val="24"/>
                <w:szCs w:val="24"/>
              </w:rPr>
              <w:t>Тема 3</w:t>
            </w:r>
            <w:r w:rsidR="00834109" w:rsidRPr="00044B1D">
              <w:rPr>
                <w:rFonts w:ascii="Times New Roman" w:hAnsi="Times New Roman" w:cs="Times New Roman"/>
                <w:b/>
                <w:bCs/>
                <w:sz w:val="24"/>
                <w:szCs w:val="24"/>
              </w:rPr>
              <w:t>.</w:t>
            </w: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r w:rsidRPr="00044B1D">
              <w:rPr>
                <w:rFonts w:ascii="Times New Roman" w:hAnsi="Times New Roman" w:cs="Times New Roman"/>
                <w:sz w:val="24"/>
                <w:szCs w:val="24"/>
              </w:rPr>
              <w:t>Физико-химические основы наборных и формных процессов.</w:t>
            </w:r>
          </w:p>
        </w:tc>
        <w:tc>
          <w:tcPr>
            <w:tcW w:w="422" w:type="pct"/>
            <w:vMerge w:val="restart"/>
            <w:vAlign w:val="center"/>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r w:rsidRPr="00044B1D">
              <w:rPr>
                <w:rFonts w:ascii="Times New Roman" w:hAnsi="Times New Roman" w:cs="Times New Roman"/>
                <w:b/>
                <w:bCs/>
                <w:sz w:val="24"/>
                <w:szCs w:val="24"/>
              </w:rPr>
              <w:t>30</w:t>
            </w:r>
          </w:p>
        </w:tc>
        <w:tc>
          <w:tcPr>
            <w:tcW w:w="861" w:type="pct"/>
            <w:vMerge w:val="restart"/>
          </w:tcPr>
          <w:p w:rsidR="00D92C0A" w:rsidRPr="00044B1D" w:rsidRDefault="00D92C0A" w:rsidP="00116C1C">
            <w:pPr>
              <w:widowControl w:val="0"/>
              <w:spacing w:after="0" w:line="240" w:lineRule="auto"/>
              <w:ind w:right="-1"/>
              <w:jc w:val="both"/>
              <w:rPr>
                <w:rFonts w:ascii="Times New Roman" w:hAnsi="Times New Roman" w:cs="Times New Roman"/>
                <w:bCs/>
                <w:iCs/>
                <w:sz w:val="24"/>
                <w:szCs w:val="24"/>
              </w:rPr>
            </w:pPr>
            <w:r w:rsidRPr="00044B1D">
              <w:rPr>
                <w:rFonts w:ascii="Times New Roman" w:hAnsi="Times New Roman" w:cs="Times New Roman"/>
                <w:bCs/>
                <w:iCs/>
                <w:sz w:val="24"/>
                <w:szCs w:val="24"/>
              </w:rPr>
              <w:t>ПК 1.1.- 1.4.</w:t>
            </w:r>
          </w:p>
          <w:p w:rsidR="00D92C0A" w:rsidRPr="00044B1D" w:rsidRDefault="00D92C0A" w:rsidP="00116C1C">
            <w:pPr>
              <w:widowControl w:val="0"/>
              <w:spacing w:after="0" w:line="240" w:lineRule="auto"/>
              <w:ind w:right="-1"/>
              <w:jc w:val="both"/>
              <w:rPr>
                <w:rFonts w:ascii="Times New Roman" w:hAnsi="Times New Roman" w:cs="Times New Roman"/>
                <w:bCs/>
                <w:iCs/>
                <w:sz w:val="24"/>
                <w:szCs w:val="24"/>
              </w:rPr>
            </w:pPr>
            <w:r w:rsidRPr="00044B1D">
              <w:rPr>
                <w:rFonts w:ascii="Times New Roman" w:hAnsi="Times New Roman" w:cs="Times New Roman"/>
                <w:bCs/>
                <w:iCs/>
                <w:sz w:val="24"/>
                <w:szCs w:val="24"/>
              </w:rPr>
              <w:lastRenderedPageBreak/>
              <w:t>ПК 2.1. -2.4.</w:t>
            </w:r>
          </w:p>
          <w:p w:rsidR="00D92C0A" w:rsidRPr="00044B1D" w:rsidRDefault="00D92C0A" w:rsidP="00116C1C">
            <w:pPr>
              <w:widowControl w:val="0"/>
              <w:spacing w:after="0" w:line="240" w:lineRule="auto"/>
              <w:ind w:right="-1"/>
              <w:jc w:val="both"/>
              <w:rPr>
                <w:rFonts w:ascii="Times New Roman" w:hAnsi="Times New Roman" w:cs="Times New Roman"/>
                <w:bCs/>
                <w:iCs/>
                <w:sz w:val="24"/>
                <w:szCs w:val="24"/>
              </w:rPr>
            </w:pPr>
            <w:r w:rsidRPr="00044B1D">
              <w:rPr>
                <w:rFonts w:ascii="Times New Roman" w:hAnsi="Times New Roman" w:cs="Times New Roman"/>
                <w:bCs/>
                <w:iCs/>
                <w:sz w:val="24"/>
                <w:szCs w:val="24"/>
              </w:rPr>
              <w:t>ПК 3.1.-3.2.</w:t>
            </w:r>
          </w:p>
          <w:p w:rsidR="00D92C0A" w:rsidRPr="00044B1D" w:rsidRDefault="00D92C0A" w:rsidP="00116C1C">
            <w:pPr>
              <w:widowControl w:val="0"/>
              <w:spacing w:after="0" w:line="240" w:lineRule="auto"/>
              <w:ind w:right="-1"/>
              <w:jc w:val="both"/>
              <w:rPr>
                <w:rFonts w:ascii="Times New Roman" w:hAnsi="Times New Roman" w:cs="Times New Roman"/>
                <w:bCs/>
                <w:iCs/>
                <w:sz w:val="24"/>
                <w:szCs w:val="24"/>
              </w:rPr>
            </w:pPr>
            <w:r w:rsidRPr="00044B1D">
              <w:rPr>
                <w:rFonts w:ascii="Times New Roman" w:hAnsi="Times New Roman" w:cs="Times New Roman"/>
                <w:bCs/>
                <w:iCs/>
                <w:sz w:val="24"/>
                <w:szCs w:val="24"/>
              </w:rPr>
              <w:t>ОК 1- 11</w:t>
            </w:r>
          </w:p>
          <w:p w:rsidR="00D92C0A" w:rsidRPr="00044B1D" w:rsidRDefault="00D92C0A" w:rsidP="00116C1C">
            <w:pPr>
              <w:widowControl w:val="0"/>
              <w:spacing w:after="0" w:line="240" w:lineRule="auto"/>
              <w:ind w:right="-1"/>
              <w:jc w:val="both"/>
              <w:rPr>
                <w:rFonts w:ascii="Times New Roman" w:hAnsi="Times New Roman" w:cs="Times New Roman"/>
                <w:bCs/>
                <w:iCs/>
                <w:sz w:val="24"/>
                <w:szCs w:val="24"/>
              </w:rPr>
            </w:pPr>
          </w:p>
        </w:tc>
      </w:tr>
      <w:tr w:rsidR="00D92C0A" w:rsidRPr="00044B1D" w:rsidTr="00081B42">
        <w:trPr>
          <w:trHeight w:val="20"/>
        </w:trPr>
        <w:tc>
          <w:tcPr>
            <w:tcW w:w="6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r w:rsidRPr="00044B1D">
              <w:rPr>
                <w:rFonts w:ascii="Times New Roman" w:hAnsi="Times New Roman" w:cs="Times New Roman"/>
                <w:sz w:val="24"/>
                <w:szCs w:val="24"/>
              </w:rPr>
              <w:t>1. Электрохимические процессы</w:t>
            </w:r>
          </w:p>
        </w:tc>
        <w:tc>
          <w:tcPr>
            <w:tcW w:w="422" w:type="pct"/>
            <w:vMerge/>
            <w:vAlign w:val="center"/>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r>
      <w:tr w:rsidR="00D92C0A" w:rsidRPr="00044B1D" w:rsidTr="00081B42">
        <w:trPr>
          <w:trHeight w:val="20"/>
        </w:trPr>
        <w:tc>
          <w:tcPr>
            <w:tcW w:w="6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r w:rsidRPr="00044B1D">
              <w:rPr>
                <w:rFonts w:ascii="Times New Roman" w:hAnsi="Times New Roman" w:cs="Times New Roman"/>
                <w:sz w:val="24"/>
                <w:szCs w:val="24"/>
              </w:rPr>
              <w:t>2. Физико-химические основы фотохимии.</w:t>
            </w:r>
          </w:p>
        </w:tc>
        <w:tc>
          <w:tcPr>
            <w:tcW w:w="422" w:type="pct"/>
            <w:vMerge/>
            <w:vAlign w:val="center"/>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r>
      <w:tr w:rsidR="00D92C0A" w:rsidRPr="00044B1D" w:rsidTr="00081B42">
        <w:trPr>
          <w:trHeight w:val="70"/>
        </w:trPr>
        <w:tc>
          <w:tcPr>
            <w:tcW w:w="6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r w:rsidRPr="00044B1D">
              <w:rPr>
                <w:rFonts w:ascii="Times New Roman" w:hAnsi="Times New Roman" w:cs="Times New Roman"/>
                <w:iCs/>
                <w:sz w:val="24"/>
                <w:szCs w:val="24"/>
              </w:rPr>
              <w:t>3</w:t>
            </w:r>
            <w:r w:rsidRPr="00044B1D">
              <w:rPr>
                <w:rFonts w:ascii="Times New Roman" w:hAnsi="Times New Roman" w:cs="Times New Roman"/>
                <w:sz w:val="24"/>
                <w:szCs w:val="24"/>
              </w:rPr>
              <w:t>. Физико-химические основы копировальных процессов.</w:t>
            </w:r>
          </w:p>
        </w:tc>
        <w:tc>
          <w:tcPr>
            <w:tcW w:w="422" w:type="pct"/>
            <w:vMerge/>
            <w:vAlign w:val="center"/>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r>
      <w:tr w:rsidR="00D92C0A" w:rsidRPr="00044B1D" w:rsidTr="00081B42">
        <w:trPr>
          <w:trHeight w:val="20"/>
        </w:trPr>
        <w:tc>
          <w:tcPr>
            <w:tcW w:w="6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iCs/>
                <w:sz w:val="24"/>
                <w:szCs w:val="24"/>
              </w:rPr>
            </w:pPr>
            <w:r w:rsidRPr="00044B1D">
              <w:rPr>
                <w:rFonts w:ascii="Times New Roman" w:hAnsi="Times New Roman" w:cs="Times New Roman"/>
                <w:sz w:val="24"/>
                <w:szCs w:val="24"/>
              </w:rPr>
              <w:t xml:space="preserve">4. Физико-химические основы изготовления печатных форм.                                                                          </w:t>
            </w:r>
          </w:p>
        </w:tc>
        <w:tc>
          <w:tcPr>
            <w:tcW w:w="422" w:type="pct"/>
            <w:vMerge/>
            <w:vAlign w:val="center"/>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r>
      <w:tr w:rsidR="00D92C0A" w:rsidRPr="00044B1D" w:rsidTr="00081B42">
        <w:trPr>
          <w:trHeight w:val="20"/>
        </w:trPr>
        <w:tc>
          <w:tcPr>
            <w:tcW w:w="6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r w:rsidRPr="00044B1D">
              <w:rPr>
                <w:rFonts w:ascii="Times New Roman" w:hAnsi="Times New Roman" w:cs="Times New Roman"/>
                <w:bCs/>
                <w:sz w:val="24"/>
                <w:szCs w:val="24"/>
              </w:rPr>
              <w:t>Тематика практических занятий и лабораторных работ</w:t>
            </w:r>
          </w:p>
        </w:tc>
        <w:tc>
          <w:tcPr>
            <w:tcW w:w="422" w:type="pct"/>
            <w:vAlign w:val="center"/>
          </w:tcPr>
          <w:p w:rsidR="00D92C0A" w:rsidRPr="00044B1D" w:rsidRDefault="0041181F" w:rsidP="00116C1C">
            <w:pPr>
              <w:widowControl w:val="0"/>
              <w:spacing w:after="0" w:line="240" w:lineRule="auto"/>
              <w:ind w:right="-1"/>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861" w:type="pct"/>
            <w:vMerge w:val="restart"/>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r>
      <w:tr w:rsidR="00D92C0A" w:rsidRPr="00044B1D" w:rsidTr="00081B42">
        <w:trPr>
          <w:trHeight w:val="20"/>
        </w:trPr>
        <w:tc>
          <w:tcPr>
            <w:tcW w:w="6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r w:rsidRPr="00044B1D">
              <w:rPr>
                <w:rFonts w:ascii="Times New Roman" w:hAnsi="Times New Roman" w:cs="Times New Roman"/>
                <w:sz w:val="24"/>
                <w:szCs w:val="24"/>
              </w:rPr>
              <w:t>1. Лабораторная работа «Качественные реакции на компоненты проявляющих и фиксирующих растворов».</w:t>
            </w:r>
          </w:p>
        </w:tc>
        <w:tc>
          <w:tcPr>
            <w:tcW w:w="422" w:type="pct"/>
            <w:vAlign w:val="center"/>
          </w:tcPr>
          <w:p w:rsidR="00D92C0A" w:rsidRPr="00044B1D" w:rsidRDefault="0041181F" w:rsidP="00116C1C">
            <w:pPr>
              <w:widowControl w:val="0"/>
              <w:spacing w:after="0" w:line="240" w:lineRule="auto"/>
              <w:ind w:right="-1"/>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r>
      <w:tr w:rsidR="00D92C0A" w:rsidRPr="00044B1D" w:rsidTr="00081B42">
        <w:trPr>
          <w:trHeight w:val="20"/>
        </w:trPr>
        <w:tc>
          <w:tcPr>
            <w:tcW w:w="6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c>
          <w:tcPr>
            <w:tcW w:w="3056" w:type="pct"/>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r w:rsidRPr="00044B1D">
              <w:rPr>
                <w:rFonts w:ascii="Times New Roman" w:hAnsi="Times New Roman" w:cs="Times New Roman"/>
                <w:sz w:val="24"/>
                <w:szCs w:val="24"/>
              </w:rPr>
              <w:t xml:space="preserve">2. </w:t>
            </w:r>
            <w:r w:rsidRPr="00044B1D">
              <w:rPr>
                <w:rFonts w:ascii="Times New Roman" w:hAnsi="Times New Roman" w:cs="Times New Roman"/>
                <w:bCs/>
                <w:sz w:val="24"/>
                <w:szCs w:val="24"/>
              </w:rPr>
              <w:t>Лабораторная работа «Фотохимические реакции"</w:t>
            </w:r>
          </w:p>
        </w:tc>
        <w:tc>
          <w:tcPr>
            <w:tcW w:w="422" w:type="pct"/>
            <w:vAlign w:val="center"/>
          </w:tcPr>
          <w:p w:rsidR="00D92C0A" w:rsidRPr="00044B1D" w:rsidRDefault="0041181F" w:rsidP="00116C1C">
            <w:pPr>
              <w:widowControl w:val="0"/>
              <w:spacing w:after="0" w:line="240" w:lineRule="auto"/>
              <w:ind w:right="-1"/>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61" w:type="pct"/>
            <w:vMerge/>
          </w:tcPr>
          <w:p w:rsidR="00D92C0A" w:rsidRPr="00044B1D" w:rsidRDefault="00D92C0A" w:rsidP="00116C1C">
            <w:pPr>
              <w:widowControl w:val="0"/>
              <w:spacing w:after="0" w:line="240" w:lineRule="auto"/>
              <w:ind w:right="-1"/>
              <w:jc w:val="both"/>
              <w:rPr>
                <w:rFonts w:ascii="Times New Roman" w:hAnsi="Times New Roman" w:cs="Times New Roman"/>
                <w:bCs/>
                <w:sz w:val="24"/>
                <w:szCs w:val="24"/>
              </w:rPr>
            </w:pPr>
          </w:p>
        </w:tc>
      </w:tr>
      <w:tr w:rsidR="0041181F" w:rsidRPr="00044B1D" w:rsidTr="00081B42">
        <w:trPr>
          <w:trHeight w:val="20"/>
        </w:trPr>
        <w:tc>
          <w:tcPr>
            <w:tcW w:w="3717" w:type="pct"/>
            <w:gridSpan w:val="2"/>
          </w:tcPr>
          <w:p w:rsidR="0041181F" w:rsidRPr="00044B1D" w:rsidRDefault="0041181F" w:rsidP="0041181F">
            <w:pPr>
              <w:widowControl w:val="0"/>
              <w:spacing w:after="0" w:line="240" w:lineRule="auto"/>
              <w:ind w:left="1843" w:right="-1"/>
              <w:jc w:val="both"/>
              <w:rPr>
                <w:rFonts w:ascii="Times New Roman" w:hAnsi="Times New Roman" w:cs="Times New Roman"/>
                <w:b/>
                <w:iCs/>
                <w:sz w:val="24"/>
                <w:szCs w:val="24"/>
              </w:rPr>
            </w:pPr>
            <w:r w:rsidRPr="00044B1D">
              <w:rPr>
                <w:rFonts w:ascii="Times New Roman" w:hAnsi="Times New Roman" w:cs="Times New Roman"/>
                <w:b/>
                <w:iCs/>
                <w:sz w:val="24"/>
                <w:szCs w:val="24"/>
              </w:rPr>
              <w:t>Темы для самостоятельной работы обучающихся:</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t>Презентация: «Развитие представлений о строении материи».</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t>Реферат: «Понятие об энергии ионизации и сродстве к электрону».</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t>Реферат: «Квантовые переходы в копировальных процессах».</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t>Презентация: «Разнообразие кристаллических решеток неметаллов. Параметры кристаллических решеток».</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t xml:space="preserve">Реферат: «Травление меди раствором </w:t>
            </w:r>
            <w:r w:rsidRPr="00044B1D">
              <w:rPr>
                <w:rFonts w:ascii="Times New Roman" w:hAnsi="Times New Roman" w:cs="Times New Roman"/>
                <w:sz w:val="24"/>
                <w:szCs w:val="24"/>
                <w:lang w:val="en-US"/>
              </w:rPr>
              <w:t>FeCl</w:t>
            </w:r>
            <w:r w:rsidRPr="00044B1D">
              <w:rPr>
                <w:rFonts w:ascii="Times New Roman" w:hAnsi="Times New Roman" w:cs="Times New Roman"/>
                <w:sz w:val="24"/>
                <w:szCs w:val="24"/>
                <w:vertAlign w:val="subscript"/>
              </w:rPr>
              <w:t>3</w:t>
            </w:r>
            <w:r w:rsidRPr="00044B1D">
              <w:rPr>
                <w:rFonts w:ascii="Times New Roman" w:hAnsi="Times New Roman" w:cs="Times New Roman"/>
                <w:sz w:val="24"/>
                <w:szCs w:val="24"/>
              </w:rPr>
              <w:t xml:space="preserve"> при изготовлении клише и форм глубокой печати».</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t>Травление цинковых и магниевых клише.</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t>Реферат: «Энергия активации. Катализ».</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t>Презентация: «Обратимые химические реакции в полиграфическом производстве»</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t>Презентация: «Диссоциация кислот, солей и оснований».</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t>Презентация: «Комплексные соединения, применяемые в полиграфии»</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t>Реферат: «Факторы, влияющие на поверхностное натяжение. Механизм адсорбции».</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t>Презентация: «Значение поверхностных явлений в печатных и отделочных процессах».</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t>Презентация: «Свойства коллоидных растворов».</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t>Презентация: «Студни и гели: структура, получение, свойства, применение в полиграфии».</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t>Реферат: «Липкость печатных красок, значение при печатании».</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t>Реферат: «Классификация клеящих веществ в зависимости от химической природы основного компонента».</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t xml:space="preserve">Презентация: «Применение электролиза в полиграфии: покрытие </w:t>
            </w:r>
            <w:r w:rsidRPr="00044B1D">
              <w:rPr>
                <w:rFonts w:ascii="Times New Roman" w:hAnsi="Times New Roman" w:cs="Times New Roman"/>
                <w:sz w:val="24"/>
                <w:szCs w:val="24"/>
                <w:lang w:val="en-US"/>
              </w:rPr>
              <w:t>Ni</w:t>
            </w:r>
            <w:r w:rsidRPr="00044B1D">
              <w:rPr>
                <w:rFonts w:ascii="Times New Roman" w:hAnsi="Times New Roman" w:cs="Times New Roman"/>
                <w:sz w:val="24"/>
                <w:szCs w:val="24"/>
              </w:rPr>
              <w:t>,</w:t>
            </w:r>
            <w:r w:rsidRPr="00044B1D">
              <w:rPr>
                <w:rFonts w:ascii="Times New Roman" w:hAnsi="Times New Roman" w:cs="Times New Roman"/>
                <w:sz w:val="24"/>
                <w:szCs w:val="24"/>
                <w:lang w:val="en-US"/>
              </w:rPr>
              <w:t>Cu</w:t>
            </w:r>
            <w:r w:rsidRPr="00044B1D">
              <w:rPr>
                <w:rFonts w:ascii="Times New Roman" w:hAnsi="Times New Roman" w:cs="Times New Roman"/>
                <w:sz w:val="24"/>
                <w:szCs w:val="24"/>
              </w:rPr>
              <w:t>,</w:t>
            </w:r>
            <w:r w:rsidRPr="00044B1D">
              <w:rPr>
                <w:rFonts w:ascii="Times New Roman" w:hAnsi="Times New Roman" w:cs="Times New Roman"/>
                <w:sz w:val="24"/>
                <w:szCs w:val="24"/>
                <w:lang w:val="en-US"/>
              </w:rPr>
              <w:t>Cr</w:t>
            </w:r>
            <w:r w:rsidRPr="00044B1D">
              <w:rPr>
                <w:rFonts w:ascii="Times New Roman" w:hAnsi="Times New Roman" w:cs="Times New Roman"/>
                <w:sz w:val="24"/>
                <w:szCs w:val="24"/>
              </w:rPr>
              <w:t>, оксидирование»</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t>Презентация: «История черно-белой фотографии».</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t>Презентация: «Фотохимические реакции в природе и в быту».</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t>Реферат: Механизм радикальной фотополимеризации.</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lastRenderedPageBreak/>
              <w:t>Реферат: «Изготовление биметаллических форм».</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t>Реферат:  «Виды ФПК. Области применения в полиграфии».</w:t>
            </w:r>
          </w:p>
          <w:p w:rsidR="0041181F" w:rsidRPr="00044B1D" w:rsidRDefault="0041181F" w:rsidP="0041181F">
            <w:pPr>
              <w:widowControl w:val="0"/>
              <w:spacing w:after="0" w:line="240" w:lineRule="auto"/>
              <w:ind w:left="1843" w:right="-1"/>
              <w:jc w:val="both"/>
              <w:rPr>
                <w:rFonts w:ascii="Times New Roman" w:hAnsi="Times New Roman" w:cs="Times New Roman"/>
                <w:sz w:val="24"/>
                <w:szCs w:val="24"/>
              </w:rPr>
            </w:pPr>
            <w:r w:rsidRPr="00044B1D">
              <w:rPr>
                <w:rFonts w:ascii="Times New Roman" w:hAnsi="Times New Roman" w:cs="Times New Roman"/>
                <w:sz w:val="24"/>
                <w:szCs w:val="24"/>
              </w:rPr>
              <w:t>Презентация: «Цифровые технологии изготовления флексографских форм».</w:t>
            </w:r>
          </w:p>
          <w:p w:rsidR="0041181F" w:rsidRPr="00044B1D" w:rsidRDefault="0041181F" w:rsidP="0041181F">
            <w:pPr>
              <w:widowControl w:val="0"/>
              <w:spacing w:after="0" w:line="240" w:lineRule="auto"/>
              <w:ind w:left="1843" w:right="-1"/>
              <w:jc w:val="both"/>
              <w:rPr>
                <w:rFonts w:ascii="Times New Roman" w:hAnsi="Times New Roman" w:cs="Times New Roman"/>
                <w:b/>
                <w:iCs/>
                <w:sz w:val="24"/>
                <w:szCs w:val="24"/>
              </w:rPr>
            </w:pPr>
            <w:r w:rsidRPr="00044B1D">
              <w:rPr>
                <w:rFonts w:ascii="Times New Roman" w:hAnsi="Times New Roman" w:cs="Times New Roman"/>
                <w:sz w:val="24"/>
                <w:szCs w:val="24"/>
              </w:rPr>
              <w:t>Презентация: «Достоинства и недостатки технологии прямого лазерного гравирования»</w:t>
            </w:r>
          </w:p>
        </w:tc>
        <w:tc>
          <w:tcPr>
            <w:tcW w:w="422" w:type="pct"/>
            <w:vAlign w:val="center"/>
          </w:tcPr>
          <w:p w:rsidR="0041181F" w:rsidRPr="00044B1D" w:rsidRDefault="0041181F" w:rsidP="00116C1C">
            <w:pPr>
              <w:widowControl w:val="0"/>
              <w:spacing w:after="0" w:line="240" w:lineRule="auto"/>
              <w:ind w:right="-1"/>
              <w:jc w:val="center"/>
              <w:rPr>
                <w:rFonts w:ascii="Times New Roman" w:hAnsi="Times New Roman" w:cs="Times New Roman"/>
                <w:b/>
                <w:bCs/>
                <w:sz w:val="24"/>
                <w:szCs w:val="24"/>
              </w:rPr>
            </w:pPr>
          </w:p>
        </w:tc>
        <w:tc>
          <w:tcPr>
            <w:tcW w:w="861" w:type="pct"/>
          </w:tcPr>
          <w:p w:rsidR="0041181F" w:rsidRPr="00044B1D" w:rsidRDefault="0041181F" w:rsidP="00116C1C">
            <w:pPr>
              <w:widowControl w:val="0"/>
              <w:spacing w:after="0" w:line="240" w:lineRule="auto"/>
              <w:ind w:right="-1"/>
              <w:jc w:val="both"/>
              <w:rPr>
                <w:rFonts w:ascii="Times New Roman" w:hAnsi="Times New Roman" w:cs="Times New Roman"/>
                <w:b/>
                <w:bCs/>
                <w:sz w:val="24"/>
                <w:szCs w:val="24"/>
              </w:rPr>
            </w:pPr>
          </w:p>
        </w:tc>
      </w:tr>
      <w:tr w:rsidR="00FD1D1D" w:rsidRPr="00044B1D" w:rsidTr="00081B42">
        <w:trPr>
          <w:trHeight w:val="20"/>
        </w:trPr>
        <w:tc>
          <w:tcPr>
            <w:tcW w:w="3717" w:type="pct"/>
            <w:gridSpan w:val="2"/>
          </w:tcPr>
          <w:p w:rsidR="00FD1D1D" w:rsidRPr="00044B1D" w:rsidRDefault="00FD1D1D" w:rsidP="00116C1C">
            <w:pPr>
              <w:widowControl w:val="0"/>
              <w:spacing w:after="0" w:line="240" w:lineRule="auto"/>
              <w:ind w:right="-1"/>
              <w:jc w:val="both"/>
              <w:rPr>
                <w:rFonts w:ascii="Times New Roman" w:hAnsi="Times New Roman" w:cs="Times New Roman"/>
                <w:b/>
                <w:bCs/>
                <w:sz w:val="24"/>
                <w:szCs w:val="24"/>
              </w:rPr>
            </w:pPr>
            <w:r w:rsidRPr="00044B1D">
              <w:rPr>
                <w:rFonts w:ascii="Times New Roman" w:hAnsi="Times New Roman" w:cs="Times New Roman"/>
                <w:b/>
                <w:iCs/>
                <w:sz w:val="24"/>
                <w:szCs w:val="24"/>
              </w:rPr>
              <w:lastRenderedPageBreak/>
              <w:t>Промежуточная аттестация (проводится в форме экзамена)</w:t>
            </w:r>
          </w:p>
        </w:tc>
        <w:tc>
          <w:tcPr>
            <w:tcW w:w="422" w:type="pct"/>
            <w:vAlign w:val="center"/>
          </w:tcPr>
          <w:p w:rsidR="00FD1D1D" w:rsidRPr="00044B1D" w:rsidRDefault="00FD1D1D" w:rsidP="00116C1C">
            <w:pPr>
              <w:widowControl w:val="0"/>
              <w:spacing w:after="0" w:line="240" w:lineRule="auto"/>
              <w:ind w:right="-1"/>
              <w:jc w:val="center"/>
              <w:rPr>
                <w:rFonts w:ascii="Times New Roman" w:hAnsi="Times New Roman" w:cs="Times New Roman"/>
                <w:b/>
                <w:bCs/>
                <w:sz w:val="24"/>
                <w:szCs w:val="24"/>
              </w:rPr>
            </w:pPr>
          </w:p>
        </w:tc>
        <w:tc>
          <w:tcPr>
            <w:tcW w:w="861" w:type="pct"/>
          </w:tcPr>
          <w:p w:rsidR="00FD1D1D" w:rsidRPr="00044B1D" w:rsidRDefault="00FD1D1D" w:rsidP="00116C1C">
            <w:pPr>
              <w:widowControl w:val="0"/>
              <w:spacing w:after="0" w:line="240" w:lineRule="auto"/>
              <w:ind w:right="-1"/>
              <w:jc w:val="both"/>
              <w:rPr>
                <w:rFonts w:ascii="Times New Roman" w:hAnsi="Times New Roman" w:cs="Times New Roman"/>
                <w:b/>
                <w:bCs/>
                <w:sz w:val="24"/>
                <w:szCs w:val="24"/>
              </w:rPr>
            </w:pPr>
          </w:p>
        </w:tc>
      </w:tr>
      <w:tr w:rsidR="00D92C0A" w:rsidRPr="00044B1D" w:rsidTr="00081B42">
        <w:trPr>
          <w:trHeight w:val="20"/>
        </w:trPr>
        <w:tc>
          <w:tcPr>
            <w:tcW w:w="3717" w:type="pct"/>
            <w:gridSpan w:val="2"/>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Всего: </w:t>
            </w:r>
          </w:p>
        </w:tc>
        <w:tc>
          <w:tcPr>
            <w:tcW w:w="422" w:type="pct"/>
            <w:vAlign w:val="center"/>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r w:rsidRPr="00044B1D">
              <w:rPr>
                <w:rFonts w:ascii="Times New Roman" w:hAnsi="Times New Roman" w:cs="Times New Roman"/>
                <w:b/>
                <w:bCs/>
                <w:sz w:val="24"/>
                <w:szCs w:val="24"/>
              </w:rPr>
              <w:t>94 часа</w:t>
            </w:r>
          </w:p>
        </w:tc>
        <w:tc>
          <w:tcPr>
            <w:tcW w:w="861" w:type="pct"/>
          </w:tcPr>
          <w:p w:rsidR="00D92C0A" w:rsidRPr="00044B1D" w:rsidRDefault="00D92C0A" w:rsidP="00116C1C">
            <w:pPr>
              <w:widowControl w:val="0"/>
              <w:spacing w:after="0" w:line="240" w:lineRule="auto"/>
              <w:ind w:right="-1"/>
              <w:jc w:val="both"/>
              <w:rPr>
                <w:rFonts w:ascii="Times New Roman" w:hAnsi="Times New Roman" w:cs="Times New Roman"/>
                <w:b/>
                <w:bCs/>
                <w:sz w:val="24"/>
                <w:szCs w:val="24"/>
              </w:rPr>
            </w:pPr>
          </w:p>
        </w:tc>
      </w:tr>
    </w:tbl>
    <w:p w:rsidR="00D92C0A" w:rsidRPr="00044B1D" w:rsidRDefault="00D92C0A" w:rsidP="00116C1C">
      <w:pPr>
        <w:widowControl w:val="0"/>
        <w:spacing w:after="0" w:line="240" w:lineRule="auto"/>
        <w:ind w:right="-1" w:firstLine="567"/>
        <w:rPr>
          <w:rFonts w:ascii="Times New Roman" w:hAnsi="Times New Roman" w:cs="Times New Roman"/>
          <w:sz w:val="24"/>
          <w:szCs w:val="24"/>
        </w:rPr>
        <w:sectPr w:rsidR="00D92C0A" w:rsidRPr="00044B1D" w:rsidSect="00081B42">
          <w:pgSz w:w="16840" w:h="11907" w:orient="landscape"/>
          <w:pgMar w:top="986" w:right="1134" w:bottom="851" w:left="1418" w:header="709" w:footer="594" w:gutter="0"/>
          <w:cols w:space="720"/>
        </w:sectPr>
      </w:pP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3. </w:t>
      </w:r>
      <w:r w:rsidR="00F12761" w:rsidRPr="00044B1D">
        <w:rPr>
          <w:rFonts w:ascii="Times New Roman" w:hAnsi="Times New Roman" w:cs="Times New Roman"/>
          <w:b/>
          <w:sz w:val="24"/>
          <w:szCs w:val="24"/>
        </w:rPr>
        <w:t xml:space="preserve"> УСЛОВИЯ РЕАЛИЗАЦИИ ПРОГРАММЫ УЧЕБНОЙ ДИСЦИПЛИНЫ</w:t>
      </w:r>
      <w:r w:rsidR="000F32FB" w:rsidRPr="00044B1D">
        <w:rPr>
          <w:rFonts w:ascii="Times New Roman" w:hAnsi="Times New Roman" w:cs="Times New Roman"/>
          <w:sz w:val="24"/>
          <w:szCs w:val="24"/>
        </w:rPr>
        <w:t xml:space="preserve"> «</w:t>
      </w:r>
      <w:r w:rsidR="000F32FB" w:rsidRPr="00044B1D">
        <w:rPr>
          <w:rFonts w:ascii="Times New Roman" w:hAnsi="Times New Roman" w:cs="Times New Roman"/>
          <w:b/>
          <w:sz w:val="24"/>
          <w:szCs w:val="24"/>
        </w:rPr>
        <w:t xml:space="preserve">ОП.04 </w:t>
      </w:r>
      <w:r w:rsidR="00F5783E" w:rsidRPr="00044B1D">
        <w:rPr>
          <w:rFonts w:ascii="Times New Roman" w:hAnsi="Times New Roman" w:cs="Times New Roman"/>
          <w:b/>
          <w:sz w:val="24"/>
          <w:szCs w:val="24"/>
        </w:rPr>
        <w:t>ФИЗИКО-ХИМИЧЕСКИЕ ОСНОВЫ ПОЛИГРАФИЧЕСКОГО ПРОИЗВОДСТВА</w:t>
      </w:r>
      <w:r w:rsidR="000F32FB" w:rsidRPr="00044B1D">
        <w:rPr>
          <w:rFonts w:ascii="Times New Roman" w:hAnsi="Times New Roman" w:cs="Times New Roman"/>
          <w:sz w:val="24"/>
          <w:szCs w:val="24"/>
        </w:rPr>
        <w:t>»</w:t>
      </w:r>
    </w:p>
    <w:p w:rsidR="00D92C0A" w:rsidRPr="00044B1D" w:rsidRDefault="00D92C0A" w:rsidP="00116C1C">
      <w:pPr>
        <w:widowControl w:val="0"/>
        <w:spacing w:after="0" w:line="240" w:lineRule="auto"/>
        <w:ind w:left="360"/>
        <w:jc w:val="both"/>
        <w:rPr>
          <w:rFonts w:ascii="Times New Roman" w:hAnsi="Times New Roman" w:cs="Times New Roman"/>
          <w:b/>
          <w:bCs/>
          <w:sz w:val="24"/>
          <w:szCs w:val="24"/>
        </w:rPr>
      </w:pP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92763C" w:rsidRPr="00044B1D" w:rsidRDefault="0092763C" w:rsidP="00116C1C">
      <w:pPr>
        <w:widowControl w:val="0"/>
        <w:autoSpaceDE w:val="0"/>
        <w:autoSpaceDN w:val="0"/>
        <w:adjustRightInd w:val="0"/>
        <w:spacing w:after="0" w:line="240" w:lineRule="auto"/>
        <w:ind w:firstLine="709"/>
        <w:jc w:val="both"/>
        <w:rPr>
          <w:rFonts w:ascii="Times New Roman" w:hAnsi="Times New Roman" w:cs="Times New Roman"/>
          <w:b/>
          <w:sz w:val="24"/>
          <w:szCs w:val="24"/>
          <w:lang w:eastAsia="en-US"/>
        </w:rPr>
      </w:pPr>
      <w:r w:rsidRPr="00044B1D">
        <w:rPr>
          <w:rFonts w:ascii="Times New Roman" w:hAnsi="Times New Roman" w:cs="Times New Roman"/>
          <w:bCs/>
          <w:sz w:val="24"/>
          <w:szCs w:val="24"/>
        </w:rPr>
        <w:t xml:space="preserve">Кабинет </w:t>
      </w:r>
      <w:r w:rsidRPr="00044B1D">
        <w:rPr>
          <w:rFonts w:ascii="Times New Roman" w:hAnsi="Times New Roman" w:cs="Times New Roman"/>
          <w:b/>
          <w:bCs/>
          <w:i/>
          <w:sz w:val="24"/>
          <w:szCs w:val="24"/>
        </w:rPr>
        <w:t>«</w:t>
      </w:r>
      <w:r w:rsidR="00F5783E" w:rsidRPr="00044B1D">
        <w:rPr>
          <w:rFonts w:ascii="Times New Roman" w:hAnsi="Times New Roman" w:cs="Times New Roman"/>
          <w:b/>
          <w:sz w:val="24"/>
          <w:szCs w:val="24"/>
        </w:rPr>
        <w:t>Физико-химических основ полиграфического производства</w:t>
      </w:r>
      <w:r w:rsidRPr="00044B1D">
        <w:rPr>
          <w:rFonts w:ascii="Times New Roman" w:hAnsi="Times New Roman" w:cs="Times New Roman"/>
          <w:b/>
          <w:bCs/>
          <w:i/>
          <w:sz w:val="24"/>
          <w:szCs w:val="24"/>
        </w:rPr>
        <w:t>»</w:t>
      </w:r>
      <w:r w:rsidRPr="00044B1D">
        <w:rPr>
          <w:rFonts w:ascii="Times New Roman" w:hAnsi="Times New Roman" w:cs="Times New Roman"/>
          <w:b/>
          <w:sz w:val="24"/>
          <w:szCs w:val="24"/>
          <w:lang w:eastAsia="en-US"/>
        </w:rPr>
        <w:t>,</w:t>
      </w:r>
    </w:p>
    <w:p w:rsidR="00F5783E" w:rsidRPr="00044B1D" w:rsidRDefault="0092763C" w:rsidP="00116C1C">
      <w:pPr>
        <w:widowControl w:val="0"/>
        <w:spacing w:after="0" w:line="240" w:lineRule="auto"/>
        <w:jc w:val="both"/>
        <w:rPr>
          <w:rFonts w:ascii="Times New Roman" w:hAnsi="Times New Roman" w:cs="Times New Roman"/>
          <w:bCs/>
          <w:sz w:val="24"/>
          <w:szCs w:val="24"/>
          <w:lang w:eastAsia="en-US"/>
        </w:rPr>
      </w:pPr>
      <w:r w:rsidRPr="00044B1D">
        <w:rPr>
          <w:rFonts w:ascii="Times New Roman" w:hAnsi="Times New Roman" w:cs="Times New Roman"/>
          <w:sz w:val="24"/>
          <w:szCs w:val="24"/>
          <w:lang w:eastAsia="en-US"/>
        </w:rPr>
        <w:t>оснащенный о</w:t>
      </w:r>
      <w:r w:rsidRPr="00044B1D">
        <w:rPr>
          <w:rFonts w:ascii="Times New Roman" w:hAnsi="Times New Roman" w:cs="Times New Roman"/>
          <w:bCs/>
          <w:sz w:val="24"/>
          <w:szCs w:val="24"/>
          <w:lang w:eastAsia="en-US"/>
        </w:rPr>
        <w:t xml:space="preserve">борудованием: </w:t>
      </w:r>
    </w:p>
    <w:p w:rsidR="00F5783E" w:rsidRPr="00044B1D" w:rsidRDefault="00F5783E"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посадочные места по количеству обучающихся;</w:t>
      </w:r>
    </w:p>
    <w:p w:rsidR="00F5783E" w:rsidRPr="00044B1D" w:rsidRDefault="00F5783E"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рабочее место преподавателя;</w:t>
      </w:r>
    </w:p>
    <w:p w:rsidR="00F5783E" w:rsidRPr="00044B1D" w:rsidRDefault="00F5783E"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доска аудиторная с приспособлениями для крепления таблиц;</w:t>
      </w:r>
    </w:p>
    <w:p w:rsidR="00F5783E" w:rsidRPr="00044B1D" w:rsidRDefault="00F5783E"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экран настенный;</w:t>
      </w:r>
    </w:p>
    <w:p w:rsidR="00F5783E" w:rsidRPr="00044B1D" w:rsidRDefault="00F5783E"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столик подъемно-поворотный;</w:t>
      </w:r>
    </w:p>
    <w:p w:rsidR="00F5783E" w:rsidRPr="00044B1D" w:rsidRDefault="00F5783E"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шкафы секционные для хранения оборудования и документов;</w:t>
      </w:r>
    </w:p>
    <w:p w:rsidR="00F5783E" w:rsidRPr="00044B1D" w:rsidRDefault="00F5783E"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шкаф вытяжной;</w:t>
      </w:r>
    </w:p>
    <w:p w:rsidR="00F5783E" w:rsidRPr="00044B1D" w:rsidRDefault="00F5783E"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раковина-мойка;</w:t>
      </w:r>
    </w:p>
    <w:p w:rsidR="00F5783E" w:rsidRPr="00044B1D" w:rsidRDefault="00F5783E"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объемные модели кристаллических решеток;</w:t>
      </w:r>
    </w:p>
    <w:p w:rsidR="00F5783E" w:rsidRPr="00044B1D" w:rsidRDefault="00F5783E"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справочно-информационный стенд «Периодическая система химических элементов им. Д.И. Менделеева»;</w:t>
      </w:r>
    </w:p>
    <w:p w:rsidR="0092763C" w:rsidRPr="00044B1D" w:rsidRDefault="00F5783E"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стенды экспозиционные;</w:t>
      </w:r>
    </w:p>
    <w:p w:rsidR="0092763C" w:rsidRPr="00044B1D" w:rsidRDefault="0092763C" w:rsidP="00116C1C">
      <w:pPr>
        <w:widowControl w:val="0"/>
        <w:spacing w:after="0" w:line="240" w:lineRule="auto"/>
        <w:ind w:firstLine="709"/>
        <w:jc w:val="both"/>
        <w:rPr>
          <w:rFonts w:ascii="Times New Roman" w:hAnsi="Times New Roman" w:cs="Times New Roman"/>
          <w:sz w:val="24"/>
          <w:szCs w:val="24"/>
          <w:lang w:eastAsia="en-US"/>
        </w:rPr>
      </w:pPr>
      <w:r w:rsidRPr="00044B1D">
        <w:rPr>
          <w:rFonts w:ascii="Times New Roman" w:hAnsi="Times New Roman" w:cs="Times New Roman"/>
          <w:sz w:val="24"/>
          <w:szCs w:val="24"/>
          <w:lang w:eastAsia="en-US"/>
        </w:rPr>
        <w:t>т</w:t>
      </w:r>
      <w:r w:rsidRPr="00044B1D">
        <w:rPr>
          <w:rFonts w:ascii="Times New Roman" w:hAnsi="Times New Roman" w:cs="Times New Roman"/>
          <w:bCs/>
          <w:sz w:val="24"/>
          <w:szCs w:val="24"/>
          <w:lang w:eastAsia="en-US"/>
        </w:rPr>
        <w:t xml:space="preserve">ехническими средствами обучения: </w:t>
      </w:r>
      <w:r w:rsidRPr="00044B1D">
        <w:rPr>
          <w:rFonts w:ascii="Times New Roman" w:hAnsi="Times New Roman" w:cs="Times New Roman"/>
          <w:bCs/>
          <w:sz w:val="24"/>
          <w:szCs w:val="24"/>
        </w:rPr>
        <w:t>персональный компьютер с лицензионным программным обеспечением, мультмедиапроектор, экран, лазерная указка.</w:t>
      </w:r>
    </w:p>
    <w:p w:rsidR="0092763C" w:rsidRPr="00044B1D" w:rsidRDefault="0092763C" w:rsidP="00116C1C">
      <w:pPr>
        <w:widowControl w:val="0"/>
        <w:spacing w:after="0" w:line="240" w:lineRule="auto"/>
        <w:ind w:firstLine="709"/>
        <w:jc w:val="both"/>
        <w:rPr>
          <w:rFonts w:ascii="Times New Roman" w:hAnsi="Times New Roman" w:cs="Times New Roman"/>
          <w:sz w:val="24"/>
          <w:szCs w:val="24"/>
          <w:lang w:eastAsia="en-US"/>
        </w:rPr>
      </w:pP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3.2. Информационное обеспечение реализации программы</w:t>
      </w:r>
    </w:p>
    <w:p w:rsidR="0092763C" w:rsidRPr="00044B1D" w:rsidRDefault="0092763C" w:rsidP="00116C1C">
      <w:pPr>
        <w:widowControl w:val="0"/>
        <w:spacing w:after="0" w:line="240" w:lineRule="auto"/>
        <w:ind w:firstLine="709"/>
        <w:jc w:val="both"/>
        <w:rPr>
          <w:rFonts w:ascii="Times New Roman" w:hAnsi="Times New Roman" w:cs="Times New Roman"/>
          <w:sz w:val="24"/>
          <w:szCs w:val="24"/>
        </w:rPr>
      </w:pPr>
      <w:r w:rsidRPr="00044B1D">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044B1D">
        <w:rPr>
          <w:rFonts w:ascii="Times New Roman" w:hAnsi="Times New Roman" w:cs="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A058E2" w:rsidRPr="00044B1D" w:rsidRDefault="00A058E2" w:rsidP="00116C1C">
      <w:pPr>
        <w:widowControl w:val="0"/>
        <w:spacing w:after="0" w:line="240" w:lineRule="auto"/>
        <w:ind w:firstLine="567"/>
        <w:jc w:val="both"/>
        <w:rPr>
          <w:rFonts w:ascii="Times New Roman" w:hAnsi="Times New Roman" w:cs="Times New Roman"/>
          <w:b/>
          <w:bCs/>
          <w:sz w:val="24"/>
          <w:szCs w:val="24"/>
        </w:rPr>
      </w:pPr>
    </w:p>
    <w:p w:rsidR="00D92C0A" w:rsidRPr="00044B1D" w:rsidRDefault="00F5783E"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3.2.1. </w:t>
      </w:r>
      <w:r w:rsidR="00D92C0A" w:rsidRPr="00044B1D">
        <w:rPr>
          <w:rFonts w:ascii="Times New Roman" w:hAnsi="Times New Roman" w:cs="Times New Roman"/>
          <w:b/>
          <w:bCs/>
          <w:sz w:val="24"/>
          <w:szCs w:val="24"/>
        </w:rPr>
        <w:t xml:space="preserve">Основные источники </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D92C0A" w:rsidRPr="00044B1D" w:rsidRDefault="00D92C0A" w:rsidP="00116C1C">
      <w:pPr>
        <w:widowControl w:val="0"/>
        <w:numPr>
          <w:ilvl w:val="0"/>
          <w:numId w:val="2"/>
        </w:numPr>
        <w:tabs>
          <w:tab w:val="clear" w:pos="720"/>
          <w:tab w:val="num" w:pos="851"/>
        </w:tabs>
        <w:spacing w:after="0" w:line="240" w:lineRule="auto"/>
        <w:ind w:left="0" w:right="-1" w:firstLine="567"/>
        <w:jc w:val="both"/>
        <w:rPr>
          <w:rFonts w:ascii="Times New Roman" w:hAnsi="Times New Roman" w:cs="Times New Roman"/>
          <w:bCs/>
          <w:sz w:val="24"/>
          <w:szCs w:val="24"/>
        </w:rPr>
      </w:pPr>
      <w:r w:rsidRPr="00044B1D">
        <w:rPr>
          <w:rFonts w:ascii="Times New Roman" w:hAnsi="Times New Roman" w:cs="Times New Roman"/>
          <w:bCs/>
          <w:sz w:val="24"/>
          <w:szCs w:val="24"/>
        </w:rPr>
        <w:t>Белик В.В. «Физическая и коллоидная химия»</w:t>
      </w:r>
      <w:r w:rsidR="009C1AA7" w:rsidRPr="00044B1D">
        <w:rPr>
          <w:rFonts w:ascii="Times New Roman" w:hAnsi="Times New Roman" w:cs="Times New Roman"/>
          <w:bCs/>
          <w:sz w:val="24"/>
          <w:szCs w:val="24"/>
        </w:rPr>
        <w:t>. – М.:</w:t>
      </w:r>
      <w:r w:rsidRPr="00044B1D">
        <w:rPr>
          <w:rFonts w:ascii="Times New Roman" w:hAnsi="Times New Roman" w:cs="Times New Roman"/>
          <w:bCs/>
          <w:sz w:val="24"/>
          <w:szCs w:val="24"/>
        </w:rPr>
        <w:t xml:space="preserve"> И</w:t>
      </w:r>
      <w:r w:rsidR="00641BD0" w:rsidRPr="00044B1D">
        <w:rPr>
          <w:rFonts w:ascii="Times New Roman" w:hAnsi="Times New Roman" w:cs="Times New Roman"/>
          <w:bCs/>
          <w:sz w:val="24"/>
          <w:szCs w:val="24"/>
        </w:rPr>
        <w:t>здательский центр «</w:t>
      </w:r>
      <w:r w:rsidRPr="00044B1D">
        <w:rPr>
          <w:rFonts w:ascii="Times New Roman" w:hAnsi="Times New Roman" w:cs="Times New Roman"/>
          <w:bCs/>
          <w:sz w:val="24"/>
          <w:szCs w:val="24"/>
        </w:rPr>
        <w:t>Академия</w:t>
      </w:r>
      <w:r w:rsidR="00641BD0" w:rsidRPr="00044B1D">
        <w:rPr>
          <w:rFonts w:ascii="Times New Roman" w:hAnsi="Times New Roman" w:cs="Times New Roman"/>
          <w:bCs/>
          <w:sz w:val="24"/>
          <w:szCs w:val="24"/>
        </w:rPr>
        <w:t>»</w:t>
      </w:r>
      <w:r w:rsidRPr="00044B1D">
        <w:rPr>
          <w:rFonts w:ascii="Times New Roman" w:hAnsi="Times New Roman" w:cs="Times New Roman"/>
          <w:bCs/>
          <w:sz w:val="24"/>
          <w:szCs w:val="24"/>
        </w:rPr>
        <w:t>, 2012</w:t>
      </w:r>
      <w:r w:rsidR="009C1AA7" w:rsidRPr="00044B1D">
        <w:rPr>
          <w:rFonts w:ascii="Times New Roman" w:hAnsi="Times New Roman" w:cs="Times New Roman"/>
          <w:bCs/>
          <w:sz w:val="24"/>
          <w:szCs w:val="24"/>
        </w:rPr>
        <w:t>.</w:t>
      </w:r>
    </w:p>
    <w:p w:rsidR="00D92C0A" w:rsidRPr="00044B1D" w:rsidRDefault="00981613" w:rsidP="00116C1C">
      <w:pPr>
        <w:widowControl w:val="0"/>
        <w:numPr>
          <w:ilvl w:val="0"/>
          <w:numId w:val="2"/>
        </w:numPr>
        <w:tabs>
          <w:tab w:val="clear" w:pos="720"/>
          <w:tab w:val="num" w:pos="851"/>
        </w:tabs>
        <w:spacing w:after="0" w:line="240" w:lineRule="auto"/>
        <w:ind w:left="0" w:right="-1" w:firstLine="567"/>
        <w:jc w:val="both"/>
        <w:rPr>
          <w:rFonts w:ascii="Times New Roman" w:hAnsi="Times New Roman" w:cs="Times New Roman"/>
          <w:bCs/>
          <w:iCs/>
          <w:sz w:val="24"/>
          <w:szCs w:val="24"/>
        </w:rPr>
      </w:pPr>
      <w:hyperlink r:id="rId16" w:history="1">
        <w:r w:rsidR="00D92C0A" w:rsidRPr="00044B1D">
          <w:rPr>
            <w:rStyle w:val="ad"/>
            <w:rFonts w:ascii="Times New Roman" w:hAnsi="Times New Roman" w:cs="Times New Roman"/>
            <w:bCs/>
            <w:iCs/>
            <w:color w:val="auto"/>
            <w:sz w:val="24"/>
            <w:szCs w:val="24"/>
            <w:u w:val="none"/>
          </w:rPr>
          <w:t>Глинка Н.Л.</w:t>
        </w:r>
      </w:hyperlink>
      <w:r w:rsidR="00D92C0A" w:rsidRPr="00044B1D">
        <w:rPr>
          <w:rFonts w:ascii="Times New Roman" w:hAnsi="Times New Roman" w:cs="Times New Roman"/>
          <w:bCs/>
          <w:iCs/>
          <w:sz w:val="24"/>
          <w:szCs w:val="24"/>
        </w:rPr>
        <w:t>«Общая химия»</w:t>
      </w:r>
      <w:r w:rsidR="009C1AA7" w:rsidRPr="00044B1D">
        <w:rPr>
          <w:rFonts w:ascii="Times New Roman" w:hAnsi="Times New Roman" w:cs="Times New Roman"/>
          <w:bCs/>
          <w:iCs/>
          <w:sz w:val="24"/>
          <w:szCs w:val="24"/>
        </w:rPr>
        <w:t>. –</w:t>
      </w:r>
      <w:r w:rsidR="00D92C0A" w:rsidRPr="00044B1D">
        <w:rPr>
          <w:rFonts w:ascii="Times New Roman" w:hAnsi="Times New Roman" w:cs="Times New Roman"/>
          <w:bCs/>
          <w:iCs/>
          <w:sz w:val="24"/>
          <w:szCs w:val="24"/>
        </w:rPr>
        <w:t xml:space="preserve"> М</w:t>
      </w:r>
      <w:r w:rsidR="009C1AA7" w:rsidRPr="00044B1D">
        <w:rPr>
          <w:rFonts w:ascii="Times New Roman" w:hAnsi="Times New Roman" w:cs="Times New Roman"/>
          <w:bCs/>
          <w:iCs/>
          <w:sz w:val="24"/>
          <w:szCs w:val="24"/>
        </w:rPr>
        <w:t>.</w:t>
      </w:r>
      <w:r w:rsidR="00D92C0A" w:rsidRPr="00044B1D">
        <w:rPr>
          <w:rFonts w:ascii="Times New Roman" w:hAnsi="Times New Roman" w:cs="Times New Roman"/>
          <w:bCs/>
          <w:iCs/>
          <w:sz w:val="24"/>
          <w:szCs w:val="24"/>
        </w:rPr>
        <w:t>: «</w:t>
      </w:r>
      <w:hyperlink r:id="rId17" w:history="1">
        <w:r w:rsidR="00D92C0A" w:rsidRPr="00044B1D">
          <w:rPr>
            <w:rStyle w:val="ad"/>
            <w:rFonts w:ascii="Times New Roman" w:hAnsi="Times New Roman" w:cs="Times New Roman"/>
            <w:bCs/>
            <w:iCs/>
            <w:color w:val="auto"/>
            <w:sz w:val="24"/>
            <w:szCs w:val="24"/>
            <w:u w:val="none"/>
          </w:rPr>
          <w:t>КноРус</w:t>
        </w:r>
      </w:hyperlink>
      <w:r w:rsidR="00D92C0A" w:rsidRPr="00044B1D">
        <w:rPr>
          <w:rFonts w:ascii="Times New Roman" w:hAnsi="Times New Roman" w:cs="Times New Roman"/>
          <w:bCs/>
          <w:iCs/>
          <w:sz w:val="24"/>
          <w:szCs w:val="24"/>
        </w:rPr>
        <w:t>», 2016</w:t>
      </w:r>
      <w:r w:rsidR="009C1AA7" w:rsidRPr="00044B1D">
        <w:rPr>
          <w:rFonts w:ascii="Times New Roman" w:hAnsi="Times New Roman" w:cs="Times New Roman"/>
          <w:bCs/>
          <w:iCs/>
          <w:sz w:val="24"/>
          <w:szCs w:val="24"/>
        </w:rPr>
        <w:t>.</w:t>
      </w:r>
    </w:p>
    <w:p w:rsidR="00D92C0A" w:rsidRPr="00044B1D" w:rsidRDefault="00D92C0A" w:rsidP="00116C1C">
      <w:pPr>
        <w:widowControl w:val="0"/>
        <w:spacing w:after="0" w:line="240" w:lineRule="auto"/>
        <w:ind w:left="567" w:right="-1"/>
        <w:jc w:val="both"/>
        <w:rPr>
          <w:rFonts w:ascii="Times New Roman" w:hAnsi="Times New Roman" w:cs="Times New Roman"/>
          <w:bCs/>
          <w:iCs/>
          <w:sz w:val="24"/>
          <w:szCs w:val="24"/>
        </w:rPr>
      </w:pPr>
    </w:p>
    <w:p w:rsidR="00D92C0A" w:rsidRPr="00044B1D" w:rsidRDefault="00F5783E"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3.2.2. </w:t>
      </w:r>
      <w:r w:rsidR="00D92C0A" w:rsidRPr="00044B1D">
        <w:rPr>
          <w:rFonts w:ascii="Times New Roman" w:hAnsi="Times New Roman" w:cs="Times New Roman"/>
          <w:b/>
          <w:bCs/>
          <w:sz w:val="24"/>
          <w:szCs w:val="24"/>
        </w:rPr>
        <w:t>Электронные издания:</w:t>
      </w:r>
    </w:p>
    <w:p w:rsidR="00D92C0A" w:rsidRPr="00044B1D" w:rsidRDefault="00A058E2" w:rsidP="00116C1C">
      <w:pPr>
        <w:widowControl w:val="0"/>
        <w:spacing w:after="0" w:line="240" w:lineRule="auto"/>
        <w:ind w:right="-1" w:firstLine="567"/>
        <w:jc w:val="both"/>
        <w:rPr>
          <w:rFonts w:ascii="Times New Roman" w:hAnsi="Times New Roman" w:cs="Times New Roman"/>
          <w:bCs/>
          <w:sz w:val="24"/>
          <w:szCs w:val="24"/>
        </w:rPr>
      </w:pPr>
      <w:r w:rsidRPr="00044B1D">
        <w:rPr>
          <w:rFonts w:ascii="Times New Roman" w:hAnsi="Times New Roman" w:cs="Times New Roman"/>
          <w:bCs/>
          <w:sz w:val="24"/>
          <w:szCs w:val="24"/>
        </w:rPr>
        <w:t>1</w:t>
      </w:r>
      <w:r w:rsidR="00D92C0A" w:rsidRPr="00044B1D">
        <w:rPr>
          <w:rFonts w:ascii="Times New Roman" w:hAnsi="Times New Roman" w:cs="Times New Roman"/>
          <w:bCs/>
          <w:sz w:val="24"/>
          <w:szCs w:val="24"/>
        </w:rPr>
        <w:t xml:space="preserve">. </w:t>
      </w:r>
      <w:hyperlink r:id="rId18" w:history="1">
        <w:r w:rsidR="00D92C0A" w:rsidRPr="00044B1D">
          <w:rPr>
            <w:rStyle w:val="ad"/>
            <w:rFonts w:ascii="Times New Roman" w:hAnsi="Times New Roman" w:cs="Times New Roman"/>
            <w:color w:val="auto"/>
            <w:sz w:val="24"/>
            <w:szCs w:val="24"/>
            <w:u w:val="none"/>
          </w:rPr>
          <w:t>http://www.chem.msu.su/rus/teaching/phys.html</w:t>
        </w:r>
      </w:hyperlink>
      <w:r w:rsidR="00D92C0A" w:rsidRPr="00044B1D">
        <w:rPr>
          <w:rFonts w:ascii="Times New Roman" w:hAnsi="Times New Roman" w:cs="Times New Roman"/>
          <w:sz w:val="24"/>
          <w:szCs w:val="24"/>
        </w:rPr>
        <w:t xml:space="preserve"> (Учебные материалы по физической химии)</w:t>
      </w:r>
    </w:p>
    <w:p w:rsidR="00A058E2" w:rsidRPr="00044B1D" w:rsidRDefault="00A058E2" w:rsidP="00A058E2">
      <w:pPr>
        <w:widowControl w:val="0"/>
        <w:spacing w:after="0" w:line="240" w:lineRule="auto"/>
        <w:ind w:right="-1" w:firstLine="567"/>
        <w:jc w:val="both"/>
        <w:rPr>
          <w:rFonts w:ascii="Times New Roman" w:hAnsi="Times New Roman" w:cs="Times New Roman"/>
          <w:bCs/>
          <w:sz w:val="24"/>
          <w:szCs w:val="24"/>
        </w:rPr>
      </w:pPr>
      <w:r w:rsidRPr="00044B1D">
        <w:rPr>
          <w:rStyle w:val="ad"/>
          <w:rFonts w:ascii="Times New Roman" w:hAnsi="Times New Roman" w:cs="Times New Roman"/>
          <w:color w:val="auto"/>
          <w:sz w:val="24"/>
          <w:szCs w:val="24"/>
          <w:u w:val="none"/>
        </w:rPr>
        <w:t>2.</w:t>
      </w:r>
      <w:hyperlink r:id="rId19" w:history="1">
        <w:r w:rsidRPr="00044B1D">
          <w:rPr>
            <w:rStyle w:val="ad"/>
            <w:rFonts w:ascii="Times New Roman" w:hAnsi="Times New Roman" w:cs="Times New Roman"/>
            <w:color w:val="auto"/>
            <w:sz w:val="24"/>
            <w:szCs w:val="24"/>
            <w:u w:val="none"/>
          </w:rPr>
          <w:t>http://enc-dic.com/colier/</w:t>
        </w:r>
      </w:hyperlink>
      <w:r w:rsidRPr="00044B1D">
        <w:rPr>
          <w:rFonts w:ascii="Times New Roman" w:hAnsi="Times New Roman" w:cs="Times New Roman"/>
          <w:bCs/>
          <w:sz w:val="24"/>
          <w:szCs w:val="24"/>
        </w:rPr>
        <w:t>(энциклопедия Кольера)</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p>
    <w:p w:rsidR="00D92C0A" w:rsidRPr="00044B1D" w:rsidRDefault="00641BD0" w:rsidP="00116C1C">
      <w:pPr>
        <w:widowControl w:val="0"/>
        <w:tabs>
          <w:tab w:val="num" w:pos="426"/>
        </w:tabs>
        <w:spacing w:after="0" w:line="240" w:lineRule="auto"/>
        <w:ind w:right="-1"/>
        <w:jc w:val="center"/>
        <w:rPr>
          <w:b/>
        </w:rPr>
      </w:pPr>
      <w:r w:rsidRPr="00044B1D">
        <w:rPr>
          <w:rFonts w:ascii="Times New Roman" w:hAnsi="Times New Roman" w:cs="Times New Roman"/>
          <w:b/>
          <w:sz w:val="24"/>
          <w:szCs w:val="24"/>
        </w:rPr>
        <w:t xml:space="preserve">4. </w:t>
      </w:r>
      <w:r w:rsidR="00D92C0A" w:rsidRPr="00044B1D">
        <w:rPr>
          <w:rFonts w:ascii="Times New Roman" w:hAnsi="Times New Roman" w:cs="Times New Roman"/>
          <w:b/>
          <w:sz w:val="24"/>
          <w:szCs w:val="24"/>
        </w:rPr>
        <w:t>КОНТРОЛЬ И ОЦЕНКА РЕЗУЛЬТАТОВ ОСВОЕНИЯ УЧЕБНОЙ ДИСЦИПЛИНЫ</w:t>
      </w:r>
      <w:r w:rsidR="000F32FB" w:rsidRPr="00044B1D">
        <w:rPr>
          <w:rFonts w:ascii="Times New Roman" w:hAnsi="Times New Roman" w:cs="Times New Roman"/>
          <w:sz w:val="24"/>
          <w:szCs w:val="24"/>
        </w:rPr>
        <w:t>«</w:t>
      </w:r>
      <w:r w:rsidR="000F32FB" w:rsidRPr="00044B1D">
        <w:rPr>
          <w:rFonts w:ascii="Times New Roman" w:hAnsi="Times New Roman" w:cs="Times New Roman"/>
          <w:b/>
          <w:sz w:val="24"/>
          <w:szCs w:val="24"/>
        </w:rPr>
        <w:t xml:space="preserve">ОП.04 </w:t>
      </w:r>
      <w:r w:rsidR="00B1778E" w:rsidRPr="00044B1D">
        <w:rPr>
          <w:rFonts w:ascii="Times New Roman" w:hAnsi="Times New Roman" w:cs="Times New Roman"/>
          <w:b/>
          <w:sz w:val="24"/>
          <w:szCs w:val="24"/>
        </w:rPr>
        <w:t>ФИЗИКО-ХИМИЧЕСКИЕ ОСНОВЫ ПОЛИГРАФИЧЕСКОГО ПРОИЗВОДСТВА</w:t>
      </w:r>
      <w:r w:rsidR="000F32FB" w:rsidRPr="00044B1D">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2694"/>
        <w:gridCol w:w="2972"/>
      </w:tblGrid>
      <w:tr w:rsidR="00D92C0A" w:rsidRPr="00044B1D" w:rsidTr="00081B42">
        <w:tc>
          <w:tcPr>
            <w:tcW w:w="2125" w:type="pct"/>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r w:rsidRPr="00044B1D">
              <w:rPr>
                <w:rFonts w:ascii="Times New Roman" w:hAnsi="Times New Roman" w:cs="Times New Roman"/>
                <w:b/>
                <w:bCs/>
                <w:sz w:val="24"/>
                <w:szCs w:val="24"/>
              </w:rPr>
              <w:t>Результаты обучения</w:t>
            </w:r>
          </w:p>
        </w:tc>
        <w:tc>
          <w:tcPr>
            <w:tcW w:w="1367" w:type="pct"/>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r w:rsidRPr="00044B1D">
              <w:rPr>
                <w:rFonts w:ascii="Times New Roman" w:hAnsi="Times New Roman" w:cs="Times New Roman"/>
                <w:b/>
                <w:bCs/>
                <w:sz w:val="24"/>
                <w:szCs w:val="24"/>
              </w:rPr>
              <w:t>Критерии оценки</w:t>
            </w:r>
          </w:p>
        </w:tc>
        <w:tc>
          <w:tcPr>
            <w:tcW w:w="1508" w:type="pct"/>
          </w:tcPr>
          <w:p w:rsidR="00D92C0A" w:rsidRPr="00044B1D" w:rsidRDefault="00D92C0A" w:rsidP="00116C1C">
            <w:pPr>
              <w:widowControl w:val="0"/>
              <w:spacing w:after="0" w:line="240" w:lineRule="auto"/>
              <w:ind w:right="-1"/>
              <w:jc w:val="center"/>
              <w:rPr>
                <w:rFonts w:ascii="Times New Roman" w:hAnsi="Times New Roman" w:cs="Times New Roman"/>
                <w:b/>
                <w:bCs/>
                <w:sz w:val="24"/>
                <w:szCs w:val="24"/>
              </w:rPr>
            </w:pPr>
            <w:r w:rsidRPr="00044B1D">
              <w:rPr>
                <w:rFonts w:ascii="Times New Roman" w:hAnsi="Times New Roman" w:cs="Times New Roman"/>
                <w:b/>
                <w:bCs/>
                <w:sz w:val="24"/>
                <w:szCs w:val="24"/>
              </w:rPr>
              <w:t>Формы и методы оценки</w:t>
            </w:r>
          </w:p>
        </w:tc>
      </w:tr>
      <w:tr w:rsidR="00D92C0A" w:rsidRPr="00044B1D" w:rsidTr="00081B42">
        <w:tc>
          <w:tcPr>
            <w:tcW w:w="2125" w:type="pct"/>
          </w:tcPr>
          <w:p w:rsidR="00D92C0A" w:rsidRPr="00044B1D" w:rsidRDefault="00D92C0A" w:rsidP="00116C1C">
            <w:pPr>
              <w:pStyle w:val="2f"/>
              <w:widowControl w:val="0"/>
              <w:spacing w:after="0" w:line="240" w:lineRule="auto"/>
              <w:ind w:right="-1"/>
              <w:jc w:val="both"/>
              <w:rPr>
                <w:b/>
                <w:sz w:val="24"/>
              </w:rPr>
            </w:pPr>
            <w:r w:rsidRPr="00044B1D">
              <w:rPr>
                <w:b/>
                <w:sz w:val="24"/>
              </w:rPr>
              <w:t>Обучающийся должен знать:</w:t>
            </w:r>
          </w:p>
          <w:p w:rsidR="00D92C0A" w:rsidRPr="00044B1D" w:rsidRDefault="00D92C0A" w:rsidP="00116C1C">
            <w:pPr>
              <w:widowControl w:val="0"/>
              <w:shd w:val="clear" w:color="auto" w:fill="FFFFFF"/>
              <w:autoSpaceDE w:val="0"/>
              <w:autoSpaceDN w:val="0"/>
              <w:adjustRightInd w:val="0"/>
              <w:spacing w:after="0" w:line="240" w:lineRule="auto"/>
              <w:ind w:right="-1"/>
              <w:jc w:val="both"/>
              <w:rPr>
                <w:rFonts w:ascii="Times New Roman" w:hAnsi="Times New Roman" w:cs="Times New Roman"/>
                <w:bCs/>
                <w:sz w:val="24"/>
                <w:szCs w:val="24"/>
              </w:rPr>
            </w:pPr>
            <w:bookmarkStart w:id="16" w:name="_Hlk472626664"/>
            <w:r w:rsidRPr="00044B1D">
              <w:rPr>
                <w:rFonts w:ascii="Times New Roman" w:hAnsi="Times New Roman" w:cs="Times New Roman"/>
                <w:color w:val="000000"/>
                <w:sz w:val="24"/>
                <w:szCs w:val="24"/>
              </w:rPr>
              <w:t xml:space="preserve">общие физико-химические явления в полиграфических процессах;  поверхностные явления: адсорбция, смачивание; основы коллоидной химии;  виды полимерных материалов; виды металлов и сплавов;  основы фотохимии;  фотографическое действие излучения;  виды </w:t>
            </w:r>
            <w:r w:rsidRPr="00044B1D">
              <w:rPr>
                <w:rFonts w:ascii="Times New Roman" w:hAnsi="Times New Roman" w:cs="Times New Roman"/>
                <w:color w:val="000000"/>
                <w:sz w:val="24"/>
                <w:szCs w:val="24"/>
              </w:rPr>
              <w:lastRenderedPageBreak/>
              <w:t>фотоматериалов;  основы химии копировальных процессов; физико-химические основы изготовления печатных форм.</w:t>
            </w:r>
            <w:bookmarkEnd w:id="16"/>
          </w:p>
        </w:tc>
        <w:tc>
          <w:tcPr>
            <w:tcW w:w="1367" w:type="pct"/>
            <w:vMerge w:val="restart"/>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r w:rsidRPr="00044B1D">
              <w:rPr>
                <w:rFonts w:ascii="Times New Roman" w:hAnsi="Times New Roman" w:cs="Times New Roman"/>
                <w:sz w:val="24"/>
                <w:szCs w:val="24"/>
              </w:rPr>
              <w:lastRenderedPageBreak/>
              <w:t>75% правильных ответов</w:t>
            </w:r>
          </w:p>
        </w:tc>
        <w:tc>
          <w:tcPr>
            <w:tcW w:w="1508" w:type="pct"/>
            <w:vMerge w:val="restart"/>
          </w:tcPr>
          <w:p w:rsidR="00D92C0A" w:rsidRPr="00044B1D" w:rsidRDefault="00D92C0A" w:rsidP="00116C1C">
            <w:pPr>
              <w:widowControl w:val="0"/>
              <w:spacing w:after="0" w:line="240" w:lineRule="auto"/>
              <w:ind w:right="-1"/>
              <w:jc w:val="both"/>
              <w:rPr>
                <w:rFonts w:ascii="Times New Roman" w:hAnsi="Times New Roman" w:cs="Times New Roman"/>
                <w:sz w:val="24"/>
                <w:szCs w:val="24"/>
              </w:rPr>
            </w:pPr>
            <w:r w:rsidRPr="00044B1D">
              <w:rPr>
                <w:rFonts w:ascii="Times New Roman" w:hAnsi="Times New Roman" w:cs="Times New Roman"/>
                <w:sz w:val="24"/>
                <w:szCs w:val="24"/>
              </w:rPr>
              <w:t>Экзамен</w:t>
            </w:r>
          </w:p>
        </w:tc>
      </w:tr>
      <w:tr w:rsidR="00D92C0A" w:rsidRPr="00044B1D" w:rsidTr="00081B42">
        <w:tc>
          <w:tcPr>
            <w:tcW w:w="2125" w:type="pct"/>
          </w:tcPr>
          <w:p w:rsidR="00D92C0A" w:rsidRPr="00044B1D" w:rsidRDefault="00D92C0A" w:rsidP="00116C1C">
            <w:pPr>
              <w:pStyle w:val="2f"/>
              <w:widowControl w:val="0"/>
              <w:spacing w:after="0" w:line="240" w:lineRule="auto"/>
              <w:ind w:right="-1"/>
              <w:jc w:val="both"/>
              <w:rPr>
                <w:b/>
                <w:sz w:val="24"/>
              </w:rPr>
            </w:pPr>
            <w:r w:rsidRPr="00044B1D">
              <w:rPr>
                <w:b/>
                <w:sz w:val="24"/>
              </w:rPr>
              <w:lastRenderedPageBreak/>
              <w:t>Обучающийся должен уметь:</w:t>
            </w:r>
          </w:p>
          <w:p w:rsidR="00D92C0A" w:rsidRPr="00044B1D" w:rsidRDefault="00D92C0A" w:rsidP="00116C1C">
            <w:pPr>
              <w:widowControl w:val="0"/>
              <w:shd w:val="clear" w:color="auto" w:fill="FFFFFF"/>
              <w:autoSpaceDE w:val="0"/>
              <w:autoSpaceDN w:val="0"/>
              <w:adjustRightInd w:val="0"/>
              <w:spacing w:after="0" w:line="240" w:lineRule="auto"/>
              <w:ind w:right="-1"/>
              <w:jc w:val="both"/>
              <w:rPr>
                <w:rFonts w:ascii="Times New Roman" w:hAnsi="Times New Roman" w:cs="Times New Roman"/>
                <w:sz w:val="24"/>
                <w:szCs w:val="24"/>
              </w:rPr>
            </w:pPr>
            <w:bookmarkStart w:id="17" w:name="_Hlk472626736"/>
            <w:r w:rsidRPr="00044B1D">
              <w:rPr>
                <w:rFonts w:ascii="Times New Roman" w:hAnsi="Times New Roman" w:cs="Times New Roman"/>
                <w:color w:val="000000"/>
                <w:sz w:val="24"/>
                <w:szCs w:val="24"/>
              </w:rPr>
              <w:t xml:space="preserve">определять свойства полиграфических материалов; </w:t>
            </w:r>
          </w:p>
          <w:p w:rsidR="00D92C0A" w:rsidRPr="00044B1D" w:rsidRDefault="00D92C0A" w:rsidP="00116C1C">
            <w:pPr>
              <w:widowControl w:val="0"/>
              <w:shd w:val="clear" w:color="auto" w:fill="FFFFFF"/>
              <w:autoSpaceDE w:val="0"/>
              <w:autoSpaceDN w:val="0"/>
              <w:adjustRightInd w:val="0"/>
              <w:spacing w:after="0" w:line="240" w:lineRule="auto"/>
              <w:ind w:right="-1"/>
              <w:jc w:val="both"/>
              <w:rPr>
                <w:rFonts w:ascii="Times New Roman" w:hAnsi="Times New Roman" w:cs="Times New Roman"/>
                <w:bCs/>
                <w:sz w:val="24"/>
                <w:szCs w:val="24"/>
              </w:rPr>
            </w:pPr>
            <w:r w:rsidRPr="00044B1D">
              <w:rPr>
                <w:rFonts w:ascii="Times New Roman" w:hAnsi="Times New Roman" w:cs="Times New Roman"/>
                <w:color w:val="000000"/>
                <w:sz w:val="24"/>
                <w:szCs w:val="24"/>
              </w:rPr>
              <w:t>составлять уравнения окислительно-восстановительных реакций</w:t>
            </w:r>
            <w:bookmarkEnd w:id="17"/>
            <w:r w:rsidR="00D83FC0" w:rsidRPr="00044B1D">
              <w:rPr>
                <w:rFonts w:ascii="Times New Roman" w:hAnsi="Times New Roman" w:cs="Times New Roman"/>
                <w:color w:val="000000"/>
                <w:sz w:val="24"/>
                <w:szCs w:val="24"/>
              </w:rPr>
              <w:t>.</w:t>
            </w:r>
          </w:p>
        </w:tc>
        <w:tc>
          <w:tcPr>
            <w:tcW w:w="1367" w:type="pct"/>
            <w:vMerge/>
          </w:tcPr>
          <w:p w:rsidR="00D92C0A" w:rsidRPr="00044B1D" w:rsidRDefault="00D92C0A" w:rsidP="00116C1C">
            <w:pPr>
              <w:widowControl w:val="0"/>
              <w:spacing w:after="0" w:line="240" w:lineRule="auto"/>
              <w:ind w:right="-1" w:firstLine="567"/>
              <w:jc w:val="both"/>
              <w:rPr>
                <w:rFonts w:ascii="Times New Roman" w:hAnsi="Times New Roman" w:cs="Times New Roman"/>
                <w:bCs/>
                <w:sz w:val="24"/>
                <w:szCs w:val="24"/>
              </w:rPr>
            </w:pPr>
          </w:p>
        </w:tc>
        <w:tc>
          <w:tcPr>
            <w:tcW w:w="1508" w:type="pct"/>
            <w:vMerge/>
          </w:tcPr>
          <w:p w:rsidR="00D92C0A" w:rsidRPr="00044B1D" w:rsidRDefault="00D92C0A" w:rsidP="00116C1C">
            <w:pPr>
              <w:widowControl w:val="0"/>
              <w:spacing w:after="0" w:line="240" w:lineRule="auto"/>
              <w:ind w:right="-1" w:firstLine="567"/>
              <w:jc w:val="both"/>
              <w:rPr>
                <w:rFonts w:ascii="Times New Roman" w:hAnsi="Times New Roman" w:cs="Times New Roman"/>
                <w:bCs/>
                <w:sz w:val="24"/>
                <w:szCs w:val="24"/>
              </w:rPr>
            </w:pPr>
          </w:p>
        </w:tc>
      </w:tr>
    </w:tbl>
    <w:p w:rsidR="00D92C0A" w:rsidRPr="00044B1D" w:rsidRDefault="00D92C0A" w:rsidP="00116C1C">
      <w:pPr>
        <w:widowControl w:val="0"/>
        <w:spacing w:after="0" w:line="240" w:lineRule="auto"/>
        <w:ind w:right="-1" w:firstLine="567"/>
        <w:jc w:val="both"/>
        <w:rPr>
          <w:rFonts w:ascii="Times New Roman" w:hAnsi="Times New Roman" w:cs="Times New Roman"/>
          <w:sz w:val="24"/>
          <w:szCs w:val="24"/>
        </w:rPr>
      </w:pPr>
    </w:p>
    <w:p w:rsidR="00D92C0A" w:rsidRPr="00044B1D" w:rsidRDefault="00D92C0A" w:rsidP="00116C1C">
      <w:pPr>
        <w:widowControl w:val="0"/>
        <w:spacing w:after="0" w:line="240" w:lineRule="auto"/>
        <w:rPr>
          <w:rFonts w:ascii="Times New Roman" w:eastAsiaTheme="minorHAnsi" w:hAnsi="Times New Roman" w:cs="Times New Roman"/>
          <w:sz w:val="24"/>
          <w:szCs w:val="24"/>
          <w:lang w:eastAsia="en-US"/>
        </w:rPr>
      </w:pPr>
      <w:r w:rsidRPr="00044B1D">
        <w:rPr>
          <w:rFonts w:ascii="Times New Roman" w:eastAsiaTheme="minorHAnsi" w:hAnsi="Times New Roman" w:cs="Times New Roman"/>
          <w:sz w:val="24"/>
          <w:szCs w:val="24"/>
          <w:lang w:eastAsia="en-US"/>
        </w:rPr>
        <w:br w:type="page"/>
      </w:r>
    </w:p>
    <w:p w:rsidR="00D92C0A" w:rsidRPr="00044B1D" w:rsidRDefault="00D92C0A" w:rsidP="00116C1C">
      <w:pPr>
        <w:widowControl w:val="0"/>
        <w:spacing w:after="0" w:line="240" w:lineRule="auto"/>
        <w:ind w:firstLine="567"/>
        <w:jc w:val="right"/>
        <w:rPr>
          <w:rFonts w:ascii="Times New Roman" w:hAnsi="Times New Roman" w:cs="Times New Roman"/>
          <w:bCs/>
          <w:sz w:val="24"/>
          <w:szCs w:val="24"/>
        </w:rPr>
      </w:pPr>
      <w:r w:rsidRPr="00044B1D">
        <w:rPr>
          <w:rFonts w:ascii="Times New Roman" w:hAnsi="Times New Roman" w:cs="Times New Roman"/>
          <w:sz w:val="24"/>
          <w:szCs w:val="24"/>
        </w:rPr>
        <w:lastRenderedPageBreak/>
        <w:t>Приложение</w:t>
      </w:r>
      <w:r w:rsidRPr="00044B1D">
        <w:rPr>
          <w:rFonts w:ascii="Times New Roman" w:hAnsi="Times New Roman" w:cs="Times New Roman"/>
          <w:bCs/>
          <w:sz w:val="24"/>
          <w:szCs w:val="24"/>
        </w:rPr>
        <w:t xml:space="preserve"> 3.5</w:t>
      </w:r>
    </w:p>
    <w:p w:rsidR="00024B16" w:rsidRPr="00044B1D" w:rsidRDefault="00024B16" w:rsidP="00116C1C">
      <w:pPr>
        <w:widowControl w:val="0"/>
        <w:spacing w:after="0" w:line="240" w:lineRule="auto"/>
        <w:ind w:firstLine="567"/>
        <w:jc w:val="right"/>
        <w:rPr>
          <w:rFonts w:ascii="Times New Roman" w:hAnsi="Times New Roman" w:cs="Times New Roman"/>
          <w:b/>
          <w:sz w:val="24"/>
          <w:szCs w:val="24"/>
        </w:rPr>
      </w:pPr>
    </w:p>
    <w:p w:rsidR="00024B16" w:rsidRPr="00044B1D" w:rsidRDefault="0028162F" w:rsidP="00116C1C">
      <w:pPr>
        <w:widowControl w:val="0"/>
        <w:spacing w:after="0" w:line="240" w:lineRule="auto"/>
        <w:jc w:val="right"/>
        <w:rPr>
          <w:rFonts w:ascii="Times New Roman" w:hAnsi="Times New Roman" w:cs="Times New Roman"/>
          <w:b/>
          <w:i/>
          <w:sz w:val="24"/>
          <w:szCs w:val="24"/>
        </w:rPr>
      </w:pPr>
      <w:r w:rsidRPr="00044B1D">
        <w:rPr>
          <w:rFonts w:ascii="Times New Roman" w:hAnsi="Times New Roman" w:cs="Times New Roman"/>
          <w:b/>
          <w:i/>
          <w:sz w:val="24"/>
          <w:szCs w:val="24"/>
        </w:rPr>
        <w:t>к</w:t>
      </w:r>
      <w:r w:rsidR="00024B16" w:rsidRPr="00044B1D">
        <w:rPr>
          <w:rFonts w:ascii="Times New Roman" w:hAnsi="Times New Roman" w:cs="Times New Roman"/>
          <w:b/>
          <w:i/>
          <w:sz w:val="24"/>
          <w:szCs w:val="24"/>
        </w:rPr>
        <w:t xml:space="preserve"> ПООП СПО по специальност</w:t>
      </w:r>
      <w:r w:rsidR="00B1778E" w:rsidRPr="00044B1D">
        <w:rPr>
          <w:rFonts w:ascii="Times New Roman" w:hAnsi="Times New Roman" w:cs="Times New Roman"/>
          <w:b/>
          <w:i/>
          <w:sz w:val="24"/>
          <w:szCs w:val="24"/>
        </w:rPr>
        <w:t>и</w:t>
      </w:r>
    </w:p>
    <w:p w:rsidR="00024B16" w:rsidRPr="00044B1D" w:rsidRDefault="00024B16" w:rsidP="00116C1C">
      <w:pPr>
        <w:widowControl w:val="0"/>
        <w:spacing w:after="0" w:line="240" w:lineRule="auto"/>
        <w:jc w:val="right"/>
        <w:rPr>
          <w:rFonts w:ascii="Times New Roman" w:hAnsi="Times New Roman" w:cs="Times New Roman"/>
          <w:i/>
          <w:sz w:val="24"/>
          <w:szCs w:val="24"/>
        </w:rPr>
      </w:pPr>
      <w:r w:rsidRPr="00044B1D">
        <w:rPr>
          <w:rFonts w:ascii="Times New Roman" w:hAnsi="Times New Roman" w:cs="Times New Roman"/>
          <w:b/>
          <w:i/>
          <w:sz w:val="24"/>
          <w:szCs w:val="24"/>
        </w:rPr>
        <w:t>«</w:t>
      </w:r>
      <w:r w:rsidR="00FE374A" w:rsidRPr="00044B1D">
        <w:rPr>
          <w:rFonts w:ascii="Times New Roman" w:hAnsi="Times New Roman" w:cs="Times New Roman"/>
          <w:b/>
          <w:i/>
          <w:sz w:val="24"/>
          <w:szCs w:val="24"/>
        </w:rPr>
        <w:t>29.02.09 Печатное дело</w:t>
      </w:r>
      <w:r w:rsidRPr="00044B1D">
        <w:rPr>
          <w:rFonts w:ascii="Times New Roman" w:hAnsi="Times New Roman" w:cs="Times New Roman"/>
          <w:b/>
          <w:i/>
          <w:sz w:val="24"/>
          <w:szCs w:val="24"/>
        </w:rPr>
        <w:t>»</w:t>
      </w: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ПРИМЕРНАЯ ПРОГРАММА УЧЕБНОЙ ДИСЦИПЛИНЫ</w:t>
      </w:r>
    </w:p>
    <w:p w:rsidR="00D92C0A" w:rsidRPr="00044B1D" w:rsidRDefault="00D92C0A" w:rsidP="00116C1C">
      <w:pPr>
        <w:widowControl w:val="0"/>
        <w:spacing w:after="0" w:line="240" w:lineRule="auto"/>
        <w:jc w:val="center"/>
        <w:rPr>
          <w:rFonts w:ascii="Times New Roman" w:hAnsi="Times New Roman" w:cs="Times New Roman"/>
          <w:b/>
          <w:sz w:val="24"/>
          <w:szCs w:val="24"/>
          <w:u w:val="single"/>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ОП.05 ОСНОВЫ ПОЛИГРАФИЧЕСКОГО ПРОИЗВОДСТВА</w:t>
      </w: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83FC0" w:rsidRPr="00044B1D" w:rsidRDefault="00D83FC0" w:rsidP="00116C1C">
      <w:pPr>
        <w:widowControl w:val="0"/>
        <w:spacing w:after="0" w:line="240" w:lineRule="auto"/>
        <w:jc w:val="center"/>
        <w:rPr>
          <w:rFonts w:ascii="Times New Roman" w:hAnsi="Times New Roman" w:cs="Times New Roman"/>
          <w:b/>
          <w:sz w:val="24"/>
          <w:szCs w:val="24"/>
        </w:rPr>
      </w:pPr>
    </w:p>
    <w:p w:rsidR="00D83FC0" w:rsidRPr="00044B1D" w:rsidRDefault="00D83FC0" w:rsidP="00116C1C">
      <w:pPr>
        <w:widowControl w:val="0"/>
        <w:spacing w:after="0" w:line="240" w:lineRule="auto"/>
        <w:jc w:val="center"/>
        <w:rPr>
          <w:rFonts w:ascii="Times New Roman" w:hAnsi="Times New Roman" w:cs="Times New Roman"/>
          <w:b/>
          <w:sz w:val="24"/>
          <w:szCs w:val="24"/>
        </w:rPr>
      </w:pPr>
    </w:p>
    <w:p w:rsidR="00D83FC0" w:rsidRPr="00044B1D" w:rsidRDefault="00D83FC0" w:rsidP="00116C1C">
      <w:pPr>
        <w:widowControl w:val="0"/>
        <w:spacing w:after="0" w:line="240" w:lineRule="auto"/>
        <w:jc w:val="center"/>
        <w:rPr>
          <w:rFonts w:ascii="Times New Roman" w:hAnsi="Times New Roman" w:cs="Times New Roman"/>
          <w:b/>
          <w:sz w:val="24"/>
          <w:szCs w:val="24"/>
        </w:rPr>
      </w:pPr>
    </w:p>
    <w:p w:rsidR="00D83FC0" w:rsidRPr="00044B1D" w:rsidRDefault="00D83FC0" w:rsidP="00116C1C">
      <w:pPr>
        <w:widowControl w:val="0"/>
        <w:spacing w:after="0" w:line="240" w:lineRule="auto"/>
        <w:jc w:val="center"/>
        <w:rPr>
          <w:rFonts w:ascii="Times New Roman" w:hAnsi="Times New Roman" w:cs="Times New Roman"/>
          <w:b/>
          <w:sz w:val="24"/>
          <w:szCs w:val="24"/>
        </w:rPr>
      </w:pPr>
    </w:p>
    <w:p w:rsidR="00D83FC0" w:rsidRPr="00044B1D" w:rsidRDefault="00D83FC0" w:rsidP="00116C1C">
      <w:pPr>
        <w:widowControl w:val="0"/>
        <w:spacing w:after="0" w:line="240" w:lineRule="auto"/>
        <w:jc w:val="center"/>
        <w:rPr>
          <w:rFonts w:ascii="Times New Roman" w:hAnsi="Times New Roman" w:cs="Times New Roman"/>
          <w:b/>
          <w:sz w:val="24"/>
          <w:szCs w:val="24"/>
        </w:rPr>
      </w:pPr>
    </w:p>
    <w:p w:rsidR="00D83FC0" w:rsidRPr="00044B1D" w:rsidRDefault="00D83FC0" w:rsidP="00116C1C">
      <w:pPr>
        <w:widowControl w:val="0"/>
        <w:spacing w:after="0" w:line="240" w:lineRule="auto"/>
        <w:jc w:val="center"/>
        <w:rPr>
          <w:rFonts w:ascii="Times New Roman" w:hAnsi="Times New Roman" w:cs="Times New Roman"/>
          <w:b/>
          <w:sz w:val="24"/>
          <w:szCs w:val="24"/>
        </w:rPr>
      </w:pPr>
    </w:p>
    <w:p w:rsidR="00D83FC0" w:rsidRPr="00044B1D" w:rsidRDefault="00D83FC0" w:rsidP="00116C1C">
      <w:pPr>
        <w:widowControl w:val="0"/>
        <w:spacing w:after="0" w:line="240" w:lineRule="auto"/>
        <w:jc w:val="center"/>
        <w:rPr>
          <w:rFonts w:ascii="Times New Roman" w:hAnsi="Times New Roman" w:cs="Times New Roman"/>
          <w:b/>
          <w:sz w:val="24"/>
          <w:szCs w:val="24"/>
        </w:rPr>
      </w:pPr>
    </w:p>
    <w:p w:rsidR="00B10739" w:rsidRPr="00044B1D" w:rsidRDefault="00B10739" w:rsidP="00116C1C">
      <w:pPr>
        <w:widowControl w:val="0"/>
        <w:spacing w:after="0" w:line="240" w:lineRule="auto"/>
        <w:jc w:val="center"/>
        <w:rPr>
          <w:rFonts w:ascii="Times New Roman" w:hAnsi="Times New Roman" w:cs="Times New Roman"/>
          <w:b/>
          <w:sz w:val="24"/>
          <w:szCs w:val="24"/>
        </w:rPr>
      </w:pPr>
    </w:p>
    <w:p w:rsidR="00B10739" w:rsidRPr="00044B1D" w:rsidRDefault="00B10739" w:rsidP="00116C1C">
      <w:pPr>
        <w:widowControl w:val="0"/>
        <w:spacing w:after="0" w:line="240" w:lineRule="auto"/>
        <w:jc w:val="center"/>
        <w:rPr>
          <w:rFonts w:ascii="Times New Roman" w:hAnsi="Times New Roman" w:cs="Times New Roman"/>
          <w:b/>
          <w:sz w:val="24"/>
          <w:szCs w:val="24"/>
        </w:rPr>
      </w:pPr>
    </w:p>
    <w:p w:rsidR="00B10739" w:rsidRPr="00044B1D" w:rsidRDefault="00B10739" w:rsidP="00116C1C">
      <w:pPr>
        <w:widowControl w:val="0"/>
        <w:spacing w:after="0" w:line="240" w:lineRule="auto"/>
        <w:jc w:val="center"/>
        <w:rPr>
          <w:rFonts w:ascii="Times New Roman" w:hAnsi="Times New Roman" w:cs="Times New Roman"/>
          <w:b/>
          <w:sz w:val="24"/>
          <w:szCs w:val="24"/>
        </w:rPr>
      </w:pPr>
    </w:p>
    <w:p w:rsidR="00B10739" w:rsidRPr="00044B1D" w:rsidRDefault="00B10739" w:rsidP="00116C1C">
      <w:pPr>
        <w:widowControl w:val="0"/>
        <w:spacing w:after="0" w:line="240" w:lineRule="auto"/>
        <w:jc w:val="center"/>
        <w:rPr>
          <w:rFonts w:ascii="Times New Roman" w:hAnsi="Times New Roman" w:cs="Times New Roman"/>
          <w:b/>
          <w:sz w:val="24"/>
          <w:szCs w:val="24"/>
        </w:rPr>
      </w:pPr>
    </w:p>
    <w:p w:rsidR="00D83FC0" w:rsidRPr="00044B1D" w:rsidRDefault="00D83FC0"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vertAlign w:val="superscript"/>
        </w:rPr>
      </w:pPr>
      <w:r w:rsidRPr="00044B1D">
        <w:rPr>
          <w:rFonts w:ascii="Times New Roman" w:hAnsi="Times New Roman" w:cs="Times New Roman"/>
          <w:b/>
          <w:bCs/>
          <w:sz w:val="24"/>
          <w:szCs w:val="24"/>
        </w:rPr>
        <w:t>2017г.</w:t>
      </w:r>
      <w:r w:rsidRPr="00044B1D">
        <w:rPr>
          <w:rFonts w:ascii="Times New Roman" w:hAnsi="Times New Roman" w:cs="Times New Roman"/>
          <w:b/>
          <w:bCs/>
          <w:sz w:val="24"/>
          <w:szCs w:val="24"/>
        </w:rPr>
        <w:br w:type="page"/>
      </w: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СОДЕРЖАНИЕ</w:t>
      </w: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tbl>
      <w:tblPr>
        <w:tblW w:w="0" w:type="auto"/>
        <w:tblLook w:val="01E0"/>
      </w:tblPr>
      <w:tblGrid>
        <w:gridCol w:w="7668"/>
      </w:tblGrid>
      <w:tr w:rsidR="00705DC5" w:rsidRPr="00044B1D" w:rsidTr="00184CED">
        <w:tc>
          <w:tcPr>
            <w:tcW w:w="7668" w:type="dxa"/>
            <w:shd w:val="clear" w:color="auto" w:fill="auto"/>
          </w:tcPr>
          <w:p w:rsidR="00705DC5" w:rsidRPr="00044B1D" w:rsidRDefault="00705DC5" w:rsidP="00116C1C">
            <w:pPr>
              <w:widowControl w:val="0"/>
              <w:numPr>
                <w:ilvl w:val="0"/>
                <w:numId w:val="129"/>
              </w:numPr>
              <w:tabs>
                <w:tab w:val="clear" w:pos="644"/>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ОБЩАЯ ХАРАКТЕРИСТИКА ПРИМЕРНОЙ РАБОЧЕЙ ПРОГРАММЫ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705DC5" w:rsidRPr="00044B1D" w:rsidTr="00184CED">
        <w:tc>
          <w:tcPr>
            <w:tcW w:w="7668" w:type="dxa"/>
            <w:shd w:val="clear" w:color="auto" w:fill="auto"/>
          </w:tcPr>
          <w:p w:rsidR="00705DC5" w:rsidRPr="00044B1D" w:rsidRDefault="00705DC5" w:rsidP="00116C1C">
            <w:pPr>
              <w:widowControl w:val="0"/>
              <w:numPr>
                <w:ilvl w:val="0"/>
                <w:numId w:val="129"/>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СТРУКТУРА И СОДЕРЖАНИЕ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705DC5" w:rsidRPr="00044B1D" w:rsidTr="00184CED">
        <w:trPr>
          <w:trHeight w:val="670"/>
        </w:trPr>
        <w:tc>
          <w:tcPr>
            <w:tcW w:w="7668" w:type="dxa"/>
            <w:shd w:val="clear" w:color="auto" w:fill="auto"/>
          </w:tcPr>
          <w:p w:rsidR="00705DC5" w:rsidRPr="00044B1D" w:rsidRDefault="00705DC5" w:rsidP="00116C1C">
            <w:pPr>
              <w:widowControl w:val="0"/>
              <w:numPr>
                <w:ilvl w:val="0"/>
                <w:numId w:val="129"/>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УСЛОВИЯ РЕАЛИЗАЦИИ ПРОГРАММЫ УЧЕБНОЙ ДИСЦИПЛИНЫ</w:t>
            </w:r>
          </w:p>
        </w:tc>
      </w:tr>
      <w:tr w:rsidR="00705DC5" w:rsidRPr="00044B1D" w:rsidTr="00184CED">
        <w:tc>
          <w:tcPr>
            <w:tcW w:w="7668" w:type="dxa"/>
            <w:shd w:val="clear" w:color="auto" w:fill="auto"/>
          </w:tcPr>
          <w:p w:rsidR="00705DC5" w:rsidRPr="00044B1D" w:rsidRDefault="00705DC5" w:rsidP="00116C1C">
            <w:pPr>
              <w:widowControl w:val="0"/>
              <w:numPr>
                <w:ilvl w:val="0"/>
                <w:numId w:val="129"/>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КОНТРОЛЬ И ОЦЕНКА РЕЗУЛЬТАТОВ ОСВОЕНИЯ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bl>
    <w:p w:rsidR="00705DC5" w:rsidRPr="00044B1D" w:rsidRDefault="00705DC5"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u w:val="single"/>
        </w:rPr>
        <w:br w:type="page"/>
      </w:r>
      <w:r w:rsidRPr="00044B1D">
        <w:rPr>
          <w:rFonts w:ascii="Times New Roman" w:hAnsi="Times New Roman" w:cs="Times New Roman"/>
          <w:b/>
          <w:sz w:val="24"/>
          <w:szCs w:val="24"/>
        </w:rPr>
        <w:lastRenderedPageBreak/>
        <w:t>1. ОБЩАЯ ХАРАКТЕРИСТИКА ПРИМЕРНОЙ ПРОГРАММЫ УЧЕБНОЙ ДИСЦИПЛИНЫ</w:t>
      </w:r>
      <w:r w:rsidR="000F32FB" w:rsidRPr="00044B1D">
        <w:rPr>
          <w:rFonts w:ascii="Times New Roman" w:hAnsi="Times New Roman" w:cs="Times New Roman"/>
          <w:sz w:val="24"/>
          <w:szCs w:val="24"/>
        </w:rPr>
        <w:t>«</w:t>
      </w:r>
      <w:r w:rsidR="000F32FB" w:rsidRPr="00044B1D">
        <w:rPr>
          <w:rFonts w:ascii="Times New Roman" w:hAnsi="Times New Roman" w:cs="Times New Roman"/>
          <w:b/>
          <w:sz w:val="24"/>
          <w:szCs w:val="24"/>
        </w:rPr>
        <w:t>ОП.</w:t>
      </w:r>
      <w:r w:rsidR="00B1778E" w:rsidRPr="00044B1D">
        <w:rPr>
          <w:rFonts w:ascii="Times New Roman" w:hAnsi="Times New Roman" w:cs="Times New Roman"/>
          <w:b/>
          <w:sz w:val="24"/>
          <w:szCs w:val="24"/>
        </w:rPr>
        <w:t>05   ОСНОВЫ ПОЛИГРАФИЧЕСКОГО ПРОИЗВОДСТВА</w:t>
      </w:r>
      <w:r w:rsidR="000F32FB" w:rsidRPr="00044B1D">
        <w:rPr>
          <w:rFonts w:ascii="Times New Roman" w:hAnsi="Times New Roman" w:cs="Times New Roman"/>
          <w:sz w:val="24"/>
          <w:szCs w:val="24"/>
        </w:rPr>
        <w:t>»</w:t>
      </w: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7E013B" w:rsidRPr="00044B1D" w:rsidRDefault="007E013B"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1.1.</w:t>
      </w:r>
      <w:r w:rsidRPr="00044B1D">
        <w:rPr>
          <w:rFonts w:ascii="Times New Roman" w:hAnsi="Times New Roman" w:cs="Times New Roman"/>
          <w:b/>
          <w:bCs/>
          <w:sz w:val="24"/>
          <w:szCs w:val="24"/>
        </w:rPr>
        <w:tab/>
        <w:t xml:space="preserve"> Место дисциплины в структуре основной профессиональной образовательной программы </w:t>
      </w:r>
    </w:p>
    <w:p w:rsidR="007E013B" w:rsidRPr="00044B1D" w:rsidRDefault="007E013B"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Pr="00044B1D">
        <w:rPr>
          <w:rFonts w:ascii="Times New Roman" w:hAnsi="Times New Roman" w:cs="Times New Roman"/>
          <w:b/>
          <w:sz w:val="24"/>
          <w:szCs w:val="24"/>
        </w:rPr>
        <w:t>ОП.05   Основы полиграфического производства</w:t>
      </w:r>
      <w:r w:rsidRPr="00044B1D">
        <w:rPr>
          <w:rFonts w:ascii="Times New Roman" w:hAnsi="Times New Roman" w:cs="Times New Roman"/>
          <w:sz w:val="24"/>
          <w:szCs w:val="24"/>
        </w:rPr>
        <w:t>» является обязательной частью  общепрофессионального цикла примерной рабочей основной образовательной программы в соответствии с Ф</w:t>
      </w:r>
      <w:r w:rsidR="00E474A6" w:rsidRPr="00044B1D">
        <w:rPr>
          <w:rFonts w:ascii="Times New Roman" w:hAnsi="Times New Roman" w:cs="Times New Roman"/>
          <w:sz w:val="24"/>
          <w:szCs w:val="24"/>
        </w:rPr>
        <w:t>ГОС по специальности 29. 02. 09</w:t>
      </w:r>
      <w:r w:rsidRPr="00044B1D">
        <w:rPr>
          <w:rFonts w:ascii="Times New Roman" w:hAnsi="Times New Roman" w:cs="Times New Roman"/>
          <w:sz w:val="24"/>
          <w:szCs w:val="24"/>
        </w:rPr>
        <w:t xml:space="preserve"> «Печатное дело». </w:t>
      </w:r>
    </w:p>
    <w:p w:rsidR="007E013B" w:rsidRPr="00044B1D" w:rsidRDefault="007E013B"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Pr="00044B1D">
        <w:rPr>
          <w:rFonts w:ascii="Times New Roman" w:hAnsi="Times New Roman" w:cs="Times New Roman"/>
          <w:b/>
          <w:sz w:val="24"/>
          <w:szCs w:val="24"/>
        </w:rPr>
        <w:t>ОП.05 Основы полиграфического производства</w:t>
      </w:r>
      <w:r w:rsidRPr="00044B1D">
        <w:rPr>
          <w:rFonts w:ascii="Times New Roman" w:hAnsi="Times New Roman" w:cs="Times New Roman"/>
          <w:sz w:val="24"/>
          <w:szCs w:val="24"/>
        </w:rPr>
        <w:t>» обеспечивает формирование профессиональных и общих компетенций по всем видам деятельности ФГОС по специальности</w:t>
      </w:r>
      <w:r w:rsidR="00B1778E" w:rsidRPr="00044B1D">
        <w:rPr>
          <w:rFonts w:ascii="Times New Roman" w:hAnsi="Times New Roman" w:cs="Times New Roman"/>
          <w:sz w:val="24"/>
          <w:szCs w:val="24"/>
        </w:rPr>
        <w:t>29. 02. 09 «Печатное дело»</w:t>
      </w:r>
      <w:r w:rsidRPr="00044B1D">
        <w:rPr>
          <w:rFonts w:ascii="Times New Roman" w:hAnsi="Times New Roman" w:cs="Times New Roman"/>
          <w:sz w:val="24"/>
          <w:szCs w:val="24"/>
        </w:rPr>
        <w:t xml:space="preserve">.  </w:t>
      </w:r>
    </w:p>
    <w:p w:rsidR="007E013B" w:rsidRPr="00044B1D" w:rsidRDefault="007E013B" w:rsidP="00116C1C">
      <w:pPr>
        <w:widowControl w:val="0"/>
        <w:spacing w:after="0" w:line="240" w:lineRule="auto"/>
        <w:ind w:firstLine="567"/>
        <w:jc w:val="both"/>
        <w:rPr>
          <w:rFonts w:ascii="Times New Roman" w:hAnsi="Times New Roman" w:cs="Times New Roman"/>
          <w:sz w:val="24"/>
          <w:szCs w:val="24"/>
        </w:rPr>
      </w:pPr>
    </w:p>
    <w:p w:rsidR="007E013B" w:rsidRPr="00044B1D" w:rsidRDefault="007E013B"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1.2. Цель и планируемые результаты освоения дисциплины:</w:t>
      </w:r>
    </w:p>
    <w:p w:rsidR="00FB7EA1" w:rsidRPr="00044B1D" w:rsidRDefault="00184CED" w:rsidP="00116C1C">
      <w:pPr>
        <w:pStyle w:val="ae"/>
        <w:widowControl w:val="0"/>
        <w:spacing w:before="0" w:after="0"/>
        <w:ind w:left="720"/>
        <w:jc w:val="both"/>
        <w:rPr>
          <w:b/>
        </w:rPr>
      </w:pPr>
      <w:r w:rsidRPr="00044B1D">
        <w:t>В рамках программы учебной дисциплины обучающимися осваиваются умения и знания</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224"/>
        <w:gridCol w:w="4082"/>
      </w:tblGrid>
      <w:tr w:rsidR="00FB7EA1" w:rsidRPr="00044B1D" w:rsidTr="00B1778E">
        <w:trPr>
          <w:trHeight w:val="649"/>
        </w:trPr>
        <w:tc>
          <w:tcPr>
            <w:tcW w:w="1129" w:type="dxa"/>
            <w:tcBorders>
              <w:top w:val="single" w:sz="4" w:space="0" w:color="auto"/>
              <w:left w:val="single" w:sz="4" w:space="0" w:color="auto"/>
              <w:bottom w:val="single" w:sz="4" w:space="0" w:color="auto"/>
              <w:right w:val="single" w:sz="4" w:space="0" w:color="auto"/>
            </w:tcBorders>
            <w:hideMark/>
          </w:tcPr>
          <w:p w:rsidR="00FB7EA1" w:rsidRPr="00044B1D" w:rsidRDefault="00FB7EA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 xml:space="preserve">Код </w:t>
            </w:r>
          </w:p>
          <w:p w:rsidR="00FB7EA1" w:rsidRPr="00044B1D" w:rsidRDefault="00FB7EA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ПК, ОК</w:t>
            </w:r>
          </w:p>
        </w:tc>
        <w:tc>
          <w:tcPr>
            <w:tcW w:w="4224" w:type="dxa"/>
            <w:tcBorders>
              <w:top w:val="single" w:sz="4" w:space="0" w:color="auto"/>
              <w:left w:val="single" w:sz="4" w:space="0" w:color="auto"/>
              <w:bottom w:val="single" w:sz="4" w:space="0" w:color="auto"/>
              <w:right w:val="single" w:sz="4" w:space="0" w:color="auto"/>
            </w:tcBorders>
            <w:hideMark/>
          </w:tcPr>
          <w:p w:rsidR="00FB7EA1" w:rsidRPr="00044B1D" w:rsidRDefault="00FB7EA1" w:rsidP="00116C1C">
            <w:pPr>
              <w:widowControl w:val="0"/>
              <w:tabs>
                <w:tab w:val="left" w:pos="296"/>
              </w:tabs>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Умения</w:t>
            </w:r>
          </w:p>
        </w:tc>
        <w:tc>
          <w:tcPr>
            <w:tcW w:w="4082" w:type="dxa"/>
            <w:tcBorders>
              <w:top w:val="single" w:sz="4" w:space="0" w:color="auto"/>
              <w:left w:val="single" w:sz="4" w:space="0" w:color="auto"/>
              <w:bottom w:val="single" w:sz="4" w:space="0" w:color="auto"/>
              <w:right w:val="single" w:sz="4" w:space="0" w:color="auto"/>
            </w:tcBorders>
            <w:hideMark/>
          </w:tcPr>
          <w:p w:rsidR="00FB7EA1" w:rsidRPr="00044B1D" w:rsidRDefault="00FB7EA1" w:rsidP="00116C1C">
            <w:pPr>
              <w:widowControl w:val="0"/>
              <w:tabs>
                <w:tab w:val="left" w:pos="296"/>
              </w:tabs>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Знания</w:t>
            </w:r>
          </w:p>
        </w:tc>
      </w:tr>
      <w:tr w:rsidR="00FB7EA1" w:rsidRPr="00044B1D" w:rsidTr="00B1778E">
        <w:trPr>
          <w:trHeight w:val="212"/>
        </w:trPr>
        <w:tc>
          <w:tcPr>
            <w:tcW w:w="1129" w:type="dxa"/>
            <w:tcBorders>
              <w:top w:val="single" w:sz="4" w:space="0" w:color="auto"/>
              <w:left w:val="single" w:sz="4" w:space="0" w:color="auto"/>
              <w:bottom w:val="single" w:sz="4" w:space="0" w:color="auto"/>
              <w:right w:val="single" w:sz="4" w:space="0" w:color="auto"/>
            </w:tcBorders>
          </w:tcPr>
          <w:p w:rsidR="007A4C99" w:rsidRPr="00044B1D" w:rsidRDefault="007A4C99" w:rsidP="007A4C99">
            <w:pPr>
              <w:widowControl w:val="0"/>
              <w:spacing w:after="0" w:line="240" w:lineRule="auto"/>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w:t>
            </w:r>
          </w:p>
          <w:p w:rsidR="007A4C99" w:rsidRPr="00044B1D" w:rsidRDefault="007A4C99" w:rsidP="007A4C99">
            <w:pPr>
              <w:widowControl w:val="0"/>
              <w:spacing w:after="0" w:line="240" w:lineRule="auto"/>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2</w:t>
            </w:r>
          </w:p>
          <w:p w:rsidR="007A4C99" w:rsidRPr="00044B1D" w:rsidRDefault="007A4C99" w:rsidP="007A4C99">
            <w:pPr>
              <w:widowControl w:val="0"/>
              <w:spacing w:after="0" w:line="240" w:lineRule="auto"/>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3</w:t>
            </w:r>
          </w:p>
          <w:p w:rsidR="007A4C99" w:rsidRPr="00044B1D" w:rsidRDefault="007A4C99" w:rsidP="007A4C99">
            <w:pPr>
              <w:widowControl w:val="0"/>
              <w:spacing w:after="0" w:line="240" w:lineRule="auto"/>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4</w:t>
            </w:r>
          </w:p>
          <w:p w:rsidR="007A4C99" w:rsidRPr="00044B1D" w:rsidRDefault="007A4C99" w:rsidP="007A4C99">
            <w:pPr>
              <w:widowControl w:val="0"/>
              <w:spacing w:after="0" w:line="240" w:lineRule="auto"/>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5</w:t>
            </w:r>
          </w:p>
          <w:p w:rsidR="007A4C99" w:rsidRPr="00044B1D" w:rsidRDefault="007A4C99" w:rsidP="007A4C99">
            <w:pPr>
              <w:widowControl w:val="0"/>
              <w:spacing w:after="0" w:line="240" w:lineRule="auto"/>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6</w:t>
            </w:r>
          </w:p>
          <w:p w:rsidR="007A4C99" w:rsidRPr="00044B1D" w:rsidRDefault="007A4C99" w:rsidP="007A4C99">
            <w:pPr>
              <w:widowControl w:val="0"/>
              <w:spacing w:after="0" w:line="240" w:lineRule="auto"/>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7</w:t>
            </w:r>
          </w:p>
          <w:p w:rsidR="007A4C99" w:rsidRPr="00044B1D" w:rsidRDefault="007A4C99" w:rsidP="007A4C99">
            <w:pPr>
              <w:widowControl w:val="0"/>
              <w:spacing w:after="0" w:line="240" w:lineRule="auto"/>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9</w:t>
            </w:r>
          </w:p>
          <w:p w:rsidR="00FB7EA1" w:rsidRPr="00044B1D" w:rsidRDefault="007A4C99" w:rsidP="007A4C99">
            <w:pPr>
              <w:widowControl w:val="0"/>
              <w:spacing w:after="0" w:line="240" w:lineRule="auto"/>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10</w:t>
            </w:r>
          </w:p>
          <w:p w:rsidR="00EF5EB9" w:rsidRPr="00044B1D" w:rsidRDefault="00EF5EB9" w:rsidP="007A4C99">
            <w:pPr>
              <w:widowControl w:val="0"/>
              <w:spacing w:after="0" w:line="240" w:lineRule="auto"/>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ОК 11</w:t>
            </w:r>
          </w:p>
          <w:p w:rsidR="007A4C99" w:rsidRPr="00044B1D" w:rsidRDefault="007A4C99" w:rsidP="007A4C99">
            <w:pPr>
              <w:widowControl w:val="0"/>
              <w:spacing w:after="0" w:line="240" w:lineRule="auto"/>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ПК 1.1</w:t>
            </w:r>
          </w:p>
          <w:p w:rsidR="007A4C99" w:rsidRPr="00044B1D" w:rsidRDefault="007A4C99" w:rsidP="007A4C99">
            <w:pPr>
              <w:widowControl w:val="0"/>
              <w:spacing w:after="0" w:line="240" w:lineRule="auto"/>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ПК 1.2</w:t>
            </w:r>
          </w:p>
          <w:p w:rsidR="007A4C99" w:rsidRPr="00044B1D" w:rsidRDefault="007A4C99" w:rsidP="007A4C99">
            <w:pPr>
              <w:widowControl w:val="0"/>
              <w:spacing w:after="0" w:line="240" w:lineRule="auto"/>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ПК 1.3</w:t>
            </w:r>
          </w:p>
          <w:p w:rsidR="007A4C99" w:rsidRPr="00044B1D" w:rsidRDefault="007A4C99" w:rsidP="007A4C99">
            <w:pPr>
              <w:widowControl w:val="0"/>
              <w:spacing w:after="0" w:line="240" w:lineRule="auto"/>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ПК 1.4</w:t>
            </w:r>
          </w:p>
          <w:p w:rsidR="007A4C99" w:rsidRPr="00044B1D" w:rsidRDefault="007A4C99" w:rsidP="007A4C99">
            <w:pPr>
              <w:widowControl w:val="0"/>
              <w:spacing w:after="0" w:line="240" w:lineRule="auto"/>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ПК 2.1</w:t>
            </w:r>
          </w:p>
          <w:p w:rsidR="007A4C99" w:rsidRPr="00044B1D" w:rsidRDefault="007A4C99" w:rsidP="007A4C99">
            <w:pPr>
              <w:widowControl w:val="0"/>
              <w:spacing w:after="0" w:line="240" w:lineRule="auto"/>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ПК 2.2</w:t>
            </w:r>
          </w:p>
          <w:p w:rsidR="007A4C99" w:rsidRPr="00044B1D" w:rsidRDefault="007A4C99" w:rsidP="007A4C99">
            <w:pPr>
              <w:widowControl w:val="0"/>
              <w:spacing w:after="0" w:line="240" w:lineRule="auto"/>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ПК 2.3</w:t>
            </w:r>
          </w:p>
          <w:p w:rsidR="007A4C99" w:rsidRPr="00044B1D" w:rsidRDefault="007A4C99" w:rsidP="007A4C99">
            <w:pPr>
              <w:widowControl w:val="0"/>
              <w:spacing w:after="0" w:line="240" w:lineRule="auto"/>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ПК 2.4</w:t>
            </w:r>
          </w:p>
          <w:p w:rsidR="007A4C99" w:rsidRPr="00044B1D" w:rsidRDefault="007A4C99" w:rsidP="007A4C99">
            <w:pPr>
              <w:widowControl w:val="0"/>
              <w:spacing w:after="0" w:line="240" w:lineRule="auto"/>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ПК 3.1</w:t>
            </w:r>
          </w:p>
          <w:p w:rsidR="007A4C99" w:rsidRPr="00044B1D" w:rsidRDefault="007A4C99" w:rsidP="007A4C99">
            <w:pPr>
              <w:widowControl w:val="0"/>
              <w:spacing w:after="0" w:line="240" w:lineRule="auto"/>
              <w:rPr>
                <w:rFonts w:ascii="Times New Roman" w:hAnsi="Times New Roman" w:cs="Times New Roman"/>
                <w:bCs/>
                <w:color w:val="000000"/>
                <w:sz w:val="24"/>
                <w:szCs w:val="24"/>
              </w:rPr>
            </w:pPr>
            <w:r w:rsidRPr="00044B1D">
              <w:rPr>
                <w:rFonts w:ascii="Times New Roman" w:hAnsi="Times New Roman" w:cs="Times New Roman"/>
                <w:bCs/>
                <w:color w:val="000000"/>
                <w:sz w:val="24"/>
                <w:szCs w:val="24"/>
              </w:rPr>
              <w:t>ПК 3.2</w:t>
            </w:r>
          </w:p>
          <w:p w:rsidR="007A4C99" w:rsidRPr="00044B1D" w:rsidRDefault="007A4C99" w:rsidP="007A4C99">
            <w:pPr>
              <w:widowControl w:val="0"/>
              <w:spacing w:after="0" w:line="240" w:lineRule="auto"/>
              <w:rPr>
                <w:rFonts w:ascii="Times New Roman" w:hAnsi="Times New Roman" w:cs="Times New Roman"/>
                <w:b/>
                <w:sz w:val="24"/>
                <w:szCs w:val="24"/>
              </w:rPr>
            </w:pPr>
          </w:p>
        </w:tc>
        <w:tc>
          <w:tcPr>
            <w:tcW w:w="4224" w:type="dxa"/>
            <w:tcBorders>
              <w:top w:val="single" w:sz="4" w:space="0" w:color="auto"/>
              <w:left w:val="single" w:sz="4" w:space="0" w:color="auto"/>
              <w:bottom w:val="single" w:sz="4" w:space="0" w:color="auto"/>
              <w:right w:val="single" w:sz="4" w:space="0" w:color="auto"/>
            </w:tcBorders>
          </w:tcPr>
          <w:p w:rsidR="007E013B" w:rsidRPr="00044B1D" w:rsidRDefault="007E013B" w:rsidP="00116C1C">
            <w:pPr>
              <w:widowControl w:val="0"/>
              <w:tabs>
                <w:tab w:val="left" w:pos="296"/>
              </w:tabs>
              <w:spacing w:after="0" w:line="240" w:lineRule="auto"/>
              <w:jc w:val="both"/>
              <w:rPr>
                <w:rFonts w:ascii="Times New Roman" w:hAnsi="Times New Roman" w:cs="Times New Roman"/>
                <w:sz w:val="24"/>
                <w:szCs w:val="24"/>
              </w:rPr>
            </w:pPr>
          </w:p>
          <w:p w:rsidR="007E013B" w:rsidRPr="00044B1D" w:rsidRDefault="007E013B" w:rsidP="00116C1C">
            <w:pPr>
              <w:widowControl w:val="0"/>
              <w:tabs>
                <w:tab w:val="left" w:pos="296"/>
              </w:tabs>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определять вид и назначение печатной продукции с оформительскими элементами;</w:t>
            </w:r>
          </w:p>
          <w:p w:rsidR="007E013B" w:rsidRPr="00044B1D" w:rsidRDefault="007E013B" w:rsidP="00116C1C">
            <w:pPr>
              <w:widowControl w:val="0"/>
              <w:tabs>
                <w:tab w:val="left" w:pos="296"/>
              </w:tabs>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 - рассчитывать объем издания в печатных, бумажных и условных печатных листах;</w:t>
            </w:r>
          </w:p>
          <w:p w:rsidR="007E013B" w:rsidRPr="00044B1D" w:rsidRDefault="007E013B" w:rsidP="00116C1C">
            <w:pPr>
              <w:widowControl w:val="0"/>
              <w:tabs>
                <w:tab w:val="left" w:pos="296"/>
              </w:tabs>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 - выбирать конструкцию издания; правильно выбрать технологический процесс изготовления изобразительной фотоформы; </w:t>
            </w:r>
          </w:p>
          <w:p w:rsidR="007E013B" w:rsidRPr="00044B1D" w:rsidRDefault="007E013B" w:rsidP="00116C1C">
            <w:pPr>
              <w:widowControl w:val="0"/>
              <w:tabs>
                <w:tab w:val="left" w:pos="296"/>
              </w:tabs>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 правильно выбрать технологический процесс изготовления тексто-изобразительной фотоформы; </w:t>
            </w:r>
          </w:p>
          <w:p w:rsidR="007E013B" w:rsidRPr="00044B1D" w:rsidRDefault="007E013B" w:rsidP="00116C1C">
            <w:pPr>
              <w:widowControl w:val="0"/>
              <w:tabs>
                <w:tab w:val="left" w:pos="296"/>
              </w:tabs>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 правильно выбрать технологический процесс изготовления цветоделенных фотоформ; </w:t>
            </w:r>
          </w:p>
          <w:p w:rsidR="007E013B" w:rsidRPr="00044B1D" w:rsidRDefault="007E013B" w:rsidP="00116C1C">
            <w:pPr>
              <w:widowControl w:val="0"/>
              <w:tabs>
                <w:tab w:val="left" w:pos="296"/>
              </w:tabs>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правильно выбрать технологический процесс изготовления формы плоской офсетной печати;</w:t>
            </w:r>
          </w:p>
          <w:p w:rsidR="007E013B" w:rsidRPr="00044B1D" w:rsidRDefault="007E013B" w:rsidP="00116C1C">
            <w:pPr>
              <w:widowControl w:val="0"/>
              <w:tabs>
                <w:tab w:val="left" w:pos="296"/>
              </w:tabs>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правильно выбрать технологический процесс изготовления формы высокой и глубокой печати;</w:t>
            </w:r>
          </w:p>
          <w:p w:rsidR="007E013B" w:rsidRPr="00044B1D" w:rsidRDefault="007E013B" w:rsidP="00116C1C">
            <w:pPr>
              <w:widowControl w:val="0"/>
              <w:tabs>
                <w:tab w:val="left" w:pos="296"/>
              </w:tabs>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 - правильно выбрать технологический процесс изготовления цветоделенных печатных форм; выбирать способы отделки продукции.</w:t>
            </w:r>
          </w:p>
          <w:p w:rsidR="00FB7EA1" w:rsidRPr="00044B1D" w:rsidRDefault="00FB7EA1" w:rsidP="00116C1C">
            <w:pPr>
              <w:widowControl w:val="0"/>
              <w:tabs>
                <w:tab w:val="left" w:pos="296"/>
              </w:tabs>
              <w:spacing w:after="0" w:line="240" w:lineRule="auto"/>
              <w:jc w:val="center"/>
              <w:rPr>
                <w:rFonts w:ascii="Times New Roman" w:hAnsi="Times New Roman" w:cs="Times New Roman"/>
                <w:b/>
                <w:sz w:val="24"/>
                <w:szCs w:val="24"/>
              </w:rPr>
            </w:pPr>
          </w:p>
        </w:tc>
        <w:tc>
          <w:tcPr>
            <w:tcW w:w="4082" w:type="dxa"/>
            <w:tcBorders>
              <w:top w:val="single" w:sz="4" w:space="0" w:color="auto"/>
              <w:left w:val="single" w:sz="4" w:space="0" w:color="auto"/>
              <w:bottom w:val="single" w:sz="4" w:space="0" w:color="auto"/>
              <w:right w:val="single" w:sz="4" w:space="0" w:color="auto"/>
            </w:tcBorders>
          </w:tcPr>
          <w:p w:rsidR="007E013B" w:rsidRPr="00044B1D" w:rsidRDefault="007E013B" w:rsidP="00116C1C">
            <w:pPr>
              <w:widowControl w:val="0"/>
              <w:tabs>
                <w:tab w:val="left" w:pos="296"/>
              </w:tabs>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виды и способы печати; </w:t>
            </w:r>
          </w:p>
          <w:p w:rsidR="007E013B" w:rsidRPr="00044B1D" w:rsidRDefault="007E013B" w:rsidP="00116C1C">
            <w:pPr>
              <w:widowControl w:val="0"/>
              <w:tabs>
                <w:tab w:val="left" w:pos="296"/>
              </w:tabs>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единицы измерения полиграфической продукции;</w:t>
            </w:r>
          </w:p>
          <w:p w:rsidR="007E013B" w:rsidRPr="00044B1D" w:rsidRDefault="007E013B" w:rsidP="00116C1C">
            <w:pPr>
              <w:widowControl w:val="0"/>
              <w:tabs>
                <w:tab w:val="left" w:pos="296"/>
              </w:tabs>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полиграфические шрифты; </w:t>
            </w:r>
          </w:p>
          <w:p w:rsidR="007E013B" w:rsidRPr="00044B1D" w:rsidRDefault="007E013B" w:rsidP="00116C1C">
            <w:pPr>
              <w:widowControl w:val="0"/>
              <w:tabs>
                <w:tab w:val="left" w:pos="296"/>
              </w:tabs>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способы изготовления фотоформ;</w:t>
            </w:r>
          </w:p>
          <w:p w:rsidR="007E013B" w:rsidRPr="00044B1D" w:rsidRDefault="007E013B" w:rsidP="00116C1C">
            <w:pPr>
              <w:widowControl w:val="0"/>
              <w:tabs>
                <w:tab w:val="left" w:pos="296"/>
              </w:tabs>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способы изготовления печатных форм; </w:t>
            </w:r>
          </w:p>
          <w:p w:rsidR="007E013B" w:rsidRPr="00044B1D" w:rsidRDefault="007E013B" w:rsidP="00116C1C">
            <w:pPr>
              <w:widowControl w:val="0"/>
              <w:tabs>
                <w:tab w:val="left" w:pos="296"/>
              </w:tabs>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понятия о цвете и синтезе цветов; </w:t>
            </w:r>
          </w:p>
          <w:p w:rsidR="007E013B" w:rsidRPr="00044B1D" w:rsidRDefault="007E013B" w:rsidP="00116C1C">
            <w:pPr>
              <w:widowControl w:val="0"/>
              <w:tabs>
                <w:tab w:val="left" w:pos="296"/>
              </w:tabs>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свойства печатных материалов; </w:t>
            </w:r>
          </w:p>
          <w:p w:rsidR="007E013B" w:rsidRPr="00044B1D" w:rsidRDefault="007E013B" w:rsidP="00116C1C">
            <w:pPr>
              <w:widowControl w:val="0"/>
              <w:tabs>
                <w:tab w:val="left" w:pos="296"/>
              </w:tabs>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основы печатного процесса;</w:t>
            </w:r>
          </w:p>
          <w:p w:rsidR="007E013B" w:rsidRPr="00044B1D" w:rsidRDefault="007E013B" w:rsidP="00116C1C">
            <w:pPr>
              <w:widowControl w:val="0"/>
              <w:tabs>
                <w:tab w:val="left" w:pos="296"/>
              </w:tabs>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основные узлы печатной машины; </w:t>
            </w:r>
          </w:p>
          <w:p w:rsidR="007E013B" w:rsidRPr="00044B1D" w:rsidRDefault="007E013B" w:rsidP="00116C1C">
            <w:pPr>
              <w:widowControl w:val="0"/>
              <w:tabs>
                <w:tab w:val="left" w:pos="296"/>
              </w:tabs>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особенности печатных машин основных способов печати; </w:t>
            </w:r>
          </w:p>
          <w:p w:rsidR="007E013B" w:rsidRPr="00044B1D" w:rsidRDefault="007E013B" w:rsidP="00116C1C">
            <w:pPr>
              <w:widowControl w:val="0"/>
              <w:tabs>
                <w:tab w:val="left" w:pos="296"/>
              </w:tabs>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специальные виды печати;</w:t>
            </w:r>
          </w:p>
          <w:p w:rsidR="007E013B" w:rsidRPr="00044B1D" w:rsidRDefault="007E013B" w:rsidP="00116C1C">
            <w:pPr>
              <w:widowControl w:val="0"/>
              <w:tabs>
                <w:tab w:val="left" w:pos="296"/>
              </w:tabs>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брошюровочно-переплетные материалы; </w:t>
            </w:r>
          </w:p>
          <w:p w:rsidR="007E013B" w:rsidRPr="00044B1D" w:rsidRDefault="007E013B" w:rsidP="00116C1C">
            <w:pPr>
              <w:widowControl w:val="0"/>
              <w:tabs>
                <w:tab w:val="left" w:pos="296"/>
              </w:tabs>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общие схемы брошюровочных и брошюровочно-переплетных процессов изготовления изданий, различных по конструкции, объему и тиражам; </w:t>
            </w:r>
          </w:p>
          <w:p w:rsidR="007E013B" w:rsidRPr="00044B1D" w:rsidRDefault="007E013B" w:rsidP="00116C1C">
            <w:pPr>
              <w:widowControl w:val="0"/>
              <w:tabs>
                <w:tab w:val="left" w:pos="296"/>
              </w:tabs>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основы производства изданий на пооперационном оборудовании и поточных линиях; </w:t>
            </w:r>
          </w:p>
          <w:p w:rsidR="007E013B" w:rsidRPr="00044B1D" w:rsidRDefault="007E013B" w:rsidP="00116C1C">
            <w:pPr>
              <w:widowControl w:val="0"/>
              <w:tabs>
                <w:tab w:val="left" w:pos="296"/>
              </w:tabs>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правила оформления переплетных крышек.</w:t>
            </w:r>
          </w:p>
          <w:p w:rsidR="00FB7EA1" w:rsidRPr="00044B1D" w:rsidRDefault="00FB7EA1" w:rsidP="00116C1C">
            <w:pPr>
              <w:widowControl w:val="0"/>
              <w:tabs>
                <w:tab w:val="left" w:pos="296"/>
              </w:tabs>
              <w:spacing w:after="0" w:line="240" w:lineRule="auto"/>
              <w:jc w:val="center"/>
              <w:rPr>
                <w:rFonts w:ascii="Times New Roman" w:hAnsi="Times New Roman" w:cs="Times New Roman"/>
                <w:b/>
                <w:sz w:val="24"/>
                <w:szCs w:val="24"/>
              </w:rPr>
            </w:pPr>
          </w:p>
        </w:tc>
      </w:tr>
    </w:tbl>
    <w:p w:rsidR="00FB7EA1" w:rsidRPr="00044B1D" w:rsidRDefault="00FB7EA1" w:rsidP="00116C1C">
      <w:pPr>
        <w:widowControl w:val="0"/>
        <w:spacing w:after="0" w:line="240" w:lineRule="auto"/>
        <w:ind w:firstLine="567"/>
        <w:jc w:val="both"/>
        <w:rPr>
          <w:rFonts w:ascii="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p w:rsidR="00B1778E" w:rsidRPr="00044B1D" w:rsidRDefault="00B1778E" w:rsidP="00116C1C">
      <w:pPr>
        <w:widowControl w:val="0"/>
        <w:spacing w:after="0" w:line="240" w:lineRule="auto"/>
        <w:ind w:firstLine="567"/>
        <w:jc w:val="both"/>
        <w:rPr>
          <w:rFonts w:ascii="Times New Roman" w:hAnsi="Times New Roman" w:cs="Times New Roman"/>
          <w:sz w:val="24"/>
          <w:szCs w:val="24"/>
        </w:rPr>
      </w:pPr>
    </w:p>
    <w:p w:rsidR="00B1778E" w:rsidRPr="00044B1D" w:rsidRDefault="00B1778E" w:rsidP="00116C1C">
      <w:pPr>
        <w:widowControl w:val="0"/>
        <w:spacing w:after="0" w:line="240" w:lineRule="auto"/>
        <w:ind w:firstLine="567"/>
        <w:jc w:val="both"/>
        <w:rPr>
          <w:rFonts w:ascii="Times New Roman" w:hAnsi="Times New Roman" w:cs="Times New Roman"/>
          <w:sz w:val="24"/>
          <w:szCs w:val="24"/>
        </w:rPr>
      </w:pPr>
    </w:p>
    <w:p w:rsidR="00A66D15" w:rsidRPr="00044B1D" w:rsidRDefault="00A66D15" w:rsidP="00116C1C">
      <w:pPr>
        <w:widowControl w:val="0"/>
        <w:spacing w:after="0" w:line="240" w:lineRule="auto"/>
        <w:ind w:firstLine="567"/>
        <w:jc w:val="both"/>
        <w:rPr>
          <w:rFonts w:ascii="Times New Roman" w:hAnsi="Times New Roman" w:cs="Times New Roman"/>
          <w:sz w:val="24"/>
          <w:szCs w:val="24"/>
        </w:rPr>
      </w:pPr>
    </w:p>
    <w:p w:rsidR="00391C88" w:rsidRPr="00044B1D" w:rsidRDefault="00391C88"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 СТРУКТУРА И СОДЕРЖАНИЕ УЧЕБНОЙ ДИСЦИПЛИНЫ</w:t>
      </w:r>
      <w:r w:rsidR="000F32FB" w:rsidRPr="00044B1D">
        <w:rPr>
          <w:rFonts w:ascii="Times New Roman" w:hAnsi="Times New Roman" w:cs="Times New Roman"/>
          <w:sz w:val="24"/>
          <w:szCs w:val="24"/>
        </w:rPr>
        <w:t>«</w:t>
      </w:r>
      <w:r w:rsidR="00B1778E" w:rsidRPr="00044B1D">
        <w:rPr>
          <w:rFonts w:ascii="Times New Roman" w:hAnsi="Times New Roman" w:cs="Times New Roman"/>
          <w:b/>
          <w:sz w:val="24"/>
          <w:szCs w:val="24"/>
        </w:rPr>
        <w:t>ОП.05   ОСНОВЫ ПОЛИГРАФИЧЕСКОГО ПРОИЗВОДСТВА</w:t>
      </w:r>
      <w:r w:rsidR="00B1778E" w:rsidRPr="00044B1D">
        <w:rPr>
          <w:rFonts w:ascii="Times New Roman" w:hAnsi="Times New Roman" w:cs="Times New Roman"/>
          <w:sz w:val="24"/>
          <w:szCs w:val="24"/>
        </w:rPr>
        <w:t>»</w:t>
      </w:r>
    </w:p>
    <w:p w:rsidR="00391C88" w:rsidRPr="00044B1D" w:rsidRDefault="00391C88" w:rsidP="00116C1C">
      <w:pPr>
        <w:widowControl w:val="0"/>
        <w:spacing w:after="0" w:line="240" w:lineRule="auto"/>
        <w:ind w:firstLine="567"/>
        <w:jc w:val="both"/>
        <w:rPr>
          <w:rFonts w:ascii="Times New Roman" w:hAnsi="Times New Roman" w:cs="Times New Roman"/>
          <w:b/>
          <w:sz w:val="24"/>
          <w:szCs w:val="24"/>
        </w:rPr>
      </w:pPr>
    </w:p>
    <w:p w:rsidR="00391C88" w:rsidRPr="00044B1D" w:rsidRDefault="00391C88"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391C88" w:rsidRPr="00044B1D" w:rsidTr="00FE6BF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391C88" w:rsidRPr="00044B1D" w:rsidRDefault="00391C88"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391C88" w:rsidRPr="00044B1D" w:rsidRDefault="00391C88" w:rsidP="00116C1C">
            <w:pPr>
              <w:widowControl w:val="0"/>
              <w:spacing w:after="0" w:line="240" w:lineRule="auto"/>
              <w:jc w:val="center"/>
              <w:rPr>
                <w:rFonts w:ascii="Times New Roman" w:hAnsi="Times New Roman" w:cs="Times New Roman"/>
                <w:b/>
                <w:iCs/>
                <w:sz w:val="24"/>
                <w:szCs w:val="24"/>
              </w:rPr>
            </w:pPr>
            <w:r w:rsidRPr="00044B1D">
              <w:rPr>
                <w:rFonts w:ascii="Times New Roman" w:hAnsi="Times New Roman" w:cs="Times New Roman"/>
                <w:b/>
                <w:iCs/>
                <w:sz w:val="24"/>
                <w:szCs w:val="24"/>
              </w:rPr>
              <w:t>Объем в часах</w:t>
            </w:r>
          </w:p>
        </w:tc>
      </w:tr>
      <w:tr w:rsidR="00391C88" w:rsidRPr="00044B1D" w:rsidTr="00FE6BF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391C88" w:rsidRPr="00044B1D" w:rsidRDefault="00391C88"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391C88" w:rsidRPr="00044B1D" w:rsidRDefault="00391C88"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76</w:t>
            </w:r>
          </w:p>
        </w:tc>
      </w:tr>
      <w:tr w:rsidR="00391C88" w:rsidRPr="00044B1D" w:rsidTr="00FE6BF0">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391C88" w:rsidRPr="00044B1D" w:rsidRDefault="00391C88" w:rsidP="00116C1C">
            <w:pPr>
              <w:widowControl w:val="0"/>
              <w:spacing w:after="0" w:line="240" w:lineRule="auto"/>
              <w:rPr>
                <w:rFonts w:ascii="Times New Roman" w:hAnsi="Times New Roman" w:cs="Times New Roman"/>
                <w:iCs/>
                <w:sz w:val="24"/>
                <w:szCs w:val="24"/>
              </w:rPr>
            </w:pPr>
            <w:r w:rsidRPr="00044B1D">
              <w:rPr>
                <w:rFonts w:ascii="Times New Roman" w:hAnsi="Times New Roman" w:cs="Times New Roman"/>
                <w:sz w:val="24"/>
                <w:szCs w:val="24"/>
              </w:rPr>
              <w:t>в том числе:</w:t>
            </w:r>
          </w:p>
        </w:tc>
      </w:tr>
      <w:tr w:rsidR="00391C88" w:rsidRPr="00044B1D" w:rsidTr="00FE6BF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391C88" w:rsidRPr="00044B1D" w:rsidRDefault="00391C8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391C88" w:rsidRPr="00044B1D" w:rsidRDefault="00391C88"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60</w:t>
            </w:r>
          </w:p>
        </w:tc>
      </w:tr>
      <w:tr w:rsidR="00391C88" w:rsidRPr="00044B1D" w:rsidTr="00FE6BF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391C88" w:rsidRPr="00044B1D" w:rsidRDefault="00391C8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Практические занятия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391C88" w:rsidRPr="00044B1D" w:rsidRDefault="00391C88"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16</w:t>
            </w:r>
          </w:p>
        </w:tc>
      </w:tr>
      <w:tr w:rsidR="00391C88" w:rsidRPr="00044B1D" w:rsidTr="00FE6BF0">
        <w:trPr>
          <w:trHeight w:val="490"/>
        </w:trPr>
        <w:tc>
          <w:tcPr>
            <w:tcW w:w="4073" w:type="pct"/>
            <w:tcBorders>
              <w:top w:val="single" w:sz="6" w:space="0" w:color="000000"/>
              <w:left w:val="single" w:sz="6" w:space="0" w:color="000000"/>
              <w:bottom w:val="single" w:sz="6" w:space="0" w:color="000000"/>
              <w:right w:val="single" w:sz="4" w:space="0" w:color="auto"/>
            </w:tcBorders>
            <w:vAlign w:val="center"/>
            <w:hideMark/>
          </w:tcPr>
          <w:p w:rsidR="00391C88" w:rsidRPr="00044B1D" w:rsidRDefault="00391C8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Самостоятельная работа</w:t>
            </w:r>
            <w:r w:rsidRPr="00044B1D">
              <w:rPr>
                <w:rFonts w:ascii="Times New Roman" w:hAnsi="Times New Roman" w:cs="Times New Roman"/>
                <w:b/>
                <w:i/>
                <w:sz w:val="24"/>
                <w:szCs w:val="24"/>
                <w:vertAlign w:val="superscript"/>
              </w:rPr>
              <w:footnoteReference w:id="20"/>
            </w:r>
          </w:p>
        </w:tc>
        <w:tc>
          <w:tcPr>
            <w:tcW w:w="927" w:type="pct"/>
            <w:tcBorders>
              <w:top w:val="single" w:sz="6" w:space="0" w:color="000000"/>
              <w:left w:val="single" w:sz="4" w:space="0" w:color="auto"/>
              <w:bottom w:val="single" w:sz="6" w:space="0" w:color="000000"/>
              <w:right w:val="single" w:sz="6" w:space="0" w:color="000000"/>
            </w:tcBorders>
            <w:vAlign w:val="center"/>
            <w:hideMark/>
          </w:tcPr>
          <w:p w:rsidR="00391C88" w:rsidRPr="00044B1D" w:rsidRDefault="00391C88" w:rsidP="00116C1C">
            <w:pPr>
              <w:widowControl w:val="0"/>
              <w:spacing w:after="0" w:line="240" w:lineRule="auto"/>
              <w:jc w:val="center"/>
              <w:rPr>
                <w:rFonts w:ascii="Times New Roman" w:hAnsi="Times New Roman" w:cs="Times New Roman"/>
                <w:iCs/>
                <w:sz w:val="24"/>
                <w:szCs w:val="24"/>
              </w:rPr>
            </w:pPr>
          </w:p>
        </w:tc>
      </w:tr>
      <w:tr w:rsidR="00391C88" w:rsidRPr="00044B1D" w:rsidTr="00FE6BF0">
        <w:trPr>
          <w:trHeight w:val="490"/>
        </w:trPr>
        <w:tc>
          <w:tcPr>
            <w:tcW w:w="4073" w:type="pct"/>
            <w:tcBorders>
              <w:top w:val="single" w:sz="6" w:space="0" w:color="000000"/>
              <w:left w:val="single" w:sz="6" w:space="0" w:color="000000"/>
              <w:bottom w:val="single" w:sz="6" w:space="0" w:color="000000"/>
              <w:right w:val="single" w:sz="4" w:space="0" w:color="auto"/>
            </w:tcBorders>
            <w:vAlign w:val="center"/>
            <w:hideMark/>
          </w:tcPr>
          <w:p w:rsidR="00391C88" w:rsidRPr="00044B1D" w:rsidRDefault="00391C88"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iCs/>
                <w:sz w:val="24"/>
                <w:szCs w:val="24"/>
              </w:rPr>
              <w:t>Промежуточная аттестация (проводится в форме экзамена)</w:t>
            </w:r>
          </w:p>
        </w:tc>
        <w:tc>
          <w:tcPr>
            <w:tcW w:w="927" w:type="pct"/>
            <w:tcBorders>
              <w:top w:val="single" w:sz="6" w:space="0" w:color="000000"/>
              <w:left w:val="single" w:sz="4" w:space="0" w:color="auto"/>
              <w:bottom w:val="single" w:sz="6" w:space="0" w:color="000000"/>
              <w:right w:val="single" w:sz="6" w:space="0" w:color="000000"/>
            </w:tcBorders>
            <w:vAlign w:val="center"/>
            <w:hideMark/>
          </w:tcPr>
          <w:p w:rsidR="00391C88" w:rsidRPr="00044B1D" w:rsidRDefault="00391C88" w:rsidP="00116C1C">
            <w:pPr>
              <w:widowControl w:val="0"/>
              <w:spacing w:after="0" w:line="240" w:lineRule="auto"/>
              <w:jc w:val="center"/>
              <w:rPr>
                <w:rFonts w:ascii="Times New Roman" w:hAnsi="Times New Roman" w:cs="Times New Roman"/>
                <w:iCs/>
                <w:sz w:val="24"/>
                <w:szCs w:val="24"/>
              </w:rPr>
            </w:pPr>
          </w:p>
        </w:tc>
      </w:tr>
    </w:tbl>
    <w:p w:rsidR="00391C88" w:rsidRPr="00044B1D" w:rsidRDefault="00391C88"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p w:rsidR="003D7EC8" w:rsidRPr="00044B1D" w:rsidRDefault="003D7EC8" w:rsidP="00116C1C">
      <w:pPr>
        <w:widowControl w:val="0"/>
        <w:spacing w:after="0" w:line="240" w:lineRule="auto"/>
        <w:ind w:firstLine="567"/>
        <w:jc w:val="center"/>
        <w:rPr>
          <w:rFonts w:ascii="Times New Roman" w:hAnsi="Times New Roman" w:cs="Times New Roman"/>
          <w:b/>
          <w:sz w:val="24"/>
          <w:szCs w:val="24"/>
        </w:rPr>
      </w:pPr>
    </w:p>
    <w:p w:rsidR="003D7EC8" w:rsidRPr="00044B1D" w:rsidRDefault="003D7EC8" w:rsidP="00116C1C">
      <w:pPr>
        <w:widowControl w:val="0"/>
        <w:spacing w:after="0" w:line="240" w:lineRule="auto"/>
        <w:ind w:firstLine="567"/>
        <w:jc w:val="center"/>
        <w:rPr>
          <w:rFonts w:ascii="Times New Roman" w:hAnsi="Times New Roman" w:cs="Times New Roman"/>
          <w:b/>
          <w:sz w:val="24"/>
          <w:szCs w:val="24"/>
        </w:rPr>
      </w:pPr>
    </w:p>
    <w:p w:rsidR="003D7EC8" w:rsidRPr="00044B1D" w:rsidRDefault="003D7EC8" w:rsidP="00116C1C">
      <w:pPr>
        <w:widowControl w:val="0"/>
        <w:spacing w:after="0" w:line="240" w:lineRule="auto"/>
        <w:ind w:firstLine="567"/>
        <w:jc w:val="center"/>
        <w:rPr>
          <w:rFonts w:ascii="Times New Roman" w:hAnsi="Times New Roman" w:cs="Times New Roman"/>
          <w:b/>
          <w:sz w:val="24"/>
          <w:szCs w:val="24"/>
        </w:rPr>
      </w:pPr>
    </w:p>
    <w:p w:rsidR="003D7EC8" w:rsidRPr="00044B1D" w:rsidRDefault="003D7EC8" w:rsidP="00116C1C">
      <w:pPr>
        <w:widowControl w:val="0"/>
        <w:spacing w:after="0" w:line="240" w:lineRule="auto"/>
        <w:ind w:firstLine="567"/>
        <w:jc w:val="center"/>
        <w:rPr>
          <w:rFonts w:ascii="Times New Roman" w:hAnsi="Times New Roman" w:cs="Times New Roman"/>
          <w:b/>
          <w:sz w:val="24"/>
          <w:szCs w:val="24"/>
        </w:rPr>
      </w:pPr>
    </w:p>
    <w:p w:rsidR="003D7EC8" w:rsidRPr="00044B1D" w:rsidRDefault="003D7EC8" w:rsidP="00116C1C">
      <w:pPr>
        <w:widowControl w:val="0"/>
        <w:spacing w:after="0" w:line="240" w:lineRule="auto"/>
        <w:ind w:firstLine="567"/>
        <w:jc w:val="center"/>
        <w:rPr>
          <w:rFonts w:ascii="Times New Roman" w:hAnsi="Times New Roman" w:cs="Times New Roman"/>
          <w:b/>
          <w:sz w:val="24"/>
          <w:szCs w:val="24"/>
        </w:rPr>
      </w:pPr>
    </w:p>
    <w:p w:rsidR="003D7EC8" w:rsidRPr="00044B1D" w:rsidRDefault="003D7EC8" w:rsidP="00116C1C">
      <w:pPr>
        <w:widowControl w:val="0"/>
        <w:spacing w:after="0" w:line="240" w:lineRule="auto"/>
        <w:ind w:firstLine="567"/>
        <w:jc w:val="center"/>
        <w:rPr>
          <w:rFonts w:ascii="Times New Roman" w:hAnsi="Times New Roman" w:cs="Times New Roman"/>
          <w:b/>
          <w:sz w:val="24"/>
          <w:szCs w:val="24"/>
        </w:rPr>
      </w:pPr>
    </w:p>
    <w:p w:rsidR="003D7EC8" w:rsidRPr="00044B1D" w:rsidRDefault="003D7EC8" w:rsidP="00116C1C">
      <w:pPr>
        <w:widowControl w:val="0"/>
        <w:spacing w:after="0" w:line="240" w:lineRule="auto"/>
        <w:ind w:firstLine="567"/>
        <w:jc w:val="center"/>
        <w:rPr>
          <w:rFonts w:ascii="Times New Roman" w:hAnsi="Times New Roman" w:cs="Times New Roman"/>
          <w:b/>
          <w:sz w:val="24"/>
          <w:szCs w:val="24"/>
        </w:rPr>
      </w:pPr>
    </w:p>
    <w:p w:rsidR="003D7EC8" w:rsidRPr="00044B1D" w:rsidRDefault="003D7EC8" w:rsidP="00116C1C">
      <w:pPr>
        <w:widowControl w:val="0"/>
        <w:spacing w:after="0" w:line="240" w:lineRule="auto"/>
        <w:ind w:firstLine="567"/>
        <w:jc w:val="center"/>
        <w:rPr>
          <w:rFonts w:ascii="Times New Roman" w:hAnsi="Times New Roman" w:cs="Times New Roman"/>
          <w:b/>
          <w:sz w:val="24"/>
          <w:szCs w:val="24"/>
        </w:rPr>
      </w:pPr>
    </w:p>
    <w:p w:rsidR="003D7EC8" w:rsidRPr="00044B1D" w:rsidRDefault="003D7EC8" w:rsidP="00116C1C">
      <w:pPr>
        <w:widowControl w:val="0"/>
        <w:spacing w:after="0" w:line="240" w:lineRule="auto"/>
        <w:ind w:firstLine="567"/>
        <w:jc w:val="center"/>
        <w:rPr>
          <w:rFonts w:ascii="Times New Roman" w:hAnsi="Times New Roman" w:cs="Times New Roman"/>
          <w:b/>
          <w:sz w:val="24"/>
          <w:szCs w:val="24"/>
        </w:rPr>
      </w:pPr>
    </w:p>
    <w:p w:rsidR="003D7EC8" w:rsidRPr="00044B1D" w:rsidRDefault="003D7EC8" w:rsidP="00116C1C">
      <w:pPr>
        <w:widowControl w:val="0"/>
        <w:spacing w:after="0" w:line="240" w:lineRule="auto"/>
        <w:rPr>
          <w:rFonts w:ascii="Times New Roman" w:hAnsi="Times New Roman" w:cs="Times New Roman"/>
          <w:b/>
          <w:sz w:val="24"/>
          <w:szCs w:val="24"/>
        </w:rPr>
      </w:pPr>
    </w:p>
    <w:p w:rsidR="00391C88" w:rsidRPr="00044B1D" w:rsidRDefault="00391C88" w:rsidP="00116C1C">
      <w:pPr>
        <w:widowControl w:val="0"/>
        <w:spacing w:after="0" w:line="240" w:lineRule="auto"/>
        <w:ind w:firstLine="567"/>
        <w:jc w:val="center"/>
        <w:rPr>
          <w:rFonts w:ascii="Times New Roman" w:hAnsi="Times New Roman" w:cs="Times New Roman"/>
          <w:b/>
          <w:sz w:val="24"/>
          <w:szCs w:val="24"/>
        </w:rPr>
      </w:pPr>
    </w:p>
    <w:p w:rsidR="00391C88" w:rsidRPr="00044B1D" w:rsidRDefault="00391C88" w:rsidP="00116C1C">
      <w:pPr>
        <w:widowControl w:val="0"/>
        <w:spacing w:after="0" w:line="240" w:lineRule="auto"/>
        <w:ind w:firstLine="567"/>
        <w:jc w:val="center"/>
        <w:rPr>
          <w:rFonts w:ascii="Times New Roman" w:hAnsi="Times New Roman" w:cs="Times New Roman"/>
          <w:b/>
          <w:sz w:val="24"/>
          <w:szCs w:val="24"/>
        </w:rPr>
      </w:pPr>
    </w:p>
    <w:p w:rsidR="00391C88" w:rsidRPr="00044B1D" w:rsidRDefault="00391C88" w:rsidP="00116C1C">
      <w:pPr>
        <w:widowControl w:val="0"/>
        <w:spacing w:after="0" w:line="240" w:lineRule="auto"/>
        <w:ind w:firstLine="567"/>
        <w:jc w:val="center"/>
        <w:rPr>
          <w:rFonts w:ascii="Times New Roman" w:hAnsi="Times New Roman" w:cs="Times New Roman"/>
          <w:b/>
          <w:sz w:val="24"/>
          <w:szCs w:val="24"/>
        </w:rPr>
      </w:pPr>
    </w:p>
    <w:p w:rsidR="00391C88" w:rsidRPr="00044B1D" w:rsidRDefault="00391C88" w:rsidP="00116C1C">
      <w:pPr>
        <w:widowControl w:val="0"/>
        <w:spacing w:after="0" w:line="240" w:lineRule="auto"/>
        <w:ind w:firstLine="567"/>
        <w:jc w:val="center"/>
        <w:rPr>
          <w:rFonts w:ascii="Times New Roman" w:hAnsi="Times New Roman" w:cs="Times New Roman"/>
          <w:b/>
          <w:sz w:val="24"/>
          <w:szCs w:val="24"/>
        </w:rPr>
      </w:pPr>
    </w:p>
    <w:p w:rsidR="00391C88" w:rsidRPr="00044B1D" w:rsidRDefault="00391C88" w:rsidP="00116C1C">
      <w:pPr>
        <w:widowControl w:val="0"/>
        <w:spacing w:after="0" w:line="240" w:lineRule="auto"/>
        <w:ind w:firstLine="567"/>
        <w:jc w:val="center"/>
        <w:rPr>
          <w:rFonts w:ascii="Times New Roman" w:hAnsi="Times New Roman" w:cs="Times New Roman"/>
          <w:b/>
          <w:sz w:val="24"/>
          <w:szCs w:val="24"/>
        </w:rPr>
      </w:pPr>
    </w:p>
    <w:p w:rsidR="00391C88" w:rsidRPr="00044B1D" w:rsidRDefault="00391C88" w:rsidP="00116C1C">
      <w:pPr>
        <w:widowControl w:val="0"/>
        <w:spacing w:after="0" w:line="240" w:lineRule="auto"/>
        <w:ind w:firstLine="567"/>
        <w:jc w:val="center"/>
        <w:rPr>
          <w:rFonts w:ascii="Times New Roman" w:hAnsi="Times New Roman" w:cs="Times New Roman"/>
          <w:b/>
          <w:sz w:val="24"/>
          <w:szCs w:val="24"/>
        </w:rPr>
      </w:pPr>
    </w:p>
    <w:p w:rsidR="00391C88" w:rsidRPr="00044B1D" w:rsidRDefault="00391C88" w:rsidP="00116C1C">
      <w:pPr>
        <w:widowControl w:val="0"/>
        <w:spacing w:after="0" w:line="240" w:lineRule="auto"/>
        <w:ind w:firstLine="567"/>
        <w:jc w:val="center"/>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sectPr w:rsidR="00D92C0A" w:rsidRPr="00044B1D" w:rsidSect="00081B42">
          <w:pgSz w:w="11906" w:h="16838"/>
          <w:pgMar w:top="1134" w:right="850" w:bottom="851" w:left="1418" w:header="708" w:footer="708" w:gutter="0"/>
          <w:cols w:space="720"/>
          <w:docGrid w:linePitch="299"/>
        </w:sectPr>
      </w:pP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sz w:val="24"/>
          <w:szCs w:val="24"/>
        </w:rPr>
        <w:lastRenderedPageBreak/>
        <w:t xml:space="preserve">2.2. Тематический план и содержание учебной дисциплины </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8227"/>
        <w:gridCol w:w="1416"/>
        <w:gridCol w:w="2694"/>
      </w:tblGrid>
      <w:tr w:rsidR="00D92C0A" w:rsidRPr="00044B1D" w:rsidTr="00081B42">
        <w:trPr>
          <w:trHeight w:val="20"/>
        </w:trPr>
        <w:tc>
          <w:tcPr>
            <w:tcW w:w="723"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Наименование разделов и тем</w:t>
            </w:r>
          </w:p>
        </w:tc>
        <w:tc>
          <w:tcPr>
            <w:tcW w:w="2852"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491"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Объем часов</w:t>
            </w:r>
          </w:p>
        </w:tc>
        <w:tc>
          <w:tcPr>
            <w:tcW w:w="934" w:type="pct"/>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Коды компетенций, формированию которых способствует элемент программы</w:t>
            </w:r>
          </w:p>
        </w:tc>
      </w:tr>
      <w:tr w:rsidR="00D92C0A" w:rsidRPr="00044B1D" w:rsidTr="00081B42">
        <w:trPr>
          <w:trHeight w:val="20"/>
        </w:trPr>
        <w:tc>
          <w:tcPr>
            <w:tcW w:w="723"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w:t>
            </w:r>
          </w:p>
        </w:tc>
        <w:tc>
          <w:tcPr>
            <w:tcW w:w="2852"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491"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w:t>
            </w:r>
          </w:p>
        </w:tc>
        <w:tc>
          <w:tcPr>
            <w:tcW w:w="934" w:type="pct"/>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r>
      <w:tr w:rsidR="00D92C0A" w:rsidRPr="00044B1D" w:rsidTr="00081B42">
        <w:trPr>
          <w:trHeight w:val="20"/>
        </w:trPr>
        <w:tc>
          <w:tcPr>
            <w:tcW w:w="723" w:type="pct"/>
            <w:vMerge w:val="restart"/>
            <w:shd w:val="clear" w:color="auto" w:fill="auto"/>
          </w:tcPr>
          <w:p w:rsidR="003D7EC8" w:rsidRPr="00044B1D" w:rsidRDefault="00D92C0A" w:rsidP="00116C1C">
            <w:pPr>
              <w:widowControl w:val="0"/>
              <w:spacing w:after="0" w:line="240" w:lineRule="auto"/>
              <w:jc w:val="both"/>
              <w:rPr>
                <w:rFonts w:ascii="Times New Roman" w:eastAsia="Times New Roman" w:hAnsi="Times New Roman" w:cs="Times New Roman"/>
                <w:b/>
                <w:sz w:val="24"/>
                <w:szCs w:val="24"/>
                <w:lang w:eastAsia="ar-SA"/>
              </w:rPr>
            </w:pPr>
            <w:r w:rsidRPr="00044B1D">
              <w:rPr>
                <w:rFonts w:ascii="Times New Roman" w:hAnsi="Times New Roman" w:cs="Times New Roman"/>
                <w:b/>
                <w:bCs/>
                <w:sz w:val="24"/>
                <w:szCs w:val="24"/>
              </w:rPr>
              <w:t>Тема 1.</w:t>
            </w:r>
          </w:p>
          <w:p w:rsidR="00D92C0A" w:rsidRPr="00044B1D" w:rsidRDefault="00D92C0A" w:rsidP="00116C1C">
            <w:pPr>
              <w:widowControl w:val="0"/>
              <w:spacing w:after="0" w:line="240" w:lineRule="auto"/>
              <w:rPr>
                <w:rFonts w:ascii="Times New Roman" w:eastAsia="Times New Roman" w:hAnsi="Times New Roman" w:cs="Times New Roman"/>
                <w:b/>
                <w:sz w:val="24"/>
                <w:szCs w:val="24"/>
                <w:lang w:eastAsia="ar-SA"/>
              </w:rPr>
            </w:pPr>
            <w:r w:rsidRPr="00044B1D">
              <w:rPr>
                <w:rFonts w:ascii="Times New Roman" w:eastAsia="Times New Roman" w:hAnsi="Times New Roman" w:cs="Times New Roman"/>
                <w:b/>
                <w:sz w:val="24"/>
                <w:szCs w:val="24"/>
                <w:lang w:eastAsia="ar-SA"/>
              </w:rPr>
              <w:t>Общие сведения о полиграфии</w:t>
            </w:r>
          </w:p>
          <w:p w:rsidR="00D92C0A" w:rsidRPr="00044B1D" w:rsidRDefault="00D92C0A" w:rsidP="00116C1C">
            <w:pPr>
              <w:widowControl w:val="0"/>
              <w:spacing w:after="0" w:line="240" w:lineRule="auto"/>
              <w:jc w:val="both"/>
              <w:rPr>
                <w:rFonts w:ascii="Times New Roman" w:hAnsi="Times New Roman" w:cs="Times New Roman"/>
                <w:b/>
                <w:bCs/>
                <w:sz w:val="24"/>
                <w:szCs w:val="24"/>
              </w:rPr>
            </w:pPr>
          </w:p>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Характеристика полиграфической продукции</w:t>
            </w:r>
          </w:p>
        </w:tc>
        <w:tc>
          <w:tcPr>
            <w:tcW w:w="491" w:type="pct"/>
            <w:vMerge w:val="restar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12</w:t>
            </w:r>
          </w:p>
        </w:tc>
        <w:tc>
          <w:tcPr>
            <w:tcW w:w="934" w:type="pct"/>
            <w:vMerge w:val="restart"/>
          </w:tcPr>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ПК 1.1; 1.3</w:t>
            </w:r>
          </w:p>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ОК 1-11</w:t>
            </w:r>
          </w:p>
        </w:tc>
      </w:tr>
      <w:tr w:rsidR="00D92C0A" w:rsidRPr="00044B1D" w:rsidTr="00081B42">
        <w:trPr>
          <w:trHeight w:val="20"/>
        </w:trPr>
        <w:tc>
          <w:tcPr>
            <w:tcW w:w="72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Издательства и их задачи</w:t>
            </w:r>
          </w:p>
        </w:tc>
        <w:tc>
          <w:tcPr>
            <w:tcW w:w="491"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34"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r>
      <w:tr w:rsidR="00D92C0A" w:rsidRPr="00044B1D" w:rsidTr="00081B42">
        <w:trPr>
          <w:trHeight w:val="20"/>
        </w:trPr>
        <w:tc>
          <w:tcPr>
            <w:tcW w:w="72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Основные виды и способы печати</w:t>
            </w:r>
          </w:p>
        </w:tc>
        <w:tc>
          <w:tcPr>
            <w:tcW w:w="491"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34"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r>
      <w:tr w:rsidR="00D92C0A" w:rsidRPr="00044B1D" w:rsidTr="00081B42">
        <w:trPr>
          <w:trHeight w:val="20"/>
        </w:trPr>
        <w:tc>
          <w:tcPr>
            <w:tcW w:w="72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Единицы измерения, применение в полиграфии</w:t>
            </w:r>
          </w:p>
        </w:tc>
        <w:tc>
          <w:tcPr>
            <w:tcW w:w="491"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34"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r>
      <w:tr w:rsidR="00D92C0A" w:rsidRPr="00044B1D" w:rsidTr="00081B42">
        <w:trPr>
          <w:trHeight w:val="20"/>
        </w:trPr>
        <w:tc>
          <w:tcPr>
            <w:tcW w:w="72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Конструктивные и оформительские элементы книги</w:t>
            </w:r>
          </w:p>
        </w:tc>
        <w:tc>
          <w:tcPr>
            <w:tcW w:w="491"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34"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r>
      <w:tr w:rsidR="00D92C0A" w:rsidRPr="00044B1D" w:rsidTr="00081B42">
        <w:trPr>
          <w:trHeight w:val="20"/>
        </w:trPr>
        <w:tc>
          <w:tcPr>
            <w:tcW w:w="72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lang w:eastAsia="ar-SA"/>
              </w:rPr>
            </w:pPr>
            <w:r w:rsidRPr="00044B1D">
              <w:rPr>
                <w:rFonts w:ascii="Times New Roman" w:eastAsia="Times New Roman" w:hAnsi="Times New Roman" w:cs="Times New Roman"/>
                <w:b/>
                <w:sz w:val="24"/>
                <w:szCs w:val="24"/>
                <w:lang w:eastAsia="ar-SA"/>
              </w:rPr>
              <w:t>Практическая работа</w:t>
            </w:r>
          </w:p>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lang w:eastAsia="ar-SA"/>
              </w:rPr>
            </w:pPr>
            <w:r w:rsidRPr="00044B1D">
              <w:rPr>
                <w:rFonts w:ascii="Times New Roman" w:eastAsia="Times New Roman" w:hAnsi="Times New Roman" w:cs="Times New Roman"/>
                <w:color w:val="000000"/>
                <w:sz w:val="24"/>
                <w:szCs w:val="24"/>
                <w:lang w:eastAsia="ar-SA"/>
              </w:rPr>
              <w:t>Расчёт  параметров книжно-журнальных изданий (решение задач)</w:t>
            </w:r>
          </w:p>
        </w:tc>
        <w:tc>
          <w:tcPr>
            <w:tcW w:w="491"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w:t>
            </w:r>
          </w:p>
        </w:tc>
        <w:tc>
          <w:tcPr>
            <w:tcW w:w="934" w:type="pct"/>
            <w:vMerge w:val="restart"/>
          </w:tcPr>
          <w:p w:rsidR="00D92C0A" w:rsidRPr="00044B1D" w:rsidRDefault="00D92C0A" w:rsidP="00116C1C">
            <w:pPr>
              <w:widowControl w:val="0"/>
              <w:spacing w:after="0" w:line="240" w:lineRule="auto"/>
              <w:jc w:val="both"/>
              <w:rPr>
                <w:rFonts w:ascii="Times New Roman" w:hAnsi="Times New Roman" w:cs="Times New Roman"/>
                <w:b/>
                <w:sz w:val="24"/>
                <w:szCs w:val="24"/>
              </w:rPr>
            </w:pPr>
          </w:p>
        </w:tc>
      </w:tr>
      <w:tr w:rsidR="00D92C0A" w:rsidRPr="00044B1D" w:rsidTr="00081B42">
        <w:trPr>
          <w:trHeight w:val="20"/>
        </w:trPr>
        <w:tc>
          <w:tcPr>
            <w:tcW w:w="72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D92C0A" w:rsidRPr="00044B1D" w:rsidRDefault="00AF18DF" w:rsidP="00116C1C">
            <w:pPr>
              <w:widowControl w:val="0"/>
              <w:spacing w:after="0" w:line="240" w:lineRule="auto"/>
              <w:jc w:val="both"/>
              <w:rPr>
                <w:rFonts w:ascii="Times New Roman" w:eastAsia="Times New Roman" w:hAnsi="Times New Roman" w:cs="Times New Roman"/>
                <w:b/>
                <w:sz w:val="24"/>
                <w:szCs w:val="24"/>
                <w:lang w:eastAsia="ar-SA"/>
              </w:rPr>
            </w:pPr>
            <w:r w:rsidRPr="00044B1D">
              <w:rPr>
                <w:rFonts w:ascii="Times New Roman" w:eastAsia="Times New Roman" w:hAnsi="Times New Roman" w:cs="Times New Roman"/>
                <w:b/>
                <w:sz w:val="24"/>
                <w:szCs w:val="24"/>
                <w:lang w:eastAsia="ar-SA"/>
              </w:rPr>
              <w:t>Темы для с</w:t>
            </w:r>
            <w:r w:rsidR="00D92C0A" w:rsidRPr="00044B1D">
              <w:rPr>
                <w:rFonts w:ascii="Times New Roman" w:eastAsia="Times New Roman" w:hAnsi="Times New Roman" w:cs="Times New Roman"/>
                <w:b/>
                <w:sz w:val="24"/>
                <w:szCs w:val="24"/>
                <w:lang w:eastAsia="ar-SA"/>
              </w:rPr>
              <w:t>амостоятельн</w:t>
            </w:r>
            <w:r w:rsidRPr="00044B1D">
              <w:rPr>
                <w:rFonts w:ascii="Times New Roman" w:eastAsia="Times New Roman" w:hAnsi="Times New Roman" w:cs="Times New Roman"/>
                <w:b/>
                <w:sz w:val="24"/>
                <w:szCs w:val="24"/>
                <w:lang w:eastAsia="ar-SA"/>
              </w:rPr>
              <w:t>ой</w:t>
            </w:r>
            <w:r w:rsidR="00D92C0A" w:rsidRPr="00044B1D">
              <w:rPr>
                <w:rFonts w:ascii="Times New Roman" w:eastAsia="Times New Roman" w:hAnsi="Times New Roman" w:cs="Times New Roman"/>
                <w:b/>
                <w:sz w:val="24"/>
                <w:szCs w:val="24"/>
                <w:lang w:eastAsia="ar-SA"/>
              </w:rPr>
              <w:t xml:space="preserve"> работ</w:t>
            </w:r>
            <w:r w:rsidRPr="00044B1D">
              <w:rPr>
                <w:rFonts w:ascii="Times New Roman" w:eastAsia="Times New Roman" w:hAnsi="Times New Roman" w:cs="Times New Roman"/>
                <w:b/>
                <w:sz w:val="24"/>
                <w:szCs w:val="24"/>
                <w:lang w:eastAsia="ar-SA"/>
              </w:rPr>
              <w:t>ы</w:t>
            </w:r>
          </w:p>
          <w:p w:rsidR="00D92C0A" w:rsidRPr="00044B1D" w:rsidRDefault="00D92C0A" w:rsidP="00116C1C">
            <w:pPr>
              <w:widowControl w:val="0"/>
              <w:spacing w:after="0" w:line="240" w:lineRule="auto"/>
              <w:jc w:val="both"/>
              <w:rPr>
                <w:rFonts w:ascii="Times New Roman" w:eastAsia="Times New Roman" w:hAnsi="Times New Roman" w:cs="Times New Roman"/>
                <w:bCs/>
                <w:iCs/>
                <w:color w:val="000000"/>
                <w:sz w:val="24"/>
                <w:szCs w:val="24"/>
                <w:lang w:eastAsia="ar-SA"/>
              </w:rPr>
            </w:pPr>
            <w:r w:rsidRPr="00044B1D">
              <w:rPr>
                <w:rFonts w:ascii="Times New Roman" w:eastAsia="Times New Roman" w:hAnsi="Times New Roman" w:cs="Times New Roman"/>
                <w:bCs/>
                <w:iCs/>
                <w:color w:val="000000"/>
                <w:sz w:val="24"/>
                <w:szCs w:val="24"/>
                <w:lang w:eastAsia="ar-SA"/>
              </w:rPr>
              <w:t>Этапы развития и перспективы направления современной полиграфии.</w:t>
            </w:r>
          </w:p>
          <w:p w:rsidR="00D92C0A" w:rsidRPr="00044B1D" w:rsidRDefault="00D92C0A" w:rsidP="00116C1C">
            <w:pPr>
              <w:widowControl w:val="0"/>
              <w:spacing w:after="0" w:line="240" w:lineRule="auto"/>
              <w:jc w:val="both"/>
              <w:rPr>
                <w:rFonts w:ascii="Times New Roman" w:eastAsia="Times New Roman" w:hAnsi="Times New Roman" w:cs="Times New Roman"/>
                <w:bCs/>
                <w:iCs/>
                <w:color w:val="000000"/>
                <w:sz w:val="24"/>
                <w:szCs w:val="24"/>
                <w:lang w:eastAsia="ar-SA"/>
              </w:rPr>
            </w:pPr>
            <w:r w:rsidRPr="00044B1D">
              <w:rPr>
                <w:rFonts w:ascii="Times New Roman" w:eastAsia="Times New Roman" w:hAnsi="Times New Roman" w:cs="Times New Roman"/>
                <w:bCs/>
                <w:iCs/>
                <w:color w:val="000000"/>
                <w:sz w:val="24"/>
                <w:szCs w:val="24"/>
                <w:lang w:eastAsia="ar-SA"/>
              </w:rPr>
              <w:t>Характеристики материалов для печатания.</w:t>
            </w:r>
          </w:p>
          <w:p w:rsidR="00450E5D" w:rsidRPr="00044B1D" w:rsidRDefault="00D92C0A" w:rsidP="00116C1C">
            <w:pPr>
              <w:widowControl w:val="0"/>
              <w:spacing w:after="0" w:line="240" w:lineRule="auto"/>
              <w:jc w:val="both"/>
              <w:rPr>
                <w:rFonts w:ascii="Times New Roman" w:eastAsia="Times New Roman" w:hAnsi="Times New Roman" w:cs="Times New Roman"/>
                <w:bCs/>
                <w:iCs/>
                <w:color w:val="000000"/>
                <w:sz w:val="24"/>
                <w:szCs w:val="24"/>
                <w:lang w:eastAsia="ar-SA"/>
              </w:rPr>
            </w:pPr>
            <w:r w:rsidRPr="00044B1D">
              <w:rPr>
                <w:rFonts w:ascii="Times New Roman" w:eastAsia="Times New Roman" w:hAnsi="Times New Roman" w:cs="Times New Roman"/>
                <w:bCs/>
                <w:iCs/>
                <w:color w:val="000000"/>
                <w:sz w:val="24"/>
                <w:szCs w:val="24"/>
                <w:lang w:eastAsia="ar-SA"/>
              </w:rPr>
              <w:t>Типы полиграфических предприятий.</w:t>
            </w:r>
          </w:p>
        </w:tc>
        <w:tc>
          <w:tcPr>
            <w:tcW w:w="491"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34" w:type="pct"/>
            <w:vMerge/>
          </w:tcPr>
          <w:p w:rsidR="00D92C0A" w:rsidRPr="00044B1D" w:rsidRDefault="00D92C0A" w:rsidP="00116C1C">
            <w:pPr>
              <w:widowControl w:val="0"/>
              <w:spacing w:after="0" w:line="240" w:lineRule="auto"/>
              <w:jc w:val="both"/>
              <w:rPr>
                <w:rFonts w:ascii="Times New Roman" w:hAnsi="Times New Roman" w:cs="Times New Roman"/>
                <w:b/>
                <w:sz w:val="24"/>
                <w:szCs w:val="24"/>
              </w:rPr>
            </w:pPr>
          </w:p>
        </w:tc>
      </w:tr>
      <w:tr w:rsidR="00D92C0A" w:rsidRPr="00044B1D" w:rsidTr="00081B42">
        <w:trPr>
          <w:trHeight w:val="20"/>
        </w:trPr>
        <w:tc>
          <w:tcPr>
            <w:tcW w:w="723" w:type="pct"/>
            <w:vMerge w:val="restart"/>
            <w:shd w:val="clear" w:color="auto" w:fill="auto"/>
          </w:tcPr>
          <w:p w:rsidR="003D7EC8"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Тема 2</w:t>
            </w:r>
            <w:r w:rsidR="00450E5D" w:rsidRPr="00044B1D">
              <w:rPr>
                <w:rFonts w:ascii="Times New Roman" w:hAnsi="Times New Roman" w:cs="Times New Roman"/>
                <w:b/>
                <w:bCs/>
                <w:sz w:val="24"/>
                <w:szCs w:val="24"/>
              </w:rPr>
              <w:t>.</w:t>
            </w:r>
          </w:p>
          <w:p w:rsidR="00D92C0A" w:rsidRPr="00044B1D" w:rsidRDefault="00D92C0A" w:rsidP="00116C1C">
            <w:pPr>
              <w:widowControl w:val="0"/>
              <w:spacing w:after="0" w:line="240" w:lineRule="auto"/>
              <w:rPr>
                <w:rFonts w:ascii="Times New Roman" w:eastAsia="Times New Roman" w:hAnsi="Times New Roman" w:cs="Times New Roman"/>
                <w:b/>
                <w:sz w:val="24"/>
                <w:szCs w:val="24"/>
                <w:lang w:eastAsia="ar-SA"/>
              </w:rPr>
            </w:pPr>
            <w:r w:rsidRPr="00044B1D">
              <w:rPr>
                <w:rFonts w:ascii="Times New Roman" w:eastAsia="Times New Roman" w:hAnsi="Times New Roman" w:cs="Times New Roman"/>
                <w:b/>
                <w:sz w:val="24"/>
                <w:szCs w:val="24"/>
                <w:lang w:eastAsia="ar-SA"/>
              </w:rPr>
              <w:t>Основы допечатных процессов</w:t>
            </w:r>
          </w:p>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sz w:val="24"/>
                <w:szCs w:val="24"/>
              </w:rPr>
              <w:t>Этапы создания издания</w:t>
            </w:r>
          </w:p>
        </w:tc>
        <w:tc>
          <w:tcPr>
            <w:tcW w:w="491" w:type="pct"/>
            <w:vMerge w:val="restar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20</w:t>
            </w:r>
          </w:p>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34" w:type="pct"/>
            <w:vMerge w:val="restart"/>
          </w:tcPr>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ПК 1.1; 1.2</w:t>
            </w:r>
          </w:p>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ПК 2.1; 2.2</w:t>
            </w:r>
          </w:p>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ПК 3.1; 3.2</w:t>
            </w:r>
          </w:p>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ОК 1-11</w:t>
            </w:r>
          </w:p>
        </w:tc>
      </w:tr>
      <w:tr w:rsidR="00D92C0A" w:rsidRPr="00044B1D" w:rsidTr="00081B42">
        <w:trPr>
          <w:trHeight w:val="20"/>
        </w:trPr>
        <w:tc>
          <w:tcPr>
            <w:tcW w:w="72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Полиграфические шрифты и их применение</w:t>
            </w:r>
          </w:p>
        </w:tc>
        <w:tc>
          <w:tcPr>
            <w:tcW w:w="491"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34"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r>
      <w:tr w:rsidR="00D92C0A" w:rsidRPr="00044B1D" w:rsidTr="00081B42">
        <w:trPr>
          <w:trHeight w:val="20"/>
        </w:trPr>
        <w:tc>
          <w:tcPr>
            <w:tcW w:w="72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bCs/>
                <w:iCs/>
                <w:color w:val="000000"/>
                <w:sz w:val="24"/>
                <w:szCs w:val="24"/>
              </w:rPr>
            </w:pPr>
            <w:r w:rsidRPr="00044B1D">
              <w:rPr>
                <w:rFonts w:ascii="Times New Roman" w:eastAsia="Times New Roman" w:hAnsi="Times New Roman" w:cs="Times New Roman"/>
                <w:bCs/>
                <w:iCs/>
                <w:color w:val="000000"/>
                <w:sz w:val="24"/>
                <w:szCs w:val="24"/>
              </w:rPr>
              <w:t>Виды текстовых оригиналов</w:t>
            </w:r>
          </w:p>
        </w:tc>
        <w:tc>
          <w:tcPr>
            <w:tcW w:w="491"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34"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r>
      <w:tr w:rsidR="00D92C0A" w:rsidRPr="00044B1D" w:rsidTr="00081B42">
        <w:trPr>
          <w:trHeight w:val="20"/>
        </w:trPr>
        <w:tc>
          <w:tcPr>
            <w:tcW w:w="72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Особенности компьютерного набора</w:t>
            </w:r>
          </w:p>
        </w:tc>
        <w:tc>
          <w:tcPr>
            <w:tcW w:w="491"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34"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r>
      <w:tr w:rsidR="00D92C0A" w:rsidRPr="00044B1D" w:rsidTr="00081B42">
        <w:trPr>
          <w:trHeight w:val="20"/>
        </w:trPr>
        <w:tc>
          <w:tcPr>
            <w:tcW w:w="72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bCs/>
                <w:iCs/>
                <w:color w:val="000000"/>
                <w:sz w:val="24"/>
                <w:szCs w:val="24"/>
              </w:rPr>
            </w:pPr>
            <w:r w:rsidRPr="00044B1D">
              <w:rPr>
                <w:rFonts w:ascii="Times New Roman" w:eastAsia="Times New Roman" w:hAnsi="Times New Roman" w:cs="Times New Roman"/>
                <w:bCs/>
                <w:iCs/>
                <w:color w:val="000000"/>
                <w:sz w:val="24"/>
                <w:szCs w:val="24"/>
              </w:rPr>
              <w:t>Корректура и корректурные знаки</w:t>
            </w:r>
          </w:p>
        </w:tc>
        <w:tc>
          <w:tcPr>
            <w:tcW w:w="491"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34"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r>
      <w:tr w:rsidR="00D92C0A" w:rsidRPr="00044B1D" w:rsidTr="00081B42">
        <w:trPr>
          <w:trHeight w:val="20"/>
        </w:trPr>
        <w:tc>
          <w:tcPr>
            <w:tcW w:w="72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Технология обработки изобразительной информации.</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Понятие о цвете и синтезе цветов</w:t>
            </w:r>
          </w:p>
        </w:tc>
        <w:tc>
          <w:tcPr>
            <w:tcW w:w="491"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34"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r>
      <w:tr w:rsidR="00D92C0A" w:rsidRPr="00044B1D" w:rsidTr="00081B42">
        <w:trPr>
          <w:trHeight w:val="20"/>
        </w:trPr>
        <w:tc>
          <w:tcPr>
            <w:tcW w:w="72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bCs/>
                <w:iCs/>
                <w:color w:val="000000"/>
                <w:sz w:val="24"/>
                <w:szCs w:val="24"/>
              </w:rPr>
            </w:pPr>
            <w:r w:rsidRPr="00044B1D">
              <w:rPr>
                <w:rFonts w:ascii="Times New Roman" w:eastAsia="Times New Roman" w:hAnsi="Times New Roman" w:cs="Times New Roman"/>
                <w:bCs/>
                <w:iCs/>
                <w:color w:val="000000"/>
                <w:sz w:val="24"/>
                <w:szCs w:val="24"/>
              </w:rPr>
              <w:t>Виды заверстки иллюстраций</w:t>
            </w:r>
          </w:p>
        </w:tc>
        <w:tc>
          <w:tcPr>
            <w:tcW w:w="491"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34"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r>
      <w:tr w:rsidR="00D92C0A" w:rsidRPr="00044B1D" w:rsidTr="00081B42">
        <w:trPr>
          <w:trHeight w:val="20"/>
        </w:trPr>
        <w:tc>
          <w:tcPr>
            <w:tcW w:w="72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Общие сведения о верстке. Электронный монтаж</w:t>
            </w:r>
          </w:p>
        </w:tc>
        <w:tc>
          <w:tcPr>
            <w:tcW w:w="491"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34"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r>
      <w:tr w:rsidR="00D92C0A" w:rsidRPr="00044B1D" w:rsidTr="00081B42">
        <w:trPr>
          <w:trHeight w:val="20"/>
        </w:trPr>
        <w:tc>
          <w:tcPr>
            <w:tcW w:w="72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bCs/>
                <w:iCs/>
                <w:color w:val="000000"/>
                <w:sz w:val="24"/>
                <w:szCs w:val="24"/>
              </w:rPr>
            </w:pPr>
            <w:r w:rsidRPr="00044B1D">
              <w:rPr>
                <w:rFonts w:ascii="Times New Roman" w:eastAsia="Times New Roman" w:hAnsi="Times New Roman" w:cs="Times New Roman"/>
                <w:sz w:val="24"/>
                <w:szCs w:val="24"/>
                <w:lang w:eastAsia="ar-SA"/>
              </w:rPr>
              <w:t>Спуск полос</w:t>
            </w:r>
          </w:p>
        </w:tc>
        <w:tc>
          <w:tcPr>
            <w:tcW w:w="491"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34"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r>
      <w:tr w:rsidR="00D92C0A" w:rsidRPr="00044B1D" w:rsidTr="00081B42">
        <w:trPr>
          <w:trHeight w:val="20"/>
        </w:trPr>
        <w:tc>
          <w:tcPr>
            <w:tcW w:w="72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bCs/>
                <w:iCs/>
                <w:color w:val="000000"/>
                <w:sz w:val="24"/>
                <w:szCs w:val="24"/>
              </w:rPr>
            </w:pPr>
            <w:r w:rsidRPr="00044B1D">
              <w:rPr>
                <w:rFonts w:ascii="Times New Roman" w:eastAsia="Times New Roman" w:hAnsi="Times New Roman" w:cs="Times New Roman"/>
                <w:sz w:val="24"/>
                <w:szCs w:val="24"/>
                <w:lang w:eastAsia="ar-SA"/>
              </w:rPr>
              <w:t>Изготовление фотоформ</w:t>
            </w:r>
          </w:p>
        </w:tc>
        <w:tc>
          <w:tcPr>
            <w:tcW w:w="491"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34"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r>
      <w:tr w:rsidR="00D92C0A" w:rsidRPr="00044B1D" w:rsidTr="00081B42">
        <w:trPr>
          <w:trHeight w:val="20"/>
        </w:trPr>
        <w:tc>
          <w:tcPr>
            <w:tcW w:w="72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Изготовление печатных форм высокой и флексографской печати</w:t>
            </w:r>
          </w:p>
        </w:tc>
        <w:tc>
          <w:tcPr>
            <w:tcW w:w="491"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34"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r>
      <w:tr w:rsidR="00D92C0A" w:rsidRPr="00044B1D" w:rsidTr="00081B42">
        <w:trPr>
          <w:trHeight w:val="20"/>
        </w:trPr>
        <w:tc>
          <w:tcPr>
            <w:tcW w:w="72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Изготовление печатных форм глубокой, тампонной и трафаретной печати</w:t>
            </w:r>
          </w:p>
        </w:tc>
        <w:tc>
          <w:tcPr>
            <w:tcW w:w="491"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34"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r>
      <w:tr w:rsidR="00D92C0A" w:rsidRPr="00044B1D" w:rsidTr="00081B42">
        <w:trPr>
          <w:trHeight w:val="20"/>
        </w:trPr>
        <w:tc>
          <w:tcPr>
            <w:tcW w:w="72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450E5D" w:rsidRPr="00044B1D" w:rsidRDefault="00D92C0A"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Изготовление печатных форм плоской печати</w:t>
            </w:r>
          </w:p>
        </w:tc>
        <w:tc>
          <w:tcPr>
            <w:tcW w:w="491" w:type="pct"/>
            <w:vMerge/>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34"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r>
      <w:tr w:rsidR="00D92C0A" w:rsidRPr="00044B1D" w:rsidTr="00081B42">
        <w:trPr>
          <w:trHeight w:val="70"/>
        </w:trPr>
        <w:tc>
          <w:tcPr>
            <w:tcW w:w="72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044B1D">
              <w:rPr>
                <w:rFonts w:ascii="Times New Roman" w:eastAsia="Times New Roman" w:hAnsi="Times New Roman" w:cs="Times New Roman"/>
                <w:b/>
                <w:bCs/>
                <w:iCs/>
                <w:color w:val="000000"/>
                <w:sz w:val="24"/>
                <w:szCs w:val="24"/>
                <w:lang w:eastAsia="ar-SA"/>
              </w:rPr>
              <w:t xml:space="preserve"> Практическая работа</w:t>
            </w:r>
          </w:p>
          <w:p w:rsidR="00D92C0A" w:rsidRPr="00044B1D" w:rsidRDefault="00D92C0A" w:rsidP="00116C1C">
            <w:pPr>
              <w:widowControl w:val="0"/>
              <w:spacing w:after="0" w:line="240" w:lineRule="auto"/>
              <w:jc w:val="both"/>
              <w:rPr>
                <w:rFonts w:ascii="Times New Roman" w:eastAsia="Times New Roman" w:hAnsi="Times New Roman" w:cs="Times New Roman"/>
                <w:color w:val="000000"/>
                <w:sz w:val="24"/>
                <w:szCs w:val="24"/>
                <w:lang w:eastAsia="ar-SA"/>
              </w:rPr>
            </w:pPr>
            <w:r w:rsidRPr="00044B1D">
              <w:rPr>
                <w:rFonts w:ascii="Times New Roman" w:eastAsia="Times New Roman" w:hAnsi="Times New Roman" w:cs="Times New Roman"/>
                <w:bCs/>
                <w:iCs/>
                <w:color w:val="000000"/>
                <w:sz w:val="24"/>
                <w:szCs w:val="24"/>
                <w:lang w:eastAsia="ar-SA"/>
              </w:rPr>
              <w:t>О</w:t>
            </w:r>
            <w:r w:rsidRPr="00044B1D">
              <w:rPr>
                <w:rFonts w:ascii="Times New Roman" w:eastAsia="Times New Roman" w:hAnsi="Times New Roman" w:cs="Times New Roman"/>
                <w:color w:val="000000"/>
                <w:sz w:val="24"/>
                <w:szCs w:val="24"/>
                <w:lang w:eastAsia="ar-SA"/>
              </w:rPr>
              <w:t>пределение вида заверстки иллюстраций и изготовление спускового макета.</w:t>
            </w:r>
          </w:p>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eastAsia="Times New Roman" w:hAnsi="Times New Roman" w:cs="Times New Roman"/>
                <w:bCs/>
                <w:iCs/>
                <w:color w:val="000000"/>
                <w:sz w:val="24"/>
                <w:szCs w:val="24"/>
                <w:lang w:eastAsia="ar-SA"/>
              </w:rPr>
              <w:t>Решение задач на определение количества печатных форм.</w:t>
            </w:r>
          </w:p>
        </w:tc>
        <w:tc>
          <w:tcPr>
            <w:tcW w:w="491"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934" w:type="pct"/>
            <w:vMerge w:val="restart"/>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r>
      <w:tr w:rsidR="00D92C0A" w:rsidRPr="00044B1D" w:rsidTr="00081B42">
        <w:trPr>
          <w:trHeight w:val="20"/>
        </w:trPr>
        <w:tc>
          <w:tcPr>
            <w:tcW w:w="72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AF18DF" w:rsidRPr="00044B1D" w:rsidRDefault="00AF18DF" w:rsidP="00AF18DF">
            <w:pPr>
              <w:widowControl w:val="0"/>
              <w:spacing w:after="0" w:line="240" w:lineRule="auto"/>
              <w:jc w:val="both"/>
              <w:rPr>
                <w:rFonts w:ascii="Times New Roman" w:eastAsia="Times New Roman" w:hAnsi="Times New Roman" w:cs="Times New Roman"/>
                <w:b/>
                <w:sz w:val="24"/>
                <w:szCs w:val="24"/>
                <w:lang w:eastAsia="ar-SA"/>
              </w:rPr>
            </w:pPr>
            <w:r w:rsidRPr="00044B1D">
              <w:rPr>
                <w:rFonts w:ascii="Times New Roman" w:eastAsia="Times New Roman" w:hAnsi="Times New Roman" w:cs="Times New Roman"/>
                <w:b/>
                <w:sz w:val="24"/>
                <w:szCs w:val="24"/>
                <w:lang w:eastAsia="ar-SA"/>
              </w:rPr>
              <w:t>Темы для самостоятельной работы</w:t>
            </w:r>
          </w:p>
          <w:p w:rsidR="00D92C0A" w:rsidRPr="00044B1D" w:rsidRDefault="00D92C0A" w:rsidP="00116C1C">
            <w:pPr>
              <w:widowControl w:val="0"/>
              <w:spacing w:after="0" w:line="240" w:lineRule="auto"/>
              <w:jc w:val="both"/>
              <w:rPr>
                <w:rFonts w:ascii="Times New Roman" w:eastAsia="Times New Roman" w:hAnsi="Times New Roman" w:cs="Times New Roman"/>
                <w:bCs/>
                <w:iCs/>
                <w:color w:val="000000"/>
                <w:sz w:val="24"/>
                <w:szCs w:val="24"/>
                <w:lang w:eastAsia="ar-SA"/>
              </w:rPr>
            </w:pPr>
            <w:r w:rsidRPr="00044B1D">
              <w:rPr>
                <w:rFonts w:ascii="Times New Roman" w:eastAsia="Times New Roman" w:hAnsi="Times New Roman" w:cs="Times New Roman"/>
                <w:bCs/>
                <w:iCs/>
                <w:color w:val="000000"/>
                <w:sz w:val="24"/>
                <w:szCs w:val="24"/>
                <w:lang w:eastAsia="ar-SA"/>
              </w:rPr>
              <w:t>Основы ручного набора.</w:t>
            </w:r>
          </w:p>
          <w:p w:rsidR="00D92C0A" w:rsidRPr="00044B1D" w:rsidRDefault="00D92C0A" w:rsidP="00116C1C">
            <w:pPr>
              <w:widowControl w:val="0"/>
              <w:spacing w:after="0" w:line="240" w:lineRule="auto"/>
              <w:jc w:val="both"/>
              <w:rPr>
                <w:rFonts w:ascii="Times New Roman" w:eastAsia="Times New Roman" w:hAnsi="Times New Roman" w:cs="Times New Roman"/>
                <w:bCs/>
                <w:iCs/>
                <w:color w:val="000000"/>
                <w:sz w:val="24"/>
                <w:szCs w:val="24"/>
                <w:lang w:eastAsia="ar-SA"/>
              </w:rPr>
            </w:pPr>
            <w:r w:rsidRPr="00044B1D">
              <w:rPr>
                <w:rFonts w:ascii="Times New Roman" w:eastAsia="Times New Roman" w:hAnsi="Times New Roman" w:cs="Times New Roman"/>
                <w:bCs/>
                <w:iCs/>
                <w:color w:val="000000"/>
                <w:sz w:val="24"/>
                <w:szCs w:val="24"/>
                <w:lang w:eastAsia="ar-SA"/>
              </w:rPr>
              <w:t>Основы машинного набора.</w:t>
            </w:r>
          </w:p>
          <w:p w:rsidR="00D92C0A" w:rsidRPr="00044B1D" w:rsidRDefault="00D92C0A" w:rsidP="00116C1C">
            <w:pPr>
              <w:widowControl w:val="0"/>
              <w:spacing w:after="0" w:line="240" w:lineRule="auto"/>
              <w:jc w:val="both"/>
              <w:rPr>
                <w:rFonts w:ascii="Times New Roman" w:eastAsia="Times New Roman" w:hAnsi="Times New Roman" w:cs="Times New Roman"/>
                <w:bCs/>
                <w:iCs/>
                <w:color w:val="000000"/>
                <w:sz w:val="24"/>
                <w:szCs w:val="24"/>
                <w:lang w:eastAsia="ar-SA"/>
              </w:rPr>
            </w:pPr>
            <w:r w:rsidRPr="00044B1D">
              <w:rPr>
                <w:rFonts w:ascii="Times New Roman" w:eastAsia="Times New Roman" w:hAnsi="Times New Roman" w:cs="Times New Roman"/>
                <w:bCs/>
                <w:iCs/>
                <w:color w:val="000000"/>
                <w:sz w:val="24"/>
                <w:szCs w:val="24"/>
                <w:lang w:eastAsia="ar-SA"/>
              </w:rPr>
              <w:t>Общие сведения о фотонаборе.</w:t>
            </w:r>
          </w:p>
          <w:p w:rsidR="00D92C0A" w:rsidRPr="00044B1D" w:rsidRDefault="00D92C0A" w:rsidP="00116C1C">
            <w:pPr>
              <w:widowControl w:val="0"/>
              <w:spacing w:after="0" w:line="240" w:lineRule="auto"/>
              <w:jc w:val="both"/>
              <w:rPr>
                <w:rFonts w:ascii="Times New Roman" w:eastAsia="Times New Roman" w:hAnsi="Times New Roman" w:cs="Times New Roman"/>
                <w:bCs/>
                <w:iCs/>
                <w:color w:val="000000"/>
                <w:sz w:val="24"/>
                <w:szCs w:val="24"/>
                <w:lang w:eastAsia="ar-SA"/>
              </w:rPr>
            </w:pPr>
            <w:r w:rsidRPr="00044B1D">
              <w:rPr>
                <w:rFonts w:ascii="Times New Roman" w:eastAsia="Times New Roman" w:hAnsi="Times New Roman" w:cs="Times New Roman"/>
                <w:bCs/>
                <w:iCs/>
                <w:color w:val="000000"/>
                <w:sz w:val="24"/>
                <w:szCs w:val="24"/>
                <w:lang w:eastAsia="ar-SA"/>
              </w:rPr>
              <w:t>Комплекс фотонаборного оборудовании.</w:t>
            </w:r>
          </w:p>
          <w:p w:rsidR="00D92C0A" w:rsidRPr="00044B1D" w:rsidRDefault="00D92C0A" w:rsidP="00116C1C">
            <w:pPr>
              <w:widowControl w:val="0"/>
              <w:spacing w:after="0" w:line="240" w:lineRule="auto"/>
              <w:jc w:val="both"/>
              <w:rPr>
                <w:rFonts w:ascii="Times New Roman" w:eastAsia="Times New Roman" w:hAnsi="Times New Roman" w:cs="Times New Roman"/>
                <w:bCs/>
                <w:iCs/>
                <w:color w:val="000000"/>
                <w:sz w:val="24"/>
                <w:szCs w:val="24"/>
                <w:lang w:eastAsia="ar-SA"/>
              </w:rPr>
            </w:pPr>
            <w:r w:rsidRPr="00044B1D">
              <w:rPr>
                <w:rFonts w:ascii="Times New Roman" w:eastAsia="Times New Roman" w:hAnsi="Times New Roman" w:cs="Times New Roman"/>
                <w:bCs/>
                <w:iCs/>
                <w:color w:val="000000"/>
                <w:sz w:val="24"/>
                <w:szCs w:val="24"/>
                <w:lang w:eastAsia="ar-SA"/>
              </w:rPr>
              <w:t>Автоматизированные системы обработки информации.</w:t>
            </w:r>
          </w:p>
          <w:p w:rsidR="00D92C0A" w:rsidRPr="00044B1D" w:rsidRDefault="00D92C0A" w:rsidP="00116C1C">
            <w:pPr>
              <w:widowControl w:val="0"/>
              <w:spacing w:after="0" w:line="240" w:lineRule="auto"/>
              <w:jc w:val="both"/>
              <w:rPr>
                <w:rFonts w:ascii="Times New Roman" w:eastAsia="Times New Roman" w:hAnsi="Times New Roman" w:cs="Times New Roman"/>
                <w:bCs/>
                <w:iCs/>
                <w:color w:val="000000"/>
                <w:sz w:val="24"/>
                <w:szCs w:val="24"/>
                <w:lang w:eastAsia="ar-SA"/>
              </w:rPr>
            </w:pPr>
            <w:r w:rsidRPr="00044B1D">
              <w:rPr>
                <w:rFonts w:ascii="Times New Roman" w:eastAsia="Times New Roman" w:hAnsi="Times New Roman" w:cs="Times New Roman"/>
                <w:bCs/>
                <w:iCs/>
                <w:color w:val="000000"/>
                <w:sz w:val="24"/>
                <w:szCs w:val="24"/>
                <w:lang w:eastAsia="ar-SA"/>
              </w:rPr>
              <w:t>Изготовление монометаллических печатных форм.</w:t>
            </w:r>
          </w:p>
          <w:p w:rsidR="00450E5D" w:rsidRPr="00044B1D" w:rsidRDefault="00D92C0A" w:rsidP="00116C1C">
            <w:pPr>
              <w:widowControl w:val="0"/>
              <w:spacing w:after="0" w:line="240" w:lineRule="auto"/>
              <w:jc w:val="both"/>
              <w:rPr>
                <w:rFonts w:ascii="Times New Roman" w:eastAsia="Times New Roman" w:hAnsi="Times New Roman" w:cs="Times New Roman"/>
                <w:bCs/>
                <w:iCs/>
                <w:color w:val="000000"/>
                <w:sz w:val="24"/>
                <w:szCs w:val="24"/>
                <w:lang w:eastAsia="ar-SA"/>
              </w:rPr>
            </w:pPr>
            <w:r w:rsidRPr="00044B1D">
              <w:rPr>
                <w:rFonts w:ascii="Times New Roman" w:eastAsia="Times New Roman" w:hAnsi="Times New Roman" w:cs="Times New Roman"/>
                <w:bCs/>
                <w:iCs/>
                <w:color w:val="000000"/>
                <w:sz w:val="24"/>
                <w:szCs w:val="24"/>
                <w:lang w:eastAsia="ar-SA"/>
              </w:rPr>
              <w:t>Изготовление биметаллических печатных форм.</w:t>
            </w:r>
          </w:p>
        </w:tc>
        <w:tc>
          <w:tcPr>
            <w:tcW w:w="491"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p>
        </w:tc>
        <w:tc>
          <w:tcPr>
            <w:tcW w:w="934"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r>
      <w:tr w:rsidR="00F02FD3" w:rsidRPr="00044B1D" w:rsidTr="00081B42">
        <w:trPr>
          <w:trHeight w:val="20"/>
        </w:trPr>
        <w:tc>
          <w:tcPr>
            <w:tcW w:w="723" w:type="pct"/>
            <w:vMerge w:val="restart"/>
            <w:shd w:val="clear" w:color="auto" w:fill="auto"/>
          </w:tcPr>
          <w:p w:rsidR="00F02FD3" w:rsidRPr="00044B1D" w:rsidRDefault="00F02FD3" w:rsidP="00116C1C">
            <w:pPr>
              <w:widowControl w:val="0"/>
              <w:spacing w:after="0" w:line="240" w:lineRule="auto"/>
              <w:jc w:val="both"/>
              <w:rPr>
                <w:rFonts w:ascii="Times New Roman" w:eastAsia="Times New Roman" w:hAnsi="Times New Roman" w:cs="Times New Roman"/>
                <w:b/>
                <w:sz w:val="24"/>
                <w:szCs w:val="24"/>
                <w:lang w:eastAsia="ar-SA"/>
              </w:rPr>
            </w:pPr>
            <w:r w:rsidRPr="00044B1D">
              <w:rPr>
                <w:rFonts w:ascii="Times New Roman" w:hAnsi="Times New Roman" w:cs="Times New Roman"/>
                <w:b/>
                <w:bCs/>
                <w:sz w:val="24"/>
                <w:szCs w:val="24"/>
              </w:rPr>
              <w:t>Тема 3.</w:t>
            </w:r>
          </w:p>
          <w:p w:rsidR="00F02FD3" w:rsidRPr="00044B1D" w:rsidRDefault="00F02FD3" w:rsidP="00116C1C">
            <w:pPr>
              <w:widowControl w:val="0"/>
              <w:spacing w:after="0" w:line="240" w:lineRule="auto"/>
              <w:rPr>
                <w:rFonts w:ascii="Times New Roman" w:eastAsia="Times New Roman" w:hAnsi="Times New Roman" w:cs="Times New Roman"/>
                <w:b/>
                <w:sz w:val="24"/>
                <w:szCs w:val="24"/>
                <w:lang w:eastAsia="ar-SA"/>
              </w:rPr>
            </w:pPr>
            <w:r w:rsidRPr="00044B1D">
              <w:rPr>
                <w:rFonts w:ascii="Times New Roman" w:eastAsia="Times New Roman" w:hAnsi="Times New Roman" w:cs="Times New Roman"/>
                <w:b/>
                <w:sz w:val="24"/>
                <w:szCs w:val="24"/>
                <w:lang w:eastAsia="ar-SA"/>
              </w:rPr>
              <w:t>Основы печатных процессов</w:t>
            </w:r>
          </w:p>
          <w:p w:rsidR="00F02FD3" w:rsidRPr="00044B1D" w:rsidRDefault="00F02FD3"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F02FD3" w:rsidRPr="00044B1D" w:rsidRDefault="00F02FD3"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Общие сведения о печатных процессах. Основы печатных процессов. Основные и вспомогательные материалы</w:t>
            </w:r>
          </w:p>
        </w:tc>
        <w:tc>
          <w:tcPr>
            <w:tcW w:w="491" w:type="pct"/>
            <w:vMerge w:val="restart"/>
            <w:shd w:val="clear" w:color="auto" w:fill="auto"/>
            <w:vAlign w:val="center"/>
          </w:tcPr>
          <w:p w:rsidR="00F02FD3" w:rsidRPr="00044B1D" w:rsidRDefault="00F02FD3"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18</w:t>
            </w:r>
          </w:p>
        </w:tc>
        <w:tc>
          <w:tcPr>
            <w:tcW w:w="934" w:type="pct"/>
            <w:vMerge w:val="restart"/>
          </w:tcPr>
          <w:p w:rsidR="00F02FD3" w:rsidRPr="00044B1D" w:rsidRDefault="00F02FD3"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ПК 1.3</w:t>
            </w:r>
          </w:p>
          <w:p w:rsidR="00F02FD3" w:rsidRPr="00044B1D" w:rsidRDefault="00F02FD3"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ПК 2.3</w:t>
            </w:r>
          </w:p>
          <w:p w:rsidR="00F02FD3" w:rsidRPr="00044B1D" w:rsidRDefault="00F02FD3"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ПК 3.1; 3.2</w:t>
            </w:r>
          </w:p>
          <w:p w:rsidR="00F02FD3" w:rsidRPr="00044B1D" w:rsidRDefault="00F02FD3"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sz w:val="24"/>
                <w:szCs w:val="24"/>
              </w:rPr>
              <w:t>ОК 1-11</w:t>
            </w:r>
          </w:p>
        </w:tc>
      </w:tr>
      <w:tr w:rsidR="00F02FD3" w:rsidRPr="00044B1D" w:rsidTr="00081B42">
        <w:trPr>
          <w:trHeight w:val="20"/>
        </w:trPr>
        <w:tc>
          <w:tcPr>
            <w:tcW w:w="723" w:type="pct"/>
            <w:vMerge/>
            <w:shd w:val="clear" w:color="auto" w:fill="auto"/>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F02FD3" w:rsidRPr="00044B1D" w:rsidRDefault="00F02FD3"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Основы печатного процесса в высокой печати. Материалы для печати и их свойства</w:t>
            </w:r>
          </w:p>
        </w:tc>
        <w:tc>
          <w:tcPr>
            <w:tcW w:w="491" w:type="pct"/>
            <w:vMerge/>
            <w:shd w:val="clear" w:color="auto" w:fill="auto"/>
            <w:vAlign w:val="center"/>
          </w:tcPr>
          <w:p w:rsidR="00F02FD3" w:rsidRPr="00044B1D" w:rsidRDefault="00F02FD3" w:rsidP="00116C1C">
            <w:pPr>
              <w:widowControl w:val="0"/>
              <w:spacing w:after="0" w:line="240" w:lineRule="auto"/>
              <w:jc w:val="center"/>
              <w:rPr>
                <w:rFonts w:ascii="Times New Roman" w:hAnsi="Times New Roman" w:cs="Times New Roman"/>
                <w:b/>
                <w:bCs/>
                <w:sz w:val="24"/>
                <w:szCs w:val="24"/>
              </w:rPr>
            </w:pPr>
          </w:p>
        </w:tc>
        <w:tc>
          <w:tcPr>
            <w:tcW w:w="934" w:type="pct"/>
            <w:vMerge/>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r>
      <w:tr w:rsidR="00F02FD3" w:rsidRPr="00044B1D" w:rsidTr="00081B42">
        <w:trPr>
          <w:trHeight w:val="20"/>
        </w:trPr>
        <w:tc>
          <w:tcPr>
            <w:tcW w:w="723" w:type="pct"/>
            <w:vMerge/>
            <w:shd w:val="clear" w:color="auto" w:fill="auto"/>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F02FD3" w:rsidRPr="00044B1D" w:rsidRDefault="00F02FD3"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Основы печатного процесса в плоской печати. Материалы для печати и их свойства</w:t>
            </w:r>
          </w:p>
        </w:tc>
        <w:tc>
          <w:tcPr>
            <w:tcW w:w="491" w:type="pct"/>
            <w:vMerge/>
            <w:shd w:val="clear" w:color="auto" w:fill="auto"/>
            <w:vAlign w:val="center"/>
          </w:tcPr>
          <w:p w:rsidR="00F02FD3" w:rsidRPr="00044B1D" w:rsidRDefault="00F02FD3" w:rsidP="00116C1C">
            <w:pPr>
              <w:widowControl w:val="0"/>
              <w:spacing w:after="0" w:line="240" w:lineRule="auto"/>
              <w:jc w:val="center"/>
              <w:rPr>
                <w:rFonts w:ascii="Times New Roman" w:hAnsi="Times New Roman" w:cs="Times New Roman"/>
                <w:b/>
                <w:bCs/>
                <w:sz w:val="24"/>
                <w:szCs w:val="24"/>
              </w:rPr>
            </w:pPr>
          </w:p>
        </w:tc>
        <w:tc>
          <w:tcPr>
            <w:tcW w:w="934" w:type="pct"/>
            <w:vMerge/>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r>
      <w:tr w:rsidR="00F02FD3" w:rsidRPr="00044B1D" w:rsidTr="00081B42">
        <w:trPr>
          <w:trHeight w:val="20"/>
        </w:trPr>
        <w:tc>
          <w:tcPr>
            <w:tcW w:w="723" w:type="pct"/>
            <w:vMerge/>
            <w:shd w:val="clear" w:color="auto" w:fill="auto"/>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F02FD3" w:rsidRPr="00044B1D" w:rsidRDefault="00F02FD3"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Основы печатного процесса в глубокой печати. Материалы для печати и их свойства</w:t>
            </w:r>
          </w:p>
        </w:tc>
        <w:tc>
          <w:tcPr>
            <w:tcW w:w="491" w:type="pct"/>
            <w:vMerge/>
            <w:shd w:val="clear" w:color="auto" w:fill="auto"/>
            <w:vAlign w:val="center"/>
          </w:tcPr>
          <w:p w:rsidR="00F02FD3" w:rsidRPr="00044B1D" w:rsidRDefault="00F02FD3" w:rsidP="00116C1C">
            <w:pPr>
              <w:widowControl w:val="0"/>
              <w:spacing w:after="0" w:line="240" w:lineRule="auto"/>
              <w:jc w:val="center"/>
              <w:rPr>
                <w:rFonts w:ascii="Times New Roman" w:hAnsi="Times New Roman" w:cs="Times New Roman"/>
                <w:b/>
                <w:bCs/>
                <w:sz w:val="24"/>
                <w:szCs w:val="24"/>
              </w:rPr>
            </w:pPr>
          </w:p>
        </w:tc>
        <w:tc>
          <w:tcPr>
            <w:tcW w:w="934" w:type="pct"/>
            <w:vMerge/>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r>
      <w:tr w:rsidR="00F02FD3" w:rsidRPr="00044B1D" w:rsidTr="00081B42">
        <w:trPr>
          <w:trHeight w:val="20"/>
        </w:trPr>
        <w:tc>
          <w:tcPr>
            <w:tcW w:w="723" w:type="pct"/>
            <w:vMerge/>
            <w:shd w:val="clear" w:color="auto" w:fill="auto"/>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F02FD3" w:rsidRPr="00044B1D" w:rsidRDefault="00F02FD3"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 xml:space="preserve">Основы печатного процесса в специальных способах печати. Материалы для печати и их свойства </w:t>
            </w:r>
          </w:p>
        </w:tc>
        <w:tc>
          <w:tcPr>
            <w:tcW w:w="491" w:type="pct"/>
            <w:vMerge/>
            <w:shd w:val="clear" w:color="auto" w:fill="auto"/>
            <w:vAlign w:val="center"/>
          </w:tcPr>
          <w:p w:rsidR="00F02FD3" w:rsidRPr="00044B1D" w:rsidRDefault="00F02FD3" w:rsidP="00116C1C">
            <w:pPr>
              <w:widowControl w:val="0"/>
              <w:spacing w:after="0" w:line="240" w:lineRule="auto"/>
              <w:jc w:val="center"/>
              <w:rPr>
                <w:rFonts w:ascii="Times New Roman" w:hAnsi="Times New Roman" w:cs="Times New Roman"/>
                <w:b/>
                <w:bCs/>
                <w:sz w:val="24"/>
                <w:szCs w:val="24"/>
              </w:rPr>
            </w:pPr>
          </w:p>
        </w:tc>
        <w:tc>
          <w:tcPr>
            <w:tcW w:w="934" w:type="pct"/>
            <w:vMerge/>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r>
      <w:tr w:rsidR="00F02FD3" w:rsidRPr="00044B1D" w:rsidTr="00081B42">
        <w:trPr>
          <w:trHeight w:val="20"/>
        </w:trPr>
        <w:tc>
          <w:tcPr>
            <w:tcW w:w="723" w:type="pct"/>
            <w:vMerge/>
            <w:shd w:val="clear" w:color="auto" w:fill="auto"/>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F02FD3" w:rsidRPr="00044B1D" w:rsidRDefault="00F02FD3"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Цифровая печать. Общие сведения. Способы цифровой печати. Материалы для печати и их свойства</w:t>
            </w:r>
          </w:p>
        </w:tc>
        <w:tc>
          <w:tcPr>
            <w:tcW w:w="491" w:type="pct"/>
            <w:vMerge/>
            <w:shd w:val="clear" w:color="auto" w:fill="auto"/>
            <w:vAlign w:val="center"/>
          </w:tcPr>
          <w:p w:rsidR="00F02FD3" w:rsidRPr="00044B1D" w:rsidRDefault="00F02FD3" w:rsidP="00116C1C">
            <w:pPr>
              <w:widowControl w:val="0"/>
              <w:spacing w:after="0" w:line="240" w:lineRule="auto"/>
              <w:jc w:val="center"/>
              <w:rPr>
                <w:rFonts w:ascii="Times New Roman" w:hAnsi="Times New Roman" w:cs="Times New Roman"/>
                <w:b/>
                <w:bCs/>
                <w:sz w:val="24"/>
                <w:szCs w:val="24"/>
              </w:rPr>
            </w:pPr>
          </w:p>
        </w:tc>
        <w:tc>
          <w:tcPr>
            <w:tcW w:w="934" w:type="pct"/>
            <w:vMerge/>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r>
      <w:tr w:rsidR="00F02FD3" w:rsidRPr="00044B1D" w:rsidTr="00081B42">
        <w:trPr>
          <w:trHeight w:val="70"/>
        </w:trPr>
        <w:tc>
          <w:tcPr>
            <w:tcW w:w="723" w:type="pct"/>
            <w:vMerge/>
            <w:shd w:val="clear" w:color="auto" w:fill="auto"/>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F02FD3" w:rsidRPr="00044B1D" w:rsidRDefault="00F02FD3"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ar-SA"/>
              </w:rPr>
            </w:pPr>
            <w:r w:rsidRPr="00044B1D">
              <w:rPr>
                <w:rFonts w:ascii="Times New Roman" w:eastAsia="Times New Roman" w:hAnsi="Times New Roman" w:cs="Times New Roman"/>
                <w:b/>
                <w:bCs/>
                <w:iCs/>
                <w:color w:val="000000"/>
                <w:sz w:val="24"/>
                <w:szCs w:val="24"/>
                <w:lang w:eastAsia="ar-SA"/>
              </w:rPr>
              <w:t>Практическая работа</w:t>
            </w:r>
          </w:p>
          <w:p w:rsidR="00F02FD3" w:rsidRPr="00044B1D" w:rsidRDefault="00F02FD3"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044B1D">
              <w:rPr>
                <w:rFonts w:ascii="Times New Roman" w:eastAsia="Times New Roman" w:hAnsi="Times New Roman" w:cs="Times New Roman"/>
                <w:color w:val="000000"/>
                <w:sz w:val="24"/>
                <w:szCs w:val="24"/>
                <w:lang w:eastAsia="ar-SA"/>
              </w:rPr>
              <w:t>Определение способа печати по оригиналу.</w:t>
            </w:r>
          </w:p>
          <w:p w:rsidR="00F02FD3" w:rsidRPr="00044B1D" w:rsidRDefault="00F02FD3" w:rsidP="00116C1C">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iCs/>
                <w:color w:val="000000"/>
                <w:sz w:val="24"/>
                <w:szCs w:val="24"/>
                <w:lang w:eastAsia="ar-SA"/>
              </w:rPr>
              <w:t>Выбор печатного оборудования и материалов для изготовления различных видов продукции.</w:t>
            </w:r>
          </w:p>
        </w:tc>
        <w:tc>
          <w:tcPr>
            <w:tcW w:w="491" w:type="pct"/>
            <w:shd w:val="clear" w:color="auto" w:fill="auto"/>
            <w:vAlign w:val="center"/>
          </w:tcPr>
          <w:p w:rsidR="00F02FD3" w:rsidRPr="00044B1D" w:rsidRDefault="00F02FD3"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934" w:type="pct"/>
            <w:vMerge w:val="restart"/>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r>
      <w:tr w:rsidR="00F02FD3" w:rsidRPr="00044B1D" w:rsidTr="00081B42">
        <w:trPr>
          <w:trHeight w:val="20"/>
        </w:trPr>
        <w:tc>
          <w:tcPr>
            <w:tcW w:w="723" w:type="pct"/>
            <w:vMerge/>
            <w:shd w:val="clear" w:color="auto" w:fill="auto"/>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AF18DF" w:rsidRPr="00044B1D" w:rsidRDefault="00AF18DF" w:rsidP="00AF18DF">
            <w:pPr>
              <w:widowControl w:val="0"/>
              <w:spacing w:after="0" w:line="240" w:lineRule="auto"/>
              <w:jc w:val="both"/>
              <w:rPr>
                <w:rFonts w:ascii="Times New Roman" w:eastAsia="Times New Roman" w:hAnsi="Times New Roman" w:cs="Times New Roman"/>
                <w:b/>
                <w:sz w:val="24"/>
                <w:szCs w:val="24"/>
                <w:lang w:eastAsia="ar-SA"/>
              </w:rPr>
            </w:pPr>
            <w:r w:rsidRPr="00044B1D">
              <w:rPr>
                <w:rFonts w:ascii="Times New Roman" w:eastAsia="Times New Roman" w:hAnsi="Times New Roman" w:cs="Times New Roman"/>
                <w:b/>
                <w:sz w:val="24"/>
                <w:szCs w:val="24"/>
                <w:lang w:eastAsia="ar-SA"/>
              </w:rPr>
              <w:t>Темы для самостоятельной работы</w:t>
            </w:r>
          </w:p>
          <w:p w:rsidR="00F02FD3" w:rsidRPr="00044B1D" w:rsidRDefault="00F02FD3" w:rsidP="00116C1C">
            <w:pPr>
              <w:widowControl w:val="0"/>
              <w:spacing w:after="0" w:line="240" w:lineRule="auto"/>
              <w:jc w:val="both"/>
              <w:rPr>
                <w:rFonts w:ascii="Times New Roman" w:eastAsia="Times New Roman" w:hAnsi="Times New Roman" w:cs="Times New Roman"/>
                <w:bCs/>
                <w:iCs/>
                <w:color w:val="000000"/>
                <w:sz w:val="24"/>
                <w:szCs w:val="24"/>
                <w:lang w:eastAsia="ar-SA"/>
              </w:rPr>
            </w:pPr>
            <w:r w:rsidRPr="00044B1D">
              <w:rPr>
                <w:rFonts w:ascii="Times New Roman" w:eastAsia="Times New Roman" w:hAnsi="Times New Roman" w:cs="Times New Roman"/>
                <w:bCs/>
                <w:iCs/>
                <w:color w:val="000000"/>
                <w:sz w:val="24"/>
                <w:szCs w:val="24"/>
                <w:lang w:eastAsia="ar-SA"/>
              </w:rPr>
              <w:t>Основные свойства и виды печатной бумаги.</w:t>
            </w:r>
          </w:p>
          <w:p w:rsidR="00F02FD3" w:rsidRPr="00044B1D" w:rsidRDefault="00F02FD3" w:rsidP="00116C1C">
            <w:pPr>
              <w:widowControl w:val="0"/>
              <w:spacing w:after="0" w:line="240" w:lineRule="auto"/>
              <w:jc w:val="both"/>
              <w:rPr>
                <w:rFonts w:ascii="Times New Roman" w:eastAsia="Times New Roman" w:hAnsi="Times New Roman" w:cs="Times New Roman"/>
                <w:bCs/>
                <w:iCs/>
                <w:color w:val="000000"/>
                <w:sz w:val="24"/>
                <w:szCs w:val="24"/>
                <w:lang w:eastAsia="ar-SA"/>
              </w:rPr>
            </w:pPr>
            <w:r w:rsidRPr="00044B1D">
              <w:rPr>
                <w:rFonts w:ascii="Times New Roman" w:eastAsia="Times New Roman" w:hAnsi="Times New Roman" w:cs="Times New Roman"/>
                <w:bCs/>
                <w:iCs/>
                <w:color w:val="000000"/>
                <w:sz w:val="24"/>
                <w:szCs w:val="24"/>
                <w:lang w:eastAsia="ar-SA"/>
              </w:rPr>
              <w:t>Основные свойства и виды печатных красок</w:t>
            </w:r>
          </w:p>
          <w:p w:rsidR="00F02FD3" w:rsidRPr="00044B1D" w:rsidRDefault="00F02FD3" w:rsidP="00116C1C">
            <w:pPr>
              <w:widowControl w:val="0"/>
              <w:spacing w:after="0" w:line="240" w:lineRule="auto"/>
              <w:jc w:val="both"/>
              <w:rPr>
                <w:rFonts w:ascii="Times New Roman" w:eastAsia="Times New Roman" w:hAnsi="Times New Roman" w:cs="Times New Roman"/>
                <w:bCs/>
                <w:iCs/>
                <w:color w:val="000000"/>
                <w:sz w:val="24"/>
                <w:szCs w:val="24"/>
                <w:lang w:eastAsia="ar-SA"/>
              </w:rPr>
            </w:pPr>
            <w:r w:rsidRPr="00044B1D">
              <w:rPr>
                <w:rFonts w:ascii="Times New Roman" w:eastAsia="Times New Roman" w:hAnsi="Times New Roman" w:cs="Times New Roman"/>
                <w:bCs/>
                <w:iCs/>
                <w:color w:val="000000"/>
                <w:sz w:val="24"/>
                <w:szCs w:val="24"/>
                <w:lang w:eastAsia="ar-SA"/>
              </w:rPr>
              <w:t>Изготовление форм электрофотографическим способом.</w:t>
            </w:r>
          </w:p>
          <w:p w:rsidR="00F02FD3" w:rsidRPr="00044B1D" w:rsidRDefault="00F02FD3" w:rsidP="00116C1C">
            <w:pPr>
              <w:widowControl w:val="0"/>
              <w:spacing w:after="0" w:line="240" w:lineRule="auto"/>
              <w:jc w:val="both"/>
              <w:rPr>
                <w:rFonts w:ascii="Times New Roman" w:eastAsia="Times New Roman" w:hAnsi="Times New Roman" w:cs="Times New Roman"/>
                <w:bCs/>
                <w:iCs/>
                <w:color w:val="000000"/>
                <w:sz w:val="24"/>
                <w:szCs w:val="24"/>
                <w:lang w:eastAsia="ar-SA"/>
              </w:rPr>
            </w:pPr>
            <w:r w:rsidRPr="00044B1D">
              <w:rPr>
                <w:rFonts w:ascii="Times New Roman" w:eastAsia="Times New Roman" w:hAnsi="Times New Roman" w:cs="Times New Roman"/>
                <w:bCs/>
                <w:iCs/>
                <w:color w:val="000000"/>
                <w:sz w:val="24"/>
                <w:szCs w:val="24"/>
                <w:lang w:eastAsia="ar-SA"/>
              </w:rPr>
              <w:t>Сумма способов и технологии печати.</w:t>
            </w:r>
          </w:p>
          <w:p w:rsidR="00F02FD3" w:rsidRPr="00044B1D" w:rsidRDefault="00F02FD3" w:rsidP="00116C1C">
            <w:pPr>
              <w:widowControl w:val="0"/>
              <w:spacing w:after="0" w:line="240" w:lineRule="auto"/>
              <w:jc w:val="both"/>
              <w:rPr>
                <w:rFonts w:ascii="Times New Roman" w:eastAsia="Times New Roman" w:hAnsi="Times New Roman" w:cs="Times New Roman"/>
                <w:bCs/>
                <w:iCs/>
                <w:color w:val="000000"/>
                <w:sz w:val="24"/>
                <w:szCs w:val="24"/>
                <w:lang w:eastAsia="ar-SA"/>
              </w:rPr>
            </w:pPr>
            <w:r w:rsidRPr="00044B1D">
              <w:rPr>
                <w:rFonts w:ascii="Times New Roman" w:eastAsia="Times New Roman" w:hAnsi="Times New Roman" w:cs="Times New Roman"/>
                <w:bCs/>
                <w:iCs/>
                <w:color w:val="000000"/>
                <w:sz w:val="24"/>
                <w:szCs w:val="24"/>
                <w:lang w:eastAsia="ar-SA"/>
              </w:rPr>
              <w:t>Выбор способа и технологии печати.</w:t>
            </w:r>
          </w:p>
          <w:p w:rsidR="00F02FD3" w:rsidRPr="00044B1D" w:rsidRDefault="00F02FD3" w:rsidP="00116C1C">
            <w:pPr>
              <w:widowControl w:val="0"/>
              <w:spacing w:after="0" w:line="240" w:lineRule="auto"/>
              <w:jc w:val="both"/>
              <w:rPr>
                <w:rFonts w:ascii="Times New Roman" w:eastAsia="Times New Roman" w:hAnsi="Times New Roman" w:cs="Times New Roman"/>
                <w:bCs/>
                <w:iCs/>
                <w:color w:val="000000"/>
                <w:sz w:val="24"/>
                <w:szCs w:val="24"/>
                <w:lang w:eastAsia="ar-SA"/>
              </w:rPr>
            </w:pPr>
            <w:r w:rsidRPr="00044B1D">
              <w:rPr>
                <w:rFonts w:ascii="Times New Roman" w:eastAsia="Times New Roman" w:hAnsi="Times New Roman" w:cs="Times New Roman"/>
                <w:bCs/>
                <w:iCs/>
                <w:color w:val="000000"/>
                <w:sz w:val="24"/>
                <w:szCs w:val="24"/>
                <w:lang w:eastAsia="ar-SA"/>
              </w:rPr>
              <w:t>Печать по требованию.</w:t>
            </w:r>
          </w:p>
          <w:p w:rsidR="00F02FD3" w:rsidRPr="00044B1D" w:rsidRDefault="00F02FD3"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ar-SA"/>
              </w:rPr>
            </w:pPr>
            <w:r w:rsidRPr="00044B1D">
              <w:rPr>
                <w:rFonts w:ascii="Times New Roman" w:eastAsia="Times New Roman" w:hAnsi="Times New Roman" w:cs="Times New Roman"/>
                <w:sz w:val="24"/>
                <w:szCs w:val="24"/>
                <w:lang w:eastAsia="ar-SA"/>
              </w:rPr>
              <w:t>Вспомогательные материалы в плоской печати</w:t>
            </w:r>
          </w:p>
        </w:tc>
        <w:tc>
          <w:tcPr>
            <w:tcW w:w="491" w:type="pct"/>
            <w:shd w:val="clear" w:color="auto" w:fill="auto"/>
            <w:vAlign w:val="center"/>
          </w:tcPr>
          <w:p w:rsidR="00F02FD3" w:rsidRPr="00044B1D" w:rsidRDefault="00F02FD3" w:rsidP="00116C1C">
            <w:pPr>
              <w:widowControl w:val="0"/>
              <w:spacing w:after="0" w:line="240" w:lineRule="auto"/>
              <w:jc w:val="center"/>
              <w:rPr>
                <w:rFonts w:ascii="Times New Roman" w:hAnsi="Times New Roman" w:cs="Times New Roman"/>
                <w:b/>
                <w:bCs/>
                <w:sz w:val="24"/>
                <w:szCs w:val="24"/>
              </w:rPr>
            </w:pPr>
          </w:p>
        </w:tc>
        <w:tc>
          <w:tcPr>
            <w:tcW w:w="934" w:type="pct"/>
            <w:vMerge/>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r>
      <w:tr w:rsidR="00F02FD3" w:rsidRPr="00044B1D" w:rsidTr="00081B42">
        <w:trPr>
          <w:trHeight w:val="20"/>
        </w:trPr>
        <w:tc>
          <w:tcPr>
            <w:tcW w:w="723" w:type="pct"/>
            <w:vMerge w:val="restart"/>
            <w:shd w:val="clear" w:color="auto" w:fill="auto"/>
          </w:tcPr>
          <w:p w:rsidR="00F02FD3" w:rsidRPr="00044B1D" w:rsidRDefault="00F02FD3" w:rsidP="00116C1C">
            <w:pPr>
              <w:widowControl w:val="0"/>
              <w:spacing w:after="0" w:line="240" w:lineRule="auto"/>
              <w:jc w:val="both"/>
              <w:rPr>
                <w:rFonts w:ascii="Times New Roman" w:eastAsia="Times New Roman" w:hAnsi="Times New Roman" w:cs="Times New Roman"/>
                <w:b/>
                <w:sz w:val="24"/>
                <w:szCs w:val="24"/>
                <w:lang w:eastAsia="ar-SA"/>
              </w:rPr>
            </w:pPr>
            <w:r w:rsidRPr="00044B1D">
              <w:rPr>
                <w:rFonts w:ascii="Times New Roman" w:hAnsi="Times New Roman" w:cs="Times New Roman"/>
                <w:b/>
                <w:bCs/>
                <w:sz w:val="24"/>
                <w:szCs w:val="24"/>
              </w:rPr>
              <w:t>Тема 4.</w:t>
            </w:r>
          </w:p>
          <w:p w:rsidR="00F02FD3" w:rsidRPr="00044B1D" w:rsidRDefault="00F02FD3" w:rsidP="00116C1C">
            <w:pPr>
              <w:widowControl w:val="0"/>
              <w:spacing w:after="0" w:line="240" w:lineRule="auto"/>
              <w:rPr>
                <w:rFonts w:ascii="Times New Roman" w:eastAsia="Times New Roman" w:hAnsi="Times New Roman" w:cs="Times New Roman"/>
                <w:b/>
                <w:sz w:val="24"/>
                <w:szCs w:val="24"/>
                <w:lang w:eastAsia="ar-SA"/>
              </w:rPr>
            </w:pPr>
            <w:r w:rsidRPr="00044B1D">
              <w:rPr>
                <w:rFonts w:ascii="Times New Roman" w:eastAsia="Times New Roman" w:hAnsi="Times New Roman" w:cs="Times New Roman"/>
                <w:b/>
                <w:sz w:val="24"/>
                <w:szCs w:val="24"/>
                <w:lang w:eastAsia="ar-SA"/>
              </w:rPr>
              <w:t xml:space="preserve">Основы послепечатных </w:t>
            </w:r>
            <w:r w:rsidRPr="00044B1D">
              <w:rPr>
                <w:rFonts w:ascii="Times New Roman" w:eastAsia="Times New Roman" w:hAnsi="Times New Roman" w:cs="Times New Roman"/>
                <w:b/>
                <w:sz w:val="24"/>
                <w:szCs w:val="24"/>
                <w:lang w:eastAsia="ar-SA"/>
              </w:rPr>
              <w:lastRenderedPageBreak/>
              <w:t>процессов</w:t>
            </w:r>
          </w:p>
          <w:p w:rsidR="00F02FD3" w:rsidRPr="00044B1D" w:rsidRDefault="00F02FD3"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F02FD3" w:rsidRPr="00044B1D" w:rsidRDefault="00F02FD3"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lastRenderedPageBreak/>
              <w:t>Общие сведения о послепечатных процессах.</w:t>
            </w:r>
          </w:p>
        </w:tc>
        <w:tc>
          <w:tcPr>
            <w:tcW w:w="491" w:type="pct"/>
            <w:vMerge w:val="restart"/>
            <w:shd w:val="clear" w:color="auto" w:fill="auto"/>
            <w:vAlign w:val="center"/>
          </w:tcPr>
          <w:p w:rsidR="00F02FD3" w:rsidRPr="00044B1D" w:rsidRDefault="00F02FD3"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26</w:t>
            </w:r>
          </w:p>
        </w:tc>
        <w:tc>
          <w:tcPr>
            <w:tcW w:w="934" w:type="pct"/>
            <w:vMerge w:val="restart"/>
          </w:tcPr>
          <w:p w:rsidR="00F02FD3" w:rsidRPr="00044B1D" w:rsidRDefault="00F02FD3"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ПК 1.4</w:t>
            </w:r>
          </w:p>
          <w:p w:rsidR="00F02FD3" w:rsidRPr="00044B1D" w:rsidRDefault="00F02FD3"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ПК 2.4</w:t>
            </w:r>
          </w:p>
          <w:p w:rsidR="00F02FD3" w:rsidRPr="00044B1D" w:rsidRDefault="00F02FD3"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ПК 3.2</w:t>
            </w:r>
          </w:p>
          <w:p w:rsidR="00F02FD3" w:rsidRPr="00044B1D" w:rsidRDefault="00F02FD3"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sz w:val="24"/>
                <w:szCs w:val="24"/>
              </w:rPr>
              <w:lastRenderedPageBreak/>
              <w:t>ОК 1-11</w:t>
            </w:r>
          </w:p>
        </w:tc>
      </w:tr>
      <w:tr w:rsidR="00F02FD3" w:rsidRPr="00044B1D" w:rsidTr="00081B42">
        <w:trPr>
          <w:trHeight w:val="20"/>
        </w:trPr>
        <w:tc>
          <w:tcPr>
            <w:tcW w:w="723" w:type="pct"/>
            <w:vMerge/>
            <w:shd w:val="clear" w:color="auto" w:fill="auto"/>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F02FD3" w:rsidRPr="00044B1D" w:rsidRDefault="00F02FD3" w:rsidP="00116C1C">
            <w:pPr>
              <w:widowControl w:val="0"/>
              <w:spacing w:after="0" w:line="240" w:lineRule="auto"/>
              <w:jc w:val="both"/>
              <w:rPr>
                <w:rFonts w:ascii="Times New Roman" w:eastAsia="Times New Roman" w:hAnsi="Times New Roman" w:cs="Times New Roman"/>
                <w:bCs/>
                <w:iCs/>
                <w:color w:val="000000"/>
                <w:sz w:val="24"/>
                <w:szCs w:val="24"/>
              </w:rPr>
            </w:pPr>
            <w:r w:rsidRPr="00044B1D">
              <w:rPr>
                <w:rFonts w:ascii="Times New Roman" w:eastAsia="Times New Roman" w:hAnsi="Times New Roman" w:cs="Times New Roman"/>
                <w:bCs/>
                <w:iCs/>
                <w:color w:val="000000"/>
                <w:sz w:val="24"/>
                <w:szCs w:val="24"/>
              </w:rPr>
              <w:t>Сталкивание и разрезка листов</w:t>
            </w:r>
          </w:p>
        </w:tc>
        <w:tc>
          <w:tcPr>
            <w:tcW w:w="491" w:type="pct"/>
            <w:vMerge/>
            <w:shd w:val="clear" w:color="auto" w:fill="auto"/>
            <w:vAlign w:val="center"/>
          </w:tcPr>
          <w:p w:rsidR="00F02FD3" w:rsidRPr="00044B1D" w:rsidRDefault="00F02FD3" w:rsidP="00116C1C">
            <w:pPr>
              <w:widowControl w:val="0"/>
              <w:spacing w:after="0" w:line="240" w:lineRule="auto"/>
              <w:jc w:val="center"/>
              <w:rPr>
                <w:rFonts w:ascii="Times New Roman" w:hAnsi="Times New Roman" w:cs="Times New Roman"/>
                <w:b/>
                <w:bCs/>
                <w:sz w:val="24"/>
                <w:szCs w:val="24"/>
              </w:rPr>
            </w:pPr>
          </w:p>
        </w:tc>
        <w:tc>
          <w:tcPr>
            <w:tcW w:w="934" w:type="pct"/>
            <w:vMerge/>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r>
      <w:tr w:rsidR="00F02FD3" w:rsidRPr="00044B1D" w:rsidTr="00081B42">
        <w:trPr>
          <w:trHeight w:val="20"/>
        </w:trPr>
        <w:tc>
          <w:tcPr>
            <w:tcW w:w="723" w:type="pct"/>
            <w:vMerge/>
            <w:shd w:val="clear" w:color="auto" w:fill="auto"/>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F02FD3" w:rsidRPr="00044B1D" w:rsidRDefault="00F02FD3" w:rsidP="00116C1C">
            <w:pPr>
              <w:widowControl w:val="0"/>
              <w:spacing w:after="0" w:line="240" w:lineRule="auto"/>
              <w:jc w:val="both"/>
              <w:rPr>
                <w:rFonts w:ascii="Times New Roman" w:eastAsia="Times New Roman" w:hAnsi="Times New Roman" w:cs="Times New Roman"/>
                <w:bCs/>
                <w:iCs/>
                <w:color w:val="000000"/>
                <w:sz w:val="24"/>
                <w:szCs w:val="24"/>
              </w:rPr>
            </w:pPr>
            <w:r w:rsidRPr="00044B1D">
              <w:rPr>
                <w:rFonts w:ascii="Times New Roman" w:eastAsia="Times New Roman" w:hAnsi="Times New Roman" w:cs="Times New Roman"/>
                <w:bCs/>
                <w:iCs/>
                <w:color w:val="000000"/>
                <w:sz w:val="24"/>
                <w:szCs w:val="24"/>
              </w:rPr>
              <w:t>Фальцовка листов</w:t>
            </w:r>
          </w:p>
        </w:tc>
        <w:tc>
          <w:tcPr>
            <w:tcW w:w="491" w:type="pct"/>
            <w:vMerge/>
            <w:shd w:val="clear" w:color="auto" w:fill="auto"/>
            <w:vAlign w:val="center"/>
          </w:tcPr>
          <w:p w:rsidR="00F02FD3" w:rsidRPr="00044B1D" w:rsidRDefault="00F02FD3" w:rsidP="00116C1C">
            <w:pPr>
              <w:widowControl w:val="0"/>
              <w:spacing w:after="0" w:line="240" w:lineRule="auto"/>
              <w:jc w:val="center"/>
              <w:rPr>
                <w:rFonts w:ascii="Times New Roman" w:hAnsi="Times New Roman" w:cs="Times New Roman"/>
                <w:b/>
                <w:bCs/>
                <w:sz w:val="24"/>
                <w:szCs w:val="24"/>
              </w:rPr>
            </w:pPr>
          </w:p>
        </w:tc>
        <w:tc>
          <w:tcPr>
            <w:tcW w:w="934" w:type="pct"/>
            <w:vMerge/>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r>
      <w:tr w:rsidR="00F02FD3" w:rsidRPr="00044B1D" w:rsidTr="00081B42">
        <w:trPr>
          <w:trHeight w:val="20"/>
        </w:trPr>
        <w:tc>
          <w:tcPr>
            <w:tcW w:w="723" w:type="pct"/>
            <w:vMerge/>
            <w:shd w:val="clear" w:color="auto" w:fill="auto"/>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F02FD3" w:rsidRPr="00044B1D" w:rsidRDefault="00F02FD3" w:rsidP="00116C1C">
            <w:pPr>
              <w:widowControl w:val="0"/>
              <w:spacing w:after="0" w:line="240" w:lineRule="auto"/>
              <w:jc w:val="both"/>
              <w:rPr>
                <w:rFonts w:ascii="Times New Roman" w:eastAsia="Times New Roman" w:hAnsi="Times New Roman" w:cs="Times New Roman"/>
                <w:bCs/>
                <w:iCs/>
                <w:color w:val="000000"/>
                <w:sz w:val="24"/>
                <w:szCs w:val="24"/>
              </w:rPr>
            </w:pPr>
            <w:r w:rsidRPr="00044B1D">
              <w:rPr>
                <w:rFonts w:ascii="Times New Roman" w:eastAsia="Times New Roman" w:hAnsi="Times New Roman" w:cs="Times New Roman"/>
                <w:bCs/>
                <w:iCs/>
                <w:color w:val="000000"/>
                <w:sz w:val="24"/>
                <w:szCs w:val="24"/>
              </w:rPr>
              <w:t>Присоединение дополнительных элементов к тетрадям</w:t>
            </w:r>
          </w:p>
        </w:tc>
        <w:tc>
          <w:tcPr>
            <w:tcW w:w="491" w:type="pct"/>
            <w:vMerge/>
            <w:shd w:val="clear" w:color="auto" w:fill="auto"/>
            <w:vAlign w:val="center"/>
          </w:tcPr>
          <w:p w:rsidR="00F02FD3" w:rsidRPr="00044B1D" w:rsidRDefault="00F02FD3" w:rsidP="00116C1C">
            <w:pPr>
              <w:widowControl w:val="0"/>
              <w:spacing w:after="0" w:line="240" w:lineRule="auto"/>
              <w:jc w:val="center"/>
              <w:rPr>
                <w:rFonts w:ascii="Times New Roman" w:hAnsi="Times New Roman" w:cs="Times New Roman"/>
                <w:b/>
                <w:bCs/>
                <w:sz w:val="24"/>
                <w:szCs w:val="24"/>
              </w:rPr>
            </w:pPr>
          </w:p>
        </w:tc>
        <w:tc>
          <w:tcPr>
            <w:tcW w:w="934" w:type="pct"/>
            <w:vMerge/>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r>
      <w:tr w:rsidR="00F02FD3" w:rsidRPr="00044B1D" w:rsidTr="00081B42">
        <w:trPr>
          <w:trHeight w:val="20"/>
        </w:trPr>
        <w:tc>
          <w:tcPr>
            <w:tcW w:w="723" w:type="pct"/>
            <w:vMerge/>
            <w:shd w:val="clear" w:color="auto" w:fill="auto"/>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F02FD3" w:rsidRPr="00044B1D" w:rsidRDefault="00F02FD3" w:rsidP="00116C1C">
            <w:pPr>
              <w:widowControl w:val="0"/>
              <w:spacing w:after="0" w:line="240" w:lineRule="auto"/>
              <w:jc w:val="both"/>
              <w:rPr>
                <w:rFonts w:ascii="Times New Roman" w:eastAsia="Times New Roman" w:hAnsi="Times New Roman" w:cs="Times New Roman"/>
                <w:bCs/>
                <w:iCs/>
                <w:color w:val="000000"/>
                <w:sz w:val="24"/>
                <w:szCs w:val="24"/>
              </w:rPr>
            </w:pPr>
            <w:r w:rsidRPr="00044B1D">
              <w:rPr>
                <w:rFonts w:ascii="Times New Roman" w:eastAsia="Times New Roman" w:hAnsi="Times New Roman" w:cs="Times New Roman"/>
                <w:bCs/>
                <w:iCs/>
                <w:color w:val="000000"/>
                <w:sz w:val="24"/>
                <w:szCs w:val="24"/>
              </w:rPr>
              <w:t>Комплектовка блоков.  Скрепление блоков</w:t>
            </w:r>
          </w:p>
        </w:tc>
        <w:tc>
          <w:tcPr>
            <w:tcW w:w="491" w:type="pct"/>
            <w:vMerge/>
            <w:shd w:val="clear" w:color="auto" w:fill="auto"/>
            <w:vAlign w:val="center"/>
          </w:tcPr>
          <w:p w:rsidR="00F02FD3" w:rsidRPr="00044B1D" w:rsidRDefault="00F02FD3" w:rsidP="00116C1C">
            <w:pPr>
              <w:widowControl w:val="0"/>
              <w:spacing w:after="0" w:line="240" w:lineRule="auto"/>
              <w:jc w:val="center"/>
              <w:rPr>
                <w:rFonts w:ascii="Times New Roman" w:hAnsi="Times New Roman" w:cs="Times New Roman"/>
                <w:b/>
                <w:bCs/>
                <w:sz w:val="24"/>
                <w:szCs w:val="24"/>
              </w:rPr>
            </w:pPr>
          </w:p>
        </w:tc>
        <w:tc>
          <w:tcPr>
            <w:tcW w:w="934" w:type="pct"/>
            <w:vMerge/>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r>
      <w:tr w:rsidR="00F02FD3" w:rsidRPr="00044B1D" w:rsidTr="00081B42">
        <w:trPr>
          <w:trHeight w:val="20"/>
        </w:trPr>
        <w:tc>
          <w:tcPr>
            <w:tcW w:w="723" w:type="pct"/>
            <w:vMerge/>
            <w:shd w:val="clear" w:color="auto" w:fill="auto"/>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F02FD3" w:rsidRPr="00044B1D" w:rsidRDefault="00F02FD3" w:rsidP="00116C1C">
            <w:pPr>
              <w:widowControl w:val="0"/>
              <w:spacing w:after="0" w:line="240" w:lineRule="auto"/>
              <w:jc w:val="both"/>
              <w:rPr>
                <w:rFonts w:ascii="Times New Roman" w:eastAsia="Times New Roman" w:hAnsi="Times New Roman" w:cs="Times New Roman"/>
                <w:bCs/>
                <w:iCs/>
                <w:color w:val="000000"/>
                <w:sz w:val="24"/>
                <w:szCs w:val="24"/>
              </w:rPr>
            </w:pPr>
            <w:r w:rsidRPr="00044B1D">
              <w:rPr>
                <w:rFonts w:ascii="Times New Roman" w:eastAsia="Times New Roman" w:hAnsi="Times New Roman" w:cs="Times New Roman"/>
                <w:bCs/>
                <w:iCs/>
                <w:color w:val="000000"/>
                <w:sz w:val="24"/>
                <w:szCs w:val="24"/>
              </w:rPr>
              <w:t>Крытье блоков обложкой. Обрезка блоков и брошюр с трех сторон</w:t>
            </w:r>
          </w:p>
          <w:p w:rsidR="00F02FD3" w:rsidRPr="00044B1D" w:rsidRDefault="00F02FD3" w:rsidP="00116C1C">
            <w:pPr>
              <w:widowControl w:val="0"/>
              <w:spacing w:after="0" w:line="240" w:lineRule="auto"/>
              <w:jc w:val="both"/>
              <w:rPr>
                <w:rFonts w:ascii="Times New Roman" w:eastAsia="Times New Roman" w:hAnsi="Times New Roman" w:cs="Times New Roman"/>
                <w:bCs/>
                <w:iCs/>
                <w:color w:val="000000"/>
                <w:sz w:val="24"/>
                <w:szCs w:val="24"/>
              </w:rPr>
            </w:pPr>
            <w:r w:rsidRPr="00044B1D">
              <w:rPr>
                <w:rFonts w:ascii="Times New Roman" w:eastAsia="Times New Roman" w:hAnsi="Times New Roman" w:cs="Times New Roman"/>
                <w:bCs/>
                <w:iCs/>
                <w:color w:val="000000"/>
                <w:sz w:val="24"/>
                <w:szCs w:val="24"/>
              </w:rPr>
              <w:t>Обработка корешков книжных блоков. Формы корешков книжных блоков</w:t>
            </w:r>
          </w:p>
        </w:tc>
        <w:tc>
          <w:tcPr>
            <w:tcW w:w="491" w:type="pct"/>
            <w:vMerge/>
            <w:shd w:val="clear" w:color="auto" w:fill="auto"/>
            <w:vAlign w:val="center"/>
          </w:tcPr>
          <w:p w:rsidR="00F02FD3" w:rsidRPr="00044B1D" w:rsidRDefault="00F02FD3" w:rsidP="00116C1C">
            <w:pPr>
              <w:widowControl w:val="0"/>
              <w:spacing w:after="0" w:line="240" w:lineRule="auto"/>
              <w:jc w:val="center"/>
              <w:rPr>
                <w:rFonts w:ascii="Times New Roman" w:hAnsi="Times New Roman" w:cs="Times New Roman"/>
                <w:b/>
                <w:bCs/>
                <w:sz w:val="24"/>
                <w:szCs w:val="24"/>
              </w:rPr>
            </w:pPr>
          </w:p>
        </w:tc>
        <w:tc>
          <w:tcPr>
            <w:tcW w:w="934" w:type="pct"/>
            <w:vMerge/>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r>
      <w:tr w:rsidR="00F02FD3" w:rsidRPr="00044B1D" w:rsidTr="00081B42">
        <w:trPr>
          <w:trHeight w:val="20"/>
        </w:trPr>
        <w:tc>
          <w:tcPr>
            <w:tcW w:w="723" w:type="pct"/>
            <w:vMerge/>
            <w:shd w:val="clear" w:color="auto" w:fill="auto"/>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F02FD3" w:rsidRPr="00044B1D" w:rsidRDefault="00F02FD3" w:rsidP="00116C1C">
            <w:pPr>
              <w:widowControl w:val="0"/>
              <w:spacing w:after="0" w:line="240" w:lineRule="auto"/>
              <w:jc w:val="both"/>
              <w:rPr>
                <w:rFonts w:ascii="Times New Roman" w:eastAsia="Times New Roman" w:hAnsi="Times New Roman" w:cs="Times New Roman"/>
                <w:bCs/>
                <w:iCs/>
                <w:color w:val="000000"/>
                <w:sz w:val="24"/>
                <w:szCs w:val="24"/>
              </w:rPr>
            </w:pPr>
            <w:r w:rsidRPr="00044B1D">
              <w:rPr>
                <w:rFonts w:ascii="Times New Roman" w:eastAsia="Times New Roman" w:hAnsi="Times New Roman" w:cs="Times New Roman"/>
                <w:bCs/>
                <w:iCs/>
                <w:color w:val="000000"/>
                <w:sz w:val="24"/>
                <w:szCs w:val="24"/>
              </w:rPr>
              <w:t>Типы переплетных крышек. Изготовление переплетных крышек. Виды отделки переплетных крышек</w:t>
            </w:r>
          </w:p>
        </w:tc>
        <w:tc>
          <w:tcPr>
            <w:tcW w:w="491" w:type="pct"/>
            <w:vMerge/>
            <w:shd w:val="clear" w:color="auto" w:fill="auto"/>
            <w:vAlign w:val="center"/>
          </w:tcPr>
          <w:p w:rsidR="00F02FD3" w:rsidRPr="00044B1D" w:rsidRDefault="00F02FD3" w:rsidP="00116C1C">
            <w:pPr>
              <w:widowControl w:val="0"/>
              <w:spacing w:after="0" w:line="240" w:lineRule="auto"/>
              <w:jc w:val="center"/>
              <w:rPr>
                <w:rFonts w:ascii="Times New Roman" w:hAnsi="Times New Roman" w:cs="Times New Roman"/>
                <w:b/>
                <w:bCs/>
                <w:sz w:val="24"/>
                <w:szCs w:val="24"/>
              </w:rPr>
            </w:pPr>
          </w:p>
        </w:tc>
        <w:tc>
          <w:tcPr>
            <w:tcW w:w="934" w:type="pct"/>
            <w:vMerge/>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r>
      <w:tr w:rsidR="00F02FD3" w:rsidRPr="00044B1D" w:rsidTr="00081B42">
        <w:trPr>
          <w:trHeight w:val="20"/>
        </w:trPr>
        <w:tc>
          <w:tcPr>
            <w:tcW w:w="723" w:type="pct"/>
            <w:vMerge/>
            <w:shd w:val="clear" w:color="auto" w:fill="auto"/>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F02FD3" w:rsidRPr="00044B1D" w:rsidRDefault="00F02FD3"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Вставка блоков в переплетные крышки и завершающие операции. Общие схемы брошюровано-переплетных процессов изготовления изданий различных по конструкции (объему и тиражам).</w:t>
            </w:r>
          </w:p>
        </w:tc>
        <w:tc>
          <w:tcPr>
            <w:tcW w:w="491" w:type="pct"/>
            <w:vMerge/>
            <w:shd w:val="clear" w:color="auto" w:fill="auto"/>
            <w:vAlign w:val="center"/>
          </w:tcPr>
          <w:p w:rsidR="00F02FD3" w:rsidRPr="00044B1D" w:rsidRDefault="00F02FD3" w:rsidP="00116C1C">
            <w:pPr>
              <w:widowControl w:val="0"/>
              <w:spacing w:after="0" w:line="240" w:lineRule="auto"/>
              <w:jc w:val="center"/>
              <w:rPr>
                <w:rFonts w:ascii="Times New Roman" w:hAnsi="Times New Roman" w:cs="Times New Roman"/>
                <w:b/>
                <w:bCs/>
                <w:sz w:val="24"/>
                <w:szCs w:val="24"/>
              </w:rPr>
            </w:pPr>
          </w:p>
        </w:tc>
        <w:tc>
          <w:tcPr>
            <w:tcW w:w="934" w:type="pct"/>
            <w:vMerge/>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r>
      <w:tr w:rsidR="00F02FD3" w:rsidRPr="00044B1D" w:rsidTr="00081B42">
        <w:trPr>
          <w:trHeight w:val="20"/>
        </w:trPr>
        <w:tc>
          <w:tcPr>
            <w:tcW w:w="723" w:type="pct"/>
            <w:vMerge/>
            <w:shd w:val="clear" w:color="auto" w:fill="auto"/>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F02FD3" w:rsidRPr="00044B1D" w:rsidRDefault="00F02FD3" w:rsidP="00116C1C">
            <w:pPr>
              <w:widowControl w:val="0"/>
              <w:spacing w:after="0" w:line="240" w:lineRule="auto"/>
              <w:jc w:val="both"/>
              <w:rPr>
                <w:rFonts w:ascii="Times New Roman" w:eastAsia="Times New Roman" w:hAnsi="Times New Roman" w:cs="Times New Roman"/>
                <w:b/>
                <w:sz w:val="24"/>
                <w:szCs w:val="24"/>
                <w:lang w:eastAsia="ar-SA"/>
              </w:rPr>
            </w:pPr>
            <w:r w:rsidRPr="00044B1D">
              <w:rPr>
                <w:rFonts w:ascii="Times New Roman" w:eastAsia="Times New Roman" w:hAnsi="Times New Roman" w:cs="Times New Roman"/>
                <w:b/>
                <w:sz w:val="24"/>
                <w:szCs w:val="24"/>
                <w:lang w:eastAsia="ar-SA"/>
              </w:rPr>
              <w:t>Практическая работа</w:t>
            </w:r>
          </w:p>
          <w:p w:rsidR="00F02FD3" w:rsidRPr="00044B1D" w:rsidRDefault="00F02FD3"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044B1D">
              <w:rPr>
                <w:rFonts w:ascii="Times New Roman" w:eastAsia="Times New Roman" w:hAnsi="Times New Roman" w:cs="Times New Roman"/>
                <w:color w:val="000000"/>
                <w:sz w:val="24"/>
                <w:szCs w:val="24"/>
                <w:lang w:eastAsia="ar-SA"/>
              </w:rPr>
              <w:t>Определение верного угла для каждой тетради блока.</w:t>
            </w:r>
          </w:p>
          <w:p w:rsidR="00F02FD3" w:rsidRPr="00044B1D" w:rsidRDefault="00F02FD3"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044B1D">
              <w:rPr>
                <w:rFonts w:ascii="Times New Roman" w:eastAsia="Times New Roman" w:hAnsi="Times New Roman" w:cs="Times New Roman"/>
                <w:color w:val="000000"/>
                <w:sz w:val="24"/>
                <w:szCs w:val="24"/>
                <w:lang w:eastAsia="ar-SA"/>
              </w:rPr>
              <w:t>Определение способов комплектовки, скрепления, вида присоединения и типа форзаца, типа переплетной крышки и обложки в конкретном  издании.</w:t>
            </w:r>
          </w:p>
          <w:p w:rsidR="00F02FD3" w:rsidRPr="00044B1D" w:rsidRDefault="00F02FD3"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044B1D">
              <w:rPr>
                <w:rFonts w:ascii="Times New Roman" w:eastAsia="Times New Roman" w:hAnsi="Times New Roman" w:cs="Times New Roman"/>
                <w:color w:val="000000"/>
                <w:sz w:val="24"/>
                <w:szCs w:val="24"/>
                <w:lang w:eastAsia="ar-SA"/>
              </w:rPr>
              <w:t>Определение способа отделки переплетной крышки, составление технологической схемы прохождения издания в производстве.</w:t>
            </w:r>
          </w:p>
        </w:tc>
        <w:tc>
          <w:tcPr>
            <w:tcW w:w="491" w:type="pct"/>
            <w:shd w:val="clear" w:color="auto" w:fill="auto"/>
            <w:vAlign w:val="center"/>
          </w:tcPr>
          <w:p w:rsidR="00F02FD3" w:rsidRPr="00044B1D" w:rsidRDefault="00F02FD3"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6</w:t>
            </w:r>
          </w:p>
        </w:tc>
        <w:tc>
          <w:tcPr>
            <w:tcW w:w="934" w:type="pct"/>
            <w:vMerge w:val="restart"/>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r>
      <w:tr w:rsidR="00F02FD3" w:rsidRPr="00044B1D" w:rsidTr="00081B42">
        <w:trPr>
          <w:trHeight w:val="20"/>
        </w:trPr>
        <w:tc>
          <w:tcPr>
            <w:tcW w:w="723" w:type="pct"/>
            <w:vMerge/>
            <w:shd w:val="clear" w:color="auto" w:fill="auto"/>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c>
          <w:tcPr>
            <w:tcW w:w="2852" w:type="pct"/>
            <w:shd w:val="clear" w:color="auto" w:fill="auto"/>
          </w:tcPr>
          <w:p w:rsidR="00AF18DF" w:rsidRPr="00044B1D" w:rsidRDefault="00AF18DF" w:rsidP="00AF18DF">
            <w:pPr>
              <w:widowControl w:val="0"/>
              <w:spacing w:after="0" w:line="240" w:lineRule="auto"/>
              <w:jc w:val="both"/>
              <w:rPr>
                <w:rFonts w:ascii="Times New Roman" w:eastAsia="Times New Roman" w:hAnsi="Times New Roman" w:cs="Times New Roman"/>
                <w:b/>
                <w:sz w:val="24"/>
                <w:szCs w:val="24"/>
                <w:lang w:eastAsia="ar-SA"/>
              </w:rPr>
            </w:pPr>
            <w:r w:rsidRPr="00044B1D">
              <w:rPr>
                <w:rFonts w:ascii="Times New Roman" w:eastAsia="Times New Roman" w:hAnsi="Times New Roman" w:cs="Times New Roman"/>
                <w:b/>
                <w:sz w:val="24"/>
                <w:szCs w:val="24"/>
                <w:lang w:eastAsia="ar-SA"/>
              </w:rPr>
              <w:t>Темы для самостоятельной работы</w:t>
            </w:r>
          </w:p>
          <w:p w:rsidR="00F02FD3" w:rsidRPr="00044B1D" w:rsidRDefault="00F02FD3" w:rsidP="00116C1C">
            <w:pPr>
              <w:widowControl w:val="0"/>
              <w:spacing w:after="0" w:line="240" w:lineRule="auto"/>
              <w:jc w:val="both"/>
              <w:rPr>
                <w:rFonts w:ascii="Times New Roman" w:eastAsia="Times New Roman" w:hAnsi="Times New Roman" w:cs="Times New Roman"/>
                <w:bCs/>
                <w:iCs/>
                <w:color w:val="000000"/>
                <w:sz w:val="24"/>
                <w:szCs w:val="24"/>
                <w:lang w:eastAsia="ar-SA"/>
              </w:rPr>
            </w:pPr>
            <w:r w:rsidRPr="00044B1D">
              <w:rPr>
                <w:rFonts w:ascii="Times New Roman" w:eastAsia="Times New Roman" w:hAnsi="Times New Roman" w:cs="Times New Roman"/>
                <w:bCs/>
                <w:iCs/>
                <w:color w:val="000000"/>
                <w:sz w:val="24"/>
                <w:szCs w:val="24"/>
                <w:lang w:eastAsia="ar-SA"/>
              </w:rPr>
              <w:t>История развития брошюровочно-переплетных процессов.</w:t>
            </w:r>
          </w:p>
          <w:p w:rsidR="00F02FD3" w:rsidRPr="00044B1D" w:rsidRDefault="00F02FD3"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Характеристика оборудования для скрепления блоков проволокой и нитками.</w:t>
            </w:r>
          </w:p>
          <w:p w:rsidR="00F02FD3" w:rsidRPr="00044B1D" w:rsidRDefault="00F02FD3"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Интегральный переплет.</w:t>
            </w:r>
          </w:p>
          <w:p w:rsidR="00F02FD3" w:rsidRPr="00044B1D" w:rsidRDefault="00F02FD3" w:rsidP="00116C1C">
            <w:pPr>
              <w:widowControl w:val="0"/>
              <w:spacing w:after="0" w:line="240" w:lineRule="auto"/>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Технологический процесс изготовления книжных изданий в улучшенном оформлении.</w:t>
            </w:r>
          </w:p>
          <w:p w:rsidR="00F02FD3" w:rsidRPr="00044B1D" w:rsidRDefault="00F02FD3" w:rsidP="00116C1C">
            <w:pPr>
              <w:widowControl w:val="0"/>
              <w:spacing w:after="0" w:line="240" w:lineRule="auto"/>
              <w:jc w:val="both"/>
              <w:rPr>
                <w:rFonts w:ascii="Times New Roman" w:eastAsia="Times New Roman" w:hAnsi="Times New Roman" w:cs="Times New Roman"/>
                <w:bCs/>
                <w:iCs/>
                <w:color w:val="000000"/>
                <w:sz w:val="24"/>
                <w:szCs w:val="24"/>
                <w:lang w:eastAsia="ar-SA"/>
              </w:rPr>
            </w:pPr>
            <w:r w:rsidRPr="00044B1D">
              <w:rPr>
                <w:rFonts w:ascii="Times New Roman" w:eastAsia="Times New Roman" w:hAnsi="Times New Roman" w:cs="Times New Roman"/>
                <w:sz w:val="24"/>
                <w:szCs w:val="24"/>
                <w:lang w:eastAsia="ar-SA"/>
              </w:rPr>
              <w:t>Особенности послепечатной обработки цифровой печатной продукции.</w:t>
            </w:r>
          </w:p>
          <w:p w:rsidR="00F02FD3" w:rsidRPr="00044B1D" w:rsidRDefault="00F02FD3" w:rsidP="00116C1C">
            <w:pPr>
              <w:widowControl w:val="0"/>
              <w:spacing w:after="0" w:line="240" w:lineRule="auto"/>
              <w:jc w:val="both"/>
              <w:rPr>
                <w:rFonts w:ascii="Times New Roman" w:eastAsia="Times New Roman" w:hAnsi="Times New Roman" w:cs="Times New Roman"/>
                <w:bCs/>
                <w:iCs/>
                <w:color w:val="000000"/>
                <w:sz w:val="24"/>
                <w:szCs w:val="24"/>
                <w:lang w:eastAsia="ar-SA"/>
              </w:rPr>
            </w:pPr>
            <w:r w:rsidRPr="00044B1D">
              <w:rPr>
                <w:rFonts w:ascii="Times New Roman" w:eastAsia="Times New Roman" w:hAnsi="Times New Roman" w:cs="Times New Roman"/>
                <w:bCs/>
                <w:iCs/>
                <w:color w:val="000000"/>
                <w:sz w:val="24"/>
                <w:szCs w:val="24"/>
                <w:lang w:eastAsia="ar-SA"/>
              </w:rPr>
              <w:t>Характеристики поточных линий.</w:t>
            </w:r>
          </w:p>
        </w:tc>
        <w:tc>
          <w:tcPr>
            <w:tcW w:w="491" w:type="pct"/>
            <w:shd w:val="clear" w:color="auto" w:fill="auto"/>
            <w:vAlign w:val="center"/>
          </w:tcPr>
          <w:p w:rsidR="00F02FD3" w:rsidRPr="00044B1D" w:rsidRDefault="00F02FD3" w:rsidP="00116C1C">
            <w:pPr>
              <w:widowControl w:val="0"/>
              <w:spacing w:after="0" w:line="240" w:lineRule="auto"/>
              <w:jc w:val="center"/>
              <w:rPr>
                <w:rFonts w:ascii="Times New Roman" w:hAnsi="Times New Roman" w:cs="Times New Roman"/>
                <w:b/>
                <w:bCs/>
                <w:sz w:val="24"/>
                <w:szCs w:val="24"/>
              </w:rPr>
            </w:pPr>
          </w:p>
        </w:tc>
        <w:tc>
          <w:tcPr>
            <w:tcW w:w="934" w:type="pct"/>
            <w:vMerge/>
          </w:tcPr>
          <w:p w:rsidR="00F02FD3" w:rsidRPr="00044B1D" w:rsidRDefault="00F02FD3" w:rsidP="00116C1C">
            <w:pPr>
              <w:widowControl w:val="0"/>
              <w:spacing w:after="0" w:line="240" w:lineRule="auto"/>
              <w:jc w:val="both"/>
              <w:rPr>
                <w:rFonts w:ascii="Times New Roman" w:hAnsi="Times New Roman" w:cs="Times New Roman"/>
                <w:b/>
                <w:bCs/>
                <w:sz w:val="24"/>
                <w:szCs w:val="24"/>
              </w:rPr>
            </w:pPr>
          </w:p>
        </w:tc>
      </w:tr>
      <w:tr w:rsidR="00391C88" w:rsidRPr="00044B1D" w:rsidTr="00081B42">
        <w:trPr>
          <w:trHeight w:val="20"/>
        </w:trPr>
        <w:tc>
          <w:tcPr>
            <w:tcW w:w="3575" w:type="pct"/>
            <w:gridSpan w:val="2"/>
            <w:shd w:val="clear" w:color="auto" w:fill="auto"/>
          </w:tcPr>
          <w:p w:rsidR="00391C88" w:rsidRPr="00044B1D" w:rsidRDefault="00391C88"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iCs/>
                <w:sz w:val="24"/>
                <w:szCs w:val="24"/>
              </w:rPr>
              <w:t>Промежуточная аттестация (проводится в форме экзамена)</w:t>
            </w:r>
          </w:p>
        </w:tc>
        <w:tc>
          <w:tcPr>
            <w:tcW w:w="491" w:type="pct"/>
            <w:shd w:val="clear" w:color="auto" w:fill="auto"/>
            <w:vAlign w:val="center"/>
          </w:tcPr>
          <w:p w:rsidR="00391C88" w:rsidRPr="00044B1D" w:rsidRDefault="00391C88" w:rsidP="00116C1C">
            <w:pPr>
              <w:widowControl w:val="0"/>
              <w:spacing w:after="0" w:line="240" w:lineRule="auto"/>
              <w:jc w:val="center"/>
              <w:rPr>
                <w:rFonts w:ascii="Times New Roman" w:hAnsi="Times New Roman" w:cs="Times New Roman"/>
                <w:b/>
                <w:bCs/>
                <w:sz w:val="24"/>
                <w:szCs w:val="24"/>
              </w:rPr>
            </w:pPr>
          </w:p>
        </w:tc>
        <w:tc>
          <w:tcPr>
            <w:tcW w:w="934" w:type="pct"/>
          </w:tcPr>
          <w:p w:rsidR="00391C88" w:rsidRPr="00044B1D" w:rsidRDefault="00391C88" w:rsidP="00116C1C">
            <w:pPr>
              <w:widowControl w:val="0"/>
              <w:spacing w:after="0" w:line="240" w:lineRule="auto"/>
              <w:jc w:val="both"/>
              <w:rPr>
                <w:rFonts w:ascii="Times New Roman" w:hAnsi="Times New Roman" w:cs="Times New Roman"/>
                <w:b/>
                <w:bCs/>
                <w:sz w:val="24"/>
                <w:szCs w:val="24"/>
              </w:rPr>
            </w:pPr>
          </w:p>
        </w:tc>
      </w:tr>
      <w:tr w:rsidR="00D92C0A" w:rsidRPr="00044B1D" w:rsidTr="00081B42">
        <w:trPr>
          <w:trHeight w:val="20"/>
        </w:trPr>
        <w:tc>
          <w:tcPr>
            <w:tcW w:w="3575" w:type="pct"/>
            <w:gridSpan w:val="2"/>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Всего:</w:t>
            </w:r>
          </w:p>
        </w:tc>
        <w:tc>
          <w:tcPr>
            <w:tcW w:w="491"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76</w:t>
            </w:r>
            <w:r w:rsidR="00756304" w:rsidRPr="00044B1D">
              <w:rPr>
                <w:rFonts w:ascii="Times New Roman" w:hAnsi="Times New Roman" w:cs="Times New Roman"/>
                <w:b/>
                <w:bCs/>
                <w:sz w:val="24"/>
                <w:szCs w:val="24"/>
              </w:rPr>
              <w:t xml:space="preserve"> часов</w:t>
            </w:r>
          </w:p>
        </w:tc>
        <w:tc>
          <w:tcPr>
            <w:tcW w:w="934" w:type="pct"/>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r>
    </w:tbl>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sectPr w:rsidR="00D92C0A" w:rsidRPr="00044B1D" w:rsidSect="00081B42">
          <w:pgSz w:w="16840" w:h="11907" w:orient="landscape"/>
          <w:pgMar w:top="851" w:right="1134" w:bottom="851" w:left="1418" w:header="709" w:footer="709" w:gutter="0"/>
          <w:cols w:space="720"/>
        </w:sectPr>
      </w:pP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3. </w:t>
      </w:r>
      <w:r w:rsidR="00F12761" w:rsidRPr="00044B1D">
        <w:rPr>
          <w:rFonts w:ascii="Times New Roman" w:hAnsi="Times New Roman" w:cs="Times New Roman"/>
          <w:b/>
          <w:sz w:val="24"/>
          <w:szCs w:val="24"/>
        </w:rPr>
        <w:t xml:space="preserve"> УСЛОВИЯ РЕАЛИЗАЦИИ ПРОГРАММЫ УЧЕБНОЙ ДИСЦИПЛИНЫ</w:t>
      </w:r>
      <w:r w:rsidR="00AE3B1B" w:rsidRPr="00044B1D">
        <w:rPr>
          <w:rFonts w:ascii="Times New Roman" w:hAnsi="Times New Roman" w:cs="Times New Roman"/>
          <w:sz w:val="24"/>
          <w:szCs w:val="24"/>
        </w:rPr>
        <w:t>«</w:t>
      </w:r>
      <w:r w:rsidR="00B1778E" w:rsidRPr="00044B1D">
        <w:rPr>
          <w:rFonts w:ascii="Times New Roman" w:hAnsi="Times New Roman" w:cs="Times New Roman"/>
          <w:b/>
          <w:sz w:val="24"/>
          <w:szCs w:val="24"/>
        </w:rPr>
        <w:t>ОП.05   ОСНОВЫ ПОЛИГРАФИЧЕСКОГО ПРОИЗВОДСТВА</w:t>
      </w:r>
      <w:r w:rsidR="00B1778E" w:rsidRPr="00044B1D">
        <w:rPr>
          <w:rFonts w:ascii="Times New Roman" w:hAnsi="Times New Roman" w:cs="Times New Roman"/>
          <w:sz w:val="24"/>
          <w:szCs w:val="24"/>
        </w:rPr>
        <w:t>»</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92763C" w:rsidRPr="00044B1D" w:rsidRDefault="0092763C" w:rsidP="00116C1C">
      <w:pPr>
        <w:widowControl w:val="0"/>
        <w:autoSpaceDE w:val="0"/>
        <w:autoSpaceDN w:val="0"/>
        <w:adjustRightInd w:val="0"/>
        <w:spacing w:after="0" w:line="240" w:lineRule="auto"/>
        <w:ind w:firstLine="709"/>
        <w:jc w:val="both"/>
        <w:rPr>
          <w:rFonts w:ascii="Times New Roman" w:hAnsi="Times New Roman" w:cs="Times New Roman"/>
          <w:b/>
          <w:i/>
          <w:sz w:val="24"/>
          <w:szCs w:val="24"/>
          <w:lang w:eastAsia="en-US"/>
        </w:rPr>
      </w:pPr>
      <w:r w:rsidRPr="00044B1D">
        <w:rPr>
          <w:rFonts w:ascii="Times New Roman" w:hAnsi="Times New Roman" w:cs="Times New Roman"/>
          <w:b/>
          <w:bCs/>
          <w:i/>
          <w:sz w:val="24"/>
          <w:szCs w:val="24"/>
        </w:rPr>
        <w:t>Кабинет «</w:t>
      </w:r>
      <w:r w:rsidR="00291115" w:rsidRPr="00044B1D">
        <w:rPr>
          <w:rFonts w:ascii="Times New Roman" w:hAnsi="Times New Roman" w:cs="Times New Roman"/>
          <w:b/>
          <w:bCs/>
          <w:i/>
          <w:sz w:val="24"/>
          <w:szCs w:val="24"/>
        </w:rPr>
        <w:t>Основ полиграфического производства</w:t>
      </w:r>
      <w:r w:rsidRPr="00044B1D">
        <w:rPr>
          <w:rFonts w:ascii="Times New Roman" w:hAnsi="Times New Roman" w:cs="Times New Roman"/>
          <w:b/>
          <w:bCs/>
          <w:i/>
          <w:sz w:val="24"/>
          <w:szCs w:val="24"/>
        </w:rPr>
        <w:t>»</w:t>
      </w:r>
      <w:r w:rsidRPr="00044B1D">
        <w:rPr>
          <w:rFonts w:ascii="Times New Roman" w:hAnsi="Times New Roman" w:cs="Times New Roman"/>
          <w:b/>
          <w:i/>
          <w:sz w:val="24"/>
          <w:szCs w:val="24"/>
          <w:lang w:eastAsia="en-US"/>
        </w:rPr>
        <w:t>,</w:t>
      </w:r>
    </w:p>
    <w:p w:rsidR="00291115" w:rsidRPr="00044B1D" w:rsidRDefault="0092763C" w:rsidP="00116C1C">
      <w:pPr>
        <w:widowControl w:val="0"/>
        <w:spacing w:after="0" w:line="240" w:lineRule="auto"/>
        <w:ind w:left="360"/>
        <w:jc w:val="both"/>
        <w:rPr>
          <w:rFonts w:ascii="Times New Roman" w:hAnsi="Times New Roman" w:cs="Times New Roman"/>
          <w:bCs/>
          <w:sz w:val="24"/>
          <w:szCs w:val="24"/>
          <w:lang w:eastAsia="en-US"/>
        </w:rPr>
      </w:pPr>
      <w:r w:rsidRPr="00044B1D">
        <w:rPr>
          <w:rFonts w:ascii="Times New Roman" w:hAnsi="Times New Roman" w:cs="Times New Roman"/>
          <w:sz w:val="24"/>
          <w:szCs w:val="24"/>
          <w:lang w:eastAsia="en-US"/>
        </w:rPr>
        <w:t xml:space="preserve">оснащенный </w:t>
      </w:r>
      <w:r w:rsidRPr="00044B1D">
        <w:rPr>
          <w:rFonts w:ascii="Times New Roman" w:hAnsi="Times New Roman" w:cs="Times New Roman"/>
          <w:i/>
          <w:sz w:val="24"/>
          <w:szCs w:val="24"/>
          <w:lang w:eastAsia="en-US"/>
        </w:rPr>
        <w:t>о</w:t>
      </w:r>
      <w:r w:rsidRPr="00044B1D">
        <w:rPr>
          <w:rFonts w:ascii="Times New Roman" w:hAnsi="Times New Roman" w:cs="Times New Roman"/>
          <w:bCs/>
          <w:i/>
          <w:sz w:val="24"/>
          <w:szCs w:val="24"/>
          <w:lang w:eastAsia="en-US"/>
        </w:rPr>
        <w:t>борудованием</w:t>
      </w:r>
      <w:r w:rsidRPr="00044B1D">
        <w:rPr>
          <w:rFonts w:ascii="Times New Roman" w:hAnsi="Times New Roman" w:cs="Times New Roman"/>
          <w:bCs/>
          <w:sz w:val="24"/>
          <w:szCs w:val="24"/>
          <w:lang w:eastAsia="en-US"/>
        </w:rPr>
        <w:t xml:space="preserve">: </w:t>
      </w:r>
    </w:p>
    <w:p w:rsidR="00291115" w:rsidRPr="00044B1D" w:rsidRDefault="00291115" w:rsidP="00116C1C">
      <w:pPr>
        <w:widowControl w:val="0"/>
        <w:spacing w:after="0" w:line="240" w:lineRule="auto"/>
        <w:ind w:left="360"/>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 посадочные места по количеству обучающихся;</w:t>
      </w:r>
    </w:p>
    <w:p w:rsidR="00291115" w:rsidRPr="00044B1D" w:rsidRDefault="00291115" w:rsidP="00116C1C">
      <w:pPr>
        <w:widowControl w:val="0"/>
        <w:spacing w:after="0" w:line="240" w:lineRule="auto"/>
        <w:ind w:left="360"/>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 рабочее место преподавателя;</w:t>
      </w:r>
    </w:p>
    <w:p w:rsidR="00291115" w:rsidRPr="00044B1D" w:rsidRDefault="00291115" w:rsidP="00116C1C">
      <w:pPr>
        <w:widowControl w:val="0"/>
        <w:spacing w:after="0" w:line="240" w:lineRule="auto"/>
        <w:ind w:left="360"/>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 раздаточный материал;</w:t>
      </w:r>
    </w:p>
    <w:p w:rsidR="00291115" w:rsidRPr="00044B1D" w:rsidRDefault="00291115" w:rsidP="00116C1C">
      <w:pPr>
        <w:widowControl w:val="0"/>
        <w:spacing w:after="0" w:line="240" w:lineRule="auto"/>
        <w:ind w:left="360"/>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 образцы материалов (пленки, формы, бумага, переплетные материалы и др.)</w:t>
      </w:r>
    </w:p>
    <w:p w:rsidR="0092763C" w:rsidRPr="00044B1D" w:rsidRDefault="0092763C" w:rsidP="00116C1C">
      <w:pPr>
        <w:widowControl w:val="0"/>
        <w:spacing w:after="0" w:line="240" w:lineRule="auto"/>
        <w:ind w:firstLine="709"/>
        <w:jc w:val="both"/>
        <w:rPr>
          <w:rFonts w:ascii="Times New Roman" w:hAnsi="Times New Roman" w:cs="Times New Roman"/>
          <w:bCs/>
          <w:sz w:val="24"/>
          <w:szCs w:val="24"/>
        </w:rPr>
      </w:pPr>
      <w:r w:rsidRPr="00044B1D">
        <w:rPr>
          <w:rFonts w:ascii="Times New Roman" w:hAnsi="Times New Roman" w:cs="Times New Roman"/>
          <w:i/>
          <w:sz w:val="24"/>
          <w:szCs w:val="24"/>
          <w:lang w:eastAsia="en-US"/>
        </w:rPr>
        <w:t>т</w:t>
      </w:r>
      <w:r w:rsidRPr="00044B1D">
        <w:rPr>
          <w:rFonts w:ascii="Times New Roman" w:hAnsi="Times New Roman" w:cs="Times New Roman"/>
          <w:bCs/>
          <w:i/>
          <w:sz w:val="24"/>
          <w:szCs w:val="24"/>
          <w:lang w:eastAsia="en-US"/>
        </w:rPr>
        <w:t>ехническими средствами обучения</w:t>
      </w:r>
      <w:r w:rsidRPr="00044B1D">
        <w:rPr>
          <w:rFonts w:ascii="Times New Roman" w:hAnsi="Times New Roman" w:cs="Times New Roman"/>
          <w:bCs/>
          <w:sz w:val="24"/>
          <w:szCs w:val="24"/>
          <w:lang w:eastAsia="en-US"/>
        </w:rPr>
        <w:t xml:space="preserve">: </w:t>
      </w:r>
      <w:r w:rsidRPr="00044B1D">
        <w:rPr>
          <w:rFonts w:ascii="Times New Roman" w:hAnsi="Times New Roman" w:cs="Times New Roman"/>
          <w:bCs/>
          <w:sz w:val="24"/>
          <w:szCs w:val="24"/>
        </w:rPr>
        <w:t>персональный компьютер с лицензионным программным обеспечением, мультмедиапроектор, экран, лазерная указка.</w:t>
      </w:r>
    </w:p>
    <w:p w:rsidR="00291115" w:rsidRPr="00044B1D" w:rsidRDefault="00291115" w:rsidP="00116C1C">
      <w:pPr>
        <w:widowControl w:val="0"/>
        <w:spacing w:after="0" w:line="240" w:lineRule="auto"/>
        <w:ind w:left="360" w:firstLine="349"/>
        <w:jc w:val="both"/>
        <w:rPr>
          <w:rFonts w:ascii="Times New Roman" w:hAnsi="Times New Roman" w:cs="Times New Roman"/>
          <w:b/>
          <w:bCs/>
          <w:i/>
          <w:sz w:val="24"/>
          <w:szCs w:val="24"/>
        </w:rPr>
      </w:pPr>
    </w:p>
    <w:p w:rsidR="00291115" w:rsidRPr="00044B1D" w:rsidRDefault="00291115" w:rsidP="00116C1C">
      <w:pPr>
        <w:widowControl w:val="0"/>
        <w:spacing w:after="0" w:line="240" w:lineRule="auto"/>
        <w:ind w:left="360" w:firstLine="349"/>
        <w:jc w:val="both"/>
        <w:rPr>
          <w:rFonts w:ascii="Times New Roman" w:hAnsi="Times New Roman" w:cs="Times New Roman"/>
          <w:bCs/>
          <w:i/>
          <w:sz w:val="24"/>
          <w:szCs w:val="24"/>
        </w:rPr>
      </w:pPr>
      <w:r w:rsidRPr="00044B1D">
        <w:rPr>
          <w:rFonts w:ascii="Times New Roman" w:hAnsi="Times New Roman" w:cs="Times New Roman"/>
          <w:b/>
          <w:bCs/>
          <w:i/>
          <w:sz w:val="24"/>
          <w:szCs w:val="24"/>
        </w:rPr>
        <w:t>Мастерская допечатных процессов</w:t>
      </w:r>
      <w:r w:rsidRPr="00044B1D">
        <w:rPr>
          <w:rFonts w:ascii="Times New Roman" w:hAnsi="Times New Roman" w:cs="Times New Roman"/>
          <w:bCs/>
          <w:i/>
          <w:sz w:val="24"/>
          <w:szCs w:val="24"/>
        </w:rPr>
        <w:t>,</w:t>
      </w:r>
    </w:p>
    <w:p w:rsidR="00291115" w:rsidRPr="00044B1D" w:rsidRDefault="0028162F" w:rsidP="00116C1C">
      <w:pPr>
        <w:widowControl w:val="0"/>
        <w:spacing w:after="0" w:line="240" w:lineRule="auto"/>
        <w:ind w:left="360"/>
        <w:jc w:val="both"/>
        <w:rPr>
          <w:rFonts w:ascii="Times New Roman" w:hAnsi="Times New Roman" w:cs="Times New Roman"/>
          <w:bCs/>
          <w:sz w:val="24"/>
          <w:szCs w:val="24"/>
          <w:lang w:eastAsia="en-US"/>
        </w:rPr>
      </w:pPr>
      <w:r w:rsidRPr="00044B1D">
        <w:rPr>
          <w:rFonts w:ascii="Times New Roman" w:hAnsi="Times New Roman" w:cs="Times New Roman"/>
          <w:sz w:val="24"/>
          <w:szCs w:val="24"/>
          <w:lang w:eastAsia="en-US"/>
        </w:rPr>
        <w:t>О</w:t>
      </w:r>
      <w:r w:rsidR="00291115" w:rsidRPr="00044B1D">
        <w:rPr>
          <w:rFonts w:ascii="Times New Roman" w:hAnsi="Times New Roman" w:cs="Times New Roman"/>
          <w:sz w:val="24"/>
          <w:szCs w:val="24"/>
          <w:lang w:eastAsia="en-US"/>
        </w:rPr>
        <w:t>снащенная</w:t>
      </w:r>
      <w:r w:rsidRPr="00044B1D">
        <w:rPr>
          <w:rFonts w:ascii="Times New Roman" w:hAnsi="Times New Roman" w:cs="Times New Roman"/>
          <w:sz w:val="24"/>
          <w:szCs w:val="24"/>
          <w:lang w:eastAsia="en-US"/>
        </w:rPr>
        <w:t xml:space="preserve"> </w:t>
      </w:r>
      <w:r w:rsidR="00291115" w:rsidRPr="00044B1D">
        <w:rPr>
          <w:rFonts w:ascii="Times New Roman" w:hAnsi="Times New Roman" w:cs="Times New Roman"/>
          <w:i/>
          <w:sz w:val="24"/>
          <w:szCs w:val="24"/>
          <w:lang w:eastAsia="en-US"/>
        </w:rPr>
        <w:t>о</w:t>
      </w:r>
      <w:r w:rsidR="00291115" w:rsidRPr="00044B1D">
        <w:rPr>
          <w:rFonts w:ascii="Times New Roman" w:hAnsi="Times New Roman" w:cs="Times New Roman"/>
          <w:bCs/>
          <w:i/>
          <w:sz w:val="24"/>
          <w:szCs w:val="24"/>
          <w:lang w:eastAsia="en-US"/>
        </w:rPr>
        <w:t>борудованием</w:t>
      </w:r>
      <w:r w:rsidR="00291115" w:rsidRPr="00044B1D">
        <w:rPr>
          <w:rFonts w:ascii="Times New Roman" w:hAnsi="Times New Roman" w:cs="Times New Roman"/>
          <w:bCs/>
          <w:sz w:val="24"/>
          <w:szCs w:val="24"/>
          <w:lang w:eastAsia="en-US"/>
        </w:rPr>
        <w:t xml:space="preserve">: </w:t>
      </w:r>
    </w:p>
    <w:p w:rsidR="00291115" w:rsidRPr="00044B1D" w:rsidRDefault="00291115" w:rsidP="00116C1C">
      <w:pPr>
        <w:widowControl w:val="0"/>
        <w:spacing w:after="0" w:line="240" w:lineRule="auto"/>
        <w:ind w:left="360"/>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 монтажный стол;</w:t>
      </w:r>
    </w:p>
    <w:p w:rsidR="00291115" w:rsidRPr="00044B1D" w:rsidRDefault="00291115" w:rsidP="00116C1C">
      <w:pPr>
        <w:widowControl w:val="0"/>
        <w:spacing w:after="0" w:line="240" w:lineRule="auto"/>
        <w:ind w:left="360"/>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 фотовыводное устройство;</w:t>
      </w:r>
    </w:p>
    <w:p w:rsidR="00291115" w:rsidRPr="00044B1D" w:rsidRDefault="00291115" w:rsidP="00116C1C">
      <w:pPr>
        <w:widowControl w:val="0"/>
        <w:spacing w:after="0" w:line="240" w:lineRule="auto"/>
        <w:ind w:left="360"/>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 копировальная рама;</w:t>
      </w:r>
    </w:p>
    <w:p w:rsidR="00291115" w:rsidRPr="00044B1D" w:rsidRDefault="00291115" w:rsidP="00116C1C">
      <w:pPr>
        <w:widowControl w:val="0"/>
        <w:spacing w:after="0" w:line="240" w:lineRule="auto"/>
        <w:ind w:left="360"/>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 проявочный процессор;</w:t>
      </w:r>
    </w:p>
    <w:p w:rsidR="00291115" w:rsidRPr="00044B1D" w:rsidRDefault="00291115" w:rsidP="00116C1C">
      <w:pPr>
        <w:widowControl w:val="0"/>
        <w:spacing w:after="0" w:line="240" w:lineRule="auto"/>
        <w:ind w:left="360"/>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 xml:space="preserve">- </w:t>
      </w:r>
      <w:r w:rsidRPr="00044B1D">
        <w:rPr>
          <w:rFonts w:ascii="Times New Roman" w:eastAsia="Times New Roman" w:hAnsi="Times New Roman" w:cs="Times New Roman"/>
          <w:sz w:val="24"/>
          <w:szCs w:val="24"/>
          <w:lang w:val="en-US" w:eastAsia="ar-SA"/>
        </w:rPr>
        <w:t>CtP</w:t>
      </w:r>
      <w:r w:rsidRPr="00044B1D">
        <w:rPr>
          <w:rFonts w:ascii="Times New Roman" w:eastAsia="Times New Roman" w:hAnsi="Times New Roman" w:cs="Times New Roman"/>
          <w:sz w:val="24"/>
          <w:szCs w:val="24"/>
          <w:lang w:eastAsia="ar-SA"/>
        </w:rPr>
        <w:t>- процессор;</w:t>
      </w:r>
    </w:p>
    <w:p w:rsidR="00291115" w:rsidRPr="00044B1D" w:rsidRDefault="00291115" w:rsidP="00116C1C">
      <w:pPr>
        <w:widowControl w:val="0"/>
        <w:spacing w:after="0" w:line="240" w:lineRule="auto"/>
        <w:ind w:left="360"/>
        <w:jc w:val="both"/>
        <w:rPr>
          <w:rFonts w:ascii="Times New Roman" w:eastAsia="Times New Roman" w:hAnsi="Times New Roman" w:cs="Times New Roman"/>
          <w:sz w:val="24"/>
          <w:szCs w:val="24"/>
          <w:lang w:eastAsia="ar-SA"/>
        </w:rPr>
      </w:pPr>
    </w:p>
    <w:p w:rsidR="00291115" w:rsidRPr="00044B1D" w:rsidRDefault="00291115" w:rsidP="00116C1C">
      <w:pPr>
        <w:widowControl w:val="0"/>
        <w:spacing w:after="0" w:line="240" w:lineRule="auto"/>
        <w:ind w:left="360" w:firstLine="349"/>
        <w:jc w:val="both"/>
        <w:rPr>
          <w:rFonts w:ascii="Times New Roman" w:hAnsi="Times New Roman" w:cs="Times New Roman"/>
          <w:b/>
          <w:bCs/>
          <w:i/>
          <w:sz w:val="24"/>
          <w:szCs w:val="24"/>
        </w:rPr>
      </w:pPr>
      <w:r w:rsidRPr="00044B1D">
        <w:rPr>
          <w:rFonts w:ascii="Times New Roman" w:hAnsi="Times New Roman" w:cs="Times New Roman"/>
          <w:b/>
          <w:bCs/>
          <w:i/>
          <w:sz w:val="24"/>
          <w:szCs w:val="24"/>
        </w:rPr>
        <w:t>Мастерская печатных процессов,</w:t>
      </w:r>
    </w:p>
    <w:p w:rsidR="00291115" w:rsidRPr="00044B1D" w:rsidRDefault="0028162F" w:rsidP="00116C1C">
      <w:pPr>
        <w:widowControl w:val="0"/>
        <w:spacing w:after="0" w:line="240" w:lineRule="auto"/>
        <w:ind w:left="360"/>
        <w:jc w:val="both"/>
        <w:rPr>
          <w:rFonts w:ascii="Times New Roman" w:hAnsi="Times New Roman" w:cs="Times New Roman"/>
          <w:bCs/>
          <w:sz w:val="24"/>
          <w:szCs w:val="24"/>
          <w:lang w:eastAsia="en-US"/>
        </w:rPr>
      </w:pPr>
      <w:r w:rsidRPr="00044B1D">
        <w:rPr>
          <w:rFonts w:ascii="Times New Roman" w:hAnsi="Times New Roman" w:cs="Times New Roman"/>
          <w:sz w:val="24"/>
          <w:szCs w:val="24"/>
          <w:lang w:eastAsia="en-US"/>
        </w:rPr>
        <w:t>О</w:t>
      </w:r>
      <w:r w:rsidR="00291115" w:rsidRPr="00044B1D">
        <w:rPr>
          <w:rFonts w:ascii="Times New Roman" w:hAnsi="Times New Roman" w:cs="Times New Roman"/>
          <w:sz w:val="24"/>
          <w:szCs w:val="24"/>
          <w:lang w:eastAsia="en-US"/>
        </w:rPr>
        <w:t>снащенная</w:t>
      </w:r>
      <w:r w:rsidRPr="00044B1D">
        <w:rPr>
          <w:rFonts w:ascii="Times New Roman" w:hAnsi="Times New Roman" w:cs="Times New Roman"/>
          <w:sz w:val="24"/>
          <w:szCs w:val="24"/>
          <w:lang w:eastAsia="en-US"/>
        </w:rPr>
        <w:t xml:space="preserve"> </w:t>
      </w:r>
      <w:r w:rsidR="00291115" w:rsidRPr="00044B1D">
        <w:rPr>
          <w:rFonts w:ascii="Times New Roman" w:hAnsi="Times New Roman" w:cs="Times New Roman"/>
          <w:i/>
          <w:sz w:val="24"/>
          <w:szCs w:val="24"/>
          <w:lang w:eastAsia="en-US"/>
        </w:rPr>
        <w:t>о</w:t>
      </w:r>
      <w:r w:rsidR="00291115" w:rsidRPr="00044B1D">
        <w:rPr>
          <w:rFonts w:ascii="Times New Roman" w:hAnsi="Times New Roman" w:cs="Times New Roman"/>
          <w:bCs/>
          <w:i/>
          <w:sz w:val="24"/>
          <w:szCs w:val="24"/>
          <w:lang w:eastAsia="en-US"/>
        </w:rPr>
        <w:t>борудованием</w:t>
      </w:r>
      <w:r w:rsidR="00291115" w:rsidRPr="00044B1D">
        <w:rPr>
          <w:rFonts w:ascii="Times New Roman" w:hAnsi="Times New Roman" w:cs="Times New Roman"/>
          <w:bCs/>
          <w:sz w:val="24"/>
          <w:szCs w:val="24"/>
          <w:lang w:eastAsia="en-US"/>
        </w:rPr>
        <w:t xml:space="preserve">: </w:t>
      </w:r>
    </w:p>
    <w:p w:rsidR="00291115" w:rsidRPr="00044B1D" w:rsidRDefault="00291115" w:rsidP="00116C1C">
      <w:pPr>
        <w:widowControl w:val="0"/>
        <w:spacing w:after="0" w:line="240" w:lineRule="auto"/>
        <w:ind w:left="360"/>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 одноножевая резальная машина;</w:t>
      </w:r>
    </w:p>
    <w:p w:rsidR="00291115" w:rsidRPr="00044B1D" w:rsidRDefault="00291115" w:rsidP="00116C1C">
      <w:pPr>
        <w:widowControl w:val="0"/>
        <w:spacing w:after="0" w:line="240" w:lineRule="auto"/>
        <w:ind w:left="360"/>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 печатные машины;</w:t>
      </w:r>
    </w:p>
    <w:p w:rsidR="00291115" w:rsidRPr="00044B1D" w:rsidRDefault="00291115" w:rsidP="00116C1C">
      <w:pPr>
        <w:widowControl w:val="0"/>
        <w:spacing w:after="0" w:line="240" w:lineRule="auto"/>
        <w:ind w:left="360"/>
        <w:jc w:val="both"/>
        <w:rPr>
          <w:rFonts w:ascii="Times New Roman" w:eastAsia="Times New Roman" w:hAnsi="Times New Roman" w:cs="Times New Roman"/>
          <w:sz w:val="24"/>
          <w:szCs w:val="24"/>
          <w:lang w:eastAsia="ar-SA"/>
        </w:rPr>
      </w:pPr>
    </w:p>
    <w:p w:rsidR="00291115" w:rsidRPr="00044B1D" w:rsidRDefault="00291115" w:rsidP="00116C1C">
      <w:pPr>
        <w:widowControl w:val="0"/>
        <w:spacing w:after="0" w:line="240" w:lineRule="auto"/>
        <w:ind w:left="360" w:firstLine="349"/>
        <w:jc w:val="both"/>
        <w:rPr>
          <w:rFonts w:ascii="Times New Roman" w:hAnsi="Times New Roman" w:cs="Times New Roman"/>
          <w:b/>
          <w:bCs/>
          <w:i/>
          <w:sz w:val="24"/>
          <w:szCs w:val="24"/>
        </w:rPr>
      </w:pPr>
      <w:r w:rsidRPr="00044B1D">
        <w:rPr>
          <w:rFonts w:ascii="Times New Roman" w:hAnsi="Times New Roman" w:cs="Times New Roman"/>
          <w:b/>
          <w:bCs/>
          <w:i/>
          <w:sz w:val="24"/>
          <w:szCs w:val="24"/>
        </w:rPr>
        <w:t>Мастерская послепечатных процессов,</w:t>
      </w:r>
    </w:p>
    <w:p w:rsidR="00291115" w:rsidRPr="00044B1D" w:rsidRDefault="0028162F" w:rsidP="00116C1C">
      <w:pPr>
        <w:widowControl w:val="0"/>
        <w:spacing w:after="0" w:line="240" w:lineRule="auto"/>
        <w:ind w:left="360"/>
        <w:jc w:val="both"/>
        <w:rPr>
          <w:rFonts w:ascii="Times New Roman" w:hAnsi="Times New Roman" w:cs="Times New Roman"/>
          <w:bCs/>
          <w:sz w:val="24"/>
          <w:szCs w:val="24"/>
          <w:lang w:eastAsia="en-US"/>
        </w:rPr>
      </w:pPr>
      <w:r w:rsidRPr="00044B1D">
        <w:rPr>
          <w:rFonts w:ascii="Times New Roman" w:hAnsi="Times New Roman" w:cs="Times New Roman"/>
          <w:sz w:val="24"/>
          <w:szCs w:val="24"/>
          <w:lang w:eastAsia="en-US"/>
        </w:rPr>
        <w:t>О</w:t>
      </w:r>
      <w:r w:rsidR="00291115" w:rsidRPr="00044B1D">
        <w:rPr>
          <w:rFonts w:ascii="Times New Roman" w:hAnsi="Times New Roman" w:cs="Times New Roman"/>
          <w:sz w:val="24"/>
          <w:szCs w:val="24"/>
          <w:lang w:eastAsia="en-US"/>
        </w:rPr>
        <w:t>снащенная</w:t>
      </w:r>
      <w:r w:rsidRPr="00044B1D">
        <w:rPr>
          <w:rFonts w:ascii="Times New Roman" w:hAnsi="Times New Roman" w:cs="Times New Roman"/>
          <w:sz w:val="24"/>
          <w:szCs w:val="24"/>
          <w:lang w:eastAsia="en-US"/>
        </w:rPr>
        <w:t xml:space="preserve"> </w:t>
      </w:r>
      <w:r w:rsidR="00291115" w:rsidRPr="00044B1D">
        <w:rPr>
          <w:rFonts w:ascii="Times New Roman" w:hAnsi="Times New Roman" w:cs="Times New Roman"/>
          <w:i/>
          <w:sz w:val="24"/>
          <w:szCs w:val="24"/>
          <w:lang w:eastAsia="en-US"/>
        </w:rPr>
        <w:t>о</w:t>
      </w:r>
      <w:r w:rsidR="00291115" w:rsidRPr="00044B1D">
        <w:rPr>
          <w:rFonts w:ascii="Times New Roman" w:hAnsi="Times New Roman" w:cs="Times New Roman"/>
          <w:bCs/>
          <w:i/>
          <w:sz w:val="24"/>
          <w:szCs w:val="24"/>
          <w:lang w:eastAsia="en-US"/>
        </w:rPr>
        <w:t>борудованием</w:t>
      </w:r>
      <w:r w:rsidR="00291115" w:rsidRPr="00044B1D">
        <w:rPr>
          <w:rFonts w:ascii="Times New Roman" w:hAnsi="Times New Roman" w:cs="Times New Roman"/>
          <w:bCs/>
          <w:sz w:val="24"/>
          <w:szCs w:val="24"/>
          <w:lang w:eastAsia="en-US"/>
        </w:rPr>
        <w:t xml:space="preserve">: </w:t>
      </w:r>
    </w:p>
    <w:p w:rsidR="00291115" w:rsidRPr="00044B1D" w:rsidRDefault="00291115" w:rsidP="00116C1C">
      <w:pPr>
        <w:widowControl w:val="0"/>
        <w:spacing w:after="0" w:line="240" w:lineRule="auto"/>
        <w:ind w:left="360"/>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 фальцевальная машина;</w:t>
      </w:r>
    </w:p>
    <w:p w:rsidR="00291115" w:rsidRPr="00044B1D" w:rsidRDefault="00291115" w:rsidP="00116C1C">
      <w:pPr>
        <w:widowControl w:val="0"/>
        <w:spacing w:after="0" w:line="240" w:lineRule="auto"/>
        <w:ind w:left="360"/>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 оборудование для скрепления проволокой;</w:t>
      </w:r>
    </w:p>
    <w:p w:rsidR="00291115" w:rsidRPr="00044B1D" w:rsidRDefault="00291115" w:rsidP="00116C1C">
      <w:pPr>
        <w:widowControl w:val="0"/>
        <w:spacing w:after="0" w:line="240" w:lineRule="auto"/>
        <w:ind w:left="360"/>
        <w:jc w:val="both"/>
        <w:rPr>
          <w:rFonts w:ascii="Times New Roman" w:eastAsia="Times New Roman" w:hAnsi="Times New Roman" w:cs="Times New Roman"/>
          <w:sz w:val="24"/>
          <w:szCs w:val="24"/>
          <w:lang w:eastAsia="ar-SA"/>
        </w:rPr>
      </w:pPr>
      <w:r w:rsidRPr="00044B1D">
        <w:rPr>
          <w:rFonts w:ascii="Times New Roman" w:eastAsia="Times New Roman" w:hAnsi="Times New Roman" w:cs="Times New Roman"/>
          <w:sz w:val="24"/>
          <w:szCs w:val="24"/>
          <w:lang w:eastAsia="ar-SA"/>
        </w:rPr>
        <w:t>- оборудование для скрепления клеевым способом.</w:t>
      </w:r>
    </w:p>
    <w:p w:rsidR="0092763C" w:rsidRPr="00044B1D" w:rsidRDefault="0092763C" w:rsidP="00116C1C">
      <w:pPr>
        <w:widowControl w:val="0"/>
        <w:spacing w:after="0" w:line="240" w:lineRule="auto"/>
        <w:ind w:firstLine="709"/>
        <w:jc w:val="both"/>
        <w:rPr>
          <w:rFonts w:ascii="Times New Roman" w:hAnsi="Times New Roman" w:cs="Times New Roman"/>
          <w:sz w:val="24"/>
          <w:szCs w:val="24"/>
          <w:lang w:eastAsia="en-US"/>
        </w:rPr>
      </w:pP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3.2. Информационное обеспечение реализации программы</w:t>
      </w:r>
    </w:p>
    <w:p w:rsidR="0092763C" w:rsidRPr="00044B1D" w:rsidRDefault="0092763C" w:rsidP="00116C1C">
      <w:pPr>
        <w:widowControl w:val="0"/>
        <w:spacing w:after="0" w:line="240" w:lineRule="auto"/>
        <w:ind w:firstLine="709"/>
        <w:jc w:val="both"/>
        <w:rPr>
          <w:rFonts w:ascii="Times New Roman" w:hAnsi="Times New Roman" w:cs="Times New Roman"/>
          <w:sz w:val="24"/>
          <w:szCs w:val="24"/>
        </w:rPr>
      </w:pPr>
      <w:r w:rsidRPr="00044B1D">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044B1D">
        <w:rPr>
          <w:rFonts w:ascii="Times New Roman" w:hAnsi="Times New Roman" w:cs="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AF18DF" w:rsidRPr="00044B1D" w:rsidRDefault="00AF18DF" w:rsidP="00116C1C">
      <w:pPr>
        <w:widowControl w:val="0"/>
        <w:spacing w:after="0" w:line="240" w:lineRule="auto"/>
        <w:ind w:firstLine="567"/>
        <w:jc w:val="both"/>
        <w:rPr>
          <w:rFonts w:ascii="Times New Roman" w:hAnsi="Times New Roman" w:cs="Times New Roman"/>
          <w:b/>
          <w:bCs/>
          <w:sz w:val="24"/>
          <w:szCs w:val="24"/>
        </w:rPr>
      </w:pPr>
    </w:p>
    <w:p w:rsidR="00D92C0A" w:rsidRPr="00044B1D" w:rsidRDefault="00291115"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3.2.1. </w:t>
      </w:r>
      <w:r w:rsidR="00D92C0A" w:rsidRPr="00044B1D">
        <w:rPr>
          <w:rFonts w:ascii="Times New Roman" w:hAnsi="Times New Roman" w:cs="Times New Roman"/>
          <w:b/>
          <w:bCs/>
          <w:sz w:val="24"/>
          <w:szCs w:val="24"/>
        </w:rPr>
        <w:t xml:space="preserve">Основные источники </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D92C0A" w:rsidRPr="00044B1D" w:rsidRDefault="00981613" w:rsidP="00116C1C">
      <w:pPr>
        <w:pStyle w:val="1"/>
        <w:keepNext w:val="0"/>
        <w:widowControl w:val="0"/>
        <w:numPr>
          <w:ilvl w:val="0"/>
          <w:numId w:val="70"/>
        </w:numPr>
        <w:shd w:val="clear" w:color="auto" w:fill="FFFFFF"/>
        <w:tabs>
          <w:tab w:val="left" w:pos="851"/>
        </w:tabs>
        <w:spacing w:before="0" w:after="0"/>
        <w:ind w:left="851" w:hanging="284"/>
        <w:jc w:val="both"/>
        <w:rPr>
          <w:rFonts w:ascii="Times New Roman" w:hAnsi="Times New Roman"/>
          <w:color w:val="EC1C24"/>
          <w:kern w:val="36"/>
          <w:sz w:val="24"/>
          <w:szCs w:val="24"/>
        </w:rPr>
      </w:pPr>
      <w:hyperlink r:id="rId20" w:history="1">
        <w:r w:rsidR="00D92C0A" w:rsidRPr="00044B1D">
          <w:rPr>
            <w:rStyle w:val="ad"/>
            <w:rFonts w:ascii="Times New Roman" w:hAnsi="Times New Roman"/>
            <w:b w:val="0"/>
            <w:color w:val="auto"/>
            <w:sz w:val="24"/>
            <w:szCs w:val="24"/>
            <w:u w:val="none"/>
          </w:rPr>
          <w:t>М. И. Кулак</w:t>
        </w:r>
      </w:hyperlink>
      <w:r w:rsidR="00D92C0A" w:rsidRPr="00044B1D">
        <w:rPr>
          <w:rFonts w:ascii="Times New Roman" w:hAnsi="Times New Roman"/>
          <w:b w:val="0"/>
          <w:sz w:val="24"/>
          <w:szCs w:val="24"/>
        </w:rPr>
        <w:t>,</w:t>
      </w:r>
      <w:r w:rsidR="00D92C0A" w:rsidRPr="00044B1D">
        <w:rPr>
          <w:rStyle w:val="apple-converted-space"/>
          <w:rFonts w:ascii="Times New Roman" w:hAnsi="Times New Roman"/>
          <w:b w:val="0"/>
          <w:sz w:val="24"/>
          <w:szCs w:val="24"/>
        </w:rPr>
        <w:t> </w:t>
      </w:r>
      <w:hyperlink r:id="rId21" w:history="1">
        <w:r w:rsidR="00D92C0A" w:rsidRPr="00044B1D">
          <w:rPr>
            <w:rStyle w:val="ad"/>
            <w:rFonts w:ascii="Times New Roman" w:hAnsi="Times New Roman"/>
            <w:b w:val="0"/>
            <w:color w:val="auto"/>
            <w:sz w:val="24"/>
            <w:szCs w:val="24"/>
            <w:u w:val="none"/>
          </w:rPr>
          <w:t>Н. Э. Трусевич</w:t>
        </w:r>
      </w:hyperlink>
      <w:r w:rsidR="00D92C0A" w:rsidRPr="00044B1D">
        <w:rPr>
          <w:rFonts w:ascii="Times New Roman" w:hAnsi="Times New Roman"/>
          <w:b w:val="0"/>
          <w:sz w:val="24"/>
          <w:szCs w:val="24"/>
        </w:rPr>
        <w:t>,</w:t>
      </w:r>
      <w:r w:rsidR="00D92C0A" w:rsidRPr="00044B1D">
        <w:rPr>
          <w:rStyle w:val="apple-converted-space"/>
          <w:rFonts w:ascii="Times New Roman" w:hAnsi="Times New Roman"/>
          <w:b w:val="0"/>
          <w:sz w:val="24"/>
          <w:szCs w:val="24"/>
        </w:rPr>
        <w:t> </w:t>
      </w:r>
      <w:hyperlink r:id="rId22" w:history="1">
        <w:r w:rsidR="00D92C0A" w:rsidRPr="00044B1D">
          <w:rPr>
            <w:rStyle w:val="ad"/>
            <w:rFonts w:ascii="Times New Roman" w:hAnsi="Times New Roman"/>
            <w:b w:val="0"/>
            <w:color w:val="auto"/>
            <w:sz w:val="24"/>
            <w:szCs w:val="24"/>
            <w:u w:val="none"/>
          </w:rPr>
          <w:t>С. А. Ничипорович</w:t>
        </w:r>
      </w:hyperlink>
      <w:r w:rsidR="00D92C0A" w:rsidRPr="00044B1D">
        <w:rPr>
          <w:rFonts w:ascii="Times New Roman" w:hAnsi="Times New Roman"/>
          <w:b w:val="0"/>
          <w:sz w:val="24"/>
          <w:szCs w:val="24"/>
        </w:rPr>
        <w:t xml:space="preserve"> «</w:t>
      </w:r>
      <w:r w:rsidR="00D92C0A" w:rsidRPr="00044B1D">
        <w:rPr>
          <w:rFonts w:ascii="Times New Roman" w:hAnsi="Times New Roman"/>
          <w:b w:val="0"/>
          <w:kern w:val="36"/>
          <w:sz w:val="24"/>
          <w:szCs w:val="24"/>
        </w:rPr>
        <w:t>Технология полиграфического производства</w:t>
      </w:r>
      <w:r w:rsidR="00D92C0A" w:rsidRPr="00044B1D">
        <w:rPr>
          <w:rFonts w:ascii="Times New Roman" w:hAnsi="Times New Roman"/>
          <w:b w:val="0"/>
          <w:sz w:val="24"/>
          <w:szCs w:val="24"/>
        </w:rPr>
        <w:t>»</w:t>
      </w:r>
      <w:r w:rsidR="003D7EC8" w:rsidRPr="00044B1D">
        <w:rPr>
          <w:rFonts w:ascii="Times New Roman" w:hAnsi="Times New Roman"/>
          <w:b w:val="0"/>
          <w:sz w:val="24"/>
          <w:szCs w:val="24"/>
        </w:rPr>
        <w:t xml:space="preserve">. - </w:t>
      </w:r>
      <w:r w:rsidR="00D92C0A" w:rsidRPr="00044B1D">
        <w:rPr>
          <w:rFonts w:ascii="Times New Roman" w:hAnsi="Times New Roman"/>
          <w:b w:val="0"/>
          <w:sz w:val="24"/>
          <w:szCs w:val="24"/>
        </w:rPr>
        <w:t>М: 2014</w:t>
      </w:r>
      <w:r w:rsidR="00D92C0A" w:rsidRPr="00044B1D">
        <w:rPr>
          <w:rFonts w:ascii="Times New Roman" w:hAnsi="Times New Roman"/>
          <w:sz w:val="24"/>
          <w:szCs w:val="24"/>
        </w:rPr>
        <w:t>.</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p>
    <w:p w:rsidR="00D92C0A" w:rsidRPr="00044B1D" w:rsidRDefault="00D92C0A" w:rsidP="00116C1C">
      <w:pPr>
        <w:pStyle w:val="ae"/>
        <w:widowControl w:val="0"/>
        <w:numPr>
          <w:ilvl w:val="0"/>
          <w:numId w:val="71"/>
        </w:numPr>
        <w:tabs>
          <w:tab w:val="clear" w:pos="1287"/>
          <w:tab w:val="num" w:pos="993"/>
        </w:tabs>
        <w:spacing w:before="0" w:after="0"/>
        <w:ind w:left="0" w:firstLine="567"/>
        <w:jc w:val="center"/>
        <w:rPr>
          <w:b/>
        </w:rPr>
      </w:pPr>
      <w:r w:rsidRPr="00044B1D">
        <w:rPr>
          <w:b/>
        </w:rPr>
        <w:t xml:space="preserve">КОНТРОЛЬ И ОЦЕНКА РЕЗУЛЬТАТОВ ОСВОЕНИЯ УЧЕБНОЙ </w:t>
      </w:r>
      <w:r w:rsidR="00644613" w:rsidRPr="00044B1D">
        <w:rPr>
          <w:b/>
        </w:rPr>
        <w:t xml:space="preserve">ДИСЦИПЛИНЫ </w:t>
      </w:r>
      <w:r w:rsidR="00644613" w:rsidRPr="00044B1D">
        <w:t>«</w:t>
      </w:r>
      <w:r w:rsidR="00644613" w:rsidRPr="00044B1D">
        <w:rPr>
          <w:b/>
        </w:rPr>
        <w:t>ОП.05 ОСНОВЫ ПОЛИГРАФИЧЕСКОГО ПРОИЗВОДСТВА</w:t>
      </w:r>
      <w:r w:rsidR="00644613" w:rsidRPr="00044B1D">
        <w:t>»</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562"/>
        <w:gridCol w:w="2408"/>
      </w:tblGrid>
      <w:tr w:rsidR="00D92C0A" w:rsidRPr="00044B1D" w:rsidTr="00644613">
        <w:tc>
          <w:tcPr>
            <w:tcW w:w="2903" w:type="pct"/>
            <w:shd w:val="clear" w:color="auto" w:fill="auto"/>
          </w:tcPr>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Результаты обучения</w:t>
            </w:r>
          </w:p>
        </w:tc>
        <w:tc>
          <w:tcPr>
            <w:tcW w:w="825" w:type="pct"/>
            <w:shd w:val="clear" w:color="auto" w:fill="auto"/>
          </w:tcPr>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Критерии оценки</w:t>
            </w:r>
          </w:p>
        </w:tc>
        <w:tc>
          <w:tcPr>
            <w:tcW w:w="1272" w:type="pct"/>
            <w:shd w:val="clear" w:color="auto" w:fill="auto"/>
          </w:tcPr>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Формы и методы оценки</w:t>
            </w:r>
          </w:p>
        </w:tc>
      </w:tr>
      <w:tr w:rsidR="00D92C0A" w:rsidRPr="00044B1D" w:rsidTr="00644613">
        <w:tc>
          <w:tcPr>
            <w:tcW w:w="2903"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Перечень знаний, осваиваемых в рамках дисциплины:</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виды и способы печати;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единицы измерения полиграфической продукции;</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lastRenderedPageBreak/>
              <w:t xml:space="preserve">-  полиграфические шрифты;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способы изготовления фотоформ;</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способы изготовления печатных форм;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понятия о цвете и синтезе цветов;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свойства печатных материалов;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основы печатного процесса;</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основные узлы печатной машины;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особенности печатных машин основных способов печати;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специальные виды печати;</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брошюровочно-переплетные материалы;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общие схемы брошюровочных и брошюровочно-переплетных процессов изготовления изданий, различных по конструкции, объему и тиражам;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основы производства изданий на пооперационном оборудовании и поточных линиях; </w:t>
            </w:r>
          </w:p>
          <w:p w:rsidR="00450E5D"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sz w:val="24"/>
                <w:szCs w:val="24"/>
              </w:rPr>
              <w:t>- правила оформления переплетных крышек.</w:t>
            </w:r>
          </w:p>
        </w:tc>
        <w:tc>
          <w:tcPr>
            <w:tcW w:w="82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75% правильных ответов</w:t>
            </w:r>
          </w:p>
        </w:tc>
        <w:tc>
          <w:tcPr>
            <w:tcW w:w="1272"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Доклад, реферат</w:t>
            </w: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Практическая работа</w:t>
            </w:r>
          </w:p>
          <w:p w:rsidR="00D92C0A" w:rsidRPr="00044B1D" w:rsidRDefault="00644613"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Экзамен</w:t>
            </w:r>
          </w:p>
        </w:tc>
      </w:tr>
      <w:tr w:rsidR="00AF18DF" w:rsidRPr="00044B1D" w:rsidTr="00644613">
        <w:tc>
          <w:tcPr>
            <w:tcW w:w="2903" w:type="pct"/>
            <w:shd w:val="clear" w:color="auto" w:fill="auto"/>
          </w:tcPr>
          <w:p w:rsidR="00AF18DF" w:rsidRPr="00044B1D" w:rsidRDefault="00AF18D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Перечень умений, осваиваемых в рамках дисциплины:</w:t>
            </w:r>
          </w:p>
          <w:p w:rsidR="00AF18DF" w:rsidRPr="00044B1D" w:rsidRDefault="00AF18DF"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определять вид и назначение печатной продукции с оформительскими элементами;</w:t>
            </w:r>
          </w:p>
          <w:p w:rsidR="00AF18DF" w:rsidRPr="00044B1D" w:rsidRDefault="00AF18DF"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 - рассчитывать объем издания в печатных, бумажных и условных печатных листах;</w:t>
            </w:r>
          </w:p>
          <w:p w:rsidR="00AF18DF" w:rsidRPr="00044B1D" w:rsidRDefault="00AF18DF"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 - выбирать конструкцию издания; правильно выбрать технологический процесс изготовления изобразительной фотоформы; </w:t>
            </w:r>
          </w:p>
          <w:p w:rsidR="00AF18DF" w:rsidRPr="00044B1D" w:rsidRDefault="00AF18DF"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 правильно выбрать технологический процесс изготовления тексто-изобразительной фотоформы; </w:t>
            </w:r>
          </w:p>
          <w:p w:rsidR="00AF18DF" w:rsidRPr="00044B1D" w:rsidRDefault="00AF18DF"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 правильно выбрать технологический процесс изготовления цвето-деленных фотоформ; </w:t>
            </w:r>
          </w:p>
          <w:p w:rsidR="00AF18DF" w:rsidRPr="00044B1D" w:rsidRDefault="00AF18DF"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правильно выбрать технологический процесс изготовления формы плоской офсетной печати;</w:t>
            </w:r>
          </w:p>
          <w:p w:rsidR="00AF18DF" w:rsidRPr="00044B1D" w:rsidRDefault="00AF18DF"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правильно выбрать технологический процесс изготовления формы высокой и глубокой печати;</w:t>
            </w:r>
          </w:p>
          <w:p w:rsidR="00AF18DF" w:rsidRPr="00044B1D" w:rsidRDefault="00AF18DF" w:rsidP="00116C1C">
            <w:pPr>
              <w:widowControl w:val="0"/>
              <w:spacing w:after="0" w:line="240" w:lineRule="auto"/>
              <w:jc w:val="both"/>
              <w:rPr>
                <w:rFonts w:ascii="Times New Roman" w:hAnsi="Times New Roman" w:cs="Times New Roman"/>
                <w:bCs/>
                <w:sz w:val="24"/>
                <w:szCs w:val="24"/>
              </w:rPr>
            </w:pPr>
            <w:r w:rsidRPr="00044B1D">
              <w:rPr>
                <w:rFonts w:ascii="Times New Roman" w:eastAsia="Times New Roman" w:hAnsi="Times New Roman" w:cs="Times New Roman"/>
                <w:sz w:val="24"/>
                <w:szCs w:val="24"/>
              </w:rPr>
              <w:t xml:space="preserve"> - правильно выбрать технологический процесс изготовления цвето-деленных печатных форм; выбирать способы отделки продукции.</w:t>
            </w:r>
          </w:p>
        </w:tc>
        <w:tc>
          <w:tcPr>
            <w:tcW w:w="825" w:type="pct"/>
            <w:shd w:val="clear" w:color="auto" w:fill="auto"/>
          </w:tcPr>
          <w:p w:rsidR="00AF18DF" w:rsidRPr="00044B1D" w:rsidRDefault="00AF18DF" w:rsidP="00AF18DF">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75% правильных ответов</w:t>
            </w:r>
          </w:p>
        </w:tc>
        <w:tc>
          <w:tcPr>
            <w:tcW w:w="1272" w:type="pct"/>
            <w:shd w:val="clear" w:color="auto" w:fill="auto"/>
          </w:tcPr>
          <w:p w:rsidR="00AF18DF" w:rsidRPr="00044B1D" w:rsidRDefault="00AF18D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Практическая работа,</w:t>
            </w:r>
          </w:p>
          <w:p w:rsidR="00AF18DF" w:rsidRPr="00044B1D" w:rsidRDefault="00AF18D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экзамен</w:t>
            </w:r>
          </w:p>
        </w:tc>
      </w:tr>
    </w:tbl>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p w:rsidR="003D7EC8" w:rsidRPr="00044B1D" w:rsidRDefault="00D92C0A" w:rsidP="00116C1C">
      <w:pPr>
        <w:widowControl w:val="0"/>
        <w:spacing w:after="0" w:line="240" w:lineRule="auto"/>
        <w:jc w:val="right"/>
        <w:rPr>
          <w:rFonts w:ascii="Times New Roman" w:eastAsiaTheme="minorHAnsi" w:hAnsi="Times New Roman" w:cs="Times New Roman"/>
          <w:sz w:val="24"/>
          <w:szCs w:val="24"/>
          <w:lang w:eastAsia="en-US"/>
        </w:rPr>
      </w:pPr>
      <w:r w:rsidRPr="00044B1D">
        <w:rPr>
          <w:rFonts w:ascii="Times New Roman" w:eastAsiaTheme="minorHAnsi" w:hAnsi="Times New Roman" w:cs="Times New Roman"/>
          <w:sz w:val="24"/>
          <w:szCs w:val="24"/>
          <w:lang w:eastAsia="en-US"/>
        </w:rPr>
        <w:br w:type="page"/>
      </w:r>
    </w:p>
    <w:p w:rsidR="00D92C0A" w:rsidRPr="00044B1D" w:rsidRDefault="003D7EC8" w:rsidP="00116C1C">
      <w:pPr>
        <w:widowControl w:val="0"/>
        <w:tabs>
          <w:tab w:val="left" w:pos="5625"/>
        </w:tabs>
        <w:spacing w:after="0" w:line="240" w:lineRule="auto"/>
        <w:jc w:val="right"/>
        <w:rPr>
          <w:rFonts w:ascii="Times New Roman" w:hAnsi="Times New Roman" w:cs="Times New Roman"/>
          <w:b/>
          <w:bCs/>
          <w:sz w:val="24"/>
          <w:szCs w:val="24"/>
        </w:rPr>
      </w:pPr>
      <w:r w:rsidRPr="00044B1D">
        <w:rPr>
          <w:rFonts w:ascii="Times New Roman" w:eastAsiaTheme="minorHAnsi" w:hAnsi="Times New Roman" w:cs="Times New Roman"/>
          <w:sz w:val="24"/>
          <w:szCs w:val="24"/>
          <w:lang w:eastAsia="en-US"/>
        </w:rPr>
        <w:lastRenderedPageBreak/>
        <w:tab/>
      </w:r>
      <w:r w:rsidRPr="00044B1D">
        <w:rPr>
          <w:rFonts w:ascii="Times New Roman" w:eastAsiaTheme="minorHAnsi" w:hAnsi="Times New Roman" w:cs="Times New Roman"/>
          <w:b/>
          <w:sz w:val="24"/>
          <w:szCs w:val="24"/>
          <w:lang w:eastAsia="en-US"/>
        </w:rPr>
        <w:t>П</w:t>
      </w:r>
      <w:r w:rsidR="00D92C0A" w:rsidRPr="00044B1D">
        <w:rPr>
          <w:rFonts w:ascii="Times New Roman" w:hAnsi="Times New Roman" w:cs="Times New Roman"/>
          <w:b/>
          <w:sz w:val="24"/>
          <w:szCs w:val="24"/>
        </w:rPr>
        <w:t>риложение</w:t>
      </w:r>
      <w:r w:rsidR="00D92C0A" w:rsidRPr="00044B1D">
        <w:rPr>
          <w:rFonts w:ascii="Times New Roman" w:hAnsi="Times New Roman" w:cs="Times New Roman"/>
          <w:b/>
          <w:bCs/>
          <w:sz w:val="24"/>
          <w:szCs w:val="24"/>
        </w:rPr>
        <w:t xml:space="preserve"> 3.6</w:t>
      </w:r>
    </w:p>
    <w:p w:rsidR="00024B16" w:rsidRPr="00044B1D" w:rsidRDefault="0028162F" w:rsidP="00116C1C">
      <w:pPr>
        <w:widowControl w:val="0"/>
        <w:spacing w:after="0" w:line="240" w:lineRule="auto"/>
        <w:jc w:val="right"/>
        <w:rPr>
          <w:rFonts w:ascii="Times New Roman" w:hAnsi="Times New Roman" w:cs="Times New Roman"/>
          <w:b/>
          <w:i/>
          <w:sz w:val="24"/>
          <w:szCs w:val="24"/>
        </w:rPr>
      </w:pPr>
      <w:r w:rsidRPr="00044B1D">
        <w:rPr>
          <w:rFonts w:ascii="Times New Roman" w:hAnsi="Times New Roman" w:cs="Times New Roman"/>
          <w:b/>
          <w:i/>
          <w:sz w:val="24"/>
          <w:szCs w:val="24"/>
        </w:rPr>
        <w:t>к</w:t>
      </w:r>
      <w:r w:rsidR="00024B16" w:rsidRPr="00044B1D">
        <w:rPr>
          <w:rFonts w:ascii="Times New Roman" w:hAnsi="Times New Roman" w:cs="Times New Roman"/>
          <w:b/>
          <w:i/>
          <w:sz w:val="24"/>
          <w:szCs w:val="24"/>
        </w:rPr>
        <w:t xml:space="preserve"> ПООП СПО по специальност</w:t>
      </w:r>
      <w:r w:rsidR="00644613" w:rsidRPr="00044B1D">
        <w:rPr>
          <w:rFonts w:ascii="Times New Roman" w:hAnsi="Times New Roman" w:cs="Times New Roman"/>
          <w:b/>
          <w:i/>
          <w:sz w:val="24"/>
          <w:szCs w:val="24"/>
        </w:rPr>
        <w:t>и</w:t>
      </w:r>
    </w:p>
    <w:p w:rsidR="00024B16" w:rsidRPr="00044B1D" w:rsidRDefault="00024B16" w:rsidP="00116C1C">
      <w:pPr>
        <w:widowControl w:val="0"/>
        <w:spacing w:after="0" w:line="240" w:lineRule="auto"/>
        <w:jc w:val="right"/>
        <w:rPr>
          <w:rFonts w:ascii="Times New Roman" w:hAnsi="Times New Roman" w:cs="Times New Roman"/>
          <w:i/>
          <w:sz w:val="24"/>
          <w:szCs w:val="24"/>
        </w:rPr>
      </w:pPr>
      <w:r w:rsidRPr="00044B1D">
        <w:rPr>
          <w:rFonts w:ascii="Times New Roman" w:hAnsi="Times New Roman" w:cs="Times New Roman"/>
          <w:b/>
          <w:i/>
          <w:sz w:val="24"/>
          <w:szCs w:val="24"/>
        </w:rPr>
        <w:t>«</w:t>
      </w:r>
      <w:r w:rsidR="00FE374A" w:rsidRPr="00044B1D">
        <w:rPr>
          <w:rFonts w:ascii="Times New Roman" w:hAnsi="Times New Roman" w:cs="Times New Roman"/>
          <w:b/>
          <w:i/>
          <w:sz w:val="24"/>
          <w:szCs w:val="24"/>
        </w:rPr>
        <w:t>29.02.09 Печатное дело</w:t>
      </w:r>
      <w:r w:rsidRPr="00044B1D">
        <w:rPr>
          <w:rFonts w:ascii="Times New Roman" w:hAnsi="Times New Roman" w:cs="Times New Roman"/>
          <w:b/>
          <w:i/>
          <w:sz w:val="24"/>
          <w:szCs w:val="24"/>
        </w:rPr>
        <w:t>»</w:t>
      </w:r>
    </w:p>
    <w:p w:rsidR="00024B16" w:rsidRPr="00044B1D" w:rsidRDefault="00024B16" w:rsidP="00116C1C">
      <w:pPr>
        <w:widowControl w:val="0"/>
        <w:tabs>
          <w:tab w:val="left" w:pos="5625"/>
        </w:tabs>
        <w:spacing w:after="0" w:line="240" w:lineRule="auto"/>
        <w:jc w:val="right"/>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ПРИМЕРНАЯ ПРОГРАММА УЧЕБНОЙ ДИСЦИПЛИНЫ</w:t>
      </w:r>
    </w:p>
    <w:p w:rsidR="00D92C0A" w:rsidRPr="00044B1D" w:rsidRDefault="00D92C0A" w:rsidP="00116C1C">
      <w:pPr>
        <w:widowControl w:val="0"/>
        <w:spacing w:after="0" w:line="240" w:lineRule="auto"/>
        <w:jc w:val="center"/>
        <w:rPr>
          <w:rFonts w:ascii="Times New Roman" w:hAnsi="Times New Roman" w:cs="Times New Roman"/>
          <w:b/>
          <w:sz w:val="24"/>
          <w:szCs w:val="24"/>
          <w:u w:val="single"/>
        </w:rPr>
      </w:pPr>
    </w:p>
    <w:p w:rsidR="00D92C0A" w:rsidRPr="00044B1D" w:rsidRDefault="00313156"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w:t>
      </w:r>
      <w:r w:rsidR="00D92C0A" w:rsidRPr="00044B1D">
        <w:rPr>
          <w:rFonts w:ascii="Times New Roman" w:hAnsi="Times New Roman" w:cs="Times New Roman"/>
          <w:b/>
          <w:sz w:val="24"/>
          <w:szCs w:val="24"/>
        </w:rPr>
        <w:t>ОП.06 ЭЛЕКТРОТЕХНИКА И ЭЛЕКТРОНИКА</w:t>
      </w:r>
      <w:r w:rsidRPr="00044B1D">
        <w:rPr>
          <w:rFonts w:ascii="Times New Roman" w:hAnsi="Times New Roman" w:cs="Times New Roman"/>
          <w:b/>
          <w:sz w:val="24"/>
          <w:szCs w:val="24"/>
        </w:rPr>
        <w:t>»</w:t>
      </w:r>
    </w:p>
    <w:p w:rsidR="00D92C0A" w:rsidRPr="00044B1D" w:rsidRDefault="00D92C0A" w:rsidP="00116C1C">
      <w:pPr>
        <w:widowControl w:val="0"/>
        <w:spacing w:after="0" w:line="240" w:lineRule="auto"/>
        <w:jc w:val="center"/>
        <w:rPr>
          <w:rFonts w:ascii="Times New Roman" w:hAnsi="Times New Roman" w:cs="Times New Roman"/>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440D88" w:rsidRPr="00044B1D" w:rsidRDefault="00440D88" w:rsidP="00116C1C">
      <w:pPr>
        <w:widowControl w:val="0"/>
        <w:spacing w:after="0" w:line="240" w:lineRule="auto"/>
        <w:jc w:val="center"/>
        <w:rPr>
          <w:rFonts w:ascii="Times New Roman" w:hAnsi="Times New Roman" w:cs="Times New Roman"/>
          <w:b/>
          <w:sz w:val="24"/>
          <w:szCs w:val="24"/>
        </w:rPr>
      </w:pPr>
    </w:p>
    <w:p w:rsidR="00440D88" w:rsidRPr="00044B1D" w:rsidRDefault="00440D88" w:rsidP="00116C1C">
      <w:pPr>
        <w:widowControl w:val="0"/>
        <w:spacing w:after="0" w:line="240" w:lineRule="auto"/>
        <w:jc w:val="center"/>
        <w:rPr>
          <w:rFonts w:ascii="Times New Roman" w:hAnsi="Times New Roman" w:cs="Times New Roman"/>
          <w:b/>
          <w:sz w:val="24"/>
          <w:szCs w:val="24"/>
        </w:rPr>
      </w:pPr>
    </w:p>
    <w:p w:rsidR="00440D88" w:rsidRPr="00044B1D" w:rsidRDefault="00440D88" w:rsidP="00116C1C">
      <w:pPr>
        <w:widowControl w:val="0"/>
        <w:spacing w:after="0" w:line="240" w:lineRule="auto"/>
        <w:jc w:val="center"/>
        <w:rPr>
          <w:rFonts w:ascii="Times New Roman" w:hAnsi="Times New Roman" w:cs="Times New Roman"/>
          <w:b/>
          <w:sz w:val="24"/>
          <w:szCs w:val="24"/>
        </w:rPr>
      </w:pPr>
    </w:p>
    <w:p w:rsidR="00440D88" w:rsidRPr="00044B1D" w:rsidRDefault="00440D88" w:rsidP="00116C1C">
      <w:pPr>
        <w:widowControl w:val="0"/>
        <w:spacing w:after="0" w:line="240" w:lineRule="auto"/>
        <w:jc w:val="center"/>
        <w:rPr>
          <w:rFonts w:ascii="Times New Roman" w:hAnsi="Times New Roman" w:cs="Times New Roman"/>
          <w:b/>
          <w:sz w:val="24"/>
          <w:szCs w:val="24"/>
        </w:rPr>
      </w:pPr>
    </w:p>
    <w:p w:rsidR="00440D88" w:rsidRPr="00044B1D" w:rsidRDefault="00440D88" w:rsidP="00116C1C">
      <w:pPr>
        <w:widowControl w:val="0"/>
        <w:spacing w:after="0" w:line="240" w:lineRule="auto"/>
        <w:jc w:val="center"/>
        <w:rPr>
          <w:rFonts w:ascii="Times New Roman" w:hAnsi="Times New Roman" w:cs="Times New Roman"/>
          <w:b/>
          <w:sz w:val="24"/>
          <w:szCs w:val="24"/>
        </w:rPr>
      </w:pPr>
    </w:p>
    <w:p w:rsidR="00440D88" w:rsidRPr="00044B1D" w:rsidRDefault="00440D88" w:rsidP="00116C1C">
      <w:pPr>
        <w:widowControl w:val="0"/>
        <w:spacing w:after="0" w:line="240" w:lineRule="auto"/>
        <w:jc w:val="center"/>
        <w:rPr>
          <w:rFonts w:ascii="Times New Roman" w:hAnsi="Times New Roman" w:cs="Times New Roman"/>
          <w:b/>
          <w:sz w:val="24"/>
          <w:szCs w:val="24"/>
        </w:rPr>
      </w:pPr>
    </w:p>
    <w:p w:rsidR="00440D88" w:rsidRPr="00044B1D" w:rsidRDefault="00440D88"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vertAlign w:val="superscript"/>
        </w:rPr>
      </w:pPr>
      <w:r w:rsidRPr="00044B1D">
        <w:rPr>
          <w:rFonts w:ascii="Times New Roman" w:hAnsi="Times New Roman" w:cs="Times New Roman"/>
          <w:b/>
          <w:bCs/>
          <w:sz w:val="24"/>
          <w:szCs w:val="24"/>
        </w:rPr>
        <w:t>2017г.</w:t>
      </w:r>
      <w:r w:rsidRPr="00044B1D">
        <w:rPr>
          <w:rFonts w:ascii="Times New Roman" w:hAnsi="Times New Roman" w:cs="Times New Roman"/>
          <w:b/>
          <w:bCs/>
          <w:sz w:val="24"/>
          <w:szCs w:val="24"/>
        </w:rPr>
        <w:br w:type="page"/>
      </w: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СОДЕРЖАНИЕ</w:t>
      </w:r>
    </w:p>
    <w:p w:rsidR="00D92C0A" w:rsidRPr="00044B1D" w:rsidRDefault="00D92C0A" w:rsidP="00116C1C">
      <w:pPr>
        <w:widowControl w:val="0"/>
        <w:spacing w:after="0" w:line="240" w:lineRule="auto"/>
        <w:ind w:firstLine="567"/>
        <w:jc w:val="both"/>
        <w:rPr>
          <w:rFonts w:ascii="Times New Roman" w:hAnsi="Times New Roman" w:cs="Times New Roman"/>
          <w:b/>
          <w:i/>
          <w:sz w:val="24"/>
          <w:szCs w:val="24"/>
        </w:rPr>
      </w:pPr>
    </w:p>
    <w:tbl>
      <w:tblPr>
        <w:tblW w:w="0" w:type="auto"/>
        <w:tblLook w:val="01E0"/>
      </w:tblPr>
      <w:tblGrid>
        <w:gridCol w:w="7668"/>
      </w:tblGrid>
      <w:tr w:rsidR="00705DC5" w:rsidRPr="00044B1D" w:rsidTr="00184CED">
        <w:tc>
          <w:tcPr>
            <w:tcW w:w="7668" w:type="dxa"/>
            <w:shd w:val="clear" w:color="auto" w:fill="auto"/>
          </w:tcPr>
          <w:p w:rsidR="00705DC5" w:rsidRPr="00044B1D" w:rsidRDefault="00705DC5" w:rsidP="00116C1C">
            <w:pPr>
              <w:widowControl w:val="0"/>
              <w:numPr>
                <w:ilvl w:val="0"/>
                <w:numId w:val="130"/>
              </w:numPr>
              <w:tabs>
                <w:tab w:val="clear" w:pos="644"/>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ОБЩАЯ ХАРАКТЕРИСТИКА ПРИМЕРНОЙ РАБОЧЕЙ ПРОГРАММЫ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705DC5" w:rsidRPr="00044B1D" w:rsidTr="00184CED">
        <w:tc>
          <w:tcPr>
            <w:tcW w:w="7668" w:type="dxa"/>
            <w:shd w:val="clear" w:color="auto" w:fill="auto"/>
          </w:tcPr>
          <w:p w:rsidR="00705DC5" w:rsidRPr="00044B1D" w:rsidRDefault="00705DC5" w:rsidP="00116C1C">
            <w:pPr>
              <w:widowControl w:val="0"/>
              <w:numPr>
                <w:ilvl w:val="0"/>
                <w:numId w:val="130"/>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СТРУКТУРА И СОДЕРЖАНИЕ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705DC5" w:rsidRPr="00044B1D" w:rsidTr="00184CED">
        <w:trPr>
          <w:trHeight w:val="670"/>
        </w:trPr>
        <w:tc>
          <w:tcPr>
            <w:tcW w:w="7668" w:type="dxa"/>
            <w:shd w:val="clear" w:color="auto" w:fill="auto"/>
          </w:tcPr>
          <w:p w:rsidR="00705DC5" w:rsidRPr="00044B1D" w:rsidRDefault="00705DC5" w:rsidP="00116C1C">
            <w:pPr>
              <w:widowControl w:val="0"/>
              <w:numPr>
                <w:ilvl w:val="0"/>
                <w:numId w:val="130"/>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УСЛОВИЯ РЕАЛИЗАЦИИ ПРОГРАММЫ УЧЕБНОЙ ДИСЦИПЛИНЫ</w:t>
            </w:r>
          </w:p>
        </w:tc>
      </w:tr>
      <w:tr w:rsidR="00705DC5" w:rsidRPr="00044B1D" w:rsidTr="00184CED">
        <w:tc>
          <w:tcPr>
            <w:tcW w:w="7668" w:type="dxa"/>
            <w:shd w:val="clear" w:color="auto" w:fill="auto"/>
          </w:tcPr>
          <w:p w:rsidR="00705DC5" w:rsidRPr="00044B1D" w:rsidRDefault="00705DC5" w:rsidP="00116C1C">
            <w:pPr>
              <w:widowControl w:val="0"/>
              <w:numPr>
                <w:ilvl w:val="0"/>
                <w:numId w:val="130"/>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КОНТРОЛЬ И ОЦЕНКА РЕЗУЛЬТАТОВ ОСВОЕНИЯ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bl>
    <w:p w:rsidR="00705DC5" w:rsidRPr="00044B1D" w:rsidRDefault="00705DC5"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p>
    <w:p w:rsidR="00313156" w:rsidRPr="00044B1D" w:rsidRDefault="00D92C0A" w:rsidP="00116C1C">
      <w:pPr>
        <w:pStyle w:val="ae"/>
        <w:widowControl w:val="0"/>
        <w:numPr>
          <w:ilvl w:val="3"/>
          <w:numId w:val="112"/>
        </w:numPr>
        <w:spacing w:before="0" w:after="0"/>
        <w:ind w:left="0" w:firstLine="0"/>
        <w:jc w:val="center"/>
        <w:rPr>
          <w:b/>
        </w:rPr>
      </w:pPr>
      <w:r w:rsidRPr="00044B1D">
        <w:rPr>
          <w:b/>
          <w:u w:val="single"/>
        </w:rPr>
        <w:br w:type="page"/>
      </w:r>
      <w:r w:rsidRPr="00044B1D">
        <w:rPr>
          <w:b/>
        </w:rPr>
        <w:lastRenderedPageBreak/>
        <w:t xml:space="preserve">ОБЩАЯ ХАРАКТЕРИСТИКА ПРИМЕРНОЙ ПРОГРАММЫ </w:t>
      </w:r>
    </w:p>
    <w:p w:rsidR="00313156"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УЧЕБНОЙ ДИСЦИПЛИНЫ</w:t>
      </w:r>
      <w:r w:rsidR="00AE3B1B" w:rsidRPr="00044B1D">
        <w:rPr>
          <w:rFonts w:ascii="Times New Roman" w:hAnsi="Times New Roman" w:cs="Times New Roman"/>
          <w:sz w:val="24"/>
          <w:szCs w:val="24"/>
        </w:rPr>
        <w:t>«</w:t>
      </w:r>
      <w:r w:rsidR="00AE3B1B" w:rsidRPr="00044B1D">
        <w:rPr>
          <w:rFonts w:ascii="Times New Roman" w:hAnsi="Times New Roman" w:cs="Times New Roman"/>
          <w:b/>
          <w:sz w:val="24"/>
          <w:szCs w:val="24"/>
        </w:rPr>
        <w:t xml:space="preserve">ОП.06 </w:t>
      </w:r>
      <w:r w:rsidR="00644613" w:rsidRPr="00044B1D">
        <w:rPr>
          <w:rFonts w:ascii="Times New Roman" w:hAnsi="Times New Roman" w:cs="Times New Roman"/>
          <w:b/>
          <w:sz w:val="24"/>
          <w:szCs w:val="24"/>
        </w:rPr>
        <w:t>ЭЛЕКТРОТЕХНИКА И ЭЛЕКТРОНИКА</w:t>
      </w:r>
      <w:r w:rsidR="00AE3B1B" w:rsidRPr="00044B1D">
        <w:rPr>
          <w:rFonts w:ascii="Times New Roman" w:hAnsi="Times New Roman" w:cs="Times New Roman"/>
          <w:sz w:val="24"/>
          <w:szCs w:val="24"/>
        </w:rPr>
        <w:t>»</w:t>
      </w:r>
    </w:p>
    <w:p w:rsidR="00313156" w:rsidRPr="00044B1D" w:rsidRDefault="00313156" w:rsidP="00116C1C">
      <w:pPr>
        <w:widowControl w:val="0"/>
        <w:spacing w:after="0" w:line="240" w:lineRule="auto"/>
        <w:jc w:val="center"/>
        <w:rPr>
          <w:rFonts w:ascii="Times New Roman" w:hAnsi="Times New Roman" w:cs="Times New Roman"/>
          <w:b/>
          <w:sz w:val="24"/>
          <w:szCs w:val="24"/>
        </w:rPr>
      </w:pPr>
    </w:p>
    <w:p w:rsidR="001C0ECB" w:rsidRPr="00044B1D" w:rsidRDefault="001C0ECB"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1.1.</w:t>
      </w:r>
      <w:r w:rsidRPr="00044B1D">
        <w:rPr>
          <w:rFonts w:ascii="Times New Roman" w:hAnsi="Times New Roman" w:cs="Times New Roman"/>
          <w:b/>
          <w:bCs/>
          <w:sz w:val="24"/>
          <w:szCs w:val="24"/>
        </w:rPr>
        <w:tab/>
        <w:t xml:space="preserve"> Место дисциплины в структуре основной образовательной программы </w:t>
      </w:r>
    </w:p>
    <w:p w:rsidR="001C0ECB" w:rsidRPr="00044B1D" w:rsidRDefault="001C0ECB"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Pr="00044B1D">
        <w:rPr>
          <w:rFonts w:ascii="Times New Roman" w:hAnsi="Times New Roman" w:cs="Times New Roman"/>
          <w:b/>
          <w:sz w:val="24"/>
          <w:szCs w:val="24"/>
        </w:rPr>
        <w:t>ОП.06 Электротехника и электроника</w:t>
      </w:r>
      <w:r w:rsidRPr="00044B1D">
        <w:rPr>
          <w:rFonts w:ascii="Times New Roman" w:hAnsi="Times New Roman" w:cs="Times New Roman"/>
          <w:sz w:val="24"/>
          <w:szCs w:val="24"/>
        </w:rPr>
        <w:t xml:space="preserve">» является обязательной частью общепрофессионального цикла примерной рабочей основной образовательной программы в соответствии с ФГОС по специальности 29.02.09. «Печатное дело». </w:t>
      </w:r>
    </w:p>
    <w:p w:rsidR="00644613" w:rsidRPr="00044B1D" w:rsidRDefault="001C0ECB"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Pr="00044B1D">
        <w:rPr>
          <w:rFonts w:ascii="Times New Roman" w:hAnsi="Times New Roman" w:cs="Times New Roman"/>
          <w:b/>
          <w:sz w:val="24"/>
          <w:szCs w:val="24"/>
        </w:rPr>
        <w:t>ОП.06 Электротехника и электроника</w:t>
      </w:r>
      <w:r w:rsidRPr="00044B1D">
        <w:rPr>
          <w:rFonts w:ascii="Times New Roman" w:hAnsi="Times New Roman" w:cs="Times New Roman"/>
          <w:sz w:val="24"/>
          <w:szCs w:val="24"/>
        </w:rPr>
        <w:t>» обеспечивает формирование профессиональных и общих компетенций по всем видам деятельности ФГОС по специальности</w:t>
      </w:r>
      <w:r w:rsidR="00644613" w:rsidRPr="00044B1D">
        <w:rPr>
          <w:rFonts w:ascii="Times New Roman" w:hAnsi="Times New Roman" w:cs="Times New Roman"/>
          <w:sz w:val="24"/>
          <w:szCs w:val="24"/>
        </w:rPr>
        <w:t xml:space="preserve">29.02.09. «Печатное дело». </w:t>
      </w:r>
    </w:p>
    <w:p w:rsidR="001C0ECB" w:rsidRPr="00044B1D" w:rsidRDefault="001C0ECB" w:rsidP="00116C1C">
      <w:pPr>
        <w:widowControl w:val="0"/>
        <w:spacing w:after="0" w:line="240" w:lineRule="auto"/>
        <w:ind w:firstLine="567"/>
        <w:jc w:val="both"/>
        <w:rPr>
          <w:rFonts w:ascii="Times New Roman" w:hAnsi="Times New Roman" w:cs="Times New Roman"/>
          <w:sz w:val="24"/>
          <w:szCs w:val="24"/>
        </w:rPr>
      </w:pPr>
    </w:p>
    <w:p w:rsidR="001C0ECB" w:rsidRPr="00044B1D" w:rsidRDefault="001C0ECB"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1.2. Цель и планируемые результаты освоения дисциплины:</w:t>
      </w:r>
    </w:p>
    <w:p w:rsidR="00FB7EA1" w:rsidRPr="00044B1D" w:rsidRDefault="00184CED" w:rsidP="00116C1C">
      <w:pPr>
        <w:pStyle w:val="ae"/>
        <w:widowControl w:val="0"/>
        <w:spacing w:before="0" w:after="0"/>
        <w:ind w:left="720"/>
        <w:jc w:val="both"/>
        <w:rPr>
          <w:b/>
        </w:rPr>
      </w:pPr>
      <w:r w:rsidRPr="00044B1D">
        <w:t>В рамках программы учебной дисциплины обучающимися осваиваются умения и знания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691"/>
        <w:gridCol w:w="4961"/>
      </w:tblGrid>
      <w:tr w:rsidR="00FB7EA1" w:rsidRPr="00044B1D" w:rsidTr="00644613">
        <w:trPr>
          <w:trHeight w:val="649"/>
        </w:trPr>
        <w:tc>
          <w:tcPr>
            <w:tcW w:w="1129" w:type="dxa"/>
            <w:tcBorders>
              <w:top w:val="single" w:sz="4" w:space="0" w:color="auto"/>
              <w:left w:val="single" w:sz="4" w:space="0" w:color="auto"/>
              <w:bottom w:val="single" w:sz="4" w:space="0" w:color="auto"/>
              <w:right w:val="single" w:sz="4" w:space="0" w:color="auto"/>
            </w:tcBorders>
            <w:hideMark/>
          </w:tcPr>
          <w:p w:rsidR="00FB7EA1" w:rsidRPr="00044B1D" w:rsidRDefault="00FB7EA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 xml:space="preserve">Код </w:t>
            </w:r>
          </w:p>
          <w:p w:rsidR="00FB7EA1" w:rsidRPr="00044B1D" w:rsidRDefault="00FB7EA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ПК, ОК</w:t>
            </w:r>
          </w:p>
        </w:tc>
        <w:tc>
          <w:tcPr>
            <w:tcW w:w="3691" w:type="dxa"/>
            <w:tcBorders>
              <w:top w:val="single" w:sz="4" w:space="0" w:color="auto"/>
              <w:left w:val="single" w:sz="4" w:space="0" w:color="auto"/>
              <w:bottom w:val="single" w:sz="4" w:space="0" w:color="auto"/>
              <w:right w:val="single" w:sz="4" w:space="0" w:color="auto"/>
            </w:tcBorders>
            <w:hideMark/>
          </w:tcPr>
          <w:p w:rsidR="00FB7EA1" w:rsidRPr="00044B1D" w:rsidRDefault="00FB7EA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Умения</w:t>
            </w:r>
          </w:p>
        </w:tc>
        <w:tc>
          <w:tcPr>
            <w:tcW w:w="4961" w:type="dxa"/>
            <w:tcBorders>
              <w:top w:val="single" w:sz="4" w:space="0" w:color="auto"/>
              <w:left w:val="single" w:sz="4" w:space="0" w:color="auto"/>
              <w:bottom w:val="single" w:sz="4" w:space="0" w:color="auto"/>
              <w:right w:val="single" w:sz="4" w:space="0" w:color="auto"/>
            </w:tcBorders>
            <w:hideMark/>
          </w:tcPr>
          <w:p w:rsidR="00FB7EA1" w:rsidRPr="00044B1D" w:rsidRDefault="00FB7EA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Знания</w:t>
            </w:r>
          </w:p>
        </w:tc>
      </w:tr>
      <w:tr w:rsidR="00FB7EA1" w:rsidRPr="00044B1D" w:rsidTr="00644613">
        <w:trPr>
          <w:trHeight w:val="212"/>
        </w:trPr>
        <w:tc>
          <w:tcPr>
            <w:tcW w:w="1129" w:type="dxa"/>
            <w:tcBorders>
              <w:top w:val="single" w:sz="4" w:space="0" w:color="auto"/>
              <w:left w:val="single" w:sz="4" w:space="0" w:color="auto"/>
              <w:bottom w:val="single" w:sz="4" w:space="0" w:color="auto"/>
              <w:right w:val="single" w:sz="4" w:space="0" w:color="auto"/>
            </w:tcBorders>
          </w:tcPr>
          <w:p w:rsidR="008F0884" w:rsidRPr="00044B1D" w:rsidRDefault="008F0884"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1.1.- ПК 1.4.</w:t>
            </w:r>
          </w:p>
          <w:p w:rsidR="008F0884" w:rsidRPr="00044B1D" w:rsidRDefault="008F0884"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2.1. –ПК 2.4.</w:t>
            </w:r>
          </w:p>
          <w:p w:rsidR="008F0884" w:rsidRPr="00044B1D" w:rsidRDefault="008F0884" w:rsidP="00116C1C">
            <w:pPr>
              <w:widowControl w:val="0"/>
              <w:spacing w:after="0" w:line="240" w:lineRule="auto"/>
              <w:jc w:val="center"/>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3.1.-ПК 3.2.</w:t>
            </w:r>
          </w:p>
          <w:p w:rsidR="00FB7EA1" w:rsidRPr="00044B1D" w:rsidRDefault="008F0884" w:rsidP="00116C1C">
            <w:pPr>
              <w:widowControl w:val="0"/>
              <w:spacing w:after="0" w:line="240" w:lineRule="auto"/>
              <w:jc w:val="center"/>
              <w:rPr>
                <w:rFonts w:ascii="Times New Roman" w:hAnsi="Times New Roman" w:cs="Times New Roman"/>
                <w:b/>
                <w:sz w:val="24"/>
                <w:szCs w:val="24"/>
              </w:rPr>
            </w:pPr>
            <w:r w:rsidRPr="00044B1D">
              <w:rPr>
                <w:rFonts w:ascii="Times New Roman" w:eastAsia="Times New Roman" w:hAnsi="Times New Roman" w:cs="Times New Roman"/>
                <w:b/>
                <w:sz w:val="24"/>
                <w:szCs w:val="24"/>
              </w:rPr>
              <w:t>ОК 1- ОК 11</w:t>
            </w:r>
          </w:p>
        </w:tc>
        <w:tc>
          <w:tcPr>
            <w:tcW w:w="3691" w:type="dxa"/>
            <w:tcBorders>
              <w:top w:val="single" w:sz="4" w:space="0" w:color="auto"/>
              <w:left w:val="single" w:sz="4" w:space="0" w:color="auto"/>
              <w:bottom w:val="single" w:sz="4" w:space="0" w:color="auto"/>
              <w:right w:val="single" w:sz="4" w:space="0" w:color="auto"/>
            </w:tcBorders>
          </w:tcPr>
          <w:p w:rsidR="00507E78" w:rsidRPr="00044B1D" w:rsidRDefault="00507E7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pacing w:val="-1"/>
                <w:sz w:val="24"/>
                <w:szCs w:val="24"/>
              </w:rPr>
              <w:t xml:space="preserve">использовать основные законы и принципы </w:t>
            </w:r>
            <w:r w:rsidRPr="00044B1D">
              <w:rPr>
                <w:rFonts w:ascii="Times New Roman" w:hAnsi="Times New Roman" w:cs="Times New Roman"/>
                <w:spacing w:val="-2"/>
                <w:sz w:val="24"/>
                <w:szCs w:val="24"/>
              </w:rPr>
              <w:t xml:space="preserve">теоретической электротехники и электронной техники </w:t>
            </w:r>
            <w:r w:rsidRPr="00044B1D">
              <w:rPr>
                <w:rFonts w:ascii="Times New Roman" w:hAnsi="Times New Roman" w:cs="Times New Roman"/>
                <w:sz w:val="24"/>
                <w:szCs w:val="24"/>
              </w:rPr>
              <w:t>в профессиональной деятельности;</w:t>
            </w:r>
          </w:p>
          <w:p w:rsidR="00507E78" w:rsidRPr="00044B1D" w:rsidRDefault="00507E7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pacing w:val="-3"/>
                <w:sz w:val="24"/>
                <w:szCs w:val="24"/>
              </w:rPr>
              <w:t xml:space="preserve">читать принципиальные, электрические и </w:t>
            </w:r>
            <w:r w:rsidRPr="00044B1D">
              <w:rPr>
                <w:rFonts w:ascii="Times New Roman" w:hAnsi="Times New Roman" w:cs="Times New Roman"/>
                <w:sz w:val="24"/>
                <w:szCs w:val="24"/>
              </w:rPr>
              <w:t>монтажные схемы;</w:t>
            </w:r>
          </w:p>
          <w:p w:rsidR="00507E78" w:rsidRPr="00044B1D" w:rsidRDefault="00507E7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pacing w:val="-3"/>
                <w:sz w:val="24"/>
                <w:szCs w:val="24"/>
              </w:rPr>
              <w:t xml:space="preserve">рассчитывать параметры электрических, </w:t>
            </w:r>
            <w:r w:rsidRPr="00044B1D">
              <w:rPr>
                <w:rFonts w:ascii="Times New Roman" w:hAnsi="Times New Roman" w:cs="Times New Roman"/>
                <w:sz w:val="24"/>
                <w:szCs w:val="24"/>
              </w:rPr>
              <w:t>магнитных цепей;</w:t>
            </w:r>
          </w:p>
          <w:p w:rsidR="00507E78" w:rsidRPr="00044B1D" w:rsidRDefault="00507E7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pacing w:val="-3"/>
                <w:sz w:val="24"/>
                <w:szCs w:val="24"/>
              </w:rPr>
              <w:t xml:space="preserve">пользоваться электроизмерительными приборами и </w:t>
            </w:r>
            <w:r w:rsidRPr="00044B1D">
              <w:rPr>
                <w:rFonts w:ascii="Times New Roman" w:hAnsi="Times New Roman" w:cs="Times New Roman"/>
                <w:sz w:val="24"/>
                <w:szCs w:val="24"/>
              </w:rPr>
              <w:t>приспособлениями;</w:t>
            </w:r>
          </w:p>
          <w:p w:rsidR="00507E78" w:rsidRPr="00044B1D" w:rsidRDefault="00507E78" w:rsidP="00116C1C">
            <w:pPr>
              <w:widowControl w:val="0"/>
              <w:spacing w:after="0" w:line="240" w:lineRule="auto"/>
              <w:jc w:val="both"/>
              <w:rPr>
                <w:rFonts w:ascii="Times New Roman" w:hAnsi="Times New Roman" w:cs="Times New Roman"/>
                <w:spacing w:val="-3"/>
                <w:sz w:val="24"/>
                <w:szCs w:val="24"/>
              </w:rPr>
            </w:pPr>
            <w:r w:rsidRPr="00044B1D">
              <w:rPr>
                <w:rFonts w:ascii="Times New Roman" w:hAnsi="Times New Roman" w:cs="Times New Roman"/>
                <w:spacing w:val="-1"/>
                <w:sz w:val="24"/>
                <w:szCs w:val="24"/>
              </w:rPr>
              <w:t xml:space="preserve">подбирать устройства электронной техники, электрические приборы и оборудование </w:t>
            </w:r>
            <w:r w:rsidRPr="00044B1D">
              <w:rPr>
                <w:rFonts w:ascii="Times New Roman" w:hAnsi="Times New Roman" w:cs="Times New Roman"/>
                <w:spacing w:val="-3"/>
                <w:sz w:val="24"/>
                <w:szCs w:val="24"/>
              </w:rPr>
              <w:t>с определенными параметрами и характеристиками;</w:t>
            </w:r>
          </w:p>
          <w:p w:rsidR="00FB7EA1" w:rsidRPr="00044B1D" w:rsidRDefault="00507E78"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pacing w:val="-3"/>
                <w:sz w:val="24"/>
                <w:szCs w:val="24"/>
              </w:rPr>
              <w:t>собирать электрические схемы.</w:t>
            </w:r>
          </w:p>
        </w:tc>
        <w:tc>
          <w:tcPr>
            <w:tcW w:w="4961" w:type="dxa"/>
            <w:tcBorders>
              <w:top w:val="single" w:sz="4" w:space="0" w:color="auto"/>
              <w:left w:val="single" w:sz="4" w:space="0" w:color="auto"/>
              <w:bottom w:val="single" w:sz="4" w:space="0" w:color="auto"/>
              <w:right w:val="single" w:sz="4" w:space="0" w:color="auto"/>
            </w:tcBorders>
          </w:tcPr>
          <w:p w:rsidR="00FB7EA1" w:rsidRPr="00044B1D" w:rsidRDefault="00507E78"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способы получения, передачи и использования электрической энергии; электротехническую терминологию;  основные законы электротехники; характеристики и параметры электрических и магнитных полей; свойства проводников, полупроводников, электроизоляционных, магнитных материалов;  основы теории электрических машин; принцип работы типовых электрических устройств; методы расчета и измерения основных параметров электрических, магнитных цепей;  принципы действия, устройство, основные характеристики электротехнических и электронных устройств и приборов; принципы выбора электрических и электронных устройств и приборов, составления электрических и электронных цепей; правила эксплуатации электрооборудования.</w:t>
            </w:r>
          </w:p>
        </w:tc>
      </w:tr>
    </w:tbl>
    <w:p w:rsidR="00E346FE" w:rsidRPr="00044B1D" w:rsidRDefault="00E346FE" w:rsidP="00116C1C">
      <w:pPr>
        <w:widowControl w:val="0"/>
        <w:spacing w:after="0" w:line="240" w:lineRule="auto"/>
        <w:ind w:firstLine="567"/>
        <w:jc w:val="both"/>
        <w:rPr>
          <w:rFonts w:ascii="Times New Roman" w:hAnsi="Times New Roman" w:cs="Times New Roman"/>
          <w:b/>
          <w:sz w:val="24"/>
          <w:szCs w:val="24"/>
        </w:rPr>
      </w:pPr>
    </w:p>
    <w:p w:rsidR="00E346FE" w:rsidRPr="00044B1D" w:rsidRDefault="00E346FE" w:rsidP="00116C1C">
      <w:pPr>
        <w:widowControl w:val="0"/>
        <w:spacing w:after="0" w:line="240" w:lineRule="auto"/>
        <w:ind w:firstLine="567"/>
        <w:jc w:val="both"/>
        <w:rPr>
          <w:rFonts w:ascii="Times New Roman" w:hAnsi="Times New Roman" w:cs="Times New Roman"/>
          <w:b/>
          <w:sz w:val="24"/>
          <w:szCs w:val="24"/>
        </w:rPr>
      </w:pPr>
    </w:p>
    <w:p w:rsidR="00E346FE" w:rsidRPr="00044B1D" w:rsidRDefault="00E346FE" w:rsidP="00116C1C">
      <w:pPr>
        <w:widowControl w:val="0"/>
        <w:spacing w:after="0" w:line="240" w:lineRule="auto"/>
        <w:ind w:firstLine="567"/>
        <w:jc w:val="both"/>
        <w:rPr>
          <w:rFonts w:ascii="Times New Roman" w:hAnsi="Times New Roman" w:cs="Times New Roman"/>
          <w:b/>
          <w:sz w:val="24"/>
          <w:szCs w:val="24"/>
        </w:rPr>
      </w:pPr>
    </w:p>
    <w:p w:rsidR="00507E78" w:rsidRPr="00044B1D" w:rsidRDefault="00507E78" w:rsidP="00116C1C">
      <w:pPr>
        <w:widowControl w:val="0"/>
        <w:spacing w:after="0" w:line="240" w:lineRule="auto"/>
        <w:ind w:firstLine="567"/>
        <w:jc w:val="both"/>
        <w:rPr>
          <w:rFonts w:ascii="Times New Roman" w:hAnsi="Times New Roman" w:cs="Times New Roman"/>
          <w:b/>
          <w:sz w:val="24"/>
          <w:szCs w:val="24"/>
        </w:rPr>
        <w:sectPr w:rsidR="00507E78" w:rsidRPr="00044B1D" w:rsidSect="00081B42">
          <w:pgSz w:w="11906" w:h="16838"/>
          <w:pgMar w:top="1134" w:right="849" w:bottom="851" w:left="1418" w:header="708" w:footer="708" w:gutter="0"/>
          <w:cols w:space="720"/>
          <w:docGrid w:linePitch="299"/>
        </w:sectPr>
      </w:pPr>
    </w:p>
    <w:p w:rsidR="008F0884" w:rsidRPr="00044B1D" w:rsidRDefault="008F0884"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 СТРУКТУРА И СОДЕРЖАНИЕ УЧЕБНОЙ ДИСЦИПЛИНЫ</w:t>
      </w:r>
      <w:r w:rsidR="00AE3B1B" w:rsidRPr="00044B1D">
        <w:rPr>
          <w:rFonts w:ascii="Times New Roman" w:hAnsi="Times New Roman" w:cs="Times New Roman"/>
          <w:sz w:val="24"/>
          <w:szCs w:val="24"/>
        </w:rPr>
        <w:t>«</w:t>
      </w:r>
      <w:r w:rsidR="00AE3B1B" w:rsidRPr="00044B1D">
        <w:rPr>
          <w:rFonts w:ascii="Times New Roman" w:hAnsi="Times New Roman" w:cs="Times New Roman"/>
          <w:b/>
          <w:sz w:val="24"/>
          <w:szCs w:val="24"/>
        </w:rPr>
        <w:t xml:space="preserve">ОП.06 </w:t>
      </w:r>
      <w:r w:rsidR="00644613" w:rsidRPr="00044B1D">
        <w:rPr>
          <w:rFonts w:ascii="Times New Roman" w:hAnsi="Times New Roman" w:cs="Times New Roman"/>
          <w:b/>
          <w:sz w:val="24"/>
          <w:szCs w:val="24"/>
        </w:rPr>
        <w:t>ЭЛЕКТРОТЕХНИКА И ЭЛЕКТРОНИКА</w:t>
      </w:r>
      <w:r w:rsidR="00644613" w:rsidRPr="00044B1D">
        <w:rPr>
          <w:rFonts w:ascii="Times New Roman" w:hAnsi="Times New Roman" w:cs="Times New Roman"/>
          <w:sz w:val="24"/>
          <w:szCs w:val="24"/>
        </w:rPr>
        <w:t>»</w:t>
      </w:r>
    </w:p>
    <w:p w:rsidR="008F0884" w:rsidRPr="00044B1D" w:rsidRDefault="008F0884" w:rsidP="00116C1C">
      <w:pPr>
        <w:widowControl w:val="0"/>
        <w:spacing w:after="0" w:line="240" w:lineRule="auto"/>
        <w:ind w:firstLine="567"/>
        <w:jc w:val="both"/>
        <w:rPr>
          <w:rFonts w:ascii="Times New Roman" w:hAnsi="Times New Roman" w:cs="Times New Roman"/>
          <w:b/>
          <w:sz w:val="24"/>
          <w:szCs w:val="24"/>
        </w:rPr>
      </w:pPr>
    </w:p>
    <w:p w:rsidR="008F0884" w:rsidRPr="00044B1D" w:rsidRDefault="008F0884"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8"/>
        <w:gridCol w:w="1827"/>
      </w:tblGrid>
      <w:tr w:rsidR="008F0884" w:rsidRPr="00044B1D" w:rsidTr="00FE6BF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8F0884" w:rsidRPr="00044B1D" w:rsidRDefault="008F0884"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8F0884" w:rsidRPr="00044B1D" w:rsidRDefault="008F0884" w:rsidP="00116C1C">
            <w:pPr>
              <w:widowControl w:val="0"/>
              <w:spacing w:after="0" w:line="240" w:lineRule="auto"/>
              <w:jc w:val="center"/>
              <w:rPr>
                <w:rFonts w:ascii="Times New Roman" w:hAnsi="Times New Roman" w:cs="Times New Roman"/>
                <w:b/>
                <w:iCs/>
                <w:sz w:val="24"/>
                <w:szCs w:val="24"/>
              </w:rPr>
            </w:pPr>
            <w:r w:rsidRPr="00044B1D">
              <w:rPr>
                <w:rFonts w:ascii="Times New Roman" w:hAnsi="Times New Roman" w:cs="Times New Roman"/>
                <w:b/>
                <w:iCs/>
                <w:sz w:val="24"/>
                <w:szCs w:val="24"/>
              </w:rPr>
              <w:t>Объем в часах</w:t>
            </w:r>
          </w:p>
        </w:tc>
      </w:tr>
      <w:tr w:rsidR="008F0884" w:rsidRPr="00044B1D" w:rsidTr="00FE6BF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8F0884" w:rsidRPr="00044B1D" w:rsidRDefault="008F0884"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8F0884" w:rsidRPr="00044B1D" w:rsidRDefault="008F0884"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78</w:t>
            </w:r>
          </w:p>
        </w:tc>
      </w:tr>
      <w:tr w:rsidR="008F0884" w:rsidRPr="00044B1D" w:rsidTr="00FE6BF0">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8F0884" w:rsidRPr="00044B1D" w:rsidRDefault="008F0884" w:rsidP="00116C1C">
            <w:pPr>
              <w:widowControl w:val="0"/>
              <w:spacing w:after="0" w:line="240" w:lineRule="auto"/>
              <w:rPr>
                <w:rFonts w:ascii="Times New Roman" w:hAnsi="Times New Roman" w:cs="Times New Roman"/>
                <w:iCs/>
                <w:sz w:val="24"/>
                <w:szCs w:val="24"/>
              </w:rPr>
            </w:pPr>
            <w:r w:rsidRPr="00044B1D">
              <w:rPr>
                <w:rFonts w:ascii="Times New Roman" w:hAnsi="Times New Roman" w:cs="Times New Roman"/>
                <w:sz w:val="24"/>
                <w:szCs w:val="24"/>
              </w:rPr>
              <w:t>в том числе:</w:t>
            </w:r>
          </w:p>
        </w:tc>
      </w:tr>
      <w:tr w:rsidR="008F0884" w:rsidRPr="00044B1D" w:rsidTr="00FE6BF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8F0884" w:rsidRPr="00044B1D" w:rsidRDefault="008F0884"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8F0884" w:rsidRPr="00044B1D" w:rsidRDefault="00475817"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48</w:t>
            </w:r>
          </w:p>
        </w:tc>
      </w:tr>
      <w:tr w:rsidR="008F0884" w:rsidRPr="00044B1D" w:rsidTr="00FE6BF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8F0884" w:rsidRPr="00044B1D" w:rsidRDefault="008F0884"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Практические занятия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8F0884" w:rsidRPr="00044B1D" w:rsidRDefault="008F0884"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22</w:t>
            </w:r>
          </w:p>
        </w:tc>
      </w:tr>
      <w:tr w:rsidR="008F0884" w:rsidRPr="00044B1D" w:rsidTr="00FE6BF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8F0884" w:rsidRPr="00044B1D" w:rsidRDefault="008F0884"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8F0884" w:rsidRPr="00044B1D" w:rsidRDefault="008F0884"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 xml:space="preserve"> 6</w:t>
            </w:r>
          </w:p>
        </w:tc>
      </w:tr>
      <w:tr w:rsidR="008F0884" w:rsidRPr="00044B1D" w:rsidTr="00FE6BF0">
        <w:trPr>
          <w:trHeight w:val="490"/>
        </w:trPr>
        <w:tc>
          <w:tcPr>
            <w:tcW w:w="4073" w:type="pct"/>
            <w:tcBorders>
              <w:top w:val="single" w:sz="6" w:space="0" w:color="000000"/>
              <w:left w:val="single" w:sz="6" w:space="0" w:color="000000"/>
              <w:bottom w:val="single" w:sz="6" w:space="0" w:color="000000"/>
              <w:right w:val="single" w:sz="4" w:space="0" w:color="auto"/>
            </w:tcBorders>
            <w:vAlign w:val="center"/>
            <w:hideMark/>
          </w:tcPr>
          <w:p w:rsidR="008F0884" w:rsidRPr="00044B1D" w:rsidRDefault="008F0884"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Самостоятельная работа</w:t>
            </w:r>
            <w:r w:rsidRPr="00044B1D">
              <w:rPr>
                <w:rFonts w:ascii="Times New Roman" w:hAnsi="Times New Roman" w:cs="Times New Roman"/>
                <w:b/>
                <w:i/>
                <w:sz w:val="24"/>
                <w:szCs w:val="24"/>
                <w:vertAlign w:val="superscript"/>
              </w:rPr>
              <w:footnoteReference w:id="21"/>
            </w:r>
          </w:p>
        </w:tc>
        <w:tc>
          <w:tcPr>
            <w:tcW w:w="927" w:type="pct"/>
            <w:tcBorders>
              <w:top w:val="single" w:sz="6" w:space="0" w:color="000000"/>
              <w:left w:val="single" w:sz="4" w:space="0" w:color="auto"/>
              <w:bottom w:val="single" w:sz="6" w:space="0" w:color="000000"/>
              <w:right w:val="single" w:sz="6" w:space="0" w:color="000000"/>
            </w:tcBorders>
            <w:vAlign w:val="center"/>
            <w:hideMark/>
          </w:tcPr>
          <w:p w:rsidR="008F0884" w:rsidRPr="00044B1D" w:rsidRDefault="008F0884" w:rsidP="00116C1C">
            <w:pPr>
              <w:widowControl w:val="0"/>
              <w:spacing w:after="0" w:line="240" w:lineRule="auto"/>
              <w:jc w:val="center"/>
              <w:rPr>
                <w:rFonts w:ascii="Times New Roman" w:hAnsi="Times New Roman" w:cs="Times New Roman"/>
                <w:iCs/>
                <w:sz w:val="24"/>
                <w:szCs w:val="24"/>
              </w:rPr>
            </w:pPr>
          </w:p>
        </w:tc>
      </w:tr>
      <w:tr w:rsidR="008F0884" w:rsidRPr="00044B1D" w:rsidTr="00FE6BF0">
        <w:trPr>
          <w:trHeight w:val="490"/>
        </w:trPr>
        <w:tc>
          <w:tcPr>
            <w:tcW w:w="4073" w:type="pct"/>
            <w:tcBorders>
              <w:top w:val="single" w:sz="6" w:space="0" w:color="000000"/>
              <w:left w:val="single" w:sz="6" w:space="0" w:color="000000"/>
              <w:bottom w:val="single" w:sz="6" w:space="0" w:color="000000"/>
              <w:right w:val="single" w:sz="4" w:space="0" w:color="auto"/>
            </w:tcBorders>
            <w:vAlign w:val="center"/>
            <w:hideMark/>
          </w:tcPr>
          <w:p w:rsidR="008F0884" w:rsidRPr="00044B1D" w:rsidRDefault="008F0884" w:rsidP="00AF18DF">
            <w:pPr>
              <w:widowControl w:val="0"/>
              <w:spacing w:after="0" w:line="240" w:lineRule="auto"/>
              <w:rPr>
                <w:rFonts w:ascii="Times New Roman" w:hAnsi="Times New Roman" w:cs="Times New Roman"/>
                <w:sz w:val="24"/>
                <w:szCs w:val="24"/>
              </w:rPr>
            </w:pPr>
            <w:r w:rsidRPr="00044B1D">
              <w:rPr>
                <w:rFonts w:ascii="Times New Roman" w:hAnsi="Times New Roman" w:cs="Times New Roman"/>
                <w:b/>
                <w:iCs/>
                <w:sz w:val="24"/>
                <w:szCs w:val="24"/>
              </w:rPr>
              <w:t>Промежуточная аттеста</w:t>
            </w:r>
            <w:r w:rsidR="00475817" w:rsidRPr="00044B1D">
              <w:rPr>
                <w:rFonts w:ascii="Times New Roman" w:hAnsi="Times New Roman" w:cs="Times New Roman"/>
                <w:b/>
                <w:iCs/>
                <w:sz w:val="24"/>
                <w:szCs w:val="24"/>
              </w:rPr>
              <w:t xml:space="preserve">ция (проводится в форме </w:t>
            </w:r>
            <w:r w:rsidR="00AF18DF" w:rsidRPr="00044B1D">
              <w:rPr>
                <w:rFonts w:ascii="Times New Roman" w:hAnsi="Times New Roman" w:cs="Times New Roman"/>
                <w:b/>
                <w:iCs/>
                <w:sz w:val="24"/>
                <w:szCs w:val="24"/>
              </w:rPr>
              <w:t>дифференцированного зачета</w:t>
            </w:r>
            <w:r w:rsidRPr="00044B1D">
              <w:rPr>
                <w:rFonts w:ascii="Times New Roman" w:hAnsi="Times New Roman" w:cs="Times New Roman"/>
                <w:b/>
                <w:iCs/>
                <w:sz w:val="24"/>
                <w:szCs w:val="24"/>
              </w:rPr>
              <w:t>)</w:t>
            </w:r>
          </w:p>
        </w:tc>
        <w:tc>
          <w:tcPr>
            <w:tcW w:w="927" w:type="pct"/>
            <w:tcBorders>
              <w:top w:val="single" w:sz="6" w:space="0" w:color="000000"/>
              <w:left w:val="single" w:sz="4" w:space="0" w:color="auto"/>
              <w:bottom w:val="single" w:sz="6" w:space="0" w:color="000000"/>
              <w:right w:val="single" w:sz="6" w:space="0" w:color="000000"/>
            </w:tcBorders>
            <w:vAlign w:val="center"/>
            <w:hideMark/>
          </w:tcPr>
          <w:p w:rsidR="008F0884" w:rsidRPr="00044B1D" w:rsidRDefault="00475817"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2</w:t>
            </w:r>
          </w:p>
        </w:tc>
      </w:tr>
    </w:tbl>
    <w:p w:rsidR="008F0884" w:rsidRPr="00044B1D" w:rsidRDefault="008F0884"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sectPr w:rsidR="00D92C0A" w:rsidRPr="00044B1D" w:rsidSect="00081B42">
          <w:pgSz w:w="11906" w:h="16838"/>
          <w:pgMar w:top="1134" w:right="849" w:bottom="851" w:left="1418" w:header="708" w:footer="708" w:gutter="0"/>
          <w:cols w:space="720"/>
          <w:docGrid w:linePitch="299"/>
        </w:sectPr>
      </w:pPr>
    </w:p>
    <w:p w:rsidR="00313156"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2.2. Тематический план и содержание учебной дисциплины </w:t>
      </w:r>
      <w:r w:rsidR="00313156" w:rsidRPr="00044B1D">
        <w:rPr>
          <w:rFonts w:ascii="Times New Roman" w:hAnsi="Times New Roman" w:cs="Times New Roman"/>
          <w:b/>
          <w:sz w:val="24"/>
          <w:szCs w:val="24"/>
        </w:rPr>
        <w:t>«ОП.06 ЭЛЕКТРОТЕХНИКА И ЭЛЕКТРОНИКА»</w:t>
      </w:r>
    </w:p>
    <w:tbl>
      <w:tblPr>
        <w:tblW w:w="475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2"/>
        <w:gridCol w:w="7779"/>
        <w:gridCol w:w="1099"/>
        <w:gridCol w:w="2726"/>
      </w:tblGrid>
      <w:tr w:rsidR="00D92C0A" w:rsidRPr="00044B1D" w:rsidTr="0060427E">
        <w:trPr>
          <w:trHeight w:val="20"/>
        </w:trPr>
        <w:tc>
          <w:tcPr>
            <w:tcW w:w="947"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Наименование разделов и тем</w:t>
            </w:r>
          </w:p>
        </w:tc>
        <w:tc>
          <w:tcPr>
            <w:tcW w:w="2717"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384"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Объем часов</w:t>
            </w:r>
          </w:p>
        </w:tc>
        <w:tc>
          <w:tcPr>
            <w:tcW w:w="952" w:type="pct"/>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Коды компетенций, формированию которых способствует элемент программы</w:t>
            </w:r>
          </w:p>
        </w:tc>
      </w:tr>
      <w:tr w:rsidR="00313156" w:rsidRPr="00044B1D" w:rsidTr="0060427E">
        <w:tc>
          <w:tcPr>
            <w:tcW w:w="3664" w:type="pct"/>
            <w:gridSpan w:val="2"/>
          </w:tcPr>
          <w:p w:rsidR="00313156" w:rsidRPr="00044B1D" w:rsidRDefault="00616A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
                <w:bCs/>
                <w:sz w:val="24"/>
                <w:szCs w:val="24"/>
              </w:rPr>
              <w:t xml:space="preserve">РАЗДЕЛ 1. </w:t>
            </w:r>
            <w:r w:rsidRPr="00044B1D">
              <w:rPr>
                <w:rFonts w:ascii="Times New Roman" w:eastAsia="Calibri" w:hAnsi="Times New Roman" w:cs="Times New Roman"/>
                <w:b/>
                <w:bCs/>
                <w:sz w:val="24"/>
                <w:szCs w:val="24"/>
              </w:rPr>
              <w:t>ЭЛЕКТРОТЕХНИКА</w:t>
            </w:r>
          </w:p>
        </w:tc>
        <w:tc>
          <w:tcPr>
            <w:tcW w:w="384" w:type="pct"/>
            <w:shd w:val="clear" w:color="auto" w:fill="auto"/>
          </w:tcPr>
          <w:p w:rsidR="00313156" w:rsidRPr="00044B1D" w:rsidRDefault="00651363"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57</w:t>
            </w:r>
          </w:p>
        </w:tc>
        <w:tc>
          <w:tcPr>
            <w:tcW w:w="952" w:type="pct"/>
          </w:tcPr>
          <w:p w:rsidR="00313156" w:rsidRPr="00044B1D" w:rsidRDefault="00313156"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tc>
      </w:tr>
      <w:tr w:rsidR="00D92C0A" w:rsidRPr="00044B1D" w:rsidTr="0060427E">
        <w:trPr>
          <w:trHeight w:val="430"/>
        </w:trPr>
        <w:tc>
          <w:tcPr>
            <w:tcW w:w="947" w:type="pct"/>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Тема 1</w:t>
            </w:r>
            <w:r w:rsidR="00E346FE" w:rsidRPr="00044B1D">
              <w:rPr>
                <w:rFonts w:ascii="Times New Roman" w:eastAsia="Times New Roman" w:hAnsi="Times New Roman" w:cs="Times New Roman"/>
                <w:b/>
                <w:sz w:val="24"/>
                <w:szCs w:val="24"/>
              </w:rPr>
              <w:t>.</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Электрическое поле</w:t>
            </w:r>
          </w:p>
        </w:tc>
        <w:tc>
          <w:tcPr>
            <w:tcW w:w="2717" w:type="pct"/>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Электрическое поле, его свойства и характеристики.</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Электропроводность вещества. Проводники и диэлектрики.</w:t>
            </w:r>
          </w:p>
        </w:tc>
        <w:tc>
          <w:tcPr>
            <w:tcW w:w="384" w:type="pct"/>
            <w:shd w:val="clear" w:color="auto" w:fill="auto"/>
          </w:tcPr>
          <w:p w:rsidR="00D92C0A" w:rsidRPr="00044B1D" w:rsidRDefault="00507E78"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1</w:t>
            </w:r>
          </w:p>
        </w:tc>
        <w:tc>
          <w:tcPr>
            <w:tcW w:w="952" w:type="pct"/>
          </w:tcPr>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1.1.- 1.4.</w:t>
            </w:r>
          </w:p>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2.1. -2.4.</w:t>
            </w:r>
          </w:p>
          <w:p w:rsidR="00D92C0A" w:rsidRPr="00044B1D" w:rsidRDefault="00D92C0A" w:rsidP="00116C1C">
            <w:pPr>
              <w:widowControl w:val="0"/>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ПК 3.1.-3.2.ОК 1- 11</w:t>
            </w:r>
          </w:p>
        </w:tc>
      </w:tr>
      <w:tr w:rsidR="00507E78" w:rsidRPr="00044B1D" w:rsidTr="0060427E">
        <w:trPr>
          <w:trHeight w:val="740"/>
        </w:trPr>
        <w:tc>
          <w:tcPr>
            <w:tcW w:w="947" w:type="pct"/>
            <w:vMerge w:val="restart"/>
          </w:tcPr>
          <w:p w:rsidR="00507E78" w:rsidRPr="00044B1D" w:rsidRDefault="00507E78"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Тема 2.</w:t>
            </w:r>
          </w:p>
          <w:p w:rsidR="00507E78" w:rsidRPr="00044B1D" w:rsidRDefault="00507E78"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Электрические цепи постоянного тока</w:t>
            </w:r>
          </w:p>
        </w:tc>
        <w:tc>
          <w:tcPr>
            <w:tcW w:w="2717" w:type="pct"/>
          </w:tcPr>
          <w:p w:rsidR="00507E78" w:rsidRPr="00044B1D" w:rsidRDefault="00507E78"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Основные элементы электрических цепей, их параметры и характеристики. Основы расчета электрических цепей постоянного тока. Законы Ома и  Кирхгофа.</w:t>
            </w:r>
          </w:p>
        </w:tc>
        <w:tc>
          <w:tcPr>
            <w:tcW w:w="384" w:type="pct"/>
            <w:vMerge w:val="restart"/>
            <w:shd w:val="clear" w:color="auto" w:fill="auto"/>
          </w:tcPr>
          <w:p w:rsidR="00507E78" w:rsidRPr="00044B1D" w:rsidRDefault="00507E78"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10</w:t>
            </w:r>
          </w:p>
          <w:p w:rsidR="00507E78" w:rsidRPr="00044B1D" w:rsidRDefault="00507E78"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952" w:type="pct"/>
            <w:vMerge w:val="restart"/>
          </w:tcPr>
          <w:p w:rsidR="00507E78" w:rsidRPr="00044B1D" w:rsidRDefault="00507E78"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1.1.- 1.4.</w:t>
            </w:r>
          </w:p>
          <w:p w:rsidR="00507E78" w:rsidRPr="00044B1D" w:rsidRDefault="00507E78"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2.1. -2.4.</w:t>
            </w:r>
          </w:p>
          <w:p w:rsidR="00507E78" w:rsidRPr="00044B1D" w:rsidRDefault="00507E78"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3.1.-3.2.</w:t>
            </w:r>
          </w:p>
          <w:p w:rsidR="00507E78" w:rsidRPr="00044B1D" w:rsidRDefault="00507E78"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ОК 1- 11</w:t>
            </w:r>
          </w:p>
        </w:tc>
      </w:tr>
      <w:tr w:rsidR="00507E78" w:rsidRPr="00044B1D" w:rsidTr="0060427E">
        <w:tc>
          <w:tcPr>
            <w:tcW w:w="947" w:type="pct"/>
            <w:vMerge/>
          </w:tcPr>
          <w:p w:rsidR="00507E78" w:rsidRPr="00044B1D" w:rsidRDefault="00507E78"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c>
          <w:tcPr>
            <w:tcW w:w="2717" w:type="pct"/>
            <w:tcBorders>
              <w:top w:val="single" w:sz="4" w:space="0" w:color="auto"/>
              <w:bottom w:val="single" w:sz="4" w:space="0" w:color="auto"/>
            </w:tcBorders>
          </w:tcPr>
          <w:p w:rsidR="00507E78" w:rsidRPr="00044B1D" w:rsidRDefault="00507E78"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Основы расчета электрических цепей произвольной конфигурации методами: наложения, контурных токов, узловых потенциалов, преобразований.</w:t>
            </w:r>
          </w:p>
        </w:tc>
        <w:tc>
          <w:tcPr>
            <w:tcW w:w="384" w:type="pct"/>
            <w:vMerge/>
            <w:shd w:val="clear" w:color="auto" w:fill="auto"/>
          </w:tcPr>
          <w:p w:rsidR="00507E78" w:rsidRPr="00044B1D" w:rsidRDefault="00507E78"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952" w:type="pct"/>
            <w:vMerge/>
          </w:tcPr>
          <w:p w:rsidR="00507E78" w:rsidRPr="00044B1D" w:rsidRDefault="00507E78"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507E78" w:rsidRPr="00044B1D" w:rsidTr="0060427E">
        <w:tc>
          <w:tcPr>
            <w:tcW w:w="947" w:type="pct"/>
            <w:vMerge/>
          </w:tcPr>
          <w:p w:rsidR="00507E78" w:rsidRPr="00044B1D" w:rsidRDefault="00507E78"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c>
          <w:tcPr>
            <w:tcW w:w="2717" w:type="pct"/>
            <w:tcBorders>
              <w:top w:val="single" w:sz="4" w:space="0" w:color="auto"/>
              <w:bottom w:val="single" w:sz="4" w:space="0" w:color="auto"/>
            </w:tcBorders>
          </w:tcPr>
          <w:p w:rsidR="00507E78" w:rsidRPr="00044B1D" w:rsidRDefault="00507E78" w:rsidP="00116C1C">
            <w:pPr>
              <w:widowControl w:val="0"/>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В том числе</w:t>
            </w:r>
            <w:r w:rsidR="00B81E91" w:rsidRPr="00044B1D">
              <w:rPr>
                <w:rFonts w:ascii="Times New Roman" w:eastAsia="Times New Roman" w:hAnsi="Times New Roman" w:cs="Times New Roman"/>
                <w:b/>
                <w:bCs/>
                <w:sz w:val="24"/>
                <w:szCs w:val="24"/>
              </w:rPr>
              <w:t>,</w:t>
            </w:r>
            <w:r w:rsidRPr="00044B1D">
              <w:rPr>
                <w:rFonts w:ascii="Times New Roman" w:eastAsia="Times New Roman" w:hAnsi="Times New Roman" w:cs="Times New Roman"/>
                <w:b/>
                <w:bCs/>
                <w:sz w:val="24"/>
                <w:szCs w:val="24"/>
              </w:rPr>
              <w:t xml:space="preserve"> лабораторные и практические работы:</w:t>
            </w:r>
          </w:p>
        </w:tc>
        <w:tc>
          <w:tcPr>
            <w:tcW w:w="384" w:type="pct"/>
            <w:tcBorders>
              <w:bottom w:val="single" w:sz="4" w:space="0" w:color="auto"/>
            </w:tcBorders>
            <w:shd w:val="clear" w:color="auto" w:fill="auto"/>
          </w:tcPr>
          <w:p w:rsidR="00507E78" w:rsidRPr="00044B1D" w:rsidRDefault="00507E78"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4</w:t>
            </w:r>
          </w:p>
        </w:tc>
        <w:tc>
          <w:tcPr>
            <w:tcW w:w="952" w:type="pct"/>
            <w:vMerge/>
          </w:tcPr>
          <w:p w:rsidR="00507E78" w:rsidRPr="00044B1D" w:rsidRDefault="00507E78"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507E78" w:rsidRPr="00044B1D" w:rsidTr="0060427E">
        <w:tc>
          <w:tcPr>
            <w:tcW w:w="947" w:type="pct"/>
            <w:vMerge/>
          </w:tcPr>
          <w:p w:rsidR="00507E78" w:rsidRPr="00044B1D" w:rsidRDefault="00507E78"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c>
          <w:tcPr>
            <w:tcW w:w="2717" w:type="pct"/>
            <w:tcBorders>
              <w:top w:val="single" w:sz="4" w:space="0" w:color="auto"/>
              <w:bottom w:val="single" w:sz="4" w:space="0" w:color="auto"/>
            </w:tcBorders>
          </w:tcPr>
          <w:p w:rsidR="00507E78" w:rsidRPr="00044B1D" w:rsidRDefault="00507E78"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Лабораторная работа 1</w:t>
            </w:r>
            <w:r w:rsidR="00F27E64" w:rsidRPr="00044B1D">
              <w:rPr>
                <w:rFonts w:ascii="Times New Roman" w:eastAsia="Times New Roman" w:hAnsi="Times New Roman" w:cs="Times New Roman"/>
                <w:b/>
                <w:sz w:val="24"/>
                <w:szCs w:val="24"/>
              </w:rPr>
              <w:t>.</w:t>
            </w:r>
            <w:r w:rsidRPr="00044B1D">
              <w:rPr>
                <w:rFonts w:ascii="Times New Roman" w:eastAsia="Times New Roman" w:hAnsi="Times New Roman" w:cs="Times New Roman"/>
                <w:sz w:val="24"/>
                <w:szCs w:val="24"/>
              </w:rPr>
              <w:t>«Опытная проверка свойств последовательного, параллельного и смешанного соединения резисторов».</w:t>
            </w:r>
          </w:p>
        </w:tc>
        <w:tc>
          <w:tcPr>
            <w:tcW w:w="384" w:type="pct"/>
            <w:tcBorders>
              <w:bottom w:val="single" w:sz="4" w:space="0" w:color="auto"/>
            </w:tcBorders>
            <w:shd w:val="clear" w:color="auto" w:fill="auto"/>
          </w:tcPr>
          <w:p w:rsidR="00507E78" w:rsidRPr="00044B1D" w:rsidRDefault="00507E78"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952" w:type="pct"/>
            <w:vMerge/>
          </w:tcPr>
          <w:p w:rsidR="00507E78" w:rsidRPr="00044B1D" w:rsidRDefault="00507E78"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7C71AB" w:rsidRPr="00044B1D" w:rsidTr="0060427E">
        <w:tc>
          <w:tcPr>
            <w:tcW w:w="947" w:type="pct"/>
            <w:vMerge/>
          </w:tcPr>
          <w:p w:rsidR="007C71AB" w:rsidRPr="00044B1D" w:rsidRDefault="007C71A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c>
          <w:tcPr>
            <w:tcW w:w="2717" w:type="pct"/>
            <w:tcBorders>
              <w:top w:val="single" w:sz="4" w:space="0" w:color="auto"/>
              <w:bottom w:val="single" w:sz="4" w:space="0" w:color="auto"/>
            </w:tcBorders>
          </w:tcPr>
          <w:p w:rsidR="007C71AB" w:rsidRPr="00044B1D" w:rsidRDefault="007C71A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Практическое занятие 1</w:t>
            </w:r>
            <w:r w:rsidR="00F27E64" w:rsidRPr="00044B1D">
              <w:rPr>
                <w:rFonts w:ascii="Times New Roman" w:eastAsia="Times New Roman" w:hAnsi="Times New Roman" w:cs="Times New Roman"/>
                <w:b/>
                <w:bCs/>
                <w:sz w:val="24"/>
                <w:szCs w:val="24"/>
              </w:rPr>
              <w:t xml:space="preserve">. </w:t>
            </w:r>
            <w:r w:rsidRPr="00044B1D">
              <w:rPr>
                <w:rFonts w:ascii="Times New Roman" w:eastAsia="Times New Roman" w:hAnsi="Times New Roman" w:cs="Times New Roman"/>
                <w:sz w:val="24"/>
                <w:szCs w:val="24"/>
              </w:rPr>
              <w:t xml:space="preserve">Решение задач по теме: </w:t>
            </w:r>
            <w:r w:rsidR="00F27E64" w:rsidRPr="00044B1D">
              <w:rPr>
                <w:rFonts w:ascii="Times New Roman" w:eastAsia="Times New Roman" w:hAnsi="Times New Roman" w:cs="Times New Roman"/>
                <w:sz w:val="24"/>
                <w:szCs w:val="24"/>
              </w:rPr>
              <w:t>«</w:t>
            </w:r>
            <w:r w:rsidRPr="00044B1D">
              <w:rPr>
                <w:rFonts w:ascii="Times New Roman" w:eastAsia="Times New Roman" w:hAnsi="Times New Roman" w:cs="Times New Roman"/>
                <w:sz w:val="24"/>
                <w:szCs w:val="24"/>
              </w:rPr>
              <w:t>Электрические цепи постоянного тока».</w:t>
            </w:r>
          </w:p>
        </w:tc>
        <w:tc>
          <w:tcPr>
            <w:tcW w:w="384" w:type="pct"/>
            <w:tcBorders>
              <w:top w:val="single" w:sz="4" w:space="0" w:color="auto"/>
              <w:left w:val="single" w:sz="4" w:space="0" w:color="auto"/>
            </w:tcBorders>
            <w:shd w:val="clear" w:color="auto" w:fill="auto"/>
          </w:tcPr>
          <w:p w:rsidR="007C71AB" w:rsidRPr="00044B1D" w:rsidRDefault="007C71A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952" w:type="pct"/>
            <w:vMerge/>
          </w:tcPr>
          <w:p w:rsidR="007C71AB" w:rsidRPr="00044B1D" w:rsidRDefault="007C71A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7C71AB" w:rsidRPr="00044B1D" w:rsidTr="0060427E">
        <w:tc>
          <w:tcPr>
            <w:tcW w:w="947" w:type="pct"/>
            <w:vMerge/>
          </w:tcPr>
          <w:p w:rsidR="007C71AB" w:rsidRPr="00044B1D" w:rsidRDefault="007C71A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c>
          <w:tcPr>
            <w:tcW w:w="2717" w:type="pct"/>
            <w:tcBorders>
              <w:top w:val="single" w:sz="4" w:space="0" w:color="auto"/>
              <w:bottom w:val="single" w:sz="4" w:space="0" w:color="auto"/>
            </w:tcBorders>
          </w:tcPr>
          <w:p w:rsidR="007C71AB" w:rsidRPr="00044B1D" w:rsidRDefault="00F27E64"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Контрольная работа по теме</w:t>
            </w:r>
          </w:p>
        </w:tc>
        <w:tc>
          <w:tcPr>
            <w:tcW w:w="384" w:type="pct"/>
            <w:tcBorders>
              <w:left w:val="single" w:sz="4" w:space="0" w:color="auto"/>
              <w:bottom w:val="single" w:sz="4" w:space="0" w:color="auto"/>
            </w:tcBorders>
            <w:shd w:val="clear" w:color="auto" w:fill="auto"/>
          </w:tcPr>
          <w:p w:rsidR="007C71AB" w:rsidRPr="00044B1D" w:rsidRDefault="007C71A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2</w:t>
            </w:r>
          </w:p>
        </w:tc>
        <w:tc>
          <w:tcPr>
            <w:tcW w:w="952" w:type="pct"/>
            <w:vMerge/>
            <w:tcBorders>
              <w:bottom w:val="single" w:sz="4" w:space="0" w:color="auto"/>
            </w:tcBorders>
          </w:tcPr>
          <w:p w:rsidR="007C71AB" w:rsidRPr="00044B1D" w:rsidRDefault="007C71A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D92C0A" w:rsidRPr="00044B1D" w:rsidTr="0060427E">
        <w:trPr>
          <w:trHeight w:val="529"/>
        </w:trPr>
        <w:tc>
          <w:tcPr>
            <w:tcW w:w="947" w:type="pct"/>
            <w:vMerge w:val="restart"/>
            <w:tcBorders>
              <w:top w:val="single" w:sz="4" w:space="0" w:color="auto"/>
              <w:left w:val="single" w:sz="4" w:space="0" w:color="auto"/>
              <w:right w:val="single" w:sz="4" w:space="0" w:color="auto"/>
            </w:tcBorders>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Тема 3</w:t>
            </w:r>
            <w:r w:rsidR="00E346FE" w:rsidRPr="00044B1D">
              <w:rPr>
                <w:rFonts w:ascii="Times New Roman" w:eastAsia="Times New Roman" w:hAnsi="Times New Roman" w:cs="Times New Roman"/>
                <w:b/>
                <w:sz w:val="24"/>
                <w:szCs w:val="24"/>
              </w:rPr>
              <w:t>.</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Магнитное поле</w:t>
            </w:r>
          </w:p>
        </w:tc>
        <w:tc>
          <w:tcPr>
            <w:tcW w:w="2717" w:type="pct"/>
            <w:tcBorders>
              <w:top w:val="single" w:sz="4" w:space="0" w:color="auto"/>
              <w:left w:val="single" w:sz="4" w:space="0" w:color="auto"/>
              <w:bottom w:val="single" w:sz="4" w:space="0" w:color="auto"/>
              <w:right w:val="single" w:sz="4" w:space="0" w:color="auto"/>
            </w:tcBorders>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Основные свойства и характеристики магнитного поля. Магнитные свойства вещества.</w:t>
            </w:r>
          </w:p>
        </w:tc>
        <w:tc>
          <w:tcPr>
            <w:tcW w:w="384" w:type="pct"/>
            <w:vMerge w:val="restart"/>
            <w:tcBorders>
              <w:top w:val="single" w:sz="4" w:space="0" w:color="auto"/>
              <w:left w:val="single" w:sz="4" w:space="0" w:color="auto"/>
              <w:right w:val="single" w:sz="4" w:space="0" w:color="auto"/>
            </w:tcBorders>
            <w:shd w:val="clear" w:color="auto" w:fill="auto"/>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4</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952" w:type="pct"/>
            <w:vMerge w:val="restart"/>
            <w:tcBorders>
              <w:top w:val="single" w:sz="4" w:space="0" w:color="auto"/>
              <w:left w:val="single" w:sz="4" w:space="0" w:color="auto"/>
              <w:right w:val="single" w:sz="4" w:space="0" w:color="auto"/>
            </w:tcBorders>
          </w:tcPr>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1.1.- 1.4.</w:t>
            </w:r>
          </w:p>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2.1. -2.4.</w:t>
            </w:r>
          </w:p>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3.1.-3.2.</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ОК 1- 11</w:t>
            </w:r>
          </w:p>
        </w:tc>
      </w:tr>
      <w:tr w:rsidR="00D92C0A" w:rsidRPr="00044B1D" w:rsidTr="0060427E">
        <w:tc>
          <w:tcPr>
            <w:tcW w:w="947" w:type="pct"/>
            <w:vMerge/>
            <w:tcBorders>
              <w:left w:val="single" w:sz="4" w:space="0" w:color="auto"/>
              <w:right w:val="single" w:sz="4" w:space="0" w:color="auto"/>
            </w:tcBorders>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c>
          <w:tcPr>
            <w:tcW w:w="2717" w:type="pct"/>
            <w:tcBorders>
              <w:top w:val="single" w:sz="4" w:space="0" w:color="auto"/>
              <w:left w:val="single" w:sz="4" w:space="0" w:color="auto"/>
              <w:bottom w:val="single" w:sz="4" w:space="0" w:color="auto"/>
              <w:right w:val="single" w:sz="4" w:space="0" w:color="auto"/>
            </w:tcBorders>
          </w:tcPr>
          <w:p w:rsidR="00E346FE" w:rsidRPr="00044B1D" w:rsidRDefault="00D92C0A" w:rsidP="00AF18DF">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Электромагнитная индукция. ЭДС самоиндукции и взаимоиндукции. ЭДС в проводнике, движущ</w:t>
            </w:r>
            <w:r w:rsidR="00AF18DF" w:rsidRPr="00044B1D">
              <w:rPr>
                <w:rFonts w:ascii="Times New Roman" w:eastAsia="Times New Roman" w:hAnsi="Times New Roman" w:cs="Times New Roman"/>
                <w:sz w:val="24"/>
                <w:szCs w:val="24"/>
              </w:rPr>
              <w:t>е</w:t>
            </w:r>
            <w:r w:rsidRPr="00044B1D">
              <w:rPr>
                <w:rFonts w:ascii="Times New Roman" w:eastAsia="Times New Roman" w:hAnsi="Times New Roman" w:cs="Times New Roman"/>
                <w:sz w:val="24"/>
                <w:szCs w:val="24"/>
              </w:rPr>
              <w:t>мся в магнитном поле.</w:t>
            </w:r>
          </w:p>
        </w:tc>
        <w:tc>
          <w:tcPr>
            <w:tcW w:w="384" w:type="pct"/>
            <w:vMerge/>
            <w:tcBorders>
              <w:left w:val="single" w:sz="4" w:space="0" w:color="auto"/>
              <w:right w:val="single" w:sz="4" w:space="0" w:color="auto"/>
            </w:tcBorders>
            <w:shd w:val="clear" w:color="auto" w:fill="auto"/>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952" w:type="pct"/>
            <w:vMerge/>
            <w:tcBorders>
              <w:left w:val="single" w:sz="4" w:space="0" w:color="auto"/>
              <w:right w:val="single" w:sz="4" w:space="0" w:color="auto"/>
            </w:tcBorders>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B81E91" w:rsidRPr="00044B1D" w:rsidTr="0060427E">
        <w:tc>
          <w:tcPr>
            <w:tcW w:w="947" w:type="pct"/>
            <w:vMerge w:val="restart"/>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Тема 4.</w:t>
            </w:r>
          </w:p>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Электрические цепи переменного тока</w:t>
            </w:r>
          </w:p>
        </w:tc>
        <w:tc>
          <w:tcPr>
            <w:tcW w:w="2717" w:type="pct"/>
            <w:tcBorders>
              <w:top w:val="single" w:sz="4" w:space="0" w:color="auto"/>
            </w:tcBorders>
          </w:tcPr>
          <w:p w:rsidR="00B81E91" w:rsidRPr="00044B1D" w:rsidRDefault="00B81E91"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Переменный ток. Действующая и средняя величина переменного тока. Электрические цепи с активным или реактивным сопротивлением.</w:t>
            </w:r>
          </w:p>
        </w:tc>
        <w:tc>
          <w:tcPr>
            <w:tcW w:w="384" w:type="pct"/>
            <w:tcBorders>
              <w:top w:val="single" w:sz="4" w:space="0" w:color="auto"/>
              <w:right w:val="single" w:sz="4" w:space="0" w:color="auto"/>
            </w:tcBorders>
            <w:shd w:val="clear" w:color="auto" w:fill="auto"/>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6</w:t>
            </w:r>
          </w:p>
        </w:tc>
        <w:tc>
          <w:tcPr>
            <w:tcW w:w="952" w:type="pct"/>
            <w:vMerge w:val="restart"/>
            <w:tcBorders>
              <w:top w:val="single" w:sz="4" w:space="0" w:color="auto"/>
            </w:tcBorders>
          </w:tcPr>
          <w:p w:rsidR="00B81E91" w:rsidRPr="00044B1D" w:rsidRDefault="00B81E91"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1.1.- 1.4.</w:t>
            </w:r>
          </w:p>
          <w:p w:rsidR="00B81E91" w:rsidRPr="00044B1D" w:rsidRDefault="00B81E91"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2.1. -2.4.</w:t>
            </w:r>
          </w:p>
          <w:p w:rsidR="00B81E91" w:rsidRPr="00044B1D" w:rsidRDefault="00B81E91"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3.1.-3.2.</w:t>
            </w:r>
          </w:p>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ОК 1- 11</w:t>
            </w:r>
          </w:p>
        </w:tc>
      </w:tr>
      <w:tr w:rsidR="00B81E91" w:rsidRPr="00044B1D" w:rsidTr="0060427E">
        <w:tc>
          <w:tcPr>
            <w:tcW w:w="947" w:type="pct"/>
            <w:vMerge/>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c>
          <w:tcPr>
            <w:tcW w:w="2717" w:type="pct"/>
            <w:tcBorders>
              <w:top w:val="single" w:sz="4" w:space="0" w:color="auto"/>
              <w:bottom w:val="single" w:sz="4" w:space="0" w:color="auto"/>
            </w:tcBorders>
          </w:tcPr>
          <w:p w:rsidR="00B81E91" w:rsidRPr="00044B1D" w:rsidRDefault="00B81E91"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Неразветвленная и разветвленная цепь электрическая цепь. Условие возникновения резонанса токов и напряжений.</w:t>
            </w:r>
          </w:p>
        </w:tc>
        <w:tc>
          <w:tcPr>
            <w:tcW w:w="384" w:type="pct"/>
            <w:tcBorders>
              <w:right w:val="single" w:sz="4" w:space="0" w:color="auto"/>
            </w:tcBorders>
            <w:shd w:val="clear" w:color="auto" w:fill="auto"/>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952" w:type="pct"/>
            <w:vMerge/>
            <w:tcBorders>
              <w:left w:val="single" w:sz="4" w:space="0" w:color="auto"/>
            </w:tcBorders>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B81E91" w:rsidRPr="00044B1D" w:rsidTr="0060427E">
        <w:tc>
          <w:tcPr>
            <w:tcW w:w="947" w:type="pct"/>
            <w:vMerge/>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c>
          <w:tcPr>
            <w:tcW w:w="2717" w:type="pct"/>
            <w:tcBorders>
              <w:top w:val="single" w:sz="4" w:space="0" w:color="auto"/>
              <w:bottom w:val="single" w:sz="4" w:space="0" w:color="auto"/>
            </w:tcBorders>
          </w:tcPr>
          <w:p w:rsidR="00B81E91" w:rsidRPr="00044B1D" w:rsidRDefault="00B81E91"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b/>
                <w:bCs/>
                <w:sz w:val="24"/>
                <w:szCs w:val="24"/>
              </w:rPr>
              <w:t>В том числе, лабораторные и практические работы:</w:t>
            </w:r>
          </w:p>
        </w:tc>
        <w:tc>
          <w:tcPr>
            <w:tcW w:w="384" w:type="pct"/>
            <w:tcBorders>
              <w:right w:val="single" w:sz="4" w:space="0" w:color="auto"/>
            </w:tcBorders>
            <w:shd w:val="clear" w:color="auto" w:fill="auto"/>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2</w:t>
            </w:r>
          </w:p>
        </w:tc>
        <w:tc>
          <w:tcPr>
            <w:tcW w:w="952" w:type="pct"/>
            <w:vMerge/>
            <w:tcBorders>
              <w:left w:val="single" w:sz="4" w:space="0" w:color="auto"/>
            </w:tcBorders>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B81E91" w:rsidRPr="00044B1D" w:rsidTr="0060427E">
        <w:tc>
          <w:tcPr>
            <w:tcW w:w="947" w:type="pct"/>
            <w:vMerge/>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c>
          <w:tcPr>
            <w:tcW w:w="2717" w:type="pct"/>
            <w:tcBorders>
              <w:top w:val="single" w:sz="4" w:space="0" w:color="auto"/>
              <w:bottom w:val="single" w:sz="4" w:space="0" w:color="auto"/>
            </w:tcBorders>
          </w:tcPr>
          <w:p w:rsidR="00B81E91" w:rsidRPr="00044B1D" w:rsidRDefault="00B81E91" w:rsidP="00116C1C">
            <w:pPr>
              <w:widowControl w:val="0"/>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Лабораторная работа 2:</w:t>
            </w:r>
          </w:p>
          <w:p w:rsidR="00B81E91" w:rsidRPr="00044B1D" w:rsidRDefault="00B81E91"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Исследование </w:t>
            </w:r>
            <w:r w:rsidRPr="00044B1D">
              <w:rPr>
                <w:rFonts w:ascii="Times New Roman" w:eastAsia="Times New Roman" w:hAnsi="Times New Roman" w:cs="Times New Roman"/>
                <w:sz w:val="24"/>
                <w:szCs w:val="24"/>
                <w:lang w:val="en-US"/>
              </w:rPr>
              <w:t>R</w:t>
            </w:r>
            <w:r w:rsidRPr="00044B1D">
              <w:rPr>
                <w:rFonts w:ascii="Times New Roman" w:eastAsia="Times New Roman" w:hAnsi="Times New Roman" w:cs="Times New Roman"/>
                <w:sz w:val="24"/>
                <w:szCs w:val="24"/>
              </w:rPr>
              <w:t>,</w:t>
            </w:r>
            <w:r w:rsidRPr="00044B1D">
              <w:rPr>
                <w:rFonts w:ascii="Times New Roman" w:eastAsia="Times New Roman" w:hAnsi="Times New Roman" w:cs="Times New Roman"/>
                <w:sz w:val="24"/>
                <w:szCs w:val="24"/>
                <w:lang w:val="en-US"/>
              </w:rPr>
              <w:t>L</w:t>
            </w:r>
            <w:r w:rsidRPr="00044B1D">
              <w:rPr>
                <w:rFonts w:ascii="Times New Roman" w:eastAsia="Times New Roman" w:hAnsi="Times New Roman" w:cs="Times New Roman"/>
                <w:sz w:val="24"/>
                <w:szCs w:val="24"/>
              </w:rPr>
              <w:t>,</w:t>
            </w:r>
            <w:r w:rsidRPr="00044B1D">
              <w:rPr>
                <w:rFonts w:ascii="Times New Roman" w:eastAsia="Times New Roman" w:hAnsi="Times New Roman" w:cs="Times New Roman"/>
                <w:sz w:val="24"/>
                <w:szCs w:val="24"/>
                <w:lang w:val="en-US"/>
              </w:rPr>
              <w:t>C</w:t>
            </w:r>
            <w:r w:rsidRPr="00044B1D">
              <w:rPr>
                <w:rFonts w:ascii="Times New Roman" w:eastAsia="Times New Roman" w:hAnsi="Times New Roman" w:cs="Times New Roman"/>
                <w:sz w:val="24"/>
                <w:szCs w:val="24"/>
              </w:rPr>
              <w:t xml:space="preserve"> – цепей переменного тока.</w:t>
            </w:r>
          </w:p>
        </w:tc>
        <w:tc>
          <w:tcPr>
            <w:tcW w:w="384" w:type="pct"/>
            <w:tcBorders>
              <w:right w:val="single" w:sz="4" w:space="0" w:color="auto"/>
            </w:tcBorders>
            <w:shd w:val="clear" w:color="auto" w:fill="auto"/>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952" w:type="pct"/>
            <w:vMerge/>
            <w:tcBorders>
              <w:left w:val="single" w:sz="4" w:space="0" w:color="auto"/>
            </w:tcBorders>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D92C0A" w:rsidRPr="00044B1D" w:rsidTr="0060427E">
        <w:trPr>
          <w:trHeight w:val="404"/>
        </w:trPr>
        <w:tc>
          <w:tcPr>
            <w:tcW w:w="947" w:type="pct"/>
            <w:vMerge w:val="restart"/>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lastRenderedPageBreak/>
              <w:t>Тема 5</w:t>
            </w:r>
            <w:r w:rsidR="00E346FE" w:rsidRPr="00044B1D">
              <w:rPr>
                <w:rFonts w:ascii="Times New Roman" w:eastAsia="Times New Roman" w:hAnsi="Times New Roman" w:cs="Times New Roman"/>
                <w:b/>
                <w:sz w:val="24"/>
                <w:szCs w:val="24"/>
              </w:rPr>
              <w:t>.</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Трехфазные электрические цепи</w:t>
            </w:r>
          </w:p>
        </w:tc>
        <w:tc>
          <w:tcPr>
            <w:tcW w:w="2717" w:type="pct"/>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Соединение обмоток генератора и потребителей методами звезды и треугольника.</w:t>
            </w:r>
          </w:p>
        </w:tc>
        <w:tc>
          <w:tcPr>
            <w:tcW w:w="384" w:type="pct"/>
            <w:vMerge w:val="restart"/>
            <w:tcBorders>
              <w:top w:val="single" w:sz="4" w:space="0" w:color="auto"/>
              <w:left w:val="single" w:sz="4" w:space="0" w:color="auto"/>
              <w:right w:val="single" w:sz="4" w:space="0" w:color="auto"/>
            </w:tcBorders>
            <w:shd w:val="clear" w:color="auto" w:fill="auto"/>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8</w:t>
            </w:r>
          </w:p>
        </w:tc>
        <w:tc>
          <w:tcPr>
            <w:tcW w:w="952" w:type="pct"/>
            <w:vMerge w:val="restart"/>
            <w:tcBorders>
              <w:top w:val="single" w:sz="4" w:space="0" w:color="auto"/>
              <w:left w:val="single" w:sz="4" w:space="0" w:color="auto"/>
              <w:right w:val="single" w:sz="4" w:space="0" w:color="auto"/>
            </w:tcBorders>
          </w:tcPr>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1.1.- 1.4.</w:t>
            </w:r>
          </w:p>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2.1. -2.4.</w:t>
            </w:r>
          </w:p>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3.1.-3.2.</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ОК 1- 11</w:t>
            </w:r>
          </w:p>
        </w:tc>
      </w:tr>
      <w:tr w:rsidR="00D92C0A" w:rsidRPr="00044B1D" w:rsidTr="0060427E">
        <w:trPr>
          <w:trHeight w:val="139"/>
        </w:trPr>
        <w:tc>
          <w:tcPr>
            <w:tcW w:w="947" w:type="pct"/>
            <w:vMerge/>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c>
          <w:tcPr>
            <w:tcW w:w="2717" w:type="pct"/>
            <w:tcBorders>
              <w:right w:val="single" w:sz="4" w:space="0" w:color="auto"/>
            </w:tcBorders>
          </w:tcPr>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sz w:val="24"/>
                <w:szCs w:val="24"/>
              </w:rPr>
              <w:t>Симметричные и несимметричные трехфазные цепи.</w:t>
            </w:r>
          </w:p>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sz w:val="24"/>
                <w:szCs w:val="24"/>
              </w:rPr>
              <w:t>Несимметричные трехфазные цепи.</w:t>
            </w:r>
          </w:p>
        </w:tc>
        <w:tc>
          <w:tcPr>
            <w:tcW w:w="384" w:type="pct"/>
            <w:vMerge/>
            <w:tcBorders>
              <w:left w:val="single" w:sz="4" w:space="0" w:color="auto"/>
              <w:right w:val="single" w:sz="4" w:space="0" w:color="auto"/>
            </w:tcBorders>
            <w:shd w:val="clear" w:color="auto" w:fill="auto"/>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rPr>
            </w:pPr>
          </w:p>
        </w:tc>
        <w:tc>
          <w:tcPr>
            <w:tcW w:w="952" w:type="pct"/>
            <w:vMerge/>
            <w:tcBorders>
              <w:left w:val="single" w:sz="4" w:space="0" w:color="auto"/>
              <w:right w:val="single" w:sz="4" w:space="0" w:color="auto"/>
            </w:tcBorders>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en-US"/>
              </w:rPr>
            </w:pPr>
          </w:p>
        </w:tc>
      </w:tr>
      <w:tr w:rsidR="00D92C0A" w:rsidRPr="00044B1D" w:rsidTr="0060427E">
        <w:trPr>
          <w:trHeight w:val="191"/>
        </w:trPr>
        <w:tc>
          <w:tcPr>
            <w:tcW w:w="947" w:type="pct"/>
            <w:vMerge/>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c>
          <w:tcPr>
            <w:tcW w:w="2717" w:type="pct"/>
            <w:tcBorders>
              <w:right w:val="single" w:sz="4" w:space="0" w:color="auto"/>
            </w:tcBorders>
          </w:tcPr>
          <w:p w:rsidR="00D92C0A"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В том числе, лабораторные работы и п</w:t>
            </w:r>
            <w:r w:rsidR="00D92C0A" w:rsidRPr="00044B1D">
              <w:rPr>
                <w:rFonts w:ascii="Times New Roman" w:eastAsia="Times New Roman" w:hAnsi="Times New Roman" w:cs="Times New Roman"/>
                <w:b/>
                <w:bCs/>
                <w:sz w:val="24"/>
                <w:szCs w:val="24"/>
              </w:rPr>
              <w:t>рактически</w:t>
            </w:r>
            <w:r w:rsidRPr="00044B1D">
              <w:rPr>
                <w:rFonts w:ascii="Times New Roman" w:eastAsia="Times New Roman" w:hAnsi="Times New Roman" w:cs="Times New Roman"/>
                <w:b/>
                <w:bCs/>
                <w:sz w:val="24"/>
                <w:szCs w:val="24"/>
              </w:rPr>
              <w:t>е</w:t>
            </w:r>
            <w:r w:rsidR="00D92C0A" w:rsidRPr="00044B1D">
              <w:rPr>
                <w:rFonts w:ascii="Times New Roman" w:eastAsia="Times New Roman" w:hAnsi="Times New Roman" w:cs="Times New Roman"/>
                <w:b/>
                <w:bCs/>
                <w:sz w:val="24"/>
                <w:szCs w:val="24"/>
              </w:rPr>
              <w:t xml:space="preserve"> заняти</w:t>
            </w:r>
            <w:r w:rsidRPr="00044B1D">
              <w:rPr>
                <w:rFonts w:ascii="Times New Roman" w:eastAsia="Times New Roman" w:hAnsi="Times New Roman" w:cs="Times New Roman"/>
                <w:b/>
                <w:bCs/>
                <w:sz w:val="24"/>
                <w:szCs w:val="24"/>
              </w:rPr>
              <w:t>я</w:t>
            </w:r>
            <w:r w:rsidR="00D92C0A" w:rsidRPr="00044B1D">
              <w:rPr>
                <w:rFonts w:ascii="Times New Roman" w:eastAsia="Times New Roman" w:hAnsi="Times New Roman" w:cs="Times New Roman"/>
                <w:b/>
                <w:bCs/>
                <w:sz w:val="24"/>
                <w:szCs w:val="24"/>
              </w:rPr>
              <w:t>:</w:t>
            </w:r>
          </w:p>
          <w:p w:rsidR="00D92C0A" w:rsidRPr="00044B1D" w:rsidRDefault="00B81E91" w:rsidP="00116C1C">
            <w:pPr>
              <w:widowControl w:val="0"/>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Практическая работа</w:t>
            </w:r>
            <w:r w:rsidR="00AC1D48" w:rsidRPr="00044B1D">
              <w:rPr>
                <w:rFonts w:ascii="Times New Roman" w:eastAsia="Times New Roman" w:hAnsi="Times New Roman" w:cs="Times New Roman"/>
                <w:b/>
                <w:sz w:val="24"/>
                <w:szCs w:val="24"/>
              </w:rPr>
              <w:t xml:space="preserve"> 2</w:t>
            </w:r>
            <w:r w:rsidRPr="00044B1D">
              <w:rPr>
                <w:rFonts w:ascii="Times New Roman" w:eastAsia="Times New Roman" w:hAnsi="Times New Roman" w:cs="Times New Roman"/>
                <w:b/>
                <w:sz w:val="24"/>
                <w:szCs w:val="24"/>
              </w:rPr>
              <w:t>.</w:t>
            </w:r>
            <w:r w:rsidR="00D92C0A" w:rsidRPr="00044B1D">
              <w:rPr>
                <w:rFonts w:ascii="Times New Roman" w:eastAsia="Times New Roman" w:hAnsi="Times New Roman" w:cs="Times New Roman"/>
                <w:sz w:val="24"/>
                <w:szCs w:val="24"/>
              </w:rPr>
              <w:t>Расчет трехфазных электрических цепей переменного тока.</w:t>
            </w:r>
          </w:p>
        </w:tc>
        <w:tc>
          <w:tcPr>
            <w:tcW w:w="384" w:type="pct"/>
            <w:vMerge w:val="restart"/>
            <w:tcBorders>
              <w:left w:val="single" w:sz="4" w:space="0" w:color="auto"/>
              <w:right w:val="single" w:sz="4" w:space="0" w:color="auto"/>
            </w:tcBorders>
            <w:shd w:val="clear" w:color="auto" w:fill="auto"/>
          </w:tcPr>
          <w:p w:rsidR="00D92C0A"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2</w:t>
            </w:r>
          </w:p>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p w:rsidR="0060427E" w:rsidRPr="00044B1D" w:rsidRDefault="0060427E"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44B1D">
              <w:rPr>
                <w:rFonts w:ascii="Times New Roman" w:eastAsia="Times New Roman" w:hAnsi="Times New Roman" w:cs="Times New Roman"/>
                <w:bCs/>
                <w:sz w:val="24"/>
                <w:szCs w:val="24"/>
              </w:rPr>
              <w:t>2</w:t>
            </w:r>
          </w:p>
        </w:tc>
        <w:tc>
          <w:tcPr>
            <w:tcW w:w="952" w:type="pct"/>
            <w:vMerge/>
            <w:tcBorders>
              <w:left w:val="single" w:sz="4" w:space="0" w:color="auto"/>
              <w:right w:val="single" w:sz="4" w:space="0" w:color="auto"/>
            </w:tcBorders>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D92C0A" w:rsidRPr="00044B1D" w:rsidTr="0060427E">
        <w:trPr>
          <w:trHeight w:val="297"/>
        </w:trPr>
        <w:tc>
          <w:tcPr>
            <w:tcW w:w="947" w:type="pct"/>
            <w:vMerge/>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c>
          <w:tcPr>
            <w:tcW w:w="2717" w:type="pct"/>
            <w:tcBorders>
              <w:right w:val="single" w:sz="4" w:space="0" w:color="auto"/>
            </w:tcBorders>
          </w:tcPr>
          <w:p w:rsidR="00D92C0A" w:rsidRPr="00044B1D" w:rsidRDefault="00B81E91"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В том числе, к</w:t>
            </w:r>
            <w:r w:rsidR="00D92C0A" w:rsidRPr="00044B1D">
              <w:rPr>
                <w:rFonts w:ascii="Times New Roman" w:eastAsia="Times New Roman" w:hAnsi="Times New Roman" w:cs="Times New Roman"/>
                <w:b/>
                <w:sz w:val="24"/>
                <w:szCs w:val="24"/>
              </w:rPr>
              <w:t>онтрольная работа по теме:</w:t>
            </w:r>
          </w:p>
          <w:p w:rsidR="00E346FE"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sz w:val="24"/>
                <w:szCs w:val="24"/>
              </w:rPr>
              <w:t>Расчет электрических цепей переменного тока.</w:t>
            </w:r>
          </w:p>
        </w:tc>
        <w:tc>
          <w:tcPr>
            <w:tcW w:w="384" w:type="pct"/>
            <w:vMerge/>
            <w:tcBorders>
              <w:left w:val="single" w:sz="4" w:space="0" w:color="auto"/>
              <w:right w:val="single" w:sz="4" w:space="0" w:color="auto"/>
            </w:tcBorders>
            <w:shd w:val="clear" w:color="auto" w:fill="auto"/>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952" w:type="pct"/>
            <w:vMerge/>
            <w:tcBorders>
              <w:left w:val="single" w:sz="4" w:space="0" w:color="auto"/>
              <w:right w:val="single" w:sz="4" w:space="0" w:color="auto"/>
            </w:tcBorders>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D92C0A" w:rsidRPr="00044B1D" w:rsidTr="0060427E">
        <w:trPr>
          <w:trHeight w:val="654"/>
        </w:trPr>
        <w:tc>
          <w:tcPr>
            <w:tcW w:w="947" w:type="pct"/>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Тема 6</w:t>
            </w:r>
            <w:r w:rsidR="00E346FE" w:rsidRPr="00044B1D">
              <w:rPr>
                <w:rFonts w:ascii="Times New Roman" w:eastAsia="Times New Roman" w:hAnsi="Times New Roman" w:cs="Times New Roman"/>
                <w:b/>
                <w:sz w:val="24"/>
                <w:szCs w:val="24"/>
              </w:rPr>
              <w:t>.</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Трансформаторы</w:t>
            </w:r>
          </w:p>
        </w:tc>
        <w:tc>
          <w:tcPr>
            <w:tcW w:w="2717" w:type="pct"/>
            <w:tcBorders>
              <w:top w:val="single" w:sz="4" w:space="0" w:color="auto"/>
              <w:left w:val="single" w:sz="4" w:space="0" w:color="auto"/>
              <w:right w:val="single" w:sz="4" w:space="0" w:color="auto"/>
            </w:tcBorders>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Принципы действия и устройство трансформатора.</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Режим, типы и применение трансформаторов.</w:t>
            </w:r>
          </w:p>
        </w:tc>
        <w:tc>
          <w:tcPr>
            <w:tcW w:w="384" w:type="pct"/>
            <w:shd w:val="clear" w:color="auto" w:fill="auto"/>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2</w:t>
            </w:r>
          </w:p>
        </w:tc>
        <w:tc>
          <w:tcPr>
            <w:tcW w:w="952" w:type="pct"/>
          </w:tcPr>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1.1.- 1.4.</w:t>
            </w:r>
          </w:p>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2.1. -2.4.</w:t>
            </w:r>
          </w:p>
          <w:p w:rsidR="00D92C0A" w:rsidRPr="00044B1D" w:rsidRDefault="00D92C0A" w:rsidP="00116C1C">
            <w:pPr>
              <w:widowControl w:val="0"/>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ПК 3.1.-3.2.ОК 1- 11</w:t>
            </w:r>
          </w:p>
        </w:tc>
      </w:tr>
      <w:tr w:rsidR="00D92C0A" w:rsidRPr="00044B1D" w:rsidTr="0060427E">
        <w:tc>
          <w:tcPr>
            <w:tcW w:w="947" w:type="pct"/>
            <w:vMerge w:val="restart"/>
          </w:tcPr>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Тема 7</w:t>
            </w:r>
            <w:r w:rsidR="00E346FE" w:rsidRPr="00044B1D">
              <w:rPr>
                <w:rFonts w:ascii="Times New Roman" w:eastAsia="Times New Roman" w:hAnsi="Times New Roman" w:cs="Times New Roman"/>
                <w:b/>
                <w:sz w:val="24"/>
                <w:szCs w:val="24"/>
              </w:rPr>
              <w:t>.</w:t>
            </w:r>
          </w:p>
          <w:p w:rsidR="00D92C0A" w:rsidRPr="00044B1D" w:rsidRDefault="00D92C0A" w:rsidP="00116C1C">
            <w:pPr>
              <w:widowControl w:val="0"/>
              <w:spacing w:after="0" w:line="240" w:lineRule="auto"/>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Электрические машины постоянного тока</w:t>
            </w:r>
          </w:p>
        </w:tc>
        <w:tc>
          <w:tcPr>
            <w:tcW w:w="2717" w:type="pct"/>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Устройство, конструкция и принцип работы электрической машины постоянного тока</w:t>
            </w:r>
          </w:p>
        </w:tc>
        <w:tc>
          <w:tcPr>
            <w:tcW w:w="384" w:type="pct"/>
            <w:vMerge w:val="restart"/>
            <w:tcBorders>
              <w:top w:val="single" w:sz="4" w:space="0" w:color="auto"/>
              <w:right w:val="single" w:sz="4" w:space="0" w:color="auto"/>
            </w:tcBorders>
            <w:shd w:val="clear" w:color="auto" w:fill="auto"/>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rPr>
            </w:pPr>
            <w:r w:rsidRPr="00044B1D">
              <w:rPr>
                <w:rFonts w:ascii="Times New Roman" w:eastAsia="Times New Roman" w:hAnsi="Times New Roman" w:cs="Times New Roman"/>
                <w:b/>
                <w:bCs/>
                <w:sz w:val="24"/>
                <w:szCs w:val="24"/>
              </w:rPr>
              <w:t>6</w:t>
            </w:r>
          </w:p>
        </w:tc>
        <w:tc>
          <w:tcPr>
            <w:tcW w:w="952" w:type="pct"/>
            <w:vMerge w:val="restart"/>
            <w:tcBorders>
              <w:top w:val="single" w:sz="4" w:space="0" w:color="auto"/>
            </w:tcBorders>
          </w:tcPr>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1.1.- 1.4.</w:t>
            </w:r>
          </w:p>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2.1. -2.4.</w:t>
            </w:r>
          </w:p>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3.1.-3.2.</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en-US"/>
              </w:rPr>
            </w:pPr>
            <w:r w:rsidRPr="00044B1D">
              <w:rPr>
                <w:rFonts w:ascii="Times New Roman" w:eastAsia="Times New Roman" w:hAnsi="Times New Roman" w:cs="Times New Roman"/>
                <w:b/>
                <w:sz w:val="24"/>
                <w:szCs w:val="24"/>
              </w:rPr>
              <w:t>ОК 1- 11</w:t>
            </w:r>
          </w:p>
        </w:tc>
      </w:tr>
      <w:tr w:rsidR="00D92C0A" w:rsidRPr="00044B1D" w:rsidTr="0060427E">
        <w:tc>
          <w:tcPr>
            <w:tcW w:w="947" w:type="pct"/>
            <w:vMerge/>
          </w:tcPr>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p>
        </w:tc>
        <w:tc>
          <w:tcPr>
            <w:tcW w:w="2717" w:type="pct"/>
            <w:tcBorders>
              <w:top w:val="single" w:sz="4" w:space="0" w:color="auto"/>
              <w:bottom w:val="single" w:sz="4" w:space="0" w:color="auto"/>
            </w:tcBorders>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Рабочий процесс машины постоянного тока: ЭДС обмотки якоря, реакция якоря, коммутация.</w:t>
            </w:r>
          </w:p>
        </w:tc>
        <w:tc>
          <w:tcPr>
            <w:tcW w:w="384" w:type="pct"/>
            <w:vMerge/>
            <w:tcBorders>
              <w:right w:val="single" w:sz="4" w:space="0" w:color="auto"/>
            </w:tcBorders>
            <w:shd w:val="clear" w:color="auto" w:fill="auto"/>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952" w:type="pct"/>
            <w:vMerge/>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D92C0A" w:rsidRPr="00044B1D" w:rsidTr="0060427E">
        <w:tc>
          <w:tcPr>
            <w:tcW w:w="947" w:type="pct"/>
            <w:vMerge/>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c>
          <w:tcPr>
            <w:tcW w:w="2717" w:type="pct"/>
            <w:tcBorders>
              <w:top w:val="single" w:sz="4" w:space="0" w:color="auto"/>
              <w:bottom w:val="single" w:sz="4" w:space="0" w:color="auto"/>
            </w:tcBorders>
          </w:tcPr>
          <w:p w:rsidR="00E346FE"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sz w:val="24"/>
                <w:szCs w:val="24"/>
              </w:rPr>
              <w:t>Генераторы и электродвигатели постоянного тока.</w:t>
            </w:r>
          </w:p>
        </w:tc>
        <w:tc>
          <w:tcPr>
            <w:tcW w:w="384" w:type="pct"/>
            <w:vMerge/>
            <w:shd w:val="clear" w:color="auto" w:fill="auto"/>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952" w:type="pct"/>
            <w:vMerge/>
            <w:tcBorders>
              <w:bottom w:val="single" w:sz="4" w:space="0" w:color="auto"/>
            </w:tcBorders>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B948DB" w:rsidRPr="00044B1D" w:rsidTr="0060427E">
        <w:tc>
          <w:tcPr>
            <w:tcW w:w="947" w:type="pct"/>
            <w:vMerge w:val="restart"/>
            <w:tcBorders>
              <w:top w:val="single" w:sz="4" w:space="0" w:color="auto"/>
              <w:left w:val="single" w:sz="4" w:space="0" w:color="auto"/>
              <w:right w:val="single" w:sz="4" w:space="0" w:color="auto"/>
            </w:tcBorders>
          </w:tcPr>
          <w:p w:rsidR="00B948DB" w:rsidRPr="00044B1D" w:rsidRDefault="00B948D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Тема 8.</w:t>
            </w:r>
          </w:p>
          <w:p w:rsidR="00B948DB" w:rsidRPr="00044B1D" w:rsidRDefault="00B948D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Электрические машины переменного тока</w:t>
            </w:r>
          </w:p>
        </w:tc>
        <w:tc>
          <w:tcPr>
            <w:tcW w:w="2717" w:type="pct"/>
            <w:tcBorders>
              <w:top w:val="single" w:sz="4" w:space="0" w:color="auto"/>
              <w:left w:val="single" w:sz="4" w:space="0" w:color="auto"/>
              <w:bottom w:val="single" w:sz="4" w:space="0" w:color="auto"/>
              <w:right w:val="single" w:sz="4" w:space="0" w:color="auto"/>
            </w:tcBorders>
          </w:tcPr>
          <w:p w:rsidR="00B948DB" w:rsidRPr="00044B1D" w:rsidRDefault="00B948DB"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sz w:val="24"/>
                <w:szCs w:val="24"/>
              </w:rPr>
              <w:t>Устройство и назначение асинхронных электродвигателей. Получение вращающегося магнитного поля.</w:t>
            </w:r>
          </w:p>
        </w:tc>
        <w:tc>
          <w:tcPr>
            <w:tcW w:w="384" w:type="pct"/>
            <w:vMerge w:val="restart"/>
            <w:tcBorders>
              <w:left w:val="single" w:sz="4" w:space="0" w:color="auto"/>
            </w:tcBorders>
            <w:shd w:val="clear" w:color="auto" w:fill="auto"/>
          </w:tcPr>
          <w:p w:rsidR="00B948DB" w:rsidRPr="00044B1D" w:rsidRDefault="00B948D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8</w:t>
            </w:r>
          </w:p>
          <w:p w:rsidR="00B948DB" w:rsidRPr="00044B1D" w:rsidRDefault="00B948D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952" w:type="pct"/>
            <w:vMerge w:val="restart"/>
            <w:tcBorders>
              <w:left w:val="single" w:sz="4" w:space="0" w:color="auto"/>
              <w:right w:val="single" w:sz="4" w:space="0" w:color="auto"/>
            </w:tcBorders>
          </w:tcPr>
          <w:p w:rsidR="00B948DB" w:rsidRPr="00044B1D" w:rsidRDefault="00B948DB"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1.1.- 1.4.</w:t>
            </w:r>
          </w:p>
          <w:p w:rsidR="00B948DB" w:rsidRPr="00044B1D" w:rsidRDefault="00B948DB"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2.1. -2.4.</w:t>
            </w:r>
          </w:p>
          <w:p w:rsidR="00B948DB" w:rsidRPr="00044B1D" w:rsidRDefault="00B948DB"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3.1.-3.2.</w:t>
            </w:r>
          </w:p>
          <w:p w:rsidR="00B948DB" w:rsidRPr="00044B1D" w:rsidRDefault="00B948D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ОК 1- 11</w:t>
            </w:r>
          </w:p>
        </w:tc>
      </w:tr>
      <w:tr w:rsidR="00B948DB" w:rsidRPr="00044B1D" w:rsidTr="0060427E">
        <w:tc>
          <w:tcPr>
            <w:tcW w:w="947" w:type="pct"/>
            <w:vMerge/>
            <w:tcBorders>
              <w:left w:val="single" w:sz="4" w:space="0" w:color="auto"/>
              <w:right w:val="single" w:sz="4" w:space="0" w:color="auto"/>
            </w:tcBorders>
          </w:tcPr>
          <w:p w:rsidR="00B948DB" w:rsidRPr="00044B1D" w:rsidRDefault="00B948D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c>
          <w:tcPr>
            <w:tcW w:w="2717" w:type="pct"/>
            <w:tcBorders>
              <w:left w:val="single" w:sz="4" w:space="0" w:color="auto"/>
              <w:right w:val="single" w:sz="4" w:space="0" w:color="auto"/>
            </w:tcBorders>
          </w:tcPr>
          <w:p w:rsidR="00B948DB" w:rsidRPr="00044B1D" w:rsidRDefault="00B948DB"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sz w:val="24"/>
                <w:szCs w:val="24"/>
              </w:rPr>
              <w:t>Вращающий момент, скольжение, пуск и регулирование частоты асинхронного двигателя.</w:t>
            </w:r>
          </w:p>
        </w:tc>
        <w:tc>
          <w:tcPr>
            <w:tcW w:w="384" w:type="pct"/>
            <w:vMerge/>
            <w:tcBorders>
              <w:left w:val="single" w:sz="4" w:space="0" w:color="auto"/>
            </w:tcBorders>
            <w:shd w:val="clear" w:color="auto" w:fill="auto"/>
          </w:tcPr>
          <w:p w:rsidR="00B948DB" w:rsidRPr="00044B1D" w:rsidRDefault="00B948D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952" w:type="pct"/>
            <w:vMerge/>
            <w:tcBorders>
              <w:left w:val="single" w:sz="4" w:space="0" w:color="auto"/>
              <w:right w:val="single" w:sz="4" w:space="0" w:color="auto"/>
            </w:tcBorders>
          </w:tcPr>
          <w:p w:rsidR="00B948DB" w:rsidRPr="00044B1D" w:rsidRDefault="00B948D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B948DB" w:rsidRPr="00044B1D" w:rsidTr="0060427E">
        <w:tc>
          <w:tcPr>
            <w:tcW w:w="947" w:type="pct"/>
            <w:vMerge/>
            <w:tcBorders>
              <w:left w:val="single" w:sz="4" w:space="0" w:color="auto"/>
              <w:right w:val="single" w:sz="4" w:space="0" w:color="auto"/>
            </w:tcBorders>
          </w:tcPr>
          <w:p w:rsidR="00B948DB" w:rsidRPr="00044B1D" w:rsidRDefault="00B948D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c>
          <w:tcPr>
            <w:tcW w:w="2717" w:type="pct"/>
            <w:tcBorders>
              <w:left w:val="single" w:sz="4" w:space="0" w:color="auto"/>
              <w:right w:val="single" w:sz="4" w:space="0" w:color="auto"/>
            </w:tcBorders>
          </w:tcPr>
          <w:p w:rsidR="00B948DB" w:rsidRPr="00044B1D" w:rsidRDefault="00B948DB"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Рабочий процесс асинхронного двигателя и его механические характеристики.</w:t>
            </w:r>
          </w:p>
        </w:tc>
        <w:tc>
          <w:tcPr>
            <w:tcW w:w="384" w:type="pct"/>
            <w:vMerge/>
            <w:tcBorders>
              <w:left w:val="single" w:sz="4" w:space="0" w:color="auto"/>
              <w:right w:val="single" w:sz="4" w:space="0" w:color="auto"/>
            </w:tcBorders>
            <w:shd w:val="clear" w:color="auto" w:fill="auto"/>
          </w:tcPr>
          <w:p w:rsidR="00B948DB" w:rsidRPr="00044B1D" w:rsidRDefault="00B948D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952" w:type="pct"/>
            <w:vMerge/>
            <w:tcBorders>
              <w:left w:val="single" w:sz="4" w:space="0" w:color="auto"/>
              <w:right w:val="single" w:sz="4" w:space="0" w:color="auto"/>
            </w:tcBorders>
          </w:tcPr>
          <w:p w:rsidR="00B948DB" w:rsidRPr="00044B1D" w:rsidRDefault="00B948D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B948DB" w:rsidRPr="00044B1D" w:rsidTr="0060427E">
        <w:tc>
          <w:tcPr>
            <w:tcW w:w="947" w:type="pct"/>
            <w:vMerge/>
            <w:tcBorders>
              <w:left w:val="single" w:sz="4" w:space="0" w:color="auto"/>
              <w:right w:val="single" w:sz="4" w:space="0" w:color="auto"/>
            </w:tcBorders>
          </w:tcPr>
          <w:p w:rsidR="00B948DB" w:rsidRPr="00044B1D" w:rsidRDefault="00B948D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c>
          <w:tcPr>
            <w:tcW w:w="2717" w:type="pct"/>
            <w:tcBorders>
              <w:left w:val="single" w:sz="4" w:space="0" w:color="auto"/>
              <w:right w:val="single" w:sz="4" w:space="0" w:color="auto"/>
            </w:tcBorders>
          </w:tcPr>
          <w:p w:rsidR="00B948DB" w:rsidRPr="00044B1D" w:rsidRDefault="00B81E91"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В том числе, к</w:t>
            </w:r>
            <w:r w:rsidR="00B948DB" w:rsidRPr="00044B1D">
              <w:rPr>
                <w:rFonts w:ascii="Times New Roman" w:eastAsia="Times New Roman" w:hAnsi="Times New Roman" w:cs="Times New Roman"/>
                <w:b/>
                <w:sz w:val="24"/>
                <w:szCs w:val="24"/>
              </w:rPr>
              <w:t>онтрольная работа по теме</w:t>
            </w:r>
          </w:p>
          <w:p w:rsidR="00B948DB" w:rsidRPr="00044B1D" w:rsidRDefault="00B948DB"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«Электрические машины».</w:t>
            </w:r>
          </w:p>
        </w:tc>
        <w:tc>
          <w:tcPr>
            <w:tcW w:w="384" w:type="pct"/>
            <w:tcBorders>
              <w:left w:val="single" w:sz="4" w:space="0" w:color="auto"/>
              <w:right w:val="single" w:sz="4" w:space="0" w:color="auto"/>
            </w:tcBorders>
            <w:shd w:val="clear" w:color="auto" w:fill="auto"/>
          </w:tcPr>
          <w:p w:rsidR="00B948DB"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2</w:t>
            </w:r>
          </w:p>
        </w:tc>
        <w:tc>
          <w:tcPr>
            <w:tcW w:w="952" w:type="pct"/>
            <w:vMerge/>
            <w:tcBorders>
              <w:left w:val="single" w:sz="4" w:space="0" w:color="auto"/>
              <w:bottom w:val="single" w:sz="4" w:space="0" w:color="auto"/>
              <w:right w:val="single" w:sz="4" w:space="0" w:color="auto"/>
            </w:tcBorders>
          </w:tcPr>
          <w:p w:rsidR="00B948DB" w:rsidRPr="00044B1D" w:rsidRDefault="00B948D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B81E91" w:rsidRPr="00044B1D" w:rsidTr="0060427E">
        <w:tc>
          <w:tcPr>
            <w:tcW w:w="947" w:type="pct"/>
            <w:vMerge w:val="restart"/>
            <w:tcBorders>
              <w:top w:val="single" w:sz="4" w:space="0" w:color="auto"/>
              <w:left w:val="single" w:sz="4" w:space="0" w:color="auto"/>
              <w:right w:val="single" w:sz="4" w:space="0" w:color="auto"/>
            </w:tcBorders>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rPr>
            </w:pPr>
            <w:r w:rsidRPr="00044B1D">
              <w:rPr>
                <w:rFonts w:ascii="Times New Roman" w:eastAsia="Times New Roman" w:hAnsi="Times New Roman" w:cs="Times New Roman"/>
                <w:b/>
                <w:sz w:val="24"/>
                <w:szCs w:val="24"/>
              </w:rPr>
              <w:t>Тема 9.</w:t>
            </w:r>
          </w:p>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Основы электропривода</w:t>
            </w:r>
          </w:p>
        </w:tc>
        <w:tc>
          <w:tcPr>
            <w:tcW w:w="2717" w:type="pct"/>
            <w:tcBorders>
              <w:top w:val="single" w:sz="4" w:space="0" w:color="auto"/>
              <w:left w:val="single" w:sz="4" w:space="0" w:color="auto"/>
              <w:bottom w:val="single" w:sz="4" w:space="0" w:color="auto"/>
              <w:right w:val="single" w:sz="4" w:space="0" w:color="auto"/>
            </w:tcBorders>
          </w:tcPr>
          <w:p w:rsidR="00B81E91" w:rsidRPr="00044B1D" w:rsidRDefault="00B81E91"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Общие сведения об электроприводе. Уравнение движения электропривода. Механические характеристики нагрузочных устройств.</w:t>
            </w:r>
          </w:p>
        </w:tc>
        <w:tc>
          <w:tcPr>
            <w:tcW w:w="384" w:type="pct"/>
            <w:tcBorders>
              <w:top w:val="single" w:sz="4" w:space="0" w:color="auto"/>
              <w:left w:val="single" w:sz="4" w:space="0" w:color="auto"/>
              <w:right w:val="single" w:sz="4" w:space="0" w:color="auto"/>
            </w:tcBorders>
            <w:shd w:val="clear" w:color="auto" w:fill="auto"/>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4</w:t>
            </w:r>
          </w:p>
        </w:tc>
        <w:tc>
          <w:tcPr>
            <w:tcW w:w="952" w:type="pct"/>
            <w:vMerge w:val="restart"/>
            <w:tcBorders>
              <w:top w:val="single" w:sz="4" w:space="0" w:color="auto"/>
              <w:left w:val="single" w:sz="4" w:space="0" w:color="auto"/>
              <w:right w:val="single" w:sz="4" w:space="0" w:color="auto"/>
            </w:tcBorders>
          </w:tcPr>
          <w:p w:rsidR="00B81E91" w:rsidRPr="00044B1D" w:rsidRDefault="00B81E91"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1.1.- 1.4.</w:t>
            </w:r>
          </w:p>
          <w:p w:rsidR="00B81E91" w:rsidRPr="00044B1D" w:rsidRDefault="00B81E91"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2.1. -2.4.</w:t>
            </w:r>
          </w:p>
          <w:p w:rsidR="00B81E91" w:rsidRPr="00044B1D" w:rsidRDefault="00B81E91"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3.1.-3.2.</w:t>
            </w:r>
          </w:p>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ОК 1- 11</w:t>
            </w:r>
          </w:p>
        </w:tc>
      </w:tr>
      <w:tr w:rsidR="00B81E91" w:rsidRPr="00044B1D" w:rsidTr="0060427E">
        <w:tc>
          <w:tcPr>
            <w:tcW w:w="947" w:type="pct"/>
            <w:vMerge/>
            <w:tcBorders>
              <w:left w:val="single" w:sz="4" w:space="0" w:color="auto"/>
              <w:right w:val="single" w:sz="4" w:space="0" w:color="auto"/>
            </w:tcBorders>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c>
          <w:tcPr>
            <w:tcW w:w="2717" w:type="pct"/>
            <w:tcBorders>
              <w:top w:val="single" w:sz="4" w:space="0" w:color="auto"/>
              <w:left w:val="single" w:sz="4" w:space="0" w:color="auto"/>
              <w:bottom w:val="single" w:sz="4" w:space="0" w:color="auto"/>
              <w:right w:val="single" w:sz="4" w:space="0" w:color="auto"/>
            </w:tcBorders>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В том числе, п</w:t>
            </w:r>
            <w:r w:rsidRPr="00044B1D">
              <w:rPr>
                <w:rFonts w:ascii="Times New Roman" w:eastAsia="Times New Roman" w:hAnsi="Times New Roman" w:cs="Times New Roman"/>
                <w:b/>
                <w:bCs/>
                <w:sz w:val="24"/>
                <w:szCs w:val="24"/>
              </w:rPr>
              <w:t>рактическое занятие:</w:t>
            </w:r>
          </w:p>
          <w:p w:rsidR="00B81E91" w:rsidRPr="00044B1D" w:rsidRDefault="00AC1D48"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b/>
                <w:sz w:val="24"/>
                <w:szCs w:val="24"/>
              </w:rPr>
              <w:t>Практическая работа 3</w:t>
            </w:r>
            <w:r w:rsidRPr="00044B1D">
              <w:rPr>
                <w:rFonts w:ascii="Times New Roman" w:eastAsia="Times New Roman" w:hAnsi="Times New Roman" w:cs="Times New Roman"/>
                <w:sz w:val="24"/>
                <w:szCs w:val="24"/>
              </w:rPr>
              <w:t xml:space="preserve">. </w:t>
            </w:r>
            <w:r w:rsidR="00B81E91" w:rsidRPr="00044B1D">
              <w:rPr>
                <w:rFonts w:ascii="Times New Roman" w:eastAsia="Times New Roman" w:hAnsi="Times New Roman" w:cs="Times New Roman"/>
                <w:sz w:val="24"/>
                <w:szCs w:val="24"/>
              </w:rPr>
              <w:t>Расчет мощности и выбор двигателя при различных режимах работы. Аппаратура для управления электроприводом.</w:t>
            </w:r>
          </w:p>
        </w:tc>
        <w:tc>
          <w:tcPr>
            <w:tcW w:w="384" w:type="pct"/>
            <w:tcBorders>
              <w:left w:val="single" w:sz="4" w:space="0" w:color="auto"/>
              <w:bottom w:val="single" w:sz="4" w:space="0" w:color="auto"/>
              <w:right w:val="single" w:sz="4" w:space="0" w:color="auto"/>
            </w:tcBorders>
            <w:shd w:val="clear" w:color="auto" w:fill="auto"/>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2</w:t>
            </w:r>
          </w:p>
        </w:tc>
        <w:tc>
          <w:tcPr>
            <w:tcW w:w="952" w:type="pct"/>
            <w:vMerge/>
            <w:tcBorders>
              <w:left w:val="single" w:sz="4" w:space="0" w:color="auto"/>
              <w:bottom w:val="single" w:sz="4" w:space="0" w:color="auto"/>
              <w:right w:val="single" w:sz="4" w:space="0" w:color="auto"/>
            </w:tcBorders>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B81E91" w:rsidRPr="00044B1D" w:rsidTr="0060427E">
        <w:tc>
          <w:tcPr>
            <w:tcW w:w="947" w:type="pct"/>
            <w:vMerge w:val="restart"/>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044B1D">
              <w:rPr>
                <w:rFonts w:ascii="Times New Roman" w:eastAsia="Times New Roman" w:hAnsi="Times New Roman" w:cs="Times New Roman"/>
                <w:sz w:val="24"/>
                <w:szCs w:val="24"/>
              </w:rPr>
              <w:br w:type="page"/>
            </w:r>
            <w:r w:rsidRPr="00044B1D">
              <w:rPr>
                <w:rFonts w:ascii="Times New Roman" w:eastAsia="Times New Roman" w:hAnsi="Times New Roman" w:cs="Times New Roman"/>
                <w:b/>
                <w:sz w:val="24"/>
                <w:szCs w:val="24"/>
              </w:rPr>
              <w:t>Тема 10.</w:t>
            </w:r>
          </w:p>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lastRenderedPageBreak/>
              <w:t>Электрические измерения</w:t>
            </w:r>
          </w:p>
        </w:tc>
        <w:tc>
          <w:tcPr>
            <w:tcW w:w="2717" w:type="pct"/>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sz w:val="24"/>
                <w:szCs w:val="24"/>
              </w:rPr>
              <w:lastRenderedPageBreak/>
              <w:t xml:space="preserve">Общие сведения об электрических измерениях и измерительных </w:t>
            </w:r>
            <w:r w:rsidRPr="00044B1D">
              <w:rPr>
                <w:rFonts w:ascii="Times New Roman" w:eastAsia="Times New Roman" w:hAnsi="Times New Roman" w:cs="Times New Roman"/>
                <w:sz w:val="24"/>
                <w:szCs w:val="24"/>
              </w:rPr>
              <w:lastRenderedPageBreak/>
              <w:t>приборах. Классификация электроизмерительных приборов.</w:t>
            </w:r>
          </w:p>
        </w:tc>
        <w:tc>
          <w:tcPr>
            <w:tcW w:w="384" w:type="pct"/>
            <w:shd w:val="clear" w:color="auto" w:fill="auto"/>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lastRenderedPageBreak/>
              <w:t>4</w:t>
            </w:r>
          </w:p>
        </w:tc>
        <w:tc>
          <w:tcPr>
            <w:tcW w:w="952" w:type="pct"/>
            <w:vMerge w:val="restart"/>
          </w:tcPr>
          <w:p w:rsidR="00B81E91" w:rsidRPr="00044B1D" w:rsidRDefault="00B81E91"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1.1.- 1.4.</w:t>
            </w:r>
          </w:p>
          <w:p w:rsidR="00B81E91" w:rsidRPr="00044B1D" w:rsidRDefault="00B81E91"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lastRenderedPageBreak/>
              <w:t>ПК 2.1. -2.4.</w:t>
            </w:r>
          </w:p>
          <w:p w:rsidR="00B81E91" w:rsidRPr="00044B1D" w:rsidRDefault="00B81E91"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3.1.-3.2.</w:t>
            </w:r>
          </w:p>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ОК 1- 11</w:t>
            </w:r>
          </w:p>
        </w:tc>
      </w:tr>
      <w:tr w:rsidR="00B81E91" w:rsidRPr="00044B1D" w:rsidTr="0060427E">
        <w:tc>
          <w:tcPr>
            <w:tcW w:w="947" w:type="pct"/>
            <w:vMerge/>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c>
          <w:tcPr>
            <w:tcW w:w="2717" w:type="pct"/>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В том числе, п</w:t>
            </w:r>
            <w:r w:rsidRPr="00044B1D">
              <w:rPr>
                <w:rFonts w:ascii="Times New Roman" w:eastAsia="Times New Roman" w:hAnsi="Times New Roman" w:cs="Times New Roman"/>
                <w:b/>
                <w:bCs/>
                <w:sz w:val="24"/>
                <w:szCs w:val="24"/>
              </w:rPr>
              <w:t>рактическое занятие:</w:t>
            </w:r>
          </w:p>
          <w:p w:rsidR="00B81E91" w:rsidRPr="00044B1D" w:rsidRDefault="00AC1D48"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b/>
                <w:sz w:val="24"/>
                <w:szCs w:val="24"/>
              </w:rPr>
              <w:t>Практическое занятие 4.</w:t>
            </w:r>
            <w:r w:rsidR="00B81E91" w:rsidRPr="00044B1D">
              <w:rPr>
                <w:rFonts w:ascii="Times New Roman" w:eastAsia="Times New Roman" w:hAnsi="Times New Roman" w:cs="Times New Roman"/>
                <w:sz w:val="24"/>
                <w:szCs w:val="24"/>
              </w:rPr>
              <w:t>Измерение тока, напряжения, сопротивления, мощности и энергии в электрических цепях. Приборы и схемы измерения.</w:t>
            </w:r>
          </w:p>
        </w:tc>
        <w:tc>
          <w:tcPr>
            <w:tcW w:w="384" w:type="pct"/>
            <w:shd w:val="clear" w:color="auto" w:fill="auto"/>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2</w:t>
            </w:r>
          </w:p>
        </w:tc>
        <w:tc>
          <w:tcPr>
            <w:tcW w:w="952" w:type="pct"/>
            <w:vMerge/>
          </w:tcPr>
          <w:p w:rsidR="00B81E91" w:rsidRPr="00044B1D" w:rsidRDefault="00B81E91"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616A7B" w:rsidRPr="00044B1D" w:rsidTr="0060427E">
        <w:tc>
          <w:tcPr>
            <w:tcW w:w="947" w:type="pct"/>
            <w:vMerge w:val="restart"/>
            <w:tcBorders>
              <w:top w:val="single" w:sz="4" w:space="0" w:color="auto"/>
              <w:left w:val="single" w:sz="4" w:space="0" w:color="auto"/>
              <w:right w:val="single" w:sz="4" w:space="0" w:color="auto"/>
            </w:tcBorders>
          </w:tcPr>
          <w:p w:rsidR="00616A7B" w:rsidRPr="00044B1D" w:rsidRDefault="00616A7B" w:rsidP="00116C1C">
            <w:pPr>
              <w:widowControl w:val="0"/>
              <w:spacing w:after="0" w:line="240" w:lineRule="auto"/>
              <w:rPr>
                <w:rFonts w:ascii="Times New Roman" w:eastAsia="Times New Roman" w:hAnsi="Times New Roman" w:cs="Times New Roman"/>
                <w:b/>
                <w:sz w:val="24"/>
                <w:szCs w:val="24"/>
              </w:rPr>
            </w:pPr>
            <w:r w:rsidRPr="00044B1D">
              <w:rPr>
                <w:rFonts w:ascii="Times New Roman" w:eastAsia="Times New Roman" w:hAnsi="Times New Roman" w:cs="Times New Roman"/>
                <w:sz w:val="24"/>
                <w:szCs w:val="24"/>
              </w:rPr>
              <w:br w:type="page"/>
            </w:r>
            <w:r w:rsidRPr="00044B1D">
              <w:rPr>
                <w:rFonts w:ascii="Times New Roman" w:eastAsia="Times New Roman" w:hAnsi="Times New Roman" w:cs="Times New Roman"/>
                <w:b/>
                <w:sz w:val="24"/>
                <w:szCs w:val="24"/>
              </w:rPr>
              <w:t>Тема 11.</w:t>
            </w:r>
          </w:p>
          <w:p w:rsidR="00616A7B" w:rsidRPr="00044B1D" w:rsidRDefault="00616A7B" w:rsidP="00116C1C">
            <w:pPr>
              <w:widowControl w:val="0"/>
              <w:spacing w:after="0" w:line="240" w:lineRule="auto"/>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Передача и распределение электрической энергии</w:t>
            </w:r>
          </w:p>
        </w:tc>
        <w:tc>
          <w:tcPr>
            <w:tcW w:w="2717" w:type="pct"/>
            <w:tcBorders>
              <w:top w:val="single" w:sz="4" w:space="0" w:color="auto"/>
              <w:left w:val="single" w:sz="4" w:space="0" w:color="auto"/>
              <w:bottom w:val="single" w:sz="4" w:space="0" w:color="auto"/>
              <w:right w:val="single" w:sz="4" w:space="0" w:color="auto"/>
            </w:tcBorders>
          </w:tcPr>
          <w:p w:rsidR="00616A7B" w:rsidRPr="00044B1D" w:rsidRDefault="00616A7B"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Электрические сети промышленных предприятий. Выбор сечений проводов и кабелей цепей по требуемому параметру.</w:t>
            </w:r>
          </w:p>
        </w:tc>
        <w:tc>
          <w:tcPr>
            <w:tcW w:w="384" w:type="pct"/>
            <w:tcBorders>
              <w:top w:val="single" w:sz="4" w:space="0" w:color="auto"/>
              <w:left w:val="single" w:sz="4" w:space="0" w:color="auto"/>
              <w:right w:val="single" w:sz="4" w:space="0" w:color="auto"/>
            </w:tcBorders>
            <w:shd w:val="clear" w:color="auto" w:fill="auto"/>
          </w:tcPr>
          <w:p w:rsidR="00616A7B" w:rsidRPr="00044B1D" w:rsidRDefault="00616A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4</w:t>
            </w:r>
          </w:p>
        </w:tc>
        <w:tc>
          <w:tcPr>
            <w:tcW w:w="952" w:type="pct"/>
            <w:vMerge w:val="restart"/>
            <w:tcBorders>
              <w:top w:val="single" w:sz="4" w:space="0" w:color="auto"/>
              <w:left w:val="single" w:sz="4" w:space="0" w:color="auto"/>
              <w:right w:val="single" w:sz="4" w:space="0" w:color="auto"/>
            </w:tcBorders>
          </w:tcPr>
          <w:p w:rsidR="00616A7B" w:rsidRPr="00044B1D" w:rsidRDefault="00616A7B"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1.1.- 1.4.</w:t>
            </w:r>
          </w:p>
          <w:p w:rsidR="00616A7B" w:rsidRPr="00044B1D" w:rsidRDefault="00616A7B"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2.1. -2.4.</w:t>
            </w:r>
          </w:p>
          <w:p w:rsidR="00616A7B" w:rsidRPr="00044B1D" w:rsidRDefault="00616A7B"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3.1.-3.2.</w:t>
            </w:r>
          </w:p>
          <w:p w:rsidR="00616A7B" w:rsidRPr="00044B1D" w:rsidRDefault="00616A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ОК 1- 11</w:t>
            </w:r>
          </w:p>
        </w:tc>
      </w:tr>
      <w:tr w:rsidR="00616A7B" w:rsidRPr="00044B1D" w:rsidTr="0060427E">
        <w:tc>
          <w:tcPr>
            <w:tcW w:w="947" w:type="pct"/>
            <w:vMerge/>
            <w:tcBorders>
              <w:left w:val="single" w:sz="4" w:space="0" w:color="auto"/>
              <w:right w:val="single" w:sz="4" w:space="0" w:color="auto"/>
            </w:tcBorders>
          </w:tcPr>
          <w:p w:rsidR="00616A7B" w:rsidRPr="00044B1D" w:rsidRDefault="00616A7B" w:rsidP="00116C1C">
            <w:pPr>
              <w:widowControl w:val="0"/>
              <w:spacing w:after="0" w:line="240" w:lineRule="auto"/>
              <w:jc w:val="both"/>
              <w:rPr>
                <w:rFonts w:ascii="Times New Roman" w:eastAsia="Times New Roman" w:hAnsi="Times New Roman" w:cs="Times New Roman"/>
                <w:sz w:val="24"/>
                <w:szCs w:val="24"/>
              </w:rPr>
            </w:pPr>
          </w:p>
        </w:tc>
        <w:tc>
          <w:tcPr>
            <w:tcW w:w="2717" w:type="pct"/>
            <w:tcBorders>
              <w:top w:val="single" w:sz="4" w:space="0" w:color="auto"/>
              <w:left w:val="single" w:sz="4" w:space="0" w:color="auto"/>
              <w:bottom w:val="single" w:sz="4" w:space="0" w:color="auto"/>
              <w:right w:val="single" w:sz="4" w:space="0" w:color="auto"/>
            </w:tcBorders>
          </w:tcPr>
          <w:p w:rsidR="00616A7B" w:rsidRPr="00044B1D" w:rsidRDefault="00616A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В том числе, п</w:t>
            </w:r>
            <w:r w:rsidRPr="00044B1D">
              <w:rPr>
                <w:rFonts w:ascii="Times New Roman" w:eastAsia="Times New Roman" w:hAnsi="Times New Roman" w:cs="Times New Roman"/>
                <w:b/>
                <w:bCs/>
                <w:sz w:val="24"/>
                <w:szCs w:val="24"/>
              </w:rPr>
              <w:t>рактическое занятие:</w:t>
            </w:r>
          </w:p>
          <w:p w:rsidR="00616A7B" w:rsidRPr="00044B1D" w:rsidRDefault="00616A7B"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b/>
                <w:sz w:val="24"/>
                <w:szCs w:val="24"/>
              </w:rPr>
              <w:t>Практическое занятие 5.</w:t>
            </w:r>
            <w:r w:rsidRPr="00044B1D">
              <w:rPr>
                <w:rFonts w:ascii="Times New Roman" w:eastAsia="Times New Roman" w:hAnsi="Times New Roman" w:cs="Times New Roman"/>
                <w:sz w:val="24"/>
                <w:szCs w:val="24"/>
              </w:rPr>
              <w:t>Расчет сечений проводов и кабелей по допустимой нагрузке и потере напряжений.</w:t>
            </w:r>
          </w:p>
        </w:tc>
        <w:tc>
          <w:tcPr>
            <w:tcW w:w="384" w:type="pct"/>
            <w:tcBorders>
              <w:left w:val="single" w:sz="4" w:space="0" w:color="auto"/>
              <w:bottom w:val="single" w:sz="4" w:space="0" w:color="auto"/>
              <w:right w:val="single" w:sz="4" w:space="0" w:color="auto"/>
            </w:tcBorders>
            <w:shd w:val="clear" w:color="auto" w:fill="auto"/>
          </w:tcPr>
          <w:p w:rsidR="00616A7B" w:rsidRPr="00044B1D" w:rsidRDefault="00616A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2</w:t>
            </w:r>
          </w:p>
        </w:tc>
        <w:tc>
          <w:tcPr>
            <w:tcW w:w="952" w:type="pct"/>
            <w:vMerge/>
            <w:tcBorders>
              <w:left w:val="single" w:sz="4" w:space="0" w:color="auto"/>
              <w:bottom w:val="single" w:sz="4" w:space="0" w:color="auto"/>
              <w:right w:val="single" w:sz="4" w:space="0" w:color="auto"/>
            </w:tcBorders>
          </w:tcPr>
          <w:p w:rsidR="00616A7B" w:rsidRPr="00044B1D" w:rsidRDefault="00616A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313156" w:rsidRPr="00044B1D" w:rsidTr="0060427E">
        <w:tc>
          <w:tcPr>
            <w:tcW w:w="3664" w:type="pct"/>
            <w:gridSpan w:val="2"/>
            <w:tcBorders>
              <w:left w:val="single" w:sz="4" w:space="0" w:color="auto"/>
              <w:right w:val="single" w:sz="4" w:space="0" w:color="auto"/>
            </w:tcBorders>
          </w:tcPr>
          <w:p w:rsidR="00313156" w:rsidRPr="00044B1D" w:rsidRDefault="00616A7B"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b/>
                <w:sz w:val="24"/>
                <w:szCs w:val="24"/>
              </w:rPr>
              <w:t>РАЗДЕЛ 2. ЭЛЕКТРОНИКА</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13156" w:rsidRPr="00044B1D" w:rsidRDefault="00313156"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20</w:t>
            </w:r>
          </w:p>
        </w:tc>
        <w:tc>
          <w:tcPr>
            <w:tcW w:w="952" w:type="pct"/>
            <w:tcBorders>
              <w:top w:val="single" w:sz="4" w:space="0" w:color="auto"/>
              <w:left w:val="single" w:sz="4" w:space="0" w:color="auto"/>
              <w:bottom w:val="single" w:sz="4" w:space="0" w:color="auto"/>
              <w:right w:val="single" w:sz="4" w:space="0" w:color="auto"/>
            </w:tcBorders>
          </w:tcPr>
          <w:p w:rsidR="00313156" w:rsidRPr="00044B1D" w:rsidRDefault="00313156"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D92C0A" w:rsidRPr="00044B1D" w:rsidTr="0060427E">
        <w:tc>
          <w:tcPr>
            <w:tcW w:w="947" w:type="pct"/>
            <w:vMerge w:val="restart"/>
            <w:tcBorders>
              <w:left w:val="single" w:sz="4" w:space="0" w:color="auto"/>
              <w:right w:val="single" w:sz="4" w:space="0" w:color="auto"/>
            </w:tcBorders>
          </w:tcPr>
          <w:p w:rsidR="00E346FE"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Тема 12</w:t>
            </w:r>
            <w:r w:rsidR="00E346FE" w:rsidRPr="00044B1D">
              <w:rPr>
                <w:rFonts w:ascii="Times New Roman" w:eastAsia="Times New Roman" w:hAnsi="Times New Roman" w:cs="Times New Roman"/>
                <w:b/>
                <w:sz w:val="24"/>
                <w:szCs w:val="24"/>
              </w:rPr>
              <w:t>.</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b/>
                <w:sz w:val="24"/>
                <w:szCs w:val="24"/>
              </w:rPr>
              <w:t>Полупроводниковые приборы</w:t>
            </w:r>
          </w:p>
        </w:tc>
        <w:tc>
          <w:tcPr>
            <w:tcW w:w="2717" w:type="pct"/>
            <w:tcBorders>
              <w:top w:val="single" w:sz="4" w:space="0" w:color="auto"/>
              <w:left w:val="single" w:sz="4" w:space="0" w:color="auto"/>
              <w:bottom w:val="single" w:sz="4" w:space="0" w:color="auto"/>
              <w:right w:val="single" w:sz="4" w:space="0" w:color="auto"/>
            </w:tcBorders>
          </w:tcPr>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sz w:val="24"/>
                <w:szCs w:val="24"/>
              </w:rPr>
              <w:t>Электропроводность полупроводников.</w:t>
            </w:r>
          </w:p>
          <w:p w:rsidR="00E346FE"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sz w:val="24"/>
                <w:szCs w:val="24"/>
              </w:rPr>
              <w:t>Полупроводниковые приборы: диоды, биполярные транзисторы, униполярные (полевые) транзисторы: физические процессы, схемы включения, параметры и характеристики. Интегральные схемы.</w:t>
            </w:r>
          </w:p>
        </w:tc>
        <w:tc>
          <w:tcPr>
            <w:tcW w:w="384" w:type="pct"/>
            <w:tcBorders>
              <w:top w:val="single" w:sz="4" w:space="0" w:color="auto"/>
              <w:left w:val="single" w:sz="4" w:space="0" w:color="auto"/>
              <w:right w:val="single" w:sz="4" w:space="0" w:color="auto"/>
            </w:tcBorders>
            <w:shd w:val="clear" w:color="auto" w:fill="auto"/>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4</w:t>
            </w:r>
          </w:p>
        </w:tc>
        <w:tc>
          <w:tcPr>
            <w:tcW w:w="952" w:type="pct"/>
            <w:vMerge w:val="restart"/>
            <w:tcBorders>
              <w:top w:val="single" w:sz="4" w:space="0" w:color="auto"/>
              <w:left w:val="single" w:sz="4" w:space="0" w:color="auto"/>
              <w:right w:val="single" w:sz="4" w:space="0" w:color="auto"/>
            </w:tcBorders>
          </w:tcPr>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1.1.- 1.4.</w:t>
            </w:r>
          </w:p>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2.1. -2.4.</w:t>
            </w:r>
          </w:p>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3.1.-3.2.</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ОК 1- 11</w:t>
            </w:r>
          </w:p>
        </w:tc>
      </w:tr>
      <w:tr w:rsidR="00D92C0A" w:rsidRPr="00044B1D" w:rsidTr="0060427E">
        <w:tc>
          <w:tcPr>
            <w:tcW w:w="947" w:type="pct"/>
            <w:vMerge/>
            <w:tcBorders>
              <w:left w:val="single" w:sz="4" w:space="0" w:color="auto"/>
              <w:right w:val="single" w:sz="4" w:space="0" w:color="auto"/>
            </w:tcBorders>
          </w:tcPr>
          <w:p w:rsidR="00D92C0A" w:rsidRPr="00044B1D" w:rsidRDefault="00D92C0A" w:rsidP="00116C1C">
            <w:pPr>
              <w:widowControl w:val="0"/>
              <w:spacing w:after="0" w:line="240" w:lineRule="auto"/>
              <w:rPr>
                <w:rFonts w:ascii="Times New Roman" w:eastAsia="Times New Roman" w:hAnsi="Times New Roman" w:cs="Times New Roman"/>
                <w:b/>
                <w:sz w:val="24"/>
                <w:szCs w:val="24"/>
              </w:rPr>
            </w:pPr>
          </w:p>
        </w:tc>
        <w:tc>
          <w:tcPr>
            <w:tcW w:w="2717" w:type="pct"/>
            <w:tcBorders>
              <w:top w:val="single" w:sz="4" w:space="0" w:color="auto"/>
              <w:left w:val="single" w:sz="4" w:space="0" w:color="auto"/>
              <w:bottom w:val="single" w:sz="4" w:space="0" w:color="auto"/>
              <w:right w:val="single" w:sz="4" w:space="0" w:color="auto"/>
            </w:tcBorders>
          </w:tcPr>
          <w:p w:rsidR="00AC1D48" w:rsidRPr="00044B1D" w:rsidRDefault="00AC1D48"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В том числе, п</w:t>
            </w:r>
            <w:r w:rsidRPr="00044B1D">
              <w:rPr>
                <w:rFonts w:ascii="Times New Roman" w:eastAsia="Times New Roman" w:hAnsi="Times New Roman" w:cs="Times New Roman"/>
                <w:b/>
                <w:bCs/>
                <w:sz w:val="24"/>
                <w:szCs w:val="24"/>
              </w:rPr>
              <w:t>рактическое занятие:</w:t>
            </w:r>
          </w:p>
          <w:p w:rsidR="00E346FE"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b/>
                <w:sz w:val="24"/>
                <w:szCs w:val="24"/>
              </w:rPr>
              <w:t>Лабораторн</w:t>
            </w:r>
            <w:r w:rsidR="00AC1D48" w:rsidRPr="00044B1D">
              <w:rPr>
                <w:rFonts w:ascii="Times New Roman" w:eastAsia="Times New Roman" w:hAnsi="Times New Roman" w:cs="Times New Roman"/>
                <w:b/>
                <w:sz w:val="24"/>
                <w:szCs w:val="24"/>
              </w:rPr>
              <w:t>ая</w:t>
            </w:r>
            <w:r w:rsidRPr="00044B1D">
              <w:rPr>
                <w:rFonts w:ascii="Times New Roman" w:eastAsia="Times New Roman" w:hAnsi="Times New Roman" w:cs="Times New Roman"/>
                <w:b/>
                <w:sz w:val="24"/>
                <w:szCs w:val="24"/>
              </w:rPr>
              <w:t xml:space="preserve"> работ</w:t>
            </w:r>
            <w:r w:rsidR="00AC1D48" w:rsidRPr="00044B1D">
              <w:rPr>
                <w:rFonts w:ascii="Times New Roman" w:eastAsia="Times New Roman" w:hAnsi="Times New Roman" w:cs="Times New Roman"/>
                <w:b/>
                <w:sz w:val="24"/>
                <w:szCs w:val="24"/>
              </w:rPr>
              <w:t>а 3</w:t>
            </w:r>
            <w:r w:rsidRPr="00044B1D">
              <w:rPr>
                <w:rFonts w:ascii="Times New Roman" w:eastAsia="Times New Roman" w:hAnsi="Times New Roman" w:cs="Times New Roman"/>
                <w:b/>
                <w:sz w:val="24"/>
                <w:szCs w:val="24"/>
              </w:rPr>
              <w:t>:</w:t>
            </w:r>
            <w:r w:rsidRPr="00044B1D">
              <w:rPr>
                <w:rFonts w:ascii="Times New Roman" w:eastAsia="Times New Roman" w:hAnsi="Times New Roman" w:cs="Times New Roman"/>
                <w:sz w:val="24"/>
                <w:szCs w:val="24"/>
              </w:rPr>
              <w:t>Исследование входных и выходных характеристик биполярного транзистора</w:t>
            </w:r>
            <w:r w:rsidR="00AC1D48" w:rsidRPr="00044B1D">
              <w:rPr>
                <w:rFonts w:ascii="Times New Roman" w:eastAsia="Times New Roman" w:hAnsi="Times New Roman" w:cs="Times New Roman"/>
                <w:sz w:val="24"/>
                <w:szCs w:val="24"/>
              </w:rPr>
              <w:t>.</w:t>
            </w:r>
          </w:p>
        </w:tc>
        <w:tc>
          <w:tcPr>
            <w:tcW w:w="384" w:type="pct"/>
            <w:tcBorders>
              <w:left w:val="single" w:sz="4" w:space="0" w:color="auto"/>
              <w:bottom w:val="single" w:sz="4" w:space="0" w:color="auto"/>
              <w:right w:val="single" w:sz="4" w:space="0" w:color="auto"/>
            </w:tcBorders>
            <w:shd w:val="clear" w:color="auto" w:fill="auto"/>
          </w:tcPr>
          <w:p w:rsidR="00D92C0A" w:rsidRPr="00044B1D" w:rsidRDefault="00AC1D48"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2</w:t>
            </w:r>
          </w:p>
        </w:tc>
        <w:tc>
          <w:tcPr>
            <w:tcW w:w="952" w:type="pct"/>
            <w:vMerge/>
            <w:tcBorders>
              <w:left w:val="single" w:sz="4" w:space="0" w:color="auto"/>
              <w:bottom w:val="single" w:sz="4" w:space="0" w:color="auto"/>
              <w:right w:val="single" w:sz="4" w:space="0" w:color="auto"/>
            </w:tcBorders>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616A7B" w:rsidRPr="00044B1D" w:rsidTr="0060427E">
        <w:tc>
          <w:tcPr>
            <w:tcW w:w="947" w:type="pct"/>
            <w:vMerge w:val="restart"/>
            <w:tcBorders>
              <w:left w:val="single" w:sz="4" w:space="0" w:color="auto"/>
              <w:right w:val="single" w:sz="4" w:space="0" w:color="auto"/>
            </w:tcBorders>
          </w:tcPr>
          <w:p w:rsidR="00616A7B" w:rsidRPr="00044B1D" w:rsidRDefault="00616A7B" w:rsidP="00116C1C">
            <w:pPr>
              <w:widowControl w:val="0"/>
              <w:spacing w:after="0" w:line="240" w:lineRule="auto"/>
              <w:rPr>
                <w:rFonts w:ascii="Times New Roman" w:eastAsia="Times New Roman" w:hAnsi="Times New Roman" w:cs="Times New Roman"/>
                <w:b/>
                <w:sz w:val="24"/>
                <w:szCs w:val="24"/>
              </w:rPr>
            </w:pPr>
            <w:r w:rsidRPr="00044B1D">
              <w:rPr>
                <w:rFonts w:ascii="Times New Roman" w:eastAsia="Times New Roman" w:hAnsi="Times New Roman" w:cs="Times New Roman"/>
                <w:sz w:val="24"/>
                <w:szCs w:val="24"/>
              </w:rPr>
              <w:br w:type="page"/>
            </w:r>
            <w:r w:rsidRPr="00044B1D">
              <w:rPr>
                <w:rFonts w:ascii="Times New Roman" w:eastAsia="Times New Roman" w:hAnsi="Times New Roman" w:cs="Times New Roman"/>
                <w:b/>
                <w:sz w:val="24"/>
                <w:szCs w:val="24"/>
              </w:rPr>
              <w:t>Тема 13.</w:t>
            </w:r>
          </w:p>
          <w:p w:rsidR="00616A7B" w:rsidRPr="00044B1D" w:rsidRDefault="00616A7B"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b/>
                <w:sz w:val="24"/>
                <w:szCs w:val="24"/>
              </w:rPr>
              <w:t>Электронные выпрямители и стабилизаторы</w:t>
            </w:r>
          </w:p>
        </w:tc>
        <w:tc>
          <w:tcPr>
            <w:tcW w:w="2717" w:type="pct"/>
            <w:tcBorders>
              <w:top w:val="single" w:sz="4" w:space="0" w:color="auto"/>
              <w:left w:val="single" w:sz="4" w:space="0" w:color="auto"/>
              <w:bottom w:val="single" w:sz="4" w:space="0" w:color="auto"/>
              <w:right w:val="single" w:sz="4" w:space="0" w:color="auto"/>
            </w:tcBorders>
          </w:tcPr>
          <w:p w:rsidR="00616A7B" w:rsidRPr="00044B1D" w:rsidRDefault="00616A7B"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Основные параметры выпрямителей. Принцип работы и схема однополупериодного, двухполупериодного и трехфазного выпрямителей. Коэффициент выпрямления схемы.</w:t>
            </w:r>
          </w:p>
        </w:tc>
        <w:tc>
          <w:tcPr>
            <w:tcW w:w="384" w:type="pct"/>
            <w:tcBorders>
              <w:top w:val="single" w:sz="4" w:space="0" w:color="auto"/>
              <w:left w:val="single" w:sz="4" w:space="0" w:color="auto"/>
              <w:right w:val="single" w:sz="4" w:space="0" w:color="auto"/>
            </w:tcBorders>
            <w:shd w:val="clear" w:color="auto" w:fill="auto"/>
          </w:tcPr>
          <w:p w:rsidR="00616A7B" w:rsidRPr="00044B1D" w:rsidRDefault="00616A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4</w:t>
            </w:r>
          </w:p>
        </w:tc>
        <w:tc>
          <w:tcPr>
            <w:tcW w:w="952" w:type="pct"/>
            <w:vMerge w:val="restart"/>
            <w:tcBorders>
              <w:top w:val="single" w:sz="4" w:space="0" w:color="auto"/>
              <w:left w:val="single" w:sz="4" w:space="0" w:color="auto"/>
              <w:right w:val="single" w:sz="4" w:space="0" w:color="auto"/>
            </w:tcBorders>
          </w:tcPr>
          <w:p w:rsidR="00616A7B" w:rsidRPr="00044B1D" w:rsidRDefault="00616A7B"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1.1.- 1.4.</w:t>
            </w:r>
          </w:p>
          <w:p w:rsidR="00616A7B" w:rsidRPr="00044B1D" w:rsidRDefault="00616A7B"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2.1. -2.4.</w:t>
            </w:r>
          </w:p>
          <w:p w:rsidR="00616A7B" w:rsidRPr="00044B1D" w:rsidRDefault="00616A7B"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3.1.-3.2.</w:t>
            </w:r>
          </w:p>
          <w:p w:rsidR="00616A7B" w:rsidRPr="00044B1D" w:rsidRDefault="00616A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ОК 1- 11</w:t>
            </w:r>
          </w:p>
        </w:tc>
      </w:tr>
      <w:tr w:rsidR="00616A7B" w:rsidRPr="00044B1D" w:rsidTr="0060427E">
        <w:tc>
          <w:tcPr>
            <w:tcW w:w="947" w:type="pct"/>
            <w:vMerge/>
            <w:tcBorders>
              <w:left w:val="single" w:sz="4" w:space="0" w:color="auto"/>
              <w:right w:val="single" w:sz="4" w:space="0" w:color="auto"/>
            </w:tcBorders>
          </w:tcPr>
          <w:p w:rsidR="00616A7B" w:rsidRPr="00044B1D" w:rsidRDefault="00616A7B" w:rsidP="00116C1C">
            <w:pPr>
              <w:widowControl w:val="0"/>
              <w:spacing w:after="0" w:line="240" w:lineRule="auto"/>
              <w:rPr>
                <w:rFonts w:ascii="Times New Roman" w:eastAsia="Times New Roman" w:hAnsi="Times New Roman" w:cs="Times New Roman"/>
                <w:b/>
                <w:sz w:val="24"/>
                <w:szCs w:val="24"/>
              </w:rPr>
            </w:pPr>
          </w:p>
        </w:tc>
        <w:tc>
          <w:tcPr>
            <w:tcW w:w="2717" w:type="pct"/>
            <w:tcBorders>
              <w:top w:val="single" w:sz="4" w:space="0" w:color="auto"/>
              <w:left w:val="single" w:sz="4" w:space="0" w:color="auto"/>
              <w:bottom w:val="single" w:sz="4" w:space="0" w:color="auto"/>
              <w:right w:val="single" w:sz="4" w:space="0" w:color="auto"/>
            </w:tcBorders>
          </w:tcPr>
          <w:p w:rsidR="00616A7B" w:rsidRPr="00044B1D" w:rsidRDefault="00616A7B"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b/>
                <w:sz w:val="24"/>
                <w:szCs w:val="24"/>
              </w:rPr>
              <w:t>Лабораторные работы 4:</w:t>
            </w:r>
            <w:r w:rsidRPr="00044B1D">
              <w:rPr>
                <w:rFonts w:ascii="Times New Roman" w:eastAsia="Times New Roman" w:hAnsi="Times New Roman" w:cs="Times New Roman"/>
                <w:sz w:val="24"/>
                <w:szCs w:val="24"/>
              </w:rPr>
              <w:t>Исследование одно- и двухполупериодных выпрямителей. Графики выпрямления переменного тока.</w:t>
            </w:r>
          </w:p>
        </w:tc>
        <w:tc>
          <w:tcPr>
            <w:tcW w:w="384" w:type="pct"/>
            <w:tcBorders>
              <w:left w:val="single" w:sz="4" w:space="0" w:color="auto"/>
              <w:bottom w:val="single" w:sz="4" w:space="0" w:color="auto"/>
              <w:right w:val="single" w:sz="4" w:space="0" w:color="auto"/>
            </w:tcBorders>
            <w:shd w:val="clear" w:color="auto" w:fill="auto"/>
          </w:tcPr>
          <w:p w:rsidR="00616A7B" w:rsidRPr="00044B1D" w:rsidRDefault="00616A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2</w:t>
            </w:r>
          </w:p>
        </w:tc>
        <w:tc>
          <w:tcPr>
            <w:tcW w:w="952" w:type="pct"/>
            <w:vMerge/>
            <w:tcBorders>
              <w:left w:val="single" w:sz="4" w:space="0" w:color="auto"/>
              <w:bottom w:val="single" w:sz="4" w:space="0" w:color="auto"/>
              <w:right w:val="single" w:sz="4" w:space="0" w:color="auto"/>
            </w:tcBorders>
          </w:tcPr>
          <w:p w:rsidR="00616A7B" w:rsidRPr="00044B1D" w:rsidRDefault="00616A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616A7B" w:rsidRPr="00044B1D" w:rsidTr="0060427E">
        <w:tc>
          <w:tcPr>
            <w:tcW w:w="947" w:type="pct"/>
            <w:vMerge w:val="restart"/>
            <w:tcBorders>
              <w:left w:val="single" w:sz="4" w:space="0" w:color="auto"/>
              <w:right w:val="single" w:sz="4" w:space="0" w:color="auto"/>
            </w:tcBorders>
          </w:tcPr>
          <w:p w:rsidR="00616A7B" w:rsidRPr="00044B1D" w:rsidRDefault="00616A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Тема 14.</w:t>
            </w:r>
          </w:p>
          <w:p w:rsidR="00616A7B" w:rsidRPr="00044B1D" w:rsidRDefault="00616A7B"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b/>
                <w:sz w:val="24"/>
                <w:szCs w:val="24"/>
              </w:rPr>
              <w:t xml:space="preserve">Электронные усилители  </w:t>
            </w:r>
          </w:p>
        </w:tc>
        <w:tc>
          <w:tcPr>
            <w:tcW w:w="2717" w:type="pct"/>
            <w:tcBorders>
              <w:top w:val="single" w:sz="4" w:space="0" w:color="auto"/>
              <w:left w:val="single" w:sz="4" w:space="0" w:color="auto"/>
              <w:bottom w:val="single" w:sz="4" w:space="0" w:color="auto"/>
              <w:right w:val="single" w:sz="4" w:space="0" w:color="auto"/>
            </w:tcBorders>
          </w:tcPr>
          <w:p w:rsidR="00616A7B" w:rsidRPr="00044B1D" w:rsidRDefault="00616A7B"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sz w:val="24"/>
                <w:szCs w:val="24"/>
              </w:rPr>
              <w:t>Основные показатели и схемы  усилителей электрических сигналов.</w:t>
            </w:r>
          </w:p>
          <w:p w:rsidR="00616A7B" w:rsidRPr="00044B1D" w:rsidRDefault="00616A7B"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Принцип работы усилителя низкой частоты на биполярном транзисторе.</w:t>
            </w:r>
          </w:p>
        </w:tc>
        <w:tc>
          <w:tcPr>
            <w:tcW w:w="384" w:type="pct"/>
            <w:vMerge w:val="restart"/>
            <w:tcBorders>
              <w:top w:val="single" w:sz="4" w:space="0" w:color="auto"/>
              <w:left w:val="single" w:sz="4" w:space="0" w:color="auto"/>
              <w:right w:val="single" w:sz="4" w:space="0" w:color="auto"/>
            </w:tcBorders>
            <w:shd w:val="clear" w:color="auto" w:fill="auto"/>
          </w:tcPr>
          <w:p w:rsidR="00616A7B" w:rsidRPr="00044B1D" w:rsidRDefault="00616A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6</w:t>
            </w:r>
          </w:p>
        </w:tc>
        <w:tc>
          <w:tcPr>
            <w:tcW w:w="952" w:type="pct"/>
            <w:vMerge w:val="restart"/>
            <w:tcBorders>
              <w:top w:val="single" w:sz="4" w:space="0" w:color="auto"/>
              <w:left w:val="single" w:sz="4" w:space="0" w:color="auto"/>
              <w:right w:val="single" w:sz="4" w:space="0" w:color="auto"/>
            </w:tcBorders>
          </w:tcPr>
          <w:p w:rsidR="00616A7B" w:rsidRPr="00044B1D" w:rsidRDefault="00616A7B"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1.1.- 1.4.</w:t>
            </w:r>
          </w:p>
          <w:p w:rsidR="00616A7B" w:rsidRPr="00044B1D" w:rsidRDefault="00616A7B"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2.1. -2.4.</w:t>
            </w:r>
          </w:p>
          <w:p w:rsidR="00616A7B" w:rsidRPr="00044B1D" w:rsidRDefault="00616A7B"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3.1.-3.2.</w:t>
            </w:r>
          </w:p>
          <w:p w:rsidR="00616A7B" w:rsidRPr="00044B1D" w:rsidRDefault="00616A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ОК 1- 11</w:t>
            </w:r>
          </w:p>
        </w:tc>
      </w:tr>
      <w:tr w:rsidR="00616A7B" w:rsidRPr="00044B1D" w:rsidTr="0060427E">
        <w:tc>
          <w:tcPr>
            <w:tcW w:w="947" w:type="pct"/>
            <w:vMerge/>
            <w:tcBorders>
              <w:left w:val="single" w:sz="4" w:space="0" w:color="auto"/>
              <w:right w:val="single" w:sz="4" w:space="0" w:color="auto"/>
            </w:tcBorders>
          </w:tcPr>
          <w:p w:rsidR="00616A7B" w:rsidRPr="00044B1D" w:rsidRDefault="00616A7B" w:rsidP="00116C1C">
            <w:pPr>
              <w:widowControl w:val="0"/>
              <w:spacing w:after="0" w:line="240" w:lineRule="auto"/>
              <w:rPr>
                <w:rFonts w:ascii="Times New Roman" w:eastAsia="Times New Roman" w:hAnsi="Times New Roman" w:cs="Times New Roman"/>
                <w:sz w:val="24"/>
                <w:szCs w:val="24"/>
              </w:rPr>
            </w:pPr>
          </w:p>
        </w:tc>
        <w:tc>
          <w:tcPr>
            <w:tcW w:w="2717" w:type="pct"/>
            <w:tcBorders>
              <w:top w:val="single" w:sz="4" w:space="0" w:color="auto"/>
              <w:left w:val="single" w:sz="4" w:space="0" w:color="auto"/>
              <w:bottom w:val="single" w:sz="4" w:space="0" w:color="auto"/>
              <w:right w:val="single" w:sz="4" w:space="0" w:color="auto"/>
            </w:tcBorders>
          </w:tcPr>
          <w:p w:rsidR="00616A7B" w:rsidRPr="00044B1D" w:rsidRDefault="00616A7B"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Многокаскадные усилители, обратная связь и температурная стабилизация режима работы усилителя.</w:t>
            </w:r>
          </w:p>
        </w:tc>
        <w:tc>
          <w:tcPr>
            <w:tcW w:w="384" w:type="pct"/>
            <w:vMerge/>
            <w:tcBorders>
              <w:left w:val="single" w:sz="4" w:space="0" w:color="auto"/>
              <w:right w:val="single" w:sz="4" w:space="0" w:color="auto"/>
            </w:tcBorders>
            <w:shd w:val="clear" w:color="auto" w:fill="auto"/>
          </w:tcPr>
          <w:p w:rsidR="00616A7B" w:rsidRPr="00044B1D" w:rsidRDefault="00616A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952" w:type="pct"/>
            <w:vMerge/>
            <w:tcBorders>
              <w:left w:val="single" w:sz="4" w:space="0" w:color="auto"/>
              <w:right w:val="single" w:sz="4" w:space="0" w:color="auto"/>
            </w:tcBorders>
          </w:tcPr>
          <w:p w:rsidR="00616A7B" w:rsidRPr="00044B1D" w:rsidRDefault="00616A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AC1D48" w:rsidRPr="00044B1D" w:rsidTr="0060427E">
        <w:tc>
          <w:tcPr>
            <w:tcW w:w="947" w:type="pct"/>
            <w:vMerge/>
            <w:tcBorders>
              <w:left w:val="single" w:sz="4" w:space="0" w:color="auto"/>
              <w:right w:val="single" w:sz="4" w:space="0" w:color="auto"/>
            </w:tcBorders>
          </w:tcPr>
          <w:p w:rsidR="00AC1D48" w:rsidRPr="00044B1D" w:rsidRDefault="00AC1D48" w:rsidP="00116C1C">
            <w:pPr>
              <w:widowControl w:val="0"/>
              <w:spacing w:after="0" w:line="240" w:lineRule="auto"/>
              <w:rPr>
                <w:rFonts w:ascii="Times New Roman" w:eastAsia="Times New Roman" w:hAnsi="Times New Roman" w:cs="Times New Roman"/>
                <w:sz w:val="24"/>
                <w:szCs w:val="24"/>
              </w:rPr>
            </w:pPr>
          </w:p>
        </w:tc>
        <w:tc>
          <w:tcPr>
            <w:tcW w:w="2717" w:type="pct"/>
            <w:tcBorders>
              <w:top w:val="single" w:sz="4" w:space="0" w:color="auto"/>
              <w:left w:val="single" w:sz="4" w:space="0" w:color="auto"/>
              <w:bottom w:val="single" w:sz="4" w:space="0" w:color="auto"/>
              <w:right w:val="single" w:sz="4" w:space="0" w:color="auto"/>
            </w:tcBorders>
          </w:tcPr>
          <w:p w:rsidR="00AC1D48" w:rsidRPr="00044B1D" w:rsidRDefault="00AC1D48"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В том числе, п</w:t>
            </w:r>
            <w:r w:rsidRPr="00044B1D">
              <w:rPr>
                <w:rFonts w:ascii="Times New Roman" w:eastAsia="Times New Roman" w:hAnsi="Times New Roman" w:cs="Times New Roman"/>
                <w:b/>
                <w:bCs/>
                <w:sz w:val="24"/>
                <w:szCs w:val="24"/>
              </w:rPr>
              <w:t>рактическое занятие:</w:t>
            </w:r>
          </w:p>
          <w:p w:rsidR="00AC1D48" w:rsidRPr="00044B1D" w:rsidRDefault="00AC1D48"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bCs/>
                <w:sz w:val="24"/>
                <w:szCs w:val="24"/>
              </w:rPr>
              <w:t>Практические занятия</w:t>
            </w:r>
            <w:r w:rsidR="0060427E" w:rsidRPr="00044B1D">
              <w:rPr>
                <w:rFonts w:ascii="Times New Roman" w:eastAsia="Times New Roman" w:hAnsi="Times New Roman" w:cs="Times New Roman"/>
                <w:b/>
                <w:bCs/>
                <w:sz w:val="24"/>
                <w:szCs w:val="24"/>
              </w:rPr>
              <w:t xml:space="preserve"> 6</w:t>
            </w:r>
            <w:r w:rsidRPr="00044B1D">
              <w:rPr>
                <w:rFonts w:ascii="Times New Roman" w:eastAsia="Times New Roman" w:hAnsi="Times New Roman" w:cs="Times New Roman"/>
                <w:b/>
                <w:bCs/>
                <w:sz w:val="24"/>
                <w:szCs w:val="24"/>
              </w:rPr>
              <w:t>:</w:t>
            </w:r>
            <w:r w:rsidRPr="00044B1D">
              <w:rPr>
                <w:rFonts w:ascii="Times New Roman" w:eastAsia="Times New Roman" w:hAnsi="Times New Roman" w:cs="Times New Roman"/>
                <w:sz w:val="24"/>
                <w:szCs w:val="24"/>
              </w:rPr>
              <w:t>«Расчет схемы одно- и двухполупериодных выпрямителей. Определение величины коэффициента сглаживания и коэффициента выпрямления схемы, при различных конфигурациях схем выпрямления».</w:t>
            </w:r>
          </w:p>
        </w:tc>
        <w:tc>
          <w:tcPr>
            <w:tcW w:w="384" w:type="pct"/>
            <w:tcBorders>
              <w:left w:val="single" w:sz="4" w:space="0" w:color="auto"/>
              <w:right w:val="single" w:sz="4" w:space="0" w:color="auto"/>
            </w:tcBorders>
            <w:shd w:val="clear" w:color="auto" w:fill="auto"/>
          </w:tcPr>
          <w:p w:rsidR="00AC1D48" w:rsidRPr="00044B1D" w:rsidRDefault="0060427E"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2</w:t>
            </w:r>
          </w:p>
        </w:tc>
        <w:tc>
          <w:tcPr>
            <w:tcW w:w="952" w:type="pct"/>
            <w:vMerge/>
            <w:tcBorders>
              <w:left w:val="single" w:sz="4" w:space="0" w:color="auto"/>
              <w:bottom w:val="single" w:sz="4" w:space="0" w:color="auto"/>
              <w:right w:val="single" w:sz="4" w:space="0" w:color="auto"/>
            </w:tcBorders>
          </w:tcPr>
          <w:p w:rsidR="00AC1D48" w:rsidRPr="00044B1D" w:rsidRDefault="00AC1D48"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D92C0A" w:rsidRPr="00044B1D" w:rsidTr="0060427E">
        <w:tc>
          <w:tcPr>
            <w:tcW w:w="947" w:type="pct"/>
            <w:vMerge w:val="restart"/>
            <w:tcBorders>
              <w:left w:val="single" w:sz="4" w:space="0" w:color="auto"/>
              <w:right w:val="single" w:sz="4" w:space="0" w:color="auto"/>
            </w:tcBorders>
          </w:tcPr>
          <w:p w:rsidR="00D92C0A" w:rsidRPr="00044B1D" w:rsidRDefault="00D92C0A" w:rsidP="00116C1C">
            <w:pPr>
              <w:widowControl w:val="0"/>
              <w:spacing w:after="0" w:line="240" w:lineRule="auto"/>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lastRenderedPageBreak/>
              <w:t>Тема 1</w:t>
            </w:r>
            <w:r w:rsidR="00B948DB" w:rsidRPr="00044B1D">
              <w:rPr>
                <w:rFonts w:ascii="Times New Roman" w:eastAsia="Times New Roman" w:hAnsi="Times New Roman" w:cs="Times New Roman"/>
                <w:b/>
                <w:sz w:val="24"/>
                <w:szCs w:val="24"/>
              </w:rPr>
              <w:t>5.</w:t>
            </w:r>
          </w:p>
          <w:p w:rsidR="00D92C0A" w:rsidRPr="00044B1D" w:rsidRDefault="00D92C0A" w:rsidP="00116C1C">
            <w:pPr>
              <w:widowControl w:val="0"/>
              <w:spacing w:after="0" w:line="240" w:lineRule="auto"/>
              <w:rPr>
                <w:rFonts w:ascii="Times New Roman" w:eastAsia="Times New Roman" w:hAnsi="Times New Roman" w:cs="Times New Roman"/>
                <w:sz w:val="24"/>
                <w:szCs w:val="24"/>
              </w:rPr>
            </w:pPr>
            <w:r w:rsidRPr="00044B1D">
              <w:rPr>
                <w:rFonts w:ascii="Times New Roman" w:eastAsia="Times New Roman" w:hAnsi="Times New Roman" w:cs="Times New Roman"/>
                <w:b/>
                <w:sz w:val="24"/>
                <w:szCs w:val="24"/>
              </w:rPr>
              <w:t>Электронные генераторы и измерительные приборы</w:t>
            </w:r>
          </w:p>
        </w:tc>
        <w:tc>
          <w:tcPr>
            <w:tcW w:w="2717" w:type="pct"/>
            <w:tcBorders>
              <w:top w:val="single" w:sz="4" w:space="0" w:color="auto"/>
              <w:left w:val="single" w:sz="4" w:space="0" w:color="auto"/>
              <w:bottom w:val="single" w:sz="4" w:space="0" w:color="auto"/>
              <w:right w:val="single" w:sz="4" w:space="0" w:color="auto"/>
            </w:tcBorders>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Колебательный контур. Структурная схема электронного генератора. Генераторы синусоидальных колебаний </w:t>
            </w:r>
            <w:r w:rsidRPr="00044B1D">
              <w:rPr>
                <w:rFonts w:ascii="Times New Roman" w:eastAsia="Times New Roman" w:hAnsi="Times New Roman" w:cs="Times New Roman"/>
                <w:sz w:val="24"/>
                <w:szCs w:val="24"/>
                <w:lang w:val="en-US"/>
              </w:rPr>
              <w:t>LC</w:t>
            </w:r>
            <w:r w:rsidRPr="00044B1D">
              <w:rPr>
                <w:rFonts w:ascii="Times New Roman" w:eastAsia="Times New Roman" w:hAnsi="Times New Roman" w:cs="Times New Roman"/>
                <w:sz w:val="24"/>
                <w:szCs w:val="24"/>
              </w:rPr>
              <w:t xml:space="preserve">-  и </w:t>
            </w:r>
            <w:r w:rsidRPr="00044B1D">
              <w:rPr>
                <w:rFonts w:ascii="Times New Roman" w:eastAsia="Times New Roman" w:hAnsi="Times New Roman" w:cs="Times New Roman"/>
                <w:sz w:val="24"/>
                <w:szCs w:val="24"/>
                <w:lang w:val="en-US"/>
              </w:rPr>
              <w:t xml:space="preserve">RC- </w:t>
            </w:r>
            <w:r w:rsidRPr="00044B1D">
              <w:rPr>
                <w:rFonts w:ascii="Times New Roman" w:eastAsia="Times New Roman" w:hAnsi="Times New Roman" w:cs="Times New Roman"/>
                <w:sz w:val="24"/>
                <w:szCs w:val="24"/>
              </w:rPr>
              <w:t>типа.</w:t>
            </w:r>
          </w:p>
        </w:tc>
        <w:tc>
          <w:tcPr>
            <w:tcW w:w="384" w:type="pct"/>
            <w:vMerge w:val="restart"/>
            <w:tcBorders>
              <w:top w:val="single" w:sz="4" w:space="0" w:color="auto"/>
              <w:left w:val="single" w:sz="4" w:space="0" w:color="auto"/>
              <w:right w:val="single" w:sz="4" w:space="0" w:color="auto"/>
            </w:tcBorders>
            <w:shd w:val="clear" w:color="auto" w:fill="auto"/>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6</w:t>
            </w:r>
          </w:p>
        </w:tc>
        <w:tc>
          <w:tcPr>
            <w:tcW w:w="952" w:type="pct"/>
            <w:vMerge w:val="restart"/>
            <w:tcBorders>
              <w:top w:val="single" w:sz="4" w:space="0" w:color="auto"/>
              <w:left w:val="single" w:sz="4" w:space="0" w:color="auto"/>
              <w:right w:val="single" w:sz="4" w:space="0" w:color="auto"/>
            </w:tcBorders>
          </w:tcPr>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1.1.- 1.4.</w:t>
            </w:r>
          </w:p>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2.1. -2.4.</w:t>
            </w:r>
          </w:p>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ПК 3.1.-3.2.</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sz w:val="24"/>
                <w:szCs w:val="24"/>
              </w:rPr>
              <w:t>ОК 1- 11</w:t>
            </w:r>
          </w:p>
        </w:tc>
      </w:tr>
      <w:tr w:rsidR="00D92C0A" w:rsidRPr="00044B1D" w:rsidTr="0060427E">
        <w:tc>
          <w:tcPr>
            <w:tcW w:w="947" w:type="pct"/>
            <w:vMerge/>
            <w:tcBorders>
              <w:left w:val="single" w:sz="4" w:space="0" w:color="auto"/>
              <w:right w:val="single" w:sz="4" w:space="0" w:color="auto"/>
            </w:tcBorders>
          </w:tcPr>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p>
        </w:tc>
        <w:tc>
          <w:tcPr>
            <w:tcW w:w="2717" w:type="pct"/>
            <w:tcBorders>
              <w:top w:val="single" w:sz="4" w:space="0" w:color="auto"/>
              <w:left w:val="single" w:sz="4" w:space="0" w:color="auto"/>
              <w:bottom w:val="single" w:sz="4" w:space="0" w:color="auto"/>
              <w:right w:val="single" w:sz="4" w:space="0" w:color="auto"/>
            </w:tcBorders>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Импульсные генераторы. Принципы и схемы получения импульсных сигналов различных конфигураций.</w:t>
            </w:r>
          </w:p>
        </w:tc>
        <w:tc>
          <w:tcPr>
            <w:tcW w:w="384" w:type="pct"/>
            <w:vMerge/>
            <w:tcBorders>
              <w:left w:val="single" w:sz="4" w:space="0" w:color="auto"/>
              <w:right w:val="single" w:sz="4" w:space="0" w:color="auto"/>
            </w:tcBorders>
            <w:shd w:val="clear" w:color="auto" w:fill="auto"/>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952" w:type="pct"/>
            <w:vMerge/>
            <w:tcBorders>
              <w:left w:val="single" w:sz="4" w:space="0" w:color="auto"/>
              <w:right w:val="single" w:sz="4" w:space="0" w:color="auto"/>
            </w:tcBorders>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D92C0A" w:rsidRPr="00044B1D" w:rsidTr="0060427E">
        <w:tc>
          <w:tcPr>
            <w:tcW w:w="947" w:type="pct"/>
            <w:vMerge/>
            <w:tcBorders>
              <w:left w:val="single" w:sz="4" w:space="0" w:color="auto"/>
              <w:right w:val="single" w:sz="4" w:space="0" w:color="auto"/>
            </w:tcBorders>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p>
        </w:tc>
        <w:tc>
          <w:tcPr>
            <w:tcW w:w="2717" w:type="pct"/>
            <w:tcBorders>
              <w:top w:val="single" w:sz="4" w:space="0" w:color="auto"/>
              <w:left w:val="single" w:sz="4" w:space="0" w:color="auto"/>
              <w:bottom w:val="single" w:sz="4" w:space="0" w:color="auto"/>
              <w:right w:val="single" w:sz="4" w:space="0" w:color="auto"/>
            </w:tcBorders>
          </w:tcPr>
          <w:p w:rsidR="00B948DB"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b/>
                <w:sz w:val="24"/>
                <w:szCs w:val="24"/>
              </w:rPr>
              <w:t>Лабораторн</w:t>
            </w:r>
            <w:r w:rsidR="00AC1D48" w:rsidRPr="00044B1D">
              <w:rPr>
                <w:rFonts w:ascii="Times New Roman" w:eastAsia="Times New Roman" w:hAnsi="Times New Roman" w:cs="Times New Roman"/>
                <w:b/>
                <w:sz w:val="24"/>
                <w:szCs w:val="24"/>
              </w:rPr>
              <w:t>ая</w:t>
            </w:r>
            <w:r w:rsidRPr="00044B1D">
              <w:rPr>
                <w:rFonts w:ascii="Times New Roman" w:eastAsia="Times New Roman" w:hAnsi="Times New Roman" w:cs="Times New Roman"/>
                <w:b/>
                <w:sz w:val="24"/>
                <w:szCs w:val="24"/>
              </w:rPr>
              <w:t xml:space="preserve"> работ</w:t>
            </w:r>
            <w:r w:rsidR="00AC1D48" w:rsidRPr="00044B1D">
              <w:rPr>
                <w:rFonts w:ascii="Times New Roman" w:eastAsia="Times New Roman" w:hAnsi="Times New Roman" w:cs="Times New Roman"/>
                <w:b/>
                <w:sz w:val="24"/>
                <w:szCs w:val="24"/>
              </w:rPr>
              <w:t>а</w:t>
            </w:r>
            <w:r w:rsidR="0060427E" w:rsidRPr="00044B1D">
              <w:rPr>
                <w:rFonts w:ascii="Times New Roman" w:eastAsia="Times New Roman" w:hAnsi="Times New Roman" w:cs="Times New Roman"/>
                <w:b/>
                <w:sz w:val="24"/>
                <w:szCs w:val="24"/>
              </w:rPr>
              <w:t xml:space="preserve"> 5</w:t>
            </w:r>
            <w:r w:rsidRPr="00044B1D">
              <w:rPr>
                <w:rFonts w:ascii="Times New Roman" w:eastAsia="Times New Roman" w:hAnsi="Times New Roman" w:cs="Times New Roman"/>
                <w:b/>
                <w:sz w:val="24"/>
                <w:szCs w:val="24"/>
              </w:rPr>
              <w:t>:</w:t>
            </w:r>
            <w:r w:rsidRPr="00044B1D">
              <w:rPr>
                <w:rFonts w:ascii="Times New Roman" w:eastAsia="Times New Roman" w:hAnsi="Times New Roman" w:cs="Times New Roman"/>
                <w:sz w:val="24"/>
                <w:szCs w:val="24"/>
              </w:rPr>
              <w:t>Исследование формы выходного сигнала электронных генераторов.</w:t>
            </w:r>
          </w:p>
        </w:tc>
        <w:tc>
          <w:tcPr>
            <w:tcW w:w="384" w:type="pct"/>
            <w:tcBorders>
              <w:left w:val="single" w:sz="4" w:space="0" w:color="auto"/>
              <w:right w:val="single" w:sz="4" w:space="0" w:color="auto"/>
            </w:tcBorders>
            <w:shd w:val="clear" w:color="auto" w:fill="auto"/>
          </w:tcPr>
          <w:p w:rsidR="00D92C0A" w:rsidRPr="00044B1D" w:rsidRDefault="00AC1D48"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2</w:t>
            </w:r>
          </w:p>
        </w:tc>
        <w:tc>
          <w:tcPr>
            <w:tcW w:w="952" w:type="pct"/>
            <w:vMerge/>
            <w:tcBorders>
              <w:left w:val="single" w:sz="4" w:space="0" w:color="auto"/>
              <w:bottom w:val="single" w:sz="4" w:space="0" w:color="auto"/>
              <w:right w:val="single" w:sz="4" w:space="0" w:color="auto"/>
            </w:tcBorders>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60427E" w:rsidRPr="00044B1D" w:rsidTr="0060427E">
        <w:tc>
          <w:tcPr>
            <w:tcW w:w="3664" w:type="pct"/>
            <w:gridSpan w:val="2"/>
            <w:tcBorders>
              <w:left w:val="single" w:sz="4" w:space="0" w:color="auto"/>
              <w:right w:val="single" w:sz="4" w:space="0" w:color="auto"/>
            </w:tcBorders>
          </w:tcPr>
          <w:p w:rsidR="0060427E" w:rsidRPr="00044B1D" w:rsidRDefault="0060427E" w:rsidP="00AF18DF">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Промежуточная аттестация</w:t>
            </w:r>
            <w:r w:rsidR="00475817" w:rsidRPr="00044B1D">
              <w:rPr>
                <w:rFonts w:ascii="Times New Roman" w:eastAsia="Times New Roman" w:hAnsi="Times New Roman" w:cs="Times New Roman"/>
                <w:b/>
                <w:sz w:val="24"/>
                <w:szCs w:val="24"/>
              </w:rPr>
              <w:t xml:space="preserve"> (в форме </w:t>
            </w:r>
            <w:r w:rsidR="00AF18DF" w:rsidRPr="00044B1D">
              <w:rPr>
                <w:rFonts w:ascii="Times New Roman" w:eastAsia="Times New Roman" w:hAnsi="Times New Roman" w:cs="Times New Roman"/>
                <w:b/>
                <w:sz w:val="24"/>
                <w:szCs w:val="24"/>
              </w:rPr>
              <w:t>дифференцированного зачета</w:t>
            </w:r>
            <w:r w:rsidR="008F0884" w:rsidRPr="00044B1D">
              <w:rPr>
                <w:rFonts w:ascii="Times New Roman" w:eastAsia="Times New Roman" w:hAnsi="Times New Roman" w:cs="Times New Roman"/>
                <w:b/>
                <w:sz w:val="24"/>
                <w:szCs w:val="24"/>
              </w:rPr>
              <w:t>)</w:t>
            </w:r>
          </w:p>
        </w:tc>
        <w:tc>
          <w:tcPr>
            <w:tcW w:w="384" w:type="pct"/>
            <w:tcBorders>
              <w:left w:val="single" w:sz="4" w:space="0" w:color="auto"/>
              <w:right w:val="single" w:sz="4" w:space="0" w:color="auto"/>
            </w:tcBorders>
            <w:shd w:val="clear" w:color="auto" w:fill="auto"/>
          </w:tcPr>
          <w:p w:rsidR="0060427E" w:rsidRPr="00044B1D" w:rsidRDefault="00475817"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2</w:t>
            </w:r>
          </w:p>
        </w:tc>
        <w:tc>
          <w:tcPr>
            <w:tcW w:w="952" w:type="pct"/>
            <w:tcBorders>
              <w:left w:val="single" w:sz="4" w:space="0" w:color="auto"/>
              <w:bottom w:val="single" w:sz="4" w:space="0" w:color="auto"/>
              <w:right w:val="single" w:sz="4" w:space="0" w:color="auto"/>
            </w:tcBorders>
          </w:tcPr>
          <w:p w:rsidR="0060427E" w:rsidRPr="00044B1D" w:rsidRDefault="0060427E"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r w:rsidR="00616A7B" w:rsidRPr="00044B1D" w:rsidTr="00616A7B">
        <w:tc>
          <w:tcPr>
            <w:tcW w:w="3664" w:type="pct"/>
            <w:gridSpan w:val="2"/>
            <w:tcBorders>
              <w:left w:val="single" w:sz="4" w:space="0" w:color="auto"/>
              <w:right w:val="single" w:sz="4" w:space="0" w:color="auto"/>
            </w:tcBorders>
          </w:tcPr>
          <w:p w:rsidR="00616A7B" w:rsidRPr="00044B1D" w:rsidRDefault="00616A7B"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ВСЕГО</w:t>
            </w:r>
          </w:p>
        </w:tc>
        <w:tc>
          <w:tcPr>
            <w:tcW w:w="384" w:type="pct"/>
            <w:tcBorders>
              <w:left w:val="single" w:sz="4" w:space="0" w:color="auto"/>
              <w:bottom w:val="single" w:sz="4" w:space="0" w:color="auto"/>
              <w:right w:val="single" w:sz="4" w:space="0" w:color="auto"/>
            </w:tcBorders>
            <w:shd w:val="clear" w:color="auto" w:fill="auto"/>
          </w:tcPr>
          <w:p w:rsidR="00616A7B" w:rsidRPr="00044B1D" w:rsidRDefault="00616A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78</w:t>
            </w:r>
          </w:p>
        </w:tc>
        <w:tc>
          <w:tcPr>
            <w:tcW w:w="952" w:type="pct"/>
            <w:tcBorders>
              <w:top w:val="single" w:sz="4" w:space="0" w:color="auto"/>
              <w:left w:val="single" w:sz="4" w:space="0" w:color="auto"/>
              <w:bottom w:val="single" w:sz="4" w:space="0" w:color="auto"/>
              <w:right w:val="single" w:sz="4" w:space="0" w:color="auto"/>
            </w:tcBorders>
          </w:tcPr>
          <w:p w:rsidR="00616A7B" w:rsidRPr="00044B1D" w:rsidRDefault="00616A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tc>
      </w:tr>
    </w:tbl>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p>
    <w:p w:rsidR="00F27E64" w:rsidRPr="00044B1D" w:rsidRDefault="00F27E64" w:rsidP="00116C1C">
      <w:pPr>
        <w:widowControl w:val="0"/>
        <w:spacing w:after="0" w:line="240" w:lineRule="auto"/>
        <w:ind w:firstLine="567"/>
        <w:jc w:val="both"/>
        <w:rPr>
          <w:rFonts w:ascii="Times New Roman" w:eastAsia="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eastAsia="Times New Roman" w:hAnsi="Times New Roman" w:cs="Times New Roman"/>
          <w:sz w:val="24"/>
          <w:szCs w:val="24"/>
        </w:rPr>
        <w:sectPr w:rsidR="00D92C0A" w:rsidRPr="00044B1D" w:rsidSect="00644613">
          <w:footerReference w:type="even" r:id="rId23"/>
          <w:footerReference w:type="default" r:id="rId24"/>
          <w:pgSz w:w="16838" w:h="11906" w:orient="landscape"/>
          <w:pgMar w:top="1276" w:right="1134" w:bottom="849" w:left="851" w:header="708" w:footer="708" w:gutter="0"/>
          <w:cols w:space="708"/>
          <w:docGrid w:linePitch="360"/>
        </w:sectPr>
      </w:pPr>
    </w:p>
    <w:p w:rsidR="00B10739" w:rsidRPr="00044B1D" w:rsidRDefault="00F12761" w:rsidP="00116C1C">
      <w:pPr>
        <w:pStyle w:val="ae"/>
        <w:widowControl w:val="0"/>
        <w:numPr>
          <w:ilvl w:val="0"/>
          <w:numId w:val="112"/>
        </w:numPr>
        <w:spacing w:before="0" w:after="0"/>
        <w:jc w:val="center"/>
        <w:rPr>
          <w:b/>
        </w:rPr>
      </w:pPr>
      <w:r w:rsidRPr="00044B1D">
        <w:rPr>
          <w:b/>
        </w:rPr>
        <w:lastRenderedPageBreak/>
        <w:t xml:space="preserve"> УСЛОВИЯ РЕАЛИЗАЦИИ ПРОГРАММЫ УЧЕБНОЙ ДИСЦИПЛИНЫ</w:t>
      </w:r>
    </w:p>
    <w:p w:rsidR="00313156" w:rsidRPr="00044B1D" w:rsidRDefault="00313156" w:rsidP="00116C1C">
      <w:pPr>
        <w:pStyle w:val="ae"/>
        <w:widowControl w:val="0"/>
        <w:spacing w:before="0" w:after="0"/>
        <w:ind w:left="720"/>
        <w:jc w:val="center"/>
        <w:rPr>
          <w:b/>
        </w:rPr>
      </w:pPr>
      <w:r w:rsidRPr="00044B1D">
        <w:rPr>
          <w:b/>
        </w:rPr>
        <w:t>«ОП.06 ЭЛЕКТРОТЕХНИКА И ЭЛЕКТРОНИКА»</w:t>
      </w:r>
    </w:p>
    <w:p w:rsidR="00AF18DF" w:rsidRPr="00044B1D" w:rsidRDefault="00AF18DF" w:rsidP="00116C1C">
      <w:pPr>
        <w:pStyle w:val="ae"/>
        <w:widowControl w:val="0"/>
        <w:spacing w:before="0" w:after="0"/>
        <w:ind w:left="720"/>
        <w:jc w:val="center"/>
        <w:rPr>
          <w:b/>
        </w:rPr>
      </w:pP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AF18DF" w:rsidRPr="00044B1D" w:rsidRDefault="00AF18DF" w:rsidP="00116C1C">
      <w:pPr>
        <w:widowControl w:val="0"/>
        <w:spacing w:after="0" w:line="240" w:lineRule="auto"/>
        <w:ind w:firstLine="709"/>
        <w:jc w:val="both"/>
        <w:rPr>
          <w:rFonts w:ascii="Times New Roman" w:hAnsi="Times New Roman" w:cs="Times New Roman"/>
          <w:b/>
          <w:bCs/>
          <w:i/>
          <w:sz w:val="24"/>
          <w:szCs w:val="24"/>
        </w:rPr>
      </w:pPr>
    </w:p>
    <w:p w:rsidR="00DD28F3" w:rsidRPr="00044B1D" w:rsidRDefault="0092763C" w:rsidP="00116C1C">
      <w:pPr>
        <w:widowControl w:val="0"/>
        <w:spacing w:after="0" w:line="240" w:lineRule="auto"/>
        <w:ind w:firstLine="709"/>
        <w:jc w:val="both"/>
        <w:rPr>
          <w:rFonts w:ascii="Times New Roman" w:hAnsi="Times New Roman" w:cs="Times New Roman"/>
          <w:bCs/>
          <w:sz w:val="24"/>
          <w:szCs w:val="24"/>
          <w:lang w:eastAsia="en-US"/>
        </w:rPr>
      </w:pPr>
      <w:r w:rsidRPr="00044B1D">
        <w:rPr>
          <w:rFonts w:ascii="Times New Roman" w:hAnsi="Times New Roman" w:cs="Times New Roman"/>
          <w:b/>
          <w:bCs/>
          <w:i/>
          <w:sz w:val="24"/>
          <w:szCs w:val="24"/>
        </w:rPr>
        <w:t>Кабинет «</w:t>
      </w:r>
      <w:r w:rsidR="00644613" w:rsidRPr="00044B1D">
        <w:rPr>
          <w:rFonts w:ascii="Times New Roman" w:hAnsi="Times New Roman" w:cs="Times New Roman"/>
          <w:b/>
          <w:bCs/>
          <w:i/>
          <w:sz w:val="24"/>
          <w:szCs w:val="24"/>
        </w:rPr>
        <w:t>Электротехники и электроники</w:t>
      </w:r>
      <w:r w:rsidRPr="00044B1D">
        <w:rPr>
          <w:rFonts w:ascii="Times New Roman" w:hAnsi="Times New Roman" w:cs="Times New Roman"/>
          <w:b/>
          <w:bCs/>
          <w:i/>
          <w:sz w:val="24"/>
          <w:szCs w:val="24"/>
        </w:rPr>
        <w:t>»</w:t>
      </w:r>
      <w:r w:rsidRPr="00044B1D">
        <w:rPr>
          <w:rFonts w:ascii="Times New Roman" w:hAnsi="Times New Roman" w:cs="Times New Roman"/>
          <w:b/>
          <w:sz w:val="24"/>
          <w:szCs w:val="24"/>
          <w:lang w:eastAsia="en-US"/>
        </w:rPr>
        <w:t>,</w:t>
      </w:r>
      <w:r w:rsidR="00DD28F3" w:rsidRPr="00044B1D">
        <w:rPr>
          <w:rFonts w:ascii="Times New Roman" w:hAnsi="Times New Roman" w:cs="Times New Roman"/>
          <w:sz w:val="24"/>
          <w:szCs w:val="24"/>
          <w:lang w:eastAsia="en-US"/>
        </w:rPr>
        <w:t>оснащенный о</w:t>
      </w:r>
      <w:r w:rsidR="00DD28F3" w:rsidRPr="00044B1D">
        <w:rPr>
          <w:rFonts w:ascii="Times New Roman" w:hAnsi="Times New Roman" w:cs="Times New Roman"/>
          <w:bCs/>
          <w:sz w:val="24"/>
          <w:szCs w:val="24"/>
          <w:lang w:eastAsia="en-US"/>
        </w:rPr>
        <w:t xml:space="preserve">борудованием: </w:t>
      </w:r>
    </w:p>
    <w:p w:rsidR="00644613" w:rsidRPr="00044B1D" w:rsidRDefault="00644613"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посадочные места по количеству обучающихся;</w:t>
      </w:r>
    </w:p>
    <w:p w:rsidR="00644613" w:rsidRPr="00044B1D" w:rsidRDefault="00644613"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рабочее место преподавателя;</w:t>
      </w:r>
    </w:p>
    <w:p w:rsidR="00644613" w:rsidRPr="00044B1D" w:rsidRDefault="00644613"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комплект учебно-наглядных пособий «Электротехника»;</w:t>
      </w:r>
    </w:p>
    <w:p w:rsidR="00644613" w:rsidRPr="00044B1D" w:rsidRDefault="00644613"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объемные модели электрического двигателя постоянного тока;</w:t>
      </w:r>
    </w:p>
    <w:p w:rsidR="00644613" w:rsidRPr="00044B1D" w:rsidRDefault="00644613"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объемные модели электрического двигателя переменного тока;</w:t>
      </w:r>
    </w:p>
    <w:p w:rsidR="00644613" w:rsidRPr="00044B1D" w:rsidRDefault="00644613"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объемные модели электрических трансформаторов;</w:t>
      </w:r>
    </w:p>
    <w:p w:rsidR="00644613" w:rsidRPr="00044B1D" w:rsidRDefault="00644613"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образцы металлов (стали, чугуна, цветных металлов и сплавов);</w:t>
      </w:r>
    </w:p>
    <w:p w:rsidR="0092763C" w:rsidRPr="00044B1D" w:rsidRDefault="00644613"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образцы неметаллических материалов.</w:t>
      </w:r>
    </w:p>
    <w:p w:rsidR="0092763C" w:rsidRPr="00044B1D" w:rsidRDefault="0092763C" w:rsidP="00116C1C">
      <w:pPr>
        <w:widowControl w:val="0"/>
        <w:spacing w:after="0" w:line="240" w:lineRule="auto"/>
        <w:ind w:firstLine="709"/>
        <w:jc w:val="both"/>
        <w:rPr>
          <w:rFonts w:ascii="Times New Roman" w:hAnsi="Times New Roman" w:cs="Times New Roman"/>
          <w:bCs/>
          <w:sz w:val="24"/>
          <w:szCs w:val="24"/>
        </w:rPr>
      </w:pPr>
      <w:r w:rsidRPr="00044B1D">
        <w:rPr>
          <w:rFonts w:ascii="Times New Roman" w:hAnsi="Times New Roman" w:cs="Times New Roman"/>
          <w:sz w:val="24"/>
          <w:szCs w:val="24"/>
          <w:lang w:eastAsia="en-US"/>
        </w:rPr>
        <w:t>т</w:t>
      </w:r>
      <w:r w:rsidRPr="00044B1D">
        <w:rPr>
          <w:rFonts w:ascii="Times New Roman" w:hAnsi="Times New Roman" w:cs="Times New Roman"/>
          <w:bCs/>
          <w:sz w:val="24"/>
          <w:szCs w:val="24"/>
          <w:lang w:eastAsia="en-US"/>
        </w:rPr>
        <w:t xml:space="preserve">ехническими средствами обучения: </w:t>
      </w:r>
      <w:r w:rsidRPr="00044B1D">
        <w:rPr>
          <w:rFonts w:ascii="Times New Roman" w:hAnsi="Times New Roman" w:cs="Times New Roman"/>
          <w:bCs/>
          <w:sz w:val="24"/>
          <w:szCs w:val="24"/>
        </w:rPr>
        <w:t>персональный компьютер с лицензионным программным обеспечением, мультмедиапроектор, экран, лазерная указка.</w:t>
      </w:r>
    </w:p>
    <w:p w:rsidR="00AF18DF" w:rsidRPr="00044B1D" w:rsidRDefault="00AF18DF" w:rsidP="00116C1C">
      <w:pPr>
        <w:widowControl w:val="0"/>
        <w:spacing w:after="0" w:line="240" w:lineRule="auto"/>
        <w:ind w:firstLine="709"/>
        <w:jc w:val="both"/>
        <w:rPr>
          <w:rFonts w:ascii="Times New Roman" w:hAnsi="Times New Roman" w:cs="Times New Roman"/>
          <w:b/>
          <w:i/>
          <w:sz w:val="24"/>
          <w:szCs w:val="24"/>
          <w:lang w:eastAsia="en-US"/>
        </w:rPr>
      </w:pPr>
    </w:p>
    <w:p w:rsidR="00644613" w:rsidRPr="00044B1D" w:rsidRDefault="00644613" w:rsidP="00116C1C">
      <w:pPr>
        <w:widowControl w:val="0"/>
        <w:spacing w:after="0" w:line="240" w:lineRule="auto"/>
        <w:ind w:firstLine="709"/>
        <w:jc w:val="both"/>
        <w:rPr>
          <w:rFonts w:ascii="Times New Roman" w:hAnsi="Times New Roman" w:cs="Times New Roman"/>
          <w:bCs/>
          <w:sz w:val="24"/>
          <w:szCs w:val="24"/>
          <w:lang w:eastAsia="en-US"/>
        </w:rPr>
      </w:pPr>
      <w:r w:rsidRPr="00044B1D">
        <w:rPr>
          <w:rFonts w:ascii="Times New Roman" w:hAnsi="Times New Roman" w:cs="Times New Roman"/>
          <w:b/>
          <w:i/>
          <w:sz w:val="24"/>
          <w:szCs w:val="24"/>
          <w:lang w:eastAsia="en-US"/>
        </w:rPr>
        <w:t xml:space="preserve">Лаборатория, </w:t>
      </w:r>
      <w:r w:rsidRPr="00044B1D">
        <w:rPr>
          <w:rFonts w:ascii="Times New Roman" w:hAnsi="Times New Roman" w:cs="Times New Roman"/>
          <w:sz w:val="24"/>
          <w:szCs w:val="24"/>
          <w:lang w:eastAsia="en-US"/>
        </w:rPr>
        <w:t>оснащенная о</w:t>
      </w:r>
      <w:r w:rsidRPr="00044B1D">
        <w:rPr>
          <w:rFonts w:ascii="Times New Roman" w:hAnsi="Times New Roman" w:cs="Times New Roman"/>
          <w:bCs/>
          <w:sz w:val="24"/>
          <w:szCs w:val="24"/>
          <w:lang w:eastAsia="en-US"/>
        </w:rPr>
        <w:t xml:space="preserve">борудованием: </w:t>
      </w:r>
    </w:p>
    <w:p w:rsidR="00644613" w:rsidRPr="00044B1D" w:rsidRDefault="00644613" w:rsidP="00116C1C">
      <w:pPr>
        <w:widowControl w:val="0"/>
        <w:spacing w:after="0" w:line="240" w:lineRule="auto"/>
        <w:jc w:val="both"/>
        <w:rPr>
          <w:rFonts w:ascii="Times New Roman" w:hAnsi="Times New Roman" w:cs="Times New Roman"/>
          <w:sz w:val="24"/>
          <w:szCs w:val="24"/>
          <w:lang w:eastAsia="en-US"/>
        </w:rPr>
      </w:pPr>
      <w:r w:rsidRPr="00044B1D">
        <w:rPr>
          <w:rFonts w:ascii="Times New Roman" w:hAnsi="Times New Roman" w:cs="Times New Roman"/>
          <w:sz w:val="24"/>
          <w:szCs w:val="24"/>
          <w:lang w:eastAsia="en-US"/>
        </w:rPr>
        <w:t>- приборы;</w:t>
      </w:r>
    </w:p>
    <w:p w:rsidR="00644613" w:rsidRPr="00044B1D" w:rsidRDefault="00644613" w:rsidP="00116C1C">
      <w:pPr>
        <w:widowControl w:val="0"/>
        <w:spacing w:after="0" w:line="240" w:lineRule="auto"/>
        <w:jc w:val="both"/>
        <w:rPr>
          <w:rFonts w:ascii="Times New Roman" w:hAnsi="Times New Roman" w:cs="Times New Roman"/>
          <w:sz w:val="24"/>
          <w:szCs w:val="24"/>
          <w:lang w:eastAsia="en-US"/>
        </w:rPr>
      </w:pPr>
      <w:r w:rsidRPr="00044B1D">
        <w:rPr>
          <w:rFonts w:ascii="Times New Roman" w:hAnsi="Times New Roman" w:cs="Times New Roman"/>
          <w:sz w:val="24"/>
          <w:szCs w:val="24"/>
          <w:lang w:eastAsia="en-US"/>
        </w:rPr>
        <w:t>- лабораторные стенды;</w:t>
      </w:r>
    </w:p>
    <w:p w:rsidR="00644613" w:rsidRPr="00044B1D" w:rsidRDefault="00644613" w:rsidP="00116C1C">
      <w:pPr>
        <w:widowControl w:val="0"/>
        <w:spacing w:after="0" w:line="240" w:lineRule="auto"/>
        <w:jc w:val="both"/>
        <w:rPr>
          <w:rFonts w:ascii="Times New Roman" w:hAnsi="Times New Roman" w:cs="Times New Roman"/>
          <w:sz w:val="24"/>
          <w:szCs w:val="24"/>
          <w:lang w:eastAsia="en-US"/>
        </w:rPr>
      </w:pPr>
      <w:r w:rsidRPr="00044B1D">
        <w:rPr>
          <w:rFonts w:ascii="Times New Roman" w:hAnsi="Times New Roman" w:cs="Times New Roman"/>
          <w:sz w:val="24"/>
          <w:szCs w:val="24"/>
          <w:lang w:eastAsia="en-US"/>
        </w:rPr>
        <w:t xml:space="preserve">- наборы элементов (сопротивления, конденсаторы, катушки индуктивности, </w:t>
      </w:r>
    </w:p>
    <w:p w:rsidR="00644613" w:rsidRPr="00044B1D" w:rsidRDefault="00644613" w:rsidP="00116C1C">
      <w:pPr>
        <w:widowControl w:val="0"/>
        <w:spacing w:after="0" w:line="240" w:lineRule="auto"/>
        <w:jc w:val="both"/>
        <w:rPr>
          <w:rFonts w:ascii="Times New Roman" w:hAnsi="Times New Roman" w:cs="Times New Roman"/>
          <w:sz w:val="24"/>
          <w:szCs w:val="24"/>
          <w:lang w:eastAsia="en-US"/>
        </w:rPr>
      </w:pPr>
      <w:r w:rsidRPr="00044B1D">
        <w:rPr>
          <w:rFonts w:ascii="Times New Roman" w:hAnsi="Times New Roman" w:cs="Times New Roman"/>
          <w:sz w:val="24"/>
          <w:szCs w:val="24"/>
          <w:lang w:eastAsia="en-US"/>
        </w:rPr>
        <w:t xml:space="preserve">  диоды, транзисторы);</w:t>
      </w:r>
    </w:p>
    <w:p w:rsidR="00644613" w:rsidRPr="00044B1D" w:rsidRDefault="00644613" w:rsidP="00116C1C">
      <w:pPr>
        <w:widowControl w:val="0"/>
        <w:spacing w:after="0" w:line="240" w:lineRule="auto"/>
        <w:jc w:val="both"/>
        <w:rPr>
          <w:rFonts w:ascii="Times New Roman" w:hAnsi="Times New Roman" w:cs="Times New Roman"/>
          <w:sz w:val="24"/>
          <w:szCs w:val="24"/>
          <w:lang w:eastAsia="en-US"/>
        </w:rPr>
      </w:pPr>
      <w:r w:rsidRPr="00044B1D">
        <w:rPr>
          <w:rFonts w:ascii="Times New Roman" w:hAnsi="Times New Roman" w:cs="Times New Roman"/>
          <w:sz w:val="24"/>
          <w:szCs w:val="24"/>
          <w:lang w:eastAsia="en-US"/>
        </w:rPr>
        <w:t>- осциллографы;</w:t>
      </w:r>
    </w:p>
    <w:p w:rsidR="00644613" w:rsidRPr="00044B1D" w:rsidRDefault="00644613" w:rsidP="00116C1C">
      <w:pPr>
        <w:widowControl w:val="0"/>
        <w:spacing w:after="0" w:line="240" w:lineRule="auto"/>
        <w:jc w:val="both"/>
        <w:rPr>
          <w:rFonts w:ascii="Times New Roman" w:hAnsi="Times New Roman" w:cs="Times New Roman"/>
          <w:sz w:val="24"/>
          <w:szCs w:val="24"/>
          <w:lang w:eastAsia="en-US"/>
        </w:rPr>
      </w:pPr>
      <w:r w:rsidRPr="00044B1D">
        <w:rPr>
          <w:rFonts w:ascii="Times New Roman" w:hAnsi="Times New Roman" w:cs="Times New Roman"/>
          <w:sz w:val="24"/>
          <w:szCs w:val="24"/>
          <w:lang w:eastAsia="en-US"/>
        </w:rPr>
        <w:t>- электрические генераторы;</w:t>
      </w:r>
    </w:p>
    <w:p w:rsidR="00644613" w:rsidRPr="00044B1D" w:rsidRDefault="00644613" w:rsidP="00116C1C">
      <w:pPr>
        <w:widowControl w:val="0"/>
        <w:spacing w:after="0" w:line="240" w:lineRule="auto"/>
        <w:jc w:val="both"/>
        <w:rPr>
          <w:rFonts w:ascii="Times New Roman" w:hAnsi="Times New Roman" w:cs="Times New Roman"/>
          <w:sz w:val="24"/>
          <w:szCs w:val="24"/>
          <w:lang w:eastAsia="en-US"/>
        </w:rPr>
      </w:pPr>
      <w:r w:rsidRPr="00044B1D">
        <w:rPr>
          <w:rFonts w:ascii="Times New Roman" w:hAnsi="Times New Roman" w:cs="Times New Roman"/>
          <w:sz w:val="24"/>
          <w:szCs w:val="24"/>
          <w:lang w:eastAsia="en-US"/>
        </w:rPr>
        <w:t>- вытяжная и приточная вентиляция.</w:t>
      </w:r>
    </w:p>
    <w:p w:rsidR="0092763C" w:rsidRPr="00044B1D" w:rsidRDefault="0092763C" w:rsidP="00116C1C">
      <w:pPr>
        <w:widowControl w:val="0"/>
        <w:spacing w:after="0" w:line="240" w:lineRule="auto"/>
        <w:ind w:firstLine="709"/>
        <w:jc w:val="both"/>
        <w:rPr>
          <w:rFonts w:ascii="Times New Roman" w:hAnsi="Times New Roman" w:cs="Times New Roman"/>
          <w:sz w:val="24"/>
          <w:szCs w:val="24"/>
          <w:lang w:eastAsia="en-US"/>
        </w:rPr>
      </w:pP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3.2. Информационное обеспечение реализации программы</w:t>
      </w:r>
    </w:p>
    <w:p w:rsidR="0092763C" w:rsidRPr="00044B1D" w:rsidRDefault="0092763C" w:rsidP="00116C1C">
      <w:pPr>
        <w:widowControl w:val="0"/>
        <w:spacing w:after="0" w:line="240" w:lineRule="auto"/>
        <w:ind w:firstLine="709"/>
        <w:jc w:val="both"/>
        <w:rPr>
          <w:rFonts w:ascii="Times New Roman" w:hAnsi="Times New Roman" w:cs="Times New Roman"/>
          <w:sz w:val="24"/>
          <w:szCs w:val="24"/>
        </w:rPr>
      </w:pPr>
      <w:r w:rsidRPr="00044B1D">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044B1D">
        <w:rPr>
          <w:rFonts w:ascii="Times New Roman" w:hAnsi="Times New Roman" w:cs="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AF18DF" w:rsidRPr="00044B1D" w:rsidRDefault="00AF18DF" w:rsidP="00116C1C">
      <w:pPr>
        <w:widowControl w:val="0"/>
        <w:spacing w:after="0" w:line="240" w:lineRule="auto"/>
        <w:ind w:firstLine="709"/>
        <w:jc w:val="both"/>
        <w:rPr>
          <w:rFonts w:ascii="Times New Roman" w:hAnsi="Times New Roman" w:cs="Times New Roman"/>
          <w:b/>
          <w:sz w:val="24"/>
          <w:szCs w:val="24"/>
        </w:rPr>
      </w:pPr>
    </w:p>
    <w:p w:rsidR="00D92C0A" w:rsidRPr="00044B1D" w:rsidRDefault="00DD28F3"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sz w:val="24"/>
          <w:szCs w:val="24"/>
        </w:rPr>
        <w:t xml:space="preserve">3.2.1. </w:t>
      </w:r>
      <w:r w:rsidR="00D92C0A" w:rsidRPr="00044B1D">
        <w:rPr>
          <w:rFonts w:ascii="Times New Roman" w:hAnsi="Times New Roman" w:cs="Times New Roman"/>
          <w:b/>
          <w:bCs/>
          <w:sz w:val="24"/>
          <w:szCs w:val="24"/>
        </w:rPr>
        <w:t>Печатные издания:</w:t>
      </w:r>
    </w:p>
    <w:p w:rsidR="00D92C0A" w:rsidRPr="00044B1D" w:rsidRDefault="00D92C0A" w:rsidP="00116C1C">
      <w:pPr>
        <w:widowControl w:val="0"/>
        <w:numPr>
          <w:ilvl w:val="0"/>
          <w:numId w:val="72"/>
        </w:numPr>
        <w:tabs>
          <w:tab w:val="left" w:pos="851"/>
        </w:tabs>
        <w:spacing w:after="0" w:line="240" w:lineRule="auto"/>
        <w:ind w:left="0" w:firstLine="567"/>
        <w:jc w:val="both"/>
        <w:rPr>
          <w:rFonts w:ascii="Times New Roman" w:eastAsia="Times New Roman" w:hAnsi="Times New Roman" w:cs="Times New Roman"/>
          <w:sz w:val="24"/>
          <w:szCs w:val="24"/>
        </w:rPr>
      </w:pPr>
      <w:r w:rsidRPr="00044B1D">
        <w:rPr>
          <w:rFonts w:ascii="Times New Roman" w:eastAsia="Times New Roman" w:hAnsi="Times New Roman" w:cs="Times New Roman"/>
          <w:noProof/>
          <w:sz w:val="24"/>
          <w:szCs w:val="24"/>
        </w:rPr>
        <w:t>Данилов И.А., Иванов П.М. Общая электротехника с основами электроники.</w:t>
      </w:r>
      <w:r w:rsidR="0010348D" w:rsidRPr="00044B1D">
        <w:rPr>
          <w:rFonts w:ascii="Times New Roman" w:eastAsia="Times New Roman" w:hAnsi="Times New Roman" w:cs="Times New Roman"/>
          <w:noProof/>
          <w:sz w:val="24"/>
          <w:szCs w:val="24"/>
        </w:rPr>
        <w:t xml:space="preserve"> -</w:t>
      </w:r>
      <w:r w:rsidRPr="00044B1D">
        <w:rPr>
          <w:rFonts w:ascii="Times New Roman" w:eastAsia="Times New Roman" w:hAnsi="Times New Roman" w:cs="Times New Roman"/>
          <w:sz w:val="24"/>
          <w:szCs w:val="24"/>
        </w:rPr>
        <w:t>М.: Высшая школа, 2015.</w:t>
      </w:r>
    </w:p>
    <w:p w:rsidR="00D92C0A" w:rsidRPr="00044B1D" w:rsidRDefault="00D92C0A" w:rsidP="00116C1C">
      <w:pPr>
        <w:widowControl w:val="0"/>
        <w:numPr>
          <w:ilvl w:val="0"/>
          <w:numId w:val="72"/>
        </w:numPr>
        <w:tabs>
          <w:tab w:val="left" w:pos="851"/>
        </w:tabs>
        <w:spacing w:after="0" w:line="240" w:lineRule="auto"/>
        <w:ind w:left="0" w:firstLine="567"/>
        <w:jc w:val="both"/>
        <w:rPr>
          <w:rFonts w:ascii="Times New Roman" w:eastAsia="Times New Roman" w:hAnsi="Times New Roman" w:cs="Times New Roman"/>
          <w:sz w:val="24"/>
          <w:szCs w:val="24"/>
        </w:rPr>
      </w:pPr>
      <w:r w:rsidRPr="00044B1D">
        <w:rPr>
          <w:rFonts w:ascii="Times New Roman" w:eastAsia="Times New Roman" w:hAnsi="Times New Roman" w:cs="Times New Roman"/>
          <w:noProof/>
          <w:sz w:val="24"/>
          <w:szCs w:val="24"/>
        </w:rPr>
        <w:t>Касаткин А.С., Немцов М.В. Электротехника.</w:t>
      </w:r>
      <w:r w:rsidR="0010348D" w:rsidRPr="00044B1D">
        <w:rPr>
          <w:rFonts w:ascii="Times New Roman" w:eastAsia="Times New Roman" w:hAnsi="Times New Roman" w:cs="Times New Roman"/>
          <w:noProof/>
          <w:sz w:val="24"/>
          <w:szCs w:val="24"/>
        </w:rPr>
        <w:t xml:space="preserve"> -</w:t>
      </w:r>
      <w:r w:rsidRPr="00044B1D">
        <w:rPr>
          <w:rFonts w:ascii="Times New Roman" w:eastAsia="Times New Roman" w:hAnsi="Times New Roman" w:cs="Times New Roman"/>
          <w:sz w:val="24"/>
          <w:szCs w:val="24"/>
        </w:rPr>
        <w:t xml:space="preserve"> М.: Высшая школа, 2015.</w:t>
      </w:r>
    </w:p>
    <w:p w:rsidR="00D92C0A" w:rsidRPr="00044B1D" w:rsidRDefault="00D92C0A" w:rsidP="00116C1C">
      <w:pPr>
        <w:widowControl w:val="0"/>
        <w:numPr>
          <w:ilvl w:val="0"/>
          <w:numId w:val="72"/>
        </w:numPr>
        <w:tabs>
          <w:tab w:val="left" w:pos="851"/>
        </w:tabs>
        <w:spacing w:after="0" w:line="240" w:lineRule="auto"/>
        <w:ind w:left="0" w:firstLine="567"/>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Сатаров А.А Электротехника и электроника. Линейные электрические цепи постоянного тока: Учебное пособие. </w:t>
      </w:r>
      <w:r w:rsidR="0010348D" w:rsidRPr="00044B1D">
        <w:rPr>
          <w:rFonts w:ascii="Times New Roman" w:eastAsia="Times New Roman" w:hAnsi="Times New Roman" w:cs="Times New Roman"/>
          <w:sz w:val="24"/>
          <w:szCs w:val="24"/>
        </w:rPr>
        <w:t xml:space="preserve">- </w:t>
      </w:r>
      <w:r w:rsidRPr="00044B1D">
        <w:rPr>
          <w:rFonts w:ascii="Times New Roman" w:eastAsia="Times New Roman" w:hAnsi="Times New Roman" w:cs="Times New Roman"/>
          <w:sz w:val="24"/>
          <w:szCs w:val="24"/>
        </w:rPr>
        <w:t>М.: РГОТУПС, 2012.</w:t>
      </w:r>
    </w:p>
    <w:p w:rsidR="00D92C0A" w:rsidRPr="00044B1D" w:rsidRDefault="00D92C0A" w:rsidP="00116C1C">
      <w:pPr>
        <w:widowControl w:val="0"/>
        <w:spacing w:after="0" w:line="240" w:lineRule="auto"/>
        <w:ind w:left="360"/>
        <w:jc w:val="both"/>
        <w:rPr>
          <w:rFonts w:ascii="Times New Roman" w:hAnsi="Times New Roman" w:cs="Times New Roman"/>
          <w:b/>
          <w:bCs/>
          <w:sz w:val="24"/>
          <w:szCs w:val="24"/>
        </w:rPr>
      </w:pPr>
    </w:p>
    <w:p w:rsidR="00D92C0A" w:rsidRPr="00044B1D" w:rsidRDefault="00D92C0A" w:rsidP="00116C1C">
      <w:pPr>
        <w:pStyle w:val="ae"/>
        <w:widowControl w:val="0"/>
        <w:numPr>
          <w:ilvl w:val="0"/>
          <w:numId w:val="72"/>
        </w:numPr>
        <w:spacing w:before="0" w:after="0"/>
        <w:jc w:val="center"/>
        <w:rPr>
          <w:b/>
        </w:rPr>
      </w:pPr>
      <w:r w:rsidRPr="00044B1D">
        <w:rPr>
          <w:b/>
        </w:rPr>
        <w:t>КОНТРОЛЬ И ОЦЕНКА РЕЗУЛЬТАТОВ ОСВОЕНИЯ УЧЕБНОЙ ДИСЦИПЛИНЫ</w:t>
      </w:r>
      <w:r w:rsidR="00313156" w:rsidRPr="00044B1D">
        <w:rPr>
          <w:b/>
        </w:rPr>
        <w:t xml:space="preserve"> «ОП.06 ЭЛЕКТРОТЕХНИКА И ЭЛЕКТРОНИКА»</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2645"/>
        <w:gridCol w:w="2601"/>
      </w:tblGrid>
      <w:tr w:rsidR="00D92C0A" w:rsidRPr="00044B1D" w:rsidTr="00081B42">
        <w:tc>
          <w:tcPr>
            <w:tcW w:w="2279"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Результаты обучения</w:t>
            </w:r>
          </w:p>
        </w:tc>
        <w:tc>
          <w:tcPr>
            <w:tcW w:w="1372"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Критерии оценки</w:t>
            </w:r>
          </w:p>
        </w:tc>
        <w:tc>
          <w:tcPr>
            <w:tcW w:w="1349"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Формы и методы оценки</w:t>
            </w:r>
          </w:p>
        </w:tc>
      </w:tr>
      <w:tr w:rsidR="00D92C0A" w:rsidRPr="00044B1D" w:rsidTr="00081B42">
        <w:tc>
          <w:tcPr>
            <w:tcW w:w="2279" w:type="pct"/>
            <w:shd w:val="clear" w:color="auto" w:fill="auto"/>
          </w:tcPr>
          <w:p w:rsidR="00624883" w:rsidRPr="00044B1D" w:rsidRDefault="00AA3822"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w:t>
            </w:r>
            <w:r w:rsidR="00D92C0A" w:rsidRPr="00044B1D">
              <w:rPr>
                <w:rFonts w:ascii="Times New Roman" w:hAnsi="Times New Roman" w:cs="Times New Roman"/>
                <w:sz w:val="24"/>
                <w:szCs w:val="24"/>
              </w:rPr>
              <w:t xml:space="preserve">пособы получения, передачи и использования электрической энергии; электротехническую терминологию;  основные законы электротехники; </w:t>
            </w:r>
          </w:p>
          <w:p w:rsidR="00AA3822"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sz w:val="24"/>
                <w:szCs w:val="24"/>
              </w:rPr>
              <w:t xml:space="preserve">характеристики и параметры электрических и магнитных полей; свойства проводников, </w:t>
            </w:r>
            <w:r w:rsidRPr="00044B1D">
              <w:rPr>
                <w:rFonts w:ascii="Times New Roman" w:hAnsi="Times New Roman" w:cs="Times New Roman"/>
                <w:sz w:val="24"/>
                <w:szCs w:val="24"/>
              </w:rPr>
              <w:lastRenderedPageBreak/>
              <w:t>полупроводников, электроизоляционных, магнитных материалов;  основы теории электрических машин; принцип работы типовых электрических устройств; методы расчета и измерения основных параметров электрических, магнитных цепей;  принципы действия, устройство, основные характеристики электротехнических и электронных устройств и приборов; принципы выбора электрических и электронных устройств и приборов, составления электрических и электронных цепей; правила эксплуатации электрооборудования</w:t>
            </w:r>
            <w:r w:rsidR="00AA3822" w:rsidRPr="00044B1D">
              <w:rPr>
                <w:rFonts w:ascii="Times New Roman" w:hAnsi="Times New Roman" w:cs="Times New Roman"/>
                <w:sz w:val="24"/>
                <w:szCs w:val="24"/>
              </w:rPr>
              <w:t>.</w:t>
            </w:r>
          </w:p>
        </w:tc>
        <w:tc>
          <w:tcPr>
            <w:tcW w:w="1372" w:type="pct"/>
            <w:shd w:val="clear" w:color="auto" w:fill="auto"/>
          </w:tcPr>
          <w:p w:rsidR="00D92C0A" w:rsidRPr="00044B1D" w:rsidRDefault="0028162F"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sz w:val="24"/>
                <w:szCs w:val="24"/>
              </w:rPr>
              <w:lastRenderedPageBreak/>
              <w:t>75% правильных ответов</w:t>
            </w:r>
          </w:p>
        </w:tc>
        <w:tc>
          <w:tcPr>
            <w:tcW w:w="1349"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Практическая работа,</w:t>
            </w:r>
          </w:p>
          <w:p w:rsidR="00D92C0A" w:rsidRPr="00044B1D" w:rsidRDefault="00AA3822"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з</w:t>
            </w:r>
            <w:r w:rsidR="00D92C0A" w:rsidRPr="00044B1D">
              <w:rPr>
                <w:rFonts w:ascii="Times New Roman" w:hAnsi="Times New Roman" w:cs="Times New Roman"/>
                <w:bCs/>
                <w:sz w:val="24"/>
                <w:szCs w:val="24"/>
              </w:rPr>
              <w:t>ащита отчета по лабораторной работе,</w:t>
            </w:r>
          </w:p>
          <w:p w:rsidR="00D92C0A" w:rsidRPr="00044B1D" w:rsidRDefault="00AF18DF" w:rsidP="00AF18DF">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дифференцированный зачет</w:t>
            </w:r>
          </w:p>
        </w:tc>
      </w:tr>
      <w:tr w:rsidR="00D92C0A" w:rsidRPr="00044B1D" w:rsidTr="00081B42">
        <w:tc>
          <w:tcPr>
            <w:tcW w:w="2279" w:type="pct"/>
            <w:shd w:val="clear" w:color="auto" w:fill="auto"/>
          </w:tcPr>
          <w:p w:rsidR="00D92C0A" w:rsidRPr="00044B1D" w:rsidRDefault="00AA3822"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pacing w:val="-1"/>
                <w:sz w:val="24"/>
                <w:szCs w:val="24"/>
              </w:rPr>
              <w:lastRenderedPageBreak/>
              <w:t>И</w:t>
            </w:r>
            <w:r w:rsidR="00D92C0A" w:rsidRPr="00044B1D">
              <w:rPr>
                <w:rFonts w:ascii="Times New Roman" w:hAnsi="Times New Roman" w:cs="Times New Roman"/>
                <w:spacing w:val="-1"/>
                <w:sz w:val="24"/>
                <w:szCs w:val="24"/>
              </w:rPr>
              <w:t xml:space="preserve">спользовать основные законы и принципы </w:t>
            </w:r>
            <w:r w:rsidR="00D92C0A" w:rsidRPr="00044B1D">
              <w:rPr>
                <w:rFonts w:ascii="Times New Roman" w:hAnsi="Times New Roman" w:cs="Times New Roman"/>
                <w:spacing w:val="-2"/>
                <w:sz w:val="24"/>
                <w:szCs w:val="24"/>
              </w:rPr>
              <w:t xml:space="preserve">теоретической электротехники и электронной техники </w:t>
            </w:r>
            <w:r w:rsidR="00D92C0A" w:rsidRPr="00044B1D">
              <w:rPr>
                <w:rFonts w:ascii="Times New Roman" w:hAnsi="Times New Roman" w:cs="Times New Roman"/>
                <w:sz w:val="24"/>
                <w:szCs w:val="24"/>
              </w:rPr>
              <w:t>в профессиональной деятельности;</w:t>
            </w:r>
            <w:r w:rsidR="0028162F" w:rsidRPr="00044B1D">
              <w:rPr>
                <w:rFonts w:ascii="Times New Roman" w:hAnsi="Times New Roman" w:cs="Times New Roman"/>
                <w:sz w:val="24"/>
                <w:szCs w:val="24"/>
              </w:rPr>
              <w:t xml:space="preserve"> </w:t>
            </w:r>
            <w:r w:rsidR="00D92C0A" w:rsidRPr="00044B1D">
              <w:rPr>
                <w:rFonts w:ascii="Times New Roman" w:hAnsi="Times New Roman" w:cs="Times New Roman"/>
                <w:spacing w:val="-3"/>
                <w:sz w:val="24"/>
                <w:szCs w:val="24"/>
              </w:rPr>
              <w:t xml:space="preserve">читать принципиальные, электрические и </w:t>
            </w:r>
            <w:r w:rsidR="00D92C0A" w:rsidRPr="00044B1D">
              <w:rPr>
                <w:rFonts w:ascii="Times New Roman" w:hAnsi="Times New Roman" w:cs="Times New Roman"/>
                <w:sz w:val="24"/>
                <w:szCs w:val="24"/>
              </w:rPr>
              <w:t>монтажные схемы;</w:t>
            </w:r>
            <w:r w:rsidR="00313156" w:rsidRPr="00044B1D">
              <w:rPr>
                <w:rFonts w:ascii="Times New Roman" w:hAnsi="Times New Roman" w:cs="Times New Roman"/>
                <w:spacing w:val="-3"/>
                <w:sz w:val="24"/>
                <w:szCs w:val="24"/>
              </w:rPr>
              <w:t xml:space="preserve"> р</w:t>
            </w:r>
            <w:r w:rsidR="00D92C0A" w:rsidRPr="00044B1D">
              <w:rPr>
                <w:rFonts w:ascii="Times New Roman" w:hAnsi="Times New Roman" w:cs="Times New Roman"/>
                <w:spacing w:val="-3"/>
                <w:sz w:val="24"/>
                <w:szCs w:val="24"/>
              </w:rPr>
              <w:t xml:space="preserve">ассчитывать параметры электрических, </w:t>
            </w:r>
            <w:r w:rsidR="00D92C0A" w:rsidRPr="00044B1D">
              <w:rPr>
                <w:rFonts w:ascii="Times New Roman" w:hAnsi="Times New Roman" w:cs="Times New Roman"/>
                <w:sz w:val="24"/>
                <w:szCs w:val="24"/>
              </w:rPr>
              <w:t>магнитных цепей;</w:t>
            </w:r>
            <w:r w:rsidR="0028162F" w:rsidRPr="00044B1D">
              <w:rPr>
                <w:rFonts w:ascii="Times New Roman" w:hAnsi="Times New Roman" w:cs="Times New Roman"/>
                <w:sz w:val="24"/>
                <w:szCs w:val="24"/>
              </w:rPr>
              <w:t xml:space="preserve"> </w:t>
            </w:r>
            <w:r w:rsidR="00D92C0A" w:rsidRPr="00044B1D">
              <w:rPr>
                <w:rFonts w:ascii="Times New Roman" w:hAnsi="Times New Roman" w:cs="Times New Roman"/>
                <w:spacing w:val="-3"/>
                <w:sz w:val="24"/>
                <w:szCs w:val="24"/>
              </w:rPr>
              <w:t xml:space="preserve">пользоваться электроизмерительными приборами и </w:t>
            </w:r>
            <w:r w:rsidR="00D92C0A" w:rsidRPr="00044B1D">
              <w:rPr>
                <w:rFonts w:ascii="Times New Roman" w:hAnsi="Times New Roman" w:cs="Times New Roman"/>
                <w:sz w:val="24"/>
                <w:szCs w:val="24"/>
              </w:rPr>
              <w:t>приспособлениями;</w:t>
            </w:r>
            <w:r w:rsidR="0028162F" w:rsidRPr="00044B1D">
              <w:rPr>
                <w:rFonts w:ascii="Times New Roman" w:hAnsi="Times New Roman" w:cs="Times New Roman"/>
                <w:sz w:val="24"/>
                <w:szCs w:val="24"/>
              </w:rPr>
              <w:t xml:space="preserve"> </w:t>
            </w:r>
            <w:r w:rsidR="00D92C0A" w:rsidRPr="00044B1D">
              <w:rPr>
                <w:rFonts w:ascii="Times New Roman" w:hAnsi="Times New Roman" w:cs="Times New Roman"/>
                <w:spacing w:val="-1"/>
                <w:sz w:val="24"/>
                <w:szCs w:val="24"/>
              </w:rPr>
              <w:t xml:space="preserve">подбирать устройства электронной техники, электрические приборы и оборудование </w:t>
            </w:r>
            <w:r w:rsidR="00D92C0A" w:rsidRPr="00044B1D">
              <w:rPr>
                <w:rFonts w:ascii="Times New Roman" w:hAnsi="Times New Roman" w:cs="Times New Roman"/>
                <w:spacing w:val="-3"/>
                <w:sz w:val="24"/>
                <w:szCs w:val="24"/>
              </w:rPr>
              <w:t>с определенными параметрами и характеристиками;</w:t>
            </w:r>
            <w:r w:rsidR="0028162F" w:rsidRPr="00044B1D">
              <w:rPr>
                <w:rFonts w:ascii="Times New Roman" w:hAnsi="Times New Roman" w:cs="Times New Roman"/>
                <w:spacing w:val="-3"/>
                <w:sz w:val="24"/>
                <w:szCs w:val="24"/>
              </w:rPr>
              <w:t xml:space="preserve"> </w:t>
            </w:r>
            <w:r w:rsidR="00D92C0A" w:rsidRPr="00044B1D">
              <w:rPr>
                <w:rFonts w:ascii="Times New Roman" w:hAnsi="Times New Roman" w:cs="Times New Roman"/>
                <w:spacing w:val="-3"/>
                <w:sz w:val="24"/>
                <w:szCs w:val="24"/>
              </w:rPr>
              <w:t>собирать электрические схемы</w:t>
            </w:r>
            <w:r w:rsidRPr="00044B1D">
              <w:rPr>
                <w:rFonts w:ascii="Times New Roman" w:hAnsi="Times New Roman" w:cs="Times New Roman"/>
                <w:spacing w:val="-3"/>
                <w:sz w:val="24"/>
                <w:szCs w:val="24"/>
              </w:rPr>
              <w:t>.</w:t>
            </w:r>
          </w:p>
        </w:tc>
        <w:tc>
          <w:tcPr>
            <w:tcW w:w="1372"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sz w:val="24"/>
                <w:szCs w:val="24"/>
              </w:rPr>
              <w:t>75% правильных ответов</w:t>
            </w:r>
          </w:p>
        </w:tc>
        <w:tc>
          <w:tcPr>
            <w:tcW w:w="1349"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Практическая работа,</w:t>
            </w:r>
          </w:p>
          <w:p w:rsidR="00D92C0A" w:rsidRPr="00044B1D" w:rsidRDefault="00AA3822"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з</w:t>
            </w:r>
            <w:r w:rsidR="00D92C0A" w:rsidRPr="00044B1D">
              <w:rPr>
                <w:rFonts w:ascii="Times New Roman" w:hAnsi="Times New Roman" w:cs="Times New Roman"/>
                <w:bCs/>
                <w:sz w:val="24"/>
                <w:szCs w:val="24"/>
              </w:rPr>
              <w:t>ащита отчета по лабораторной работе,</w:t>
            </w:r>
          </w:p>
          <w:p w:rsidR="00D92C0A" w:rsidRPr="00044B1D" w:rsidRDefault="00AF18DF" w:rsidP="00AF18DF">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дифференцированный зачет</w:t>
            </w:r>
          </w:p>
        </w:tc>
      </w:tr>
    </w:tbl>
    <w:p w:rsidR="00D92C0A" w:rsidRPr="00044B1D" w:rsidRDefault="00D92C0A" w:rsidP="00116C1C">
      <w:pPr>
        <w:widowControl w:val="0"/>
        <w:spacing w:after="0" w:line="240" w:lineRule="auto"/>
        <w:jc w:val="right"/>
        <w:rPr>
          <w:rFonts w:ascii="Times New Roman" w:hAnsi="Times New Roman" w:cs="Times New Roman"/>
          <w:b/>
          <w:sz w:val="24"/>
          <w:szCs w:val="24"/>
        </w:rPr>
      </w:pPr>
      <w:r w:rsidRPr="00044B1D">
        <w:rPr>
          <w:rFonts w:ascii="Times New Roman" w:eastAsiaTheme="minorHAnsi" w:hAnsi="Times New Roman" w:cs="Times New Roman"/>
          <w:sz w:val="24"/>
          <w:szCs w:val="24"/>
          <w:lang w:eastAsia="en-US"/>
        </w:rPr>
        <w:br w:type="page"/>
      </w:r>
      <w:r w:rsidRPr="00044B1D">
        <w:rPr>
          <w:rFonts w:ascii="Times New Roman" w:hAnsi="Times New Roman" w:cs="Times New Roman"/>
          <w:b/>
          <w:sz w:val="24"/>
          <w:szCs w:val="24"/>
        </w:rPr>
        <w:lastRenderedPageBreak/>
        <w:t>Приложение 3.7</w:t>
      </w:r>
    </w:p>
    <w:p w:rsidR="00024B16" w:rsidRPr="00044B1D" w:rsidRDefault="0028162F" w:rsidP="00116C1C">
      <w:pPr>
        <w:widowControl w:val="0"/>
        <w:spacing w:after="0" w:line="240" w:lineRule="auto"/>
        <w:jc w:val="right"/>
        <w:rPr>
          <w:rFonts w:ascii="Times New Roman" w:hAnsi="Times New Roman" w:cs="Times New Roman"/>
          <w:b/>
          <w:i/>
          <w:sz w:val="24"/>
          <w:szCs w:val="24"/>
        </w:rPr>
      </w:pPr>
      <w:r w:rsidRPr="00044B1D">
        <w:rPr>
          <w:rFonts w:ascii="Times New Roman" w:hAnsi="Times New Roman" w:cs="Times New Roman"/>
          <w:b/>
          <w:i/>
          <w:sz w:val="24"/>
          <w:szCs w:val="24"/>
        </w:rPr>
        <w:t>к</w:t>
      </w:r>
      <w:r w:rsidR="00024B16" w:rsidRPr="00044B1D">
        <w:rPr>
          <w:rFonts w:ascii="Times New Roman" w:hAnsi="Times New Roman" w:cs="Times New Roman"/>
          <w:b/>
          <w:i/>
          <w:sz w:val="24"/>
          <w:szCs w:val="24"/>
        </w:rPr>
        <w:t xml:space="preserve"> ПООП СПО по специальност</w:t>
      </w:r>
      <w:r w:rsidR="00DD28F3" w:rsidRPr="00044B1D">
        <w:rPr>
          <w:rFonts w:ascii="Times New Roman" w:hAnsi="Times New Roman" w:cs="Times New Roman"/>
          <w:b/>
          <w:i/>
          <w:sz w:val="24"/>
          <w:szCs w:val="24"/>
        </w:rPr>
        <w:t>и</w:t>
      </w:r>
    </w:p>
    <w:p w:rsidR="00024B16" w:rsidRPr="00044B1D" w:rsidRDefault="00024B16" w:rsidP="00116C1C">
      <w:pPr>
        <w:widowControl w:val="0"/>
        <w:spacing w:after="0" w:line="240" w:lineRule="auto"/>
        <w:jc w:val="right"/>
        <w:rPr>
          <w:rFonts w:ascii="Times New Roman" w:hAnsi="Times New Roman" w:cs="Times New Roman"/>
          <w:i/>
          <w:sz w:val="24"/>
          <w:szCs w:val="24"/>
        </w:rPr>
      </w:pPr>
      <w:r w:rsidRPr="00044B1D">
        <w:rPr>
          <w:rFonts w:ascii="Times New Roman" w:hAnsi="Times New Roman" w:cs="Times New Roman"/>
          <w:b/>
          <w:i/>
          <w:sz w:val="24"/>
          <w:szCs w:val="24"/>
        </w:rPr>
        <w:t>«</w:t>
      </w:r>
      <w:r w:rsidR="00FE374A" w:rsidRPr="00044B1D">
        <w:rPr>
          <w:rFonts w:ascii="Times New Roman" w:hAnsi="Times New Roman" w:cs="Times New Roman"/>
          <w:b/>
          <w:i/>
          <w:sz w:val="24"/>
          <w:szCs w:val="24"/>
        </w:rPr>
        <w:t>29.02.09 Печатное дело</w:t>
      </w:r>
      <w:r w:rsidRPr="00044B1D">
        <w:rPr>
          <w:rFonts w:ascii="Times New Roman" w:hAnsi="Times New Roman" w:cs="Times New Roman"/>
          <w:b/>
          <w:i/>
          <w:sz w:val="24"/>
          <w:szCs w:val="24"/>
        </w:rPr>
        <w:t>»</w:t>
      </w:r>
    </w:p>
    <w:p w:rsidR="00024B16" w:rsidRPr="00044B1D" w:rsidRDefault="00024B16" w:rsidP="00116C1C">
      <w:pPr>
        <w:widowControl w:val="0"/>
        <w:spacing w:after="0" w:line="240" w:lineRule="auto"/>
        <w:jc w:val="right"/>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ПРИМЕРНАЯ ПРОГРАММА УЧЕБНОЙ ДИСЦИПЛИНЫ</w:t>
      </w:r>
    </w:p>
    <w:p w:rsidR="00D92C0A" w:rsidRPr="00044B1D" w:rsidRDefault="00D92C0A" w:rsidP="00116C1C">
      <w:pPr>
        <w:widowControl w:val="0"/>
        <w:spacing w:after="0" w:line="240" w:lineRule="auto"/>
        <w:jc w:val="center"/>
        <w:rPr>
          <w:rFonts w:ascii="Times New Roman" w:hAnsi="Times New Roman" w:cs="Times New Roman"/>
          <w:b/>
          <w:sz w:val="24"/>
          <w:szCs w:val="24"/>
          <w:u w:val="single"/>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ОП.07 ИНФОРМАЦИОННЫЕ ТЕХНОЛОГИИ  В ПРОФЕССИОНАЛЬНОЙ ДЕЯТЕЛЬНОСТИ</w:t>
      </w: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AA3822" w:rsidRPr="00044B1D" w:rsidRDefault="00AA3822" w:rsidP="00116C1C">
      <w:pPr>
        <w:widowControl w:val="0"/>
        <w:spacing w:after="0" w:line="240" w:lineRule="auto"/>
        <w:jc w:val="center"/>
        <w:rPr>
          <w:rFonts w:ascii="Times New Roman" w:hAnsi="Times New Roman" w:cs="Times New Roman"/>
          <w:b/>
          <w:sz w:val="24"/>
          <w:szCs w:val="24"/>
        </w:rPr>
      </w:pPr>
    </w:p>
    <w:p w:rsidR="00AA3822" w:rsidRPr="00044B1D" w:rsidRDefault="00AA3822" w:rsidP="00116C1C">
      <w:pPr>
        <w:widowControl w:val="0"/>
        <w:spacing w:after="0" w:line="240" w:lineRule="auto"/>
        <w:jc w:val="center"/>
        <w:rPr>
          <w:rFonts w:ascii="Times New Roman" w:hAnsi="Times New Roman" w:cs="Times New Roman"/>
          <w:b/>
          <w:sz w:val="24"/>
          <w:szCs w:val="24"/>
        </w:rPr>
      </w:pPr>
    </w:p>
    <w:p w:rsidR="00AA3822" w:rsidRPr="00044B1D" w:rsidRDefault="00AA3822" w:rsidP="00116C1C">
      <w:pPr>
        <w:widowControl w:val="0"/>
        <w:spacing w:after="0" w:line="240" w:lineRule="auto"/>
        <w:jc w:val="center"/>
        <w:rPr>
          <w:rFonts w:ascii="Times New Roman" w:hAnsi="Times New Roman" w:cs="Times New Roman"/>
          <w:b/>
          <w:sz w:val="24"/>
          <w:szCs w:val="24"/>
        </w:rPr>
      </w:pPr>
    </w:p>
    <w:p w:rsidR="00AA3822" w:rsidRPr="00044B1D" w:rsidRDefault="00AA3822" w:rsidP="00116C1C">
      <w:pPr>
        <w:widowControl w:val="0"/>
        <w:spacing w:after="0" w:line="240" w:lineRule="auto"/>
        <w:jc w:val="center"/>
        <w:rPr>
          <w:rFonts w:ascii="Times New Roman" w:hAnsi="Times New Roman" w:cs="Times New Roman"/>
          <w:b/>
          <w:sz w:val="24"/>
          <w:szCs w:val="24"/>
        </w:rPr>
      </w:pPr>
    </w:p>
    <w:p w:rsidR="00AA3822" w:rsidRPr="00044B1D" w:rsidRDefault="00AA3822" w:rsidP="00116C1C">
      <w:pPr>
        <w:widowControl w:val="0"/>
        <w:spacing w:after="0" w:line="240" w:lineRule="auto"/>
        <w:jc w:val="center"/>
        <w:rPr>
          <w:rFonts w:ascii="Times New Roman" w:hAnsi="Times New Roman" w:cs="Times New Roman"/>
          <w:b/>
          <w:sz w:val="24"/>
          <w:szCs w:val="24"/>
        </w:rPr>
      </w:pPr>
    </w:p>
    <w:p w:rsidR="00AA3822" w:rsidRPr="00044B1D" w:rsidRDefault="00AA3822" w:rsidP="00116C1C">
      <w:pPr>
        <w:widowControl w:val="0"/>
        <w:spacing w:after="0" w:line="240" w:lineRule="auto"/>
        <w:jc w:val="center"/>
        <w:rPr>
          <w:rFonts w:ascii="Times New Roman" w:hAnsi="Times New Roman" w:cs="Times New Roman"/>
          <w:b/>
          <w:sz w:val="24"/>
          <w:szCs w:val="24"/>
        </w:rPr>
      </w:pPr>
    </w:p>
    <w:p w:rsidR="00B10739" w:rsidRPr="00044B1D" w:rsidRDefault="00B10739" w:rsidP="00116C1C">
      <w:pPr>
        <w:widowControl w:val="0"/>
        <w:spacing w:after="0" w:line="240" w:lineRule="auto"/>
        <w:jc w:val="center"/>
        <w:rPr>
          <w:rFonts w:ascii="Times New Roman" w:hAnsi="Times New Roman" w:cs="Times New Roman"/>
          <w:b/>
          <w:sz w:val="24"/>
          <w:szCs w:val="24"/>
        </w:rPr>
      </w:pPr>
    </w:p>
    <w:p w:rsidR="00B10739" w:rsidRPr="00044B1D" w:rsidRDefault="00B10739"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vertAlign w:val="superscript"/>
        </w:rPr>
      </w:pPr>
      <w:r w:rsidRPr="00044B1D">
        <w:rPr>
          <w:rFonts w:ascii="Times New Roman" w:hAnsi="Times New Roman" w:cs="Times New Roman"/>
          <w:b/>
          <w:bCs/>
          <w:sz w:val="24"/>
          <w:szCs w:val="24"/>
        </w:rPr>
        <w:t>2017 г.</w:t>
      </w:r>
      <w:r w:rsidRPr="00044B1D">
        <w:rPr>
          <w:rFonts w:ascii="Times New Roman" w:hAnsi="Times New Roman" w:cs="Times New Roman"/>
          <w:b/>
          <w:bCs/>
          <w:sz w:val="24"/>
          <w:szCs w:val="24"/>
        </w:rPr>
        <w:br w:type="page"/>
      </w: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СОДЕРЖАНИЕ</w:t>
      </w: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705DC5" w:rsidRPr="00044B1D" w:rsidRDefault="00705DC5" w:rsidP="00116C1C">
      <w:pPr>
        <w:widowControl w:val="0"/>
        <w:spacing w:after="0" w:line="240" w:lineRule="auto"/>
        <w:ind w:firstLine="567"/>
        <w:jc w:val="both"/>
        <w:rPr>
          <w:rFonts w:ascii="Times New Roman" w:hAnsi="Times New Roman" w:cs="Times New Roman"/>
          <w:b/>
          <w:sz w:val="24"/>
          <w:szCs w:val="24"/>
        </w:rPr>
      </w:pPr>
    </w:p>
    <w:tbl>
      <w:tblPr>
        <w:tblW w:w="0" w:type="auto"/>
        <w:tblLook w:val="01E0"/>
      </w:tblPr>
      <w:tblGrid>
        <w:gridCol w:w="7668"/>
      </w:tblGrid>
      <w:tr w:rsidR="00705DC5" w:rsidRPr="00044B1D" w:rsidTr="00184CED">
        <w:tc>
          <w:tcPr>
            <w:tcW w:w="7668" w:type="dxa"/>
            <w:shd w:val="clear" w:color="auto" w:fill="auto"/>
          </w:tcPr>
          <w:p w:rsidR="00705DC5" w:rsidRPr="00044B1D" w:rsidRDefault="00705DC5" w:rsidP="00116C1C">
            <w:pPr>
              <w:widowControl w:val="0"/>
              <w:numPr>
                <w:ilvl w:val="0"/>
                <w:numId w:val="131"/>
              </w:numPr>
              <w:tabs>
                <w:tab w:val="clear" w:pos="644"/>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ОБЩАЯ ХАРАКТЕРИСТИКА ПРИМЕРНОЙ РАБОЧЕЙ ПРОГРАММЫ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705DC5" w:rsidRPr="00044B1D" w:rsidTr="00184CED">
        <w:tc>
          <w:tcPr>
            <w:tcW w:w="7668" w:type="dxa"/>
            <w:shd w:val="clear" w:color="auto" w:fill="auto"/>
          </w:tcPr>
          <w:p w:rsidR="00705DC5" w:rsidRPr="00044B1D" w:rsidRDefault="00705DC5" w:rsidP="00116C1C">
            <w:pPr>
              <w:widowControl w:val="0"/>
              <w:numPr>
                <w:ilvl w:val="0"/>
                <w:numId w:val="131"/>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СТРУКТУРА И СОДЕРЖАНИЕ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705DC5" w:rsidRPr="00044B1D" w:rsidTr="00184CED">
        <w:trPr>
          <w:trHeight w:val="670"/>
        </w:trPr>
        <w:tc>
          <w:tcPr>
            <w:tcW w:w="7668" w:type="dxa"/>
            <w:shd w:val="clear" w:color="auto" w:fill="auto"/>
          </w:tcPr>
          <w:p w:rsidR="00705DC5" w:rsidRPr="00044B1D" w:rsidRDefault="00705DC5" w:rsidP="00116C1C">
            <w:pPr>
              <w:widowControl w:val="0"/>
              <w:numPr>
                <w:ilvl w:val="0"/>
                <w:numId w:val="131"/>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УСЛОВИЯ РЕАЛИЗАЦИИ ПРОГРАММЫ УЧЕБНОЙ ДИСЦИПЛИНЫ</w:t>
            </w:r>
          </w:p>
        </w:tc>
      </w:tr>
      <w:tr w:rsidR="00705DC5" w:rsidRPr="00044B1D" w:rsidTr="00184CED">
        <w:tc>
          <w:tcPr>
            <w:tcW w:w="7668" w:type="dxa"/>
            <w:shd w:val="clear" w:color="auto" w:fill="auto"/>
          </w:tcPr>
          <w:p w:rsidR="00705DC5" w:rsidRPr="00044B1D" w:rsidRDefault="00705DC5" w:rsidP="00116C1C">
            <w:pPr>
              <w:widowControl w:val="0"/>
              <w:numPr>
                <w:ilvl w:val="0"/>
                <w:numId w:val="131"/>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КОНТРОЛЬ И ОЦЕНКА РЕЗУЛЬТАТОВ ОСВОЕНИЯ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bl>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u w:val="single"/>
        </w:rPr>
        <w:br w:type="page"/>
      </w:r>
      <w:r w:rsidRPr="00044B1D">
        <w:rPr>
          <w:rFonts w:ascii="Times New Roman" w:hAnsi="Times New Roman" w:cs="Times New Roman"/>
          <w:b/>
          <w:sz w:val="24"/>
          <w:szCs w:val="24"/>
        </w:rPr>
        <w:lastRenderedPageBreak/>
        <w:t>1. ОБЩАЯ ХАРАКТЕРИСТИКА ПРИМЕРНОЙ ПРОГРАММЫ УЧЕБНОЙ ДИСЦИПЛИНЫ</w:t>
      </w:r>
      <w:r w:rsidR="00AE3B1B" w:rsidRPr="00044B1D">
        <w:rPr>
          <w:rFonts w:ascii="Times New Roman" w:hAnsi="Times New Roman" w:cs="Times New Roman"/>
          <w:sz w:val="24"/>
          <w:szCs w:val="24"/>
        </w:rPr>
        <w:t>«</w:t>
      </w:r>
      <w:r w:rsidR="00AE3B1B" w:rsidRPr="00044B1D">
        <w:rPr>
          <w:rFonts w:ascii="Times New Roman" w:hAnsi="Times New Roman" w:cs="Times New Roman"/>
          <w:b/>
          <w:sz w:val="24"/>
          <w:szCs w:val="24"/>
        </w:rPr>
        <w:t xml:space="preserve">ОП.07 </w:t>
      </w:r>
      <w:r w:rsidR="00DD28F3" w:rsidRPr="00044B1D">
        <w:rPr>
          <w:rFonts w:ascii="Times New Roman" w:hAnsi="Times New Roman" w:cs="Times New Roman"/>
          <w:b/>
          <w:sz w:val="24"/>
          <w:szCs w:val="24"/>
        </w:rPr>
        <w:t>ИНФОРМАЦИОННЫЕ ТЕХНОЛОГИИ В ПРОФЕССИОНАЛЬНОЙ ДЕЯТЕЛЬНОСТИ</w:t>
      </w:r>
      <w:r w:rsidR="00DD28F3" w:rsidRPr="00044B1D">
        <w:rPr>
          <w:rFonts w:ascii="Times New Roman" w:hAnsi="Times New Roman" w:cs="Times New Roman"/>
          <w:sz w:val="24"/>
          <w:szCs w:val="24"/>
        </w:rPr>
        <w:t>»</w:t>
      </w:r>
    </w:p>
    <w:p w:rsidR="00E474A6" w:rsidRPr="00044B1D" w:rsidRDefault="00E474A6" w:rsidP="00116C1C">
      <w:pPr>
        <w:widowControl w:val="0"/>
        <w:spacing w:after="0" w:line="240" w:lineRule="auto"/>
        <w:jc w:val="center"/>
        <w:rPr>
          <w:rFonts w:ascii="Times New Roman" w:hAnsi="Times New Roman" w:cs="Times New Roman"/>
          <w:sz w:val="24"/>
          <w:szCs w:val="24"/>
        </w:rPr>
      </w:pPr>
    </w:p>
    <w:p w:rsidR="00E474A6" w:rsidRPr="00044B1D" w:rsidRDefault="00E474A6"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1.1.</w:t>
      </w:r>
      <w:r w:rsidRPr="00044B1D">
        <w:rPr>
          <w:rFonts w:ascii="Times New Roman" w:hAnsi="Times New Roman" w:cs="Times New Roman"/>
          <w:b/>
          <w:bCs/>
          <w:sz w:val="24"/>
          <w:szCs w:val="24"/>
        </w:rPr>
        <w:tab/>
        <w:t xml:space="preserve"> Место дисциплины в структуре основной профессиональной образовательной программы </w:t>
      </w:r>
    </w:p>
    <w:p w:rsidR="00E474A6" w:rsidRPr="00044B1D" w:rsidRDefault="00E474A6" w:rsidP="00AF18DF">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Pr="00044B1D">
        <w:rPr>
          <w:rFonts w:ascii="Times New Roman" w:hAnsi="Times New Roman" w:cs="Times New Roman"/>
          <w:b/>
          <w:sz w:val="24"/>
          <w:szCs w:val="24"/>
        </w:rPr>
        <w:t>ОП.07  Информационные технологии в профессиональной деятельности</w:t>
      </w:r>
      <w:r w:rsidRPr="00044B1D">
        <w:rPr>
          <w:rFonts w:ascii="Times New Roman" w:hAnsi="Times New Roman" w:cs="Times New Roman"/>
          <w:sz w:val="24"/>
          <w:szCs w:val="24"/>
        </w:rPr>
        <w:t xml:space="preserve">» является обязательной частью  общепрофессионального цикла   примерной рабочей основной образовательной программы в соответствии с ФГОС по специальности 29.02.09 «Печатное дело». </w:t>
      </w:r>
    </w:p>
    <w:p w:rsidR="00E474A6" w:rsidRPr="00044B1D" w:rsidRDefault="00E474A6" w:rsidP="00AF18DF">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Pr="00044B1D">
        <w:rPr>
          <w:rFonts w:ascii="Times New Roman" w:hAnsi="Times New Roman" w:cs="Times New Roman"/>
          <w:b/>
          <w:sz w:val="24"/>
          <w:szCs w:val="24"/>
        </w:rPr>
        <w:t>ОП.07  Информационные технологии в профессиональной деятельности</w:t>
      </w:r>
      <w:r w:rsidRPr="00044B1D">
        <w:rPr>
          <w:rFonts w:ascii="Times New Roman" w:hAnsi="Times New Roman" w:cs="Times New Roman"/>
          <w:sz w:val="24"/>
          <w:szCs w:val="24"/>
        </w:rPr>
        <w:t>» обеспечивает формирование профессиональных и общих компетенций по всем видам деятельности ФГОС по специальности</w:t>
      </w:r>
      <w:r w:rsidR="00DD28F3" w:rsidRPr="00044B1D">
        <w:rPr>
          <w:rFonts w:ascii="Times New Roman" w:hAnsi="Times New Roman" w:cs="Times New Roman"/>
          <w:sz w:val="24"/>
          <w:szCs w:val="24"/>
        </w:rPr>
        <w:t>29.02.09 «Печатное дело».</w:t>
      </w:r>
      <w:r w:rsidRPr="00044B1D">
        <w:rPr>
          <w:rFonts w:ascii="Times New Roman" w:hAnsi="Times New Roman" w:cs="Times New Roman"/>
          <w:sz w:val="24"/>
          <w:szCs w:val="24"/>
        </w:rPr>
        <w:t xml:space="preserve">  Особое значение дисциплина имеет при формировании и развитии ОК.9.</w:t>
      </w:r>
      <w:r w:rsidR="00721A7A" w:rsidRPr="00044B1D">
        <w:rPr>
          <w:rFonts w:ascii="Times New Roman" w:hAnsi="Times New Roman" w:cs="Times New Roman"/>
          <w:sz w:val="24"/>
          <w:szCs w:val="24"/>
        </w:rPr>
        <w:t>, ПК</w:t>
      </w:r>
      <w:r w:rsidR="00AF18DF" w:rsidRPr="00044B1D">
        <w:rPr>
          <w:rFonts w:ascii="Times New Roman" w:hAnsi="Times New Roman" w:cs="Times New Roman"/>
          <w:sz w:val="24"/>
          <w:szCs w:val="24"/>
        </w:rPr>
        <w:t>.</w:t>
      </w:r>
      <w:r w:rsidR="00721A7A" w:rsidRPr="00044B1D">
        <w:rPr>
          <w:rFonts w:ascii="Times New Roman" w:hAnsi="Times New Roman" w:cs="Times New Roman"/>
          <w:sz w:val="24"/>
          <w:szCs w:val="24"/>
        </w:rPr>
        <w:t>1.1-ПК</w:t>
      </w:r>
      <w:r w:rsidR="00AF18DF" w:rsidRPr="00044B1D">
        <w:rPr>
          <w:rFonts w:ascii="Times New Roman" w:hAnsi="Times New Roman" w:cs="Times New Roman"/>
          <w:sz w:val="24"/>
          <w:szCs w:val="24"/>
        </w:rPr>
        <w:t>.</w:t>
      </w:r>
      <w:r w:rsidR="00721A7A" w:rsidRPr="00044B1D">
        <w:rPr>
          <w:rFonts w:ascii="Times New Roman" w:hAnsi="Times New Roman" w:cs="Times New Roman"/>
          <w:sz w:val="24"/>
          <w:szCs w:val="24"/>
        </w:rPr>
        <w:t>1.4,ПК</w:t>
      </w:r>
      <w:r w:rsidR="00AF18DF" w:rsidRPr="00044B1D">
        <w:rPr>
          <w:rFonts w:ascii="Times New Roman" w:hAnsi="Times New Roman" w:cs="Times New Roman"/>
          <w:sz w:val="24"/>
          <w:szCs w:val="24"/>
        </w:rPr>
        <w:t>.</w:t>
      </w:r>
      <w:r w:rsidR="00721A7A" w:rsidRPr="00044B1D">
        <w:rPr>
          <w:rFonts w:ascii="Times New Roman" w:hAnsi="Times New Roman" w:cs="Times New Roman"/>
          <w:sz w:val="24"/>
          <w:szCs w:val="24"/>
        </w:rPr>
        <w:t>3.1-ПК</w:t>
      </w:r>
      <w:r w:rsidR="00AF18DF" w:rsidRPr="00044B1D">
        <w:rPr>
          <w:rFonts w:ascii="Times New Roman" w:hAnsi="Times New Roman" w:cs="Times New Roman"/>
          <w:sz w:val="24"/>
          <w:szCs w:val="24"/>
        </w:rPr>
        <w:t>.</w:t>
      </w:r>
      <w:r w:rsidR="00721A7A" w:rsidRPr="00044B1D">
        <w:rPr>
          <w:rFonts w:ascii="Times New Roman" w:hAnsi="Times New Roman" w:cs="Times New Roman"/>
          <w:sz w:val="24"/>
          <w:szCs w:val="24"/>
        </w:rPr>
        <w:t>3.2.</w:t>
      </w:r>
    </w:p>
    <w:p w:rsidR="00E474A6" w:rsidRPr="00044B1D" w:rsidRDefault="00E474A6" w:rsidP="00116C1C">
      <w:pPr>
        <w:widowControl w:val="0"/>
        <w:spacing w:after="0" w:line="240" w:lineRule="auto"/>
        <w:ind w:firstLine="567"/>
        <w:jc w:val="both"/>
        <w:rPr>
          <w:rFonts w:ascii="Times New Roman" w:hAnsi="Times New Roman" w:cs="Times New Roman"/>
          <w:sz w:val="24"/>
          <w:szCs w:val="24"/>
        </w:rPr>
      </w:pPr>
    </w:p>
    <w:p w:rsidR="00E474A6" w:rsidRPr="00044B1D" w:rsidRDefault="00E474A6"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1.2. Цель и планируемые результаты освоения дисциплины:</w:t>
      </w:r>
    </w:p>
    <w:p w:rsidR="00FB7EA1" w:rsidRPr="00044B1D" w:rsidRDefault="00184CED" w:rsidP="00116C1C">
      <w:pPr>
        <w:pStyle w:val="ae"/>
        <w:widowControl w:val="0"/>
        <w:spacing w:before="0" w:after="0"/>
        <w:ind w:left="720"/>
        <w:jc w:val="both"/>
        <w:rPr>
          <w:b/>
        </w:rPr>
      </w:pPr>
      <w:r w:rsidRPr="00044B1D">
        <w:t>В рамках программы учебной дисциплины обучающимися осваиваются умения и знания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
        <w:gridCol w:w="3732"/>
        <w:gridCol w:w="4961"/>
      </w:tblGrid>
      <w:tr w:rsidR="00FB7EA1" w:rsidRPr="00044B1D" w:rsidTr="00DD28F3">
        <w:trPr>
          <w:trHeight w:val="649"/>
        </w:trPr>
        <w:tc>
          <w:tcPr>
            <w:tcW w:w="1088" w:type="dxa"/>
            <w:tcBorders>
              <w:top w:val="single" w:sz="4" w:space="0" w:color="auto"/>
              <w:left w:val="single" w:sz="4" w:space="0" w:color="auto"/>
              <w:bottom w:val="single" w:sz="4" w:space="0" w:color="auto"/>
              <w:right w:val="single" w:sz="4" w:space="0" w:color="auto"/>
            </w:tcBorders>
            <w:hideMark/>
          </w:tcPr>
          <w:p w:rsidR="00FB7EA1" w:rsidRPr="00044B1D" w:rsidRDefault="00FB7EA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 xml:space="preserve">Код </w:t>
            </w:r>
          </w:p>
          <w:p w:rsidR="00FB7EA1" w:rsidRPr="00044B1D" w:rsidRDefault="00FB7EA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ПК, ОК</w:t>
            </w:r>
          </w:p>
        </w:tc>
        <w:tc>
          <w:tcPr>
            <w:tcW w:w="3732" w:type="dxa"/>
            <w:tcBorders>
              <w:top w:val="single" w:sz="4" w:space="0" w:color="auto"/>
              <w:left w:val="single" w:sz="4" w:space="0" w:color="auto"/>
              <w:bottom w:val="single" w:sz="4" w:space="0" w:color="auto"/>
              <w:right w:val="single" w:sz="4" w:space="0" w:color="auto"/>
            </w:tcBorders>
            <w:hideMark/>
          </w:tcPr>
          <w:p w:rsidR="00FB7EA1" w:rsidRPr="00044B1D" w:rsidRDefault="00FB7EA1" w:rsidP="00116C1C">
            <w:pPr>
              <w:widowControl w:val="0"/>
              <w:tabs>
                <w:tab w:val="left" w:pos="222"/>
              </w:tabs>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Умения</w:t>
            </w:r>
          </w:p>
        </w:tc>
        <w:tc>
          <w:tcPr>
            <w:tcW w:w="4961" w:type="dxa"/>
            <w:tcBorders>
              <w:top w:val="single" w:sz="4" w:space="0" w:color="auto"/>
              <w:left w:val="single" w:sz="4" w:space="0" w:color="auto"/>
              <w:bottom w:val="single" w:sz="4" w:space="0" w:color="auto"/>
              <w:right w:val="single" w:sz="4" w:space="0" w:color="auto"/>
            </w:tcBorders>
            <w:hideMark/>
          </w:tcPr>
          <w:p w:rsidR="00FB7EA1" w:rsidRPr="00044B1D" w:rsidRDefault="00FB7EA1" w:rsidP="00116C1C">
            <w:pPr>
              <w:widowControl w:val="0"/>
              <w:tabs>
                <w:tab w:val="left" w:pos="222"/>
              </w:tabs>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Знания</w:t>
            </w:r>
          </w:p>
        </w:tc>
      </w:tr>
      <w:tr w:rsidR="00DD28F3" w:rsidRPr="00044B1D" w:rsidTr="00DD28F3">
        <w:trPr>
          <w:trHeight w:val="212"/>
        </w:trPr>
        <w:tc>
          <w:tcPr>
            <w:tcW w:w="1088" w:type="dxa"/>
            <w:tcBorders>
              <w:top w:val="single" w:sz="4" w:space="0" w:color="auto"/>
              <w:left w:val="single" w:sz="4" w:space="0" w:color="auto"/>
              <w:bottom w:val="single" w:sz="4" w:space="0" w:color="auto"/>
              <w:right w:val="single" w:sz="4" w:space="0" w:color="auto"/>
            </w:tcBorders>
          </w:tcPr>
          <w:p w:rsidR="00DD28F3" w:rsidRPr="00044B1D" w:rsidRDefault="00DD28F3"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ОК1-11</w:t>
            </w:r>
          </w:p>
          <w:p w:rsidR="00DD28F3" w:rsidRPr="00044B1D" w:rsidRDefault="00DD28F3"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ПК1.1-ПК1.4</w:t>
            </w:r>
          </w:p>
          <w:p w:rsidR="00DD28F3" w:rsidRPr="00044B1D" w:rsidRDefault="00DD28F3"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ПК 2.1-ПК 2.4</w:t>
            </w:r>
          </w:p>
          <w:p w:rsidR="00DD28F3" w:rsidRPr="00044B1D" w:rsidRDefault="00DD28F3"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ПК 3.1-3.2</w:t>
            </w:r>
          </w:p>
        </w:tc>
        <w:tc>
          <w:tcPr>
            <w:tcW w:w="3732" w:type="dxa"/>
            <w:tcBorders>
              <w:top w:val="single" w:sz="4" w:space="0" w:color="auto"/>
              <w:left w:val="single" w:sz="4" w:space="0" w:color="auto"/>
              <w:bottom w:val="single" w:sz="4" w:space="0" w:color="auto"/>
              <w:right w:val="single" w:sz="4" w:space="0" w:color="auto"/>
            </w:tcBorders>
          </w:tcPr>
          <w:p w:rsidR="00DD28F3" w:rsidRPr="00044B1D" w:rsidRDefault="00DD28F3" w:rsidP="00116C1C">
            <w:pPr>
              <w:pStyle w:val="ae"/>
              <w:widowControl w:val="0"/>
              <w:numPr>
                <w:ilvl w:val="0"/>
                <w:numId w:val="73"/>
              </w:numPr>
              <w:tabs>
                <w:tab w:val="left" w:pos="222"/>
              </w:tabs>
              <w:spacing w:before="0" w:after="0"/>
              <w:ind w:left="0" w:firstLine="0"/>
              <w:jc w:val="both"/>
            </w:pPr>
            <w:r w:rsidRPr="00044B1D">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DD28F3" w:rsidRPr="00044B1D" w:rsidRDefault="00DD28F3" w:rsidP="00116C1C">
            <w:pPr>
              <w:pStyle w:val="ae"/>
              <w:widowControl w:val="0"/>
              <w:numPr>
                <w:ilvl w:val="0"/>
                <w:numId w:val="73"/>
              </w:numPr>
              <w:tabs>
                <w:tab w:val="left" w:pos="222"/>
              </w:tabs>
              <w:spacing w:before="0" w:after="0"/>
              <w:ind w:left="0" w:firstLine="0"/>
              <w:jc w:val="both"/>
            </w:pPr>
            <w:r w:rsidRPr="00044B1D">
              <w:t xml:space="preserve"> использовать в профессиональной деятельности различные виды программного обеспечения, в том числе специального;</w:t>
            </w:r>
          </w:p>
          <w:p w:rsidR="00DD28F3" w:rsidRPr="00044B1D" w:rsidRDefault="00DD28F3" w:rsidP="00116C1C">
            <w:pPr>
              <w:pStyle w:val="ae"/>
              <w:widowControl w:val="0"/>
              <w:numPr>
                <w:ilvl w:val="0"/>
                <w:numId w:val="73"/>
              </w:numPr>
              <w:tabs>
                <w:tab w:val="left" w:pos="222"/>
              </w:tabs>
              <w:spacing w:before="0" w:after="0"/>
              <w:ind w:left="0" w:firstLine="0"/>
              <w:jc w:val="both"/>
            </w:pPr>
            <w:r w:rsidRPr="00044B1D">
              <w:t xml:space="preserve"> применять компьютерные и телекоммуникационные средства;</w:t>
            </w:r>
          </w:p>
          <w:p w:rsidR="00DD28F3" w:rsidRPr="00044B1D" w:rsidRDefault="00DD28F3" w:rsidP="00116C1C">
            <w:pPr>
              <w:pStyle w:val="ae"/>
              <w:widowControl w:val="0"/>
              <w:numPr>
                <w:ilvl w:val="0"/>
                <w:numId w:val="73"/>
              </w:numPr>
              <w:tabs>
                <w:tab w:val="left" w:pos="222"/>
              </w:tabs>
              <w:spacing w:before="0" w:after="0"/>
              <w:ind w:left="0" w:firstLine="0"/>
              <w:jc w:val="both"/>
              <w:rPr>
                <w:b/>
              </w:rPr>
            </w:pPr>
            <w:r w:rsidRPr="00044B1D">
              <w:t xml:space="preserve"> применять антивирусные средства  защиты информации;</w:t>
            </w:r>
          </w:p>
        </w:tc>
        <w:tc>
          <w:tcPr>
            <w:tcW w:w="4961" w:type="dxa"/>
            <w:tcBorders>
              <w:top w:val="single" w:sz="4" w:space="0" w:color="auto"/>
              <w:left w:val="single" w:sz="4" w:space="0" w:color="auto"/>
              <w:bottom w:val="single" w:sz="4" w:space="0" w:color="auto"/>
              <w:right w:val="single" w:sz="4" w:space="0" w:color="auto"/>
            </w:tcBorders>
          </w:tcPr>
          <w:p w:rsidR="00DD28F3" w:rsidRPr="00044B1D" w:rsidRDefault="00DD28F3" w:rsidP="00116C1C">
            <w:pPr>
              <w:pStyle w:val="ae"/>
              <w:widowControl w:val="0"/>
              <w:numPr>
                <w:ilvl w:val="0"/>
                <w:numId w:val="74"/>
              </w:numPr>
              <w:tabs>
                <w:tab w:val="left" w:pos="222"/>
              </w:tabs>
              <w:spacing w:before="0" w:after="0"/>
              <w:ind w:left="0" w:firstLine="0"/>
              <w:jc w:val="both"/>
            </w:pPr>
            <w:r w:rsidRPr="00044B1D">
              <w:t>основные понятия автоматизированной обработки информации;</w:t>
            </w:r>
          </w:p>
          <w:p w:rsidR="00DD28F3" w:rsidRPr="00044B1D" w:rsidRDefault="00DD28F3" w:rsidP="00116C1C">
            <w:pPr>
              <w:pStyle w:val="ae"/>
              <w:widowControl w:val="0"/>
              <w:numPr>
                <w:ilvl w:val="0"/>
                <w:numId w:val="74"/>
              </w:numPr>
              <w:tabs>
                <w:tab w:val="left" w:pos="222"/>
              </w:tabs>
              <w:spacing w:before="0" w:after="0"/>
              <w:ind w:left="0" w:firstLine="0"/>
              <w:jc w:val="both"/>
            </w:pPr>
            <w:r w:rsidRPr="00044B1D">
              <w:t xml:space="preserve"> общий состав и структуру персональных компьютеров;</w:t>
            </w:r>
          </w:p>
          <w:p w:rsidR="00DD28F3" w:rsidRPr="00044B1D" w:rsidRDefault="00DD28F3" w:rsidP="00116C1C">
            <w:pPr>
              <w:pStyle w:val="ae"/>
              <w:widowControl w:val="0"/>
              <w:numPr>
                <w:ilvl w:val="0"/>
                <w:numId w:val="74"/>
              </w:numPr>
              <w:tabs>
                <w:tab w:val="left" w:pos="222"/>
              </w:tabs>
              <w:spacing w:before="0" w:after="0"/>
              <w:ind w:left="0" w:firstLine="0"/>
              <w:jc w:val="both"/>
            </w:pPr>
            <w:r w:rsidRPr="00044B1D">
              <w:t xml:space="preserve"> состав, функции и возможности использования информационных и телекоммуникационных технологий в профессиональной деятельности;</w:t>
            </w:r>
          </w:p>
          <w:p w:rsidR="00DD28F3" w:rsidRPr="00044B1D" w:rsidRDefault="00DD28F3" w:rsidP="00116C1C">
            <w:pPr>
              <w:pStyle w:val="ae"/>
              <w:widowControl w:val="0"/>
              <w:numPr>
                <w:ilvl w:val="0"/>
                <w:numId w:val="74"/>
              </w:numPr>
              <w:tabs>
                <w:tab w:val="left" w:pos="222"/>
              </w:tabs>
              <w:spacing w:before="0" w:after="0"/>
              <w:ind w:left="0" w:firstLine="0"/>
              <w:jc w:val="both"/>
            </w:pPr>
            <w:r w:rsidRPr="00044B1D">
              <w:t xml:space="preserve"> методы и средства сбора, обработки, хранения, передачи и накопления информации; </w:t>
            </w:r>
          </w:p>
          <w:p w:rsidR="00DD28F3" w:rsidRPr="00044B1D" w:rsidRDefault="00DD28F3" w:rsidP="00116C1C">
            <w:pPr>
              <w:pStyle w:val="ae"/>
              <w:widowControl w:val="0"/>
              <w:numPr>
                <w:ilvl w:val="0"/>
                <w:numId w:val="74"/>
              </w:numPr>
              <w:tabs>
                <w:tab w:val="left" w:pos="222"/>
              </w:tabs>
              <w:spacing w:before="0" w:after="0"/>
              <w:ind w:left="0" w:firstLine="0"/>
              <w:jc w:val="both"/>
            </w:pPr>
            <w:r w:rsidRPr="00044B1D">
              <w:t xml:space="preserve">базовые системные программные продукты и пакеты прикладных программ в области профессиональной деятельности; </w:t>
            </w:r>
          </w:p>
          <w:p w:rsidR="00DD28F3" w:rsidRPr="00044B1D" w:rsidRDefault="00DD28F3" w:rsidP="00116C1C">
            <w:pPr>
              <w:pStyle w:val="ae"/>
              <w:widowControl w:val="0"/>
              <w:numPr>
                <w:ilvl w:val="0"/>
                <w:numId w:val="74"/>
              </w:numPr>
              <w:tabs>
                <w:tab w:val="left" w:pos="222"/>
              </w:tabs>
              <w:spacing w:before="0" w:after="0"/>
              <w:ind w:left="0" w:firstLine="0"/>
              <w:jc w:val="both"/>
              <w:rPr>
                <w:b/>
              </w:rPr>
            </w:pPr>
            <w:r w:rsidRPr="00044B1D">
              <w:t>основные методы и приемы обеспечения информационной безопасности.</w:t>
            </w:r>
          </w:p>
        </w:tc>
      </w:tr>
    </w:tbl>
    <w:p w:rsidR="00E474A6" w:rsidRPr="00044B1D" w:rsidRDefault="00E474A6" w:rsidP="00116C1C">
      <w:pPr>
        <w:widowControl w:val="0"/>
        <w:spacing w:after="0" w:line="240" w:lineRule="auto"/>
        <w:ind w:firstLine="567"/>
        <w:jc w:val="center"/>
        <w:rPr>
          <w:rFonts w:ascii="Times New Roman" w:hAnsi="Times New Roman" w:cs="Times New Roman"/>
          <w:b/>
          <w:sz w:val="24"/>
          <w:szCs w:val="24"/>
        </w:rPr>
      </w:pPr>
    </w:p>
    <w:p w:rsidR="00DD28F3" w:rsidRPr="00044B1D" w:rsidRDefault="00DD28F3" w:rsidP="00116C1C">
      <w:pPr>
        <w:widowControl w:val="0"/>
        <w:spacing w:after="0" w:line="240" w:lineRule="auto"/>
        <w:ind w:firstLine="567"/>
        <w:jc w:val="center"/>
        <w:rPr>
          <w:rFonts w:ascii="Times New Roman" w:hAnsi="Times New Roman" w:cs="Times New Roman"/>
          <w:b/>
          <w:sz w:val="24"/>
          <w:szCs w:val="24"/>
        </w:rPr>
      </w:pPr>
    </w:p>
    <w:p w:rsidR="00AE68A4" w:rsidRPr="00044B1D" w:rsidRDefault="00AE68A4" w:rsidP="00116C1C">
      <w:pPr>
        <w:widowControl w:val="0"/>
        <w:spacing w:after="0" w:line="240" w:lineRule="auto"/>
        <w:ind w:firstLine="567"/>
        <w:jc w:val="center"/>
        <w:rPr>
          <w:rFonts w:ascii="Times New Roman" w:hAnsi="Times New Roman" w:cs="Times New Roman"/>
          <w:b/>
          <w:sz w:val="24"/>
          <w:szCs w:val="24"/>
        </w:rPr>
      </w:pPr>
    </w:p>
    <w:p w:rsidR="00AE68A4" w:rsidRPr="00044B1D" w:rsidRDefault="00AE68A4" w:rsidP="00116C1C">
      <w:pPr>
        <w:widowControl w:val="0"/>
        <w:spacing w:after="0" w:line="240" w:lineRule="auto"/>
        <w:ind w:firstLine="567"/>
        <w:jc w:val="center"/>
        <w:rPr>
          <w:rFonts w:ascii="Times New Roman" w:hAnsi="Times New Roman" w:cs="Times New Roman"/>
          <w:b/>
          <w:sz w:val="24"/>
          <w:szCs w:val="24"/>
        </w:rPr>
      </w:pPr>
    </w:p>
    <w:p w:rsidR="00AE68A4" w:rsidRPr="00044B1D" w:rsidRDefault="00AE68A4" w:rsidP="00116C1C">
      <w:pPr>
        <w:widowControl w:val="0"/>
        <w:spacing w:after="0" w:line="240" w:lineRule="auto"/>
        <w:ind w:firstLine="567"/>
        <w:jc w:val="center"/>
        <w:rPr>
          <w:rFonts w:ascii="Times New Roman" w:hAnsi="Times New Roman" w:cs="Times New Roman"/>
          <w:b/>
          <w:sz w:val="24"/>
          <w:szCs w:val="24"/>
        </w:rPr>
      </w:pPr>
    </w:p>
    <w:p w:rsidR="00AE68A4" w:rsidRPr="00044B1D" w:rsidRDefault="00AE68A4" w:rsidP="00116C1C">
      <w:pPr>
        <w:widowControl w:val="0"/>
        <w:spacing w:after="0" w:line="240" w:lineRule="auto"/>
        <w:ind w:firstLine="567"/>
        <w:jc w:val="center"/>
        <w:rPr>
          <w:rFonts w:ascii="Times New Roman" w:hAnsi="Times New Roman" w:cs="Times New Roman"/>
          <w:b/>
          <w:sz w:val="24"/>
          <w:szCs w:val="24"/>
        </w:rPr>
      </w:pPr>
    </w:p>
    <w:p w:rsidR="00AE68A4" w:rsidRPr="00044B1D" w:rsidRDefault="00AE68A4" w:rsidP="00116C1C">
      <w:pPr>
        <w:widowControl w:val="0"/>
        <w:spacing w:after="0" w:line="240" w:lineRule="auto"/>
        <w:ind w:firstLine="567"/>
        <w:jc w:val="center"/>
        <w:rPr>
          <w:rFonts w:ascii="Times New Roman" w:hAnsi="Times New Roman" w:cs="Times New Roman"/>
          <w:b/>
          <w:sz w:val="24"/>
          <w:szCs w:val="24"/>
        </w:rPr>
      </w:pPr>
    </w:p>
    <w:p w:rsidR="00AE68A4" w:rsidRPr="00044B1D" w:rsidRDefault="00AE68A4" w:rsidP="00116C1C">
      <w:pPr>
        <w:widowControl w:val="0"/>
        <w:spacing w:after="0" w:line="240" w:lineRule="auto"/>
        <w:ind w:firstLine="567"/>
        <w:jc w:val="center"/>
        <w:rPr>
          <w:rFonts w:ascii="Times New Roman" w:hAnsi="Times New Roman" w:cs="Times New Roman"/>
          <w:b/>
          <w:sz w:val="24"/>
          <w:szCs w:val="24"/>
        </w:rPr>
      </w:pPr>
    </w:p>
    <w:p w:rsidR="00AE68A4" w:rsidRPr="00044B1D" w:rsidRDefault="00AE68A4" w:rsidP="00116C1C">
      <w:pPr>
        <w:widowControl w:val="0"/>
        <w:spacing w:after="0" w:line="240" w:lineRule="auto"/>
        <w:ind w:firstLine="567"/>
        <w:jc w:val="center"/>
        <w:rPr>
          <w:rFonts w:ascii="Times New Roman" w:hAnsi="Times New Roman" w:cs="Times New Roman"/>
          <w:b/>
          <w:sz w:val="24"/>
          <w:szCs w:val="24"/>
        </w:rPr>
      </w:pPr>
    </w:p>
    <w:p w:rsidR="00DD28F3" w:rsidRPr="00044B1D" w:rsidRDefault="00DD28F3" w:rsidP="00116C1C">
      <w:pPr>
        <w:widowControl w:val="0"/>
        <w:spacing w:after="0" w:line="240" w:lineRule="auto"/>
        <w:ind w:firstLine="567"/>
        <w:jc w:val="center"/>
        <w:rPr>
          <w:rFonts w:ascii="Times New Roman" w:hAnsi="Times New Roman" w:cs="Times New Roman"/>
          <w:b/>
          <w:sz w:val="24"/>
          <w:szCs w:val="24"/>
        </w:rPr>
      </w:pPr>
    </w:p>
    <w:p w:rsidR="00DD28F3" w:rsidRPr="00044B1D" w:rsidRDefault="00DD28F3" w:rsidP="00116C1C">
      <w:pPr>
        <w:widowControl w:val="0"/>
        <w:spacing w:after="0" w:line="240" w:lineRule="auto"/>
        <w:ind w:firstLine="567"/>
        <w:jc w:val="center"/>
        <w:rPr>
          <w:rFonts w:ascii="Times New Roman" w:hAnsi="Times New Roman" w:cs="Times New Roman"/>
          <w:b/>
          <w:sz w:val="24"/>
          <w:szCs w:val="24"/>
        </w:rPr>
      </w:pPr>
    </w:p>
    <w:p w:rsidR="00DD28F3" w:rsidRPr="00044B1D" w:rsidRDefault="00DD28F3" w:rsidP="00116C1C">
      <w:pPr>
        <w:widowControl w:val="0"/>
        <w:spacing w:after="0" w:line="240" w:lineRule="auto"/>
        <w:ind w:firstLine="567"/>
        <w:jc w:val="center"/>
        <w:rPr>
          <w:rFonts w:ascii="Times New Roman" w:hAnsi="Times New Roman" w:cs="Times New Roman"/>
          <w:b/>
          <w:sz w:val="24"/>
          <w:szCs w:val="24"/>
        </w:rPr>
      </w:pPr>
    </w:p>
    <w:p w:rsidR="00DD28F3" w:rsidRPr="00044B1D" w:rsidRDefault="00DD28F3" w:rsidP="00116C1C">
      <w:pPr>
        <w:widowControl w:val="0"/>
        <w:spacing w:after="0" w:line="240" w:lineRule="auto"/>
        <w:ind w:firstLine="567"/>
        <w:jc w:val="center"/>
        <w:rPr>
          <w:rFonts w:ascii="Times New Roman" w:hAnsi="Times New Roman" w:cs="Times New Roman"/>
          <w:b/>
          <w:sz w:val="24"/>
          <w:szCs w:val="24"/>
        </w:rPr>
      </w:pPr>
    </w:p>
    <w:p w:rsidR="00E474A6" w:rsidRPr="00044B1D" w:rsidRDefault="00E474A6" w:rsidP="00116C1C">
      <w:pPr>
        <w:pStyle w:val="ae"/>
        <w:widowControl w:val="0"/>
        <w:numPr>
          <w:ilvl w:val="0"/>
          <w:numId w:val="112"/>
        </w:numPr>
        <w:tabs>
          <w:tab w:val="left" w:pos="284"/>
        </w:tabs>
        <w:spacing w:before="0" w:after="0"/>
        <w:ind w:left="-142" w:right="-143" w:firstLine="0"/>
        <w:jc w:val="center"/>
        <w:rPr>
          <w:b/>
        </w:rPr>
      </w:pPr>
      <w:r w:rsidRPr="00044B1D">
        <w:rPr>
          <w:b/>
        </w:rPr>
        <w:lastRenderedPageBreak/>
        <w:t>СТРУКТУРА И СОДЕРЖАНИЕ УЧЕБНОЙ ДИСЦИПЛИНЫ</w:t>
      </w:r>
      <w:r w:rsidR="00AE3B1B" w:rsidRPr="00044B1D">
        <w:t>«</w:t>
      </w:r>
      <w:r w:rsidR="00AE3B1B" w:rsidRPr="00044B1D">
        <w:rPr>
          <w:b/>
        </w:rPr>
        <w:t xml:space="preserve">ОП.07  </w:t>
      </w:r>
      <w:r w:rsidR="00DD28F3" w:rsidRPr="00044B1D">
        <w:rPr>
          <w:b/>
        </w:rPr>
        <w:t>ИНФОРМАЦИОННЫЕ ТЕХНОЛОГИИ В ПРОФЕССИОНАЛЬНОЙ ДЕЯТЕЛЬНОСТИ</w:t>
      </w:r>
      <w:r w:rsidR="00DD28F3" w:rsidRPr="00044B1D">
        <w:t>»</w:t>
      </w:r>
    </w:p>
    <w:p w:rsidR="00E474A6" w:rsidRPr="00044B1D" w:rsidRDefault="00E474A6" w:rsidP="00116C1C">
      <w:pPr>
        <w:widowControl w:val="0"/>
        <w:spacing w:after="0" w:line="240" w:lineRule="auto"/>
        <w:ind w:firstLine="567"/>
        <w:jc w:val="both"/>
        <w:rPr>
          <w:rFonts w:ascii="Times New Roman" w:hAnsi="Times New Roman" w:cs="Times New Roman"/>
          <w:b/>
          <w:sz w:val="24"/>
          <w:szCs w:val="24"/>
        </w:rPr>
      </w:pPr>
    </w:p>
    <w:p w:rsidR="00E474A6" w:rsidRPr="00044B1D" w:rsidRDefault="00E474A6"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E474A6" w:rsidRPr="00044B1D" w:rsidTr="00FE6BF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474A6" w:rsidRPr="00044B1D" w:rsidRDefault="00E474A6"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474A6" w:rsidRPr="00044B1D" w:rsidRDefault="00E474A6" w:rsidP="00116C1C">
            <w:pPr>
              <w:widowControl w:val="0"/>
              <w:spacing w:after="0" w:line="240" w:lineRule="auto"/>
              <w:jc w:val="center"/>
              <w:rPr>
                <w:rFonts w:ascii="Times New Roman" w:hAnsi="Times New Roman" w:cs="Times New Roman"/>
                <w:b/>
                <w:iCs/>
                <w:sz w:val="24"/>
                <w:szCs w:val="24"/>
              </w:rPr>
            </w:pPr>
            <w:r w:rsidRPr="00044B1D">
              <w:rPr>
                <w:rFonts w:ascii="Times New Roman" w:hAnsi="Times New Roman" w:cs="Times New Roman"/>
                <w:b/>
                <w:iCs/>
                <w:sz w:val="24"/>
                <w:szCs w:val="24"/>
              </w:rPr>
              <w:t>Объем в часах</w:t>
            </w:r>
          </w:p>
        </w:tc>
      </w:tr>
      <w:tr w:rsidR="00E474A6" w:rsidRPr="00044B1D" w:rsidTr="00FE6BF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474A6" w:rsidRPr="00044B1D" w:rsidRDefault="00E474A6"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474A6" w:rsidRPr="00044B1D" w:rsidRDefault="00E474A6"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80</w:t>
            </w:r>
          </w:p>
        </w:tc>
      </w:tr>
      <w:tr w:rsidR="00E474A6" w:rsidRPr="00044B1D" w:rsidTr="00FE6BF0">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E474A6" w:rsidRPr="00044B1D" w:rsidRDefault="00E474A6" w:rsidP="00116C1C">
            <w:pPr>
              <w:widowControl w:val="0"/>
              <w:spacing w:after="0" w:line="240" w:lineRule="auto"/>
              <w:rPr>
                <w:rFonts w:ascii="Times New Roman" w:hAnsi="Times New Roman" w:cs="Times New Roman"/>
                <w:iCs/>
                <w:sz w:val="24"/>
                <w:szCs w:val="24"/>
              </w:rPr>
            </w:pPr>
            <w:r w:rsidRPr="00044B1D">
              <w:rPr>
                <w:rFonts w:ascii="Times New Roman" w:hAnsi="Times New Roman" w:cs="Times New Roman"/>
                <w:sz w:val="24"/>
                <w:szCs w:val="24"/>
              </w:rPr>
              <w:t>в том числе:</w:t>
            </w:r>
          </w:p>
        </w:tc>
      </w:tr>
      <w:tr w:rsidR="00E474A6" w:rsidRPr="00044B1D" w:rsidTr="00FE6BF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474A6" w:rsidRPr="00044B1D" w:rsidRDefault="00E474A6"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474A6" w:rsidRPr="00044B1D" w:rsidRDefault="00E474A6"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40</w:t>
            </w:r>
          </w:p>
        </w:tc>
      </w:tr>
      <w:tr w:rsidR="00E474A6" w:rsidRPr="00044B1D" w:rsidTr="00FE6BF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474A6" w:rsidRPr="00044B1D" w:rsidRDefault="00E474A6"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Практические занятия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474A6" w:rsidRPr="00044B1D" w:rsidRDefault="00E474A6"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40</w:t>
            </w:r>
          </w:p>
        </w:tc>
      </w:tr>
      <w:tr w:rsidR="00E474A6" w:rsidRPr="00044B1D" w:rsidTr="00FE6BF0">
        <w:trPr>
          <w:trHeight w:val="490"/>
        </w:trPr>
        <w:tc>
          <w:tcPr>
            <w:tcW w:w="4073" w:type="pct"/>
            <w:tcBorders>
              <w:top w:val="single" w:sz="6" w:space="0" w:color="000000"/>
              <w:left w:val="single" w:sz="6" w:space="0" w:color="000000"/>
              <w:bottom w:val="single" w:sz="6" w:space="0" w:color="000000"/>
              <w:right w:val="single" w:sz="4" w:space="0" w:color="auto"/>
            </w:tcBorders>
            <w:vAlign w:val="center"/>
            <w:hideMark/>
          </w:tcPr>
          <w:p w:rsidR="00E474A6" w:rsidRPr="00044B1D" w:rsidRDefault="00E474A6"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Самостоятельная работа</w:t>
            </w:r>
            <w:r w:rsidRPr="00044B1D">
              <w:rPr>
                <w:rFonts w:ascii="Times New Roman" w:hAnsi="Times New Roman" w:cs="Times New Roman"/>
                <w:b/>
                <w:i/>
                <w:sz w:val="24"/>
                <w:szCs w:val="24"/>
                <w:vertAlign w:val="superscript"/>
              </w:rPr>
              <w:footnoteReference w:id="22"/>
            </w:r>
          </w:p>
        </w:tc>
        <w:tc>
          <w:tcPr>
            <w:tcW w:w="927" w:type="pct"/>
            <w:tcBorders>
              <w:top w:val="single" w:sz="6" w:space="0" w:color="000000"/>
              <w:left w:val="single" w:sz="4" w:space="0" w:color="auto"/>
              <w:bottom w:val="single" w:sz="6" w:space="0" w:color="000000"/>
              <w:right w:val="single" w:sz="6" w:space="0" w:color="000000"/>
            </w:tcBorders>
            <w:vAlign w:val="center"/>
            <w:hideMark/>
          </w:tcPr>
          <w:p w:rsidR="00E474A6" w:rsidRPr="00044B1D" w:rsidRDefault="00E474A6" w:rsidP="00116C1C">
            <w:pPr>
              <w:widowControl w:val="0"/>
              <w:spacing w:after="0" w:line="240" w:lineRule="auto"/>
              <w:jc w:val="center"/>
              <w:rPr>
                <w:rFonts w:ascii="Times New Roman" w:hAnsi="Times New Roman" w:cs="Times New Roman"/>
                <w:iCs/>
                <w:sz w:val="24"/>
                <w:szCs w:val="24"/>
              </w:rPr>
            </w:pPr>
          </w:p>
        </w:tc>
      </w:tr>
      <w:tr w:rsidR="00E474A6" w:rsidRPr="00044B1D" w:rsidTr="00FE6BF0">
        <w:trPr>
          <w:trHeight w:val="490"/>
        </w:trPr>
        <w:tc>
          <w:tcPr>
            <w:tcW w:w="4073" w:type="pct"/>
            <w:tcBorders>
              <w:top w:val="single" w:sz="6" w:space="0" w:color="000000"/>
              <w:left w:val="single" w:sz="6" w:space="0" w:color="000000"/>
              <w:bottom w:val="single" w:sz="6" w:space="0" w:color="000000"/>
              <w:right w:val="single" w:sz="4" w:space="0" w:color="auto"/>
            </w:tcBorders>
            <w:vAlign w:val="center"/>
            <w:hideMark/>
          </w:tcPr>
          <w:p w:rsidR="00E474A6" w:rsidRPr="00044B1D" w:rsidRDefault="00E474A6"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iCs/>
                <w:sz w:val="24"/>
                <w:szCs w:val="24"/>
              </w:rPr>
              <w:t>Промежуточная аттестация (проводится в форме экзамена)</w:t>
            </w:r>
          </w:p>
        </w:tc>
        <w:tc>
          <w:tcPr>
            <w:tcW w:w="927" w:type="pct"/>
            <w:tcBorders>
              <w:top w:val="single" w:sz="6" w:space="0" w:color="000000"/>
              <w:left w:val="single" w:sz="4" w:space="0" w:color="auto"/>
              <w:bottom w:val="single" w:sz="6" w:space="0" w:color="000000"/>
              <w:right w:val="single" w:sz="6" w:space="0" w:color="000000"/>
            </w:tcBorders>
            <w:vAlign w:val="center"/>
            <w:hideMark/>
          </w:tcPr>
          <w:p w:rsidR="00E474A6" w:rsidRPr="00044B1D" w:rsidRDefault="00E474A6" w:rsidP="00116C1C">
            <w:pPr>
              <w:widowControl w:val="0"/>
              <w:spacing w:after="0" w:line="240" w:lineRule="auto"/>
              <w:jc w:val="center"/>
              <w:rPr>
                <w:rFonts w:ascii="Times New Roman" w:hAnsi="Times New Roman" w:cs="Times New Roman"/>
                <w:iCs/>
                <w:sz w:val="24"/>
                <w:szCs w:val="24"/>
              </w:rPr>
            </w:pPr>
          </w:p>
        </w:tc>
      </w:tr>
    </w:tbl>
    <w:p w:rsidR="00D92C0A" w:rsidRPr="00044B1D" w:rsidRDefault="00D92C0A" w:rsidP="00116C1C">
      <w:pPr>
        <w:widowControl w:val="0"/>
        <w:spacing w:after="0" w:line="240" w:lineRule="auto"/>
        <w:ind w:firstLine="567"/>
        <w:jc w:val="both"/>
        <w:rPr>
          <w:rFonts w:ascii="Times New Roman" w:hAnsi="Times New Roman" w:cs="Times New Roman"/>
          <w:b/>
          <w:sz w:val="24"/>
          <w:szCs w:val="24"/>
        </w:rPr>
        <w:sectPr w:rsidR="00D92C0A" w:rsidRPr="00044B1D" w:rsidSect="00081B42">
          <w:pgSz w:w="11906" w:h="16838"/>
          <w:pgMar w:top="1134" w:right="850" w:bottom="851" w:left="1418" w:header="708" w:footer="708" w:gutter="0"/>
          <w:cols w:space="720"/>
          <w:docGrid w:linePitch="299"/>
        </w:sectPr>
      </w:pP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7296"/>
        <w:gridCol w:w="1566"/>
        <w:gridCol w:w="3168"/>
      </w:tblGrid>
      <w:tr w:rsidR="00D92C0A" w:rsidRPr="00044B1D" w:rsidTr="00DD28F3">
        <w:trPr>
          <w:trHeight w:val="20"/>
        </w:trPr>
        <w:tc>
          <w:tcPr>
            <w:tcW w:w="853" w:type="pct"/>
            <w:shd w:val="clear" w:color="auto" w:fill="auto"/>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r w:rsidRPr="00044B1D">
              <w:rPr>
                <w:rFonts w:ascii="Times New Roman" w:hAnsi="Times New Roman" w:cs="Times New Roman"/>
                <w:b/>
                <w:bCs/>
                <w:sz w:val="24"/>
                <w:szCs w:val="24"/>
              </w:rPr>
              <w:t>Наименование разделов и тем</w:t>
            </w:r>
          </w:p>
        </w:tc>
        <w:tc>
          <w:tcPr>
            <w:tcW w:w="2515" w:type="pct"/>
            <w:shd w:val="clear" w:color="auto" w:fill="auto"/>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r w:rsidRPr="00044B1D">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540" w:type="pct"/>
            <w:shd w:val="clear" w:color="auto" w:fill="auto"/>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r w:rsidRPr="00044B1D">
              <w:rPr>
                <w:rFonts w:ascii="Times New Roman" w:hAnsi="Times New Roman" w:cs="Times New Roman"/>
                <w:b/>
                <w:bCs/>
                <w:sz w:val="24"/>
                <w:szCs w:val="24"/>
              </w:rPr>
              <w:t>Объем часов</w:t>
            </w:r>
          </w:p>
        </w:tc>
        <w:tc>
          <w:tcPr>
            <w:tcW w:w="1093" w:type="pct"/>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Коды компетенций, формированию которых способствует элемент программы</w:t>
            </w:r>
          </w:p>
        </w:tc>
      </w:tr>
      <w:tr w:rsidR="00D92C0A" w:rsidRPr="00044B1D" w:rsidTr="00DD28F3">
        <w:trPr>
          <w:trHeight w:val="20"/>
        </w:trPr>
        <w:tc>
          <w:tcPr>
            <w:tcW w:w="853" w:type="pct"/>
            <w:shd w:val="clear" w:color="auto" w:fill="auto"/>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r w:rsidRPr="00044B1D">
              <w:rPr>
                <w:rFonts w:ascii="Times New Roman" w:hAnsi="Times New Roman" w:cs="Times New Roman"/>
                <w:b/>
                <w:bCs/>
                <w:sz w:val="24"/>
                <w:szCs w:val="24"/>
              </w:rPr>
              <w:t>1</w:t>
            </w:r>
          </w:p>
        </w:tc>
        <w:tc>
          <w:tcPr>
            <w:tcW w:w="2515" w:type="pct"/>
            <w:shd w:val="clear" w:color="auto" w:fill="auto"/>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540" w:type="pct"/>
            <w:shd w:val="clear" w:color="auto" w:fill="auto"/>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r w:rsidRPr="00044B1D">
              <w:rPr>
                <w:rFonts w:ascii="Times New Roman" w:hAnsi="Times New Roman" w:cs="Times New Roman"/>
                <w:b/>
                <w:bCs/>
                <w:sz w:val="24"/>
                <w:szCs w:val="24"/>
              </w:rPr>
              <w:t>3</w:t>
            </w:r>
          </w:p>
        </w:tc>
        <w:tc>
          <w:tcPr>
            <w:tcW w:w="1093" w:type="pct"/>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r>
      <w:tr w:rsidR="00045D7C" w:rsidRPr="00044B1D" w:rsidTr="00DD28F3">
        <w:trPr>
          <w:trHeight w:val="20"/>
        </w:trPr>
        <w:tc>
          <w:tcPr>
            <w:tcW w:w="853" w:type="pct"/>
            <w:vMerge w:val="restart"/>
            <w:shd w:val="clear" w:color="auto" w:fill="auto"/>
          </w:tcPr>
          <w:p w:rsidR="00045D7C" w:rsidRPr="00044B1D" w:rsidRDefault="00045D7C" w:rsidP="00116C1C">
            <w:pPr>
              <w:widowControl w:val="0"/>
              <w:spacing w:after="0" w:line="240" w:lineRule="auto"/>
              <w:ind w:right="36"/>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1. </w:t>
            </w:r>
          </w:p>
          <w:p w:rsidR="00045D7C" w:rsidRPr="00044B1D" w:rsidRDefault="00045D7C" w:rsidP="00116C1C">
            <w:pPr>
              <w:widowControl w:val="0"/>
              <w:spacing w:after="0" w:line="240" w:lineRule="auto"/>
              <w:ind w:right="36"/>
              <w:rPr>
                <w:rFonts w:ascii="Times New Roman" w:hAnsi="Times New Roman" w:cs="Times New Roman"/>
                <w:b/>
                <w:bCs/>
                <w:sz w:val="24"/>
                <w:szCs w:val="24"/>
              </w:rPr>
            </w:pPr>
            <w:r w:rsidRPr="00044B1D">
              <w:rPr>
                <w:rFonts w:ascii="Times New Roman" w:hAnsi="Times New Roman" w:cs="Times New Roman"/>
                <w:b/>
                <w:sz w:val="24"/>
                <w:szCs w:val="24"/>
              </w:rPr>
              <w:t>Средства информационных и коммуникационных технологий</w:t>
            </w:r>
          </w:p>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AE68A4">
            <w:pPr>
              <w:widowControl w:val="0"/>
              <w:spacing w:after="0" w:line="240" w:lineRule="auto"/>
              <w:ind w:right="36"/>
              <w:jc w:val="both"/>
              <w:rPr>
                <w:rFonts w:ascii="Times New Roman" w:hAnsi="Times New Roman" w:cs="Times New Roman"/>
                <w:b/>
                <w:bCs/>
                <w:sz w:val="24"/>
                <w:szCs w:val="24"/>
              </w:rPr>
            </w:pPr>
            <w:r w:rsidRPr="00044B1D">
              <w:rPr>
                <w:rFonts w:ascii="Times New Roman" w:hAnsi="Times New Roman" w:cs="Times New Roman"/>
                <w:b/>
                <w:bCs/>
                <w:sz w:val="24"/>
                <w:szCs w:val="24"/>
              </w:rPr>
              <w:t>Содержание учебного материала:</w:t>
            </w:r>
          </w:p>
        </w:tc>
        <w:tc>
          <w:tcPr>
            <w:tcW w:w="540" w:type="pct"/>
            <w:vMerge w:val="restart"/>
            <w:shd w:val="clear" w:color="auto" w:fill="auto"/>
            <w:vAlign w:val="center"/>
          </w:tcPr>
          <w:p w:rsidR="00045D7C" w:rsidRPr="00044B1D" w:rsidRDefault="00561BFC" w:rsidP="00116C1C">
            <w:pPr>
              <w:widowControl w:val="0"/>
              <w:spacing w:after="0" w:line="240" w:lineRule="auto"/>
              <w:ind w:right="36"/>
              <w:jc w:val="center"/>
              <w:rPr>
                <w:rFonts w:ascii="Times New Roman" w:hAnsi="Times New Roman" w:cs="Times New Roman"/>
                <w:b/>
                <w:bCs/>
                <w:sz w:val="24"/>
                <w:szCs w:val="24"/>
              </w:rPr>
            </w:pPr>
            <w:r w:rsidRPr="00044B1D">
              <w:rPr>
                <w:rFonts w:ascii="Times New Roman" w:hAnsi="Times New Roman" w:cs="Times New Roman"/>
                <w:b/>
                <w:bCs/>
                <w:sz w:val="24"/>
                <w:szCs w:val="24"/>
              </w:rPr>
              <w:t>12</w:t>
            </w:r>
          </w:p>
        </w:tc>
        <w:tc>
          <w:tcPr>
            <w:tcW w:w="1093" w:type="pct"/>
            <w:vMerge w:val="restart"/>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ОК1-11</w:t>
            </w:r>
          </w:p>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ПК1.1-ПК1.4</w:t>
            </w:r>
          </w:p>
          <w:p w:rsidR="00045D7C" w:rsidRPr="00044B1D" w:rsidRDefault="00045D7C" w:rsidP="00116C1C">
            <w:pPr>
              <w:widowControl w:val="0"/>
              <w:spacing w:after="0" w:line="240" w:lineRule="auto"/>
              <w:ind w:right="36"/>
              <w:jc w:val="both"/>
              <w:rPr>
                <w:rFonts w:ascii="Times New Roman" w:hAnsi="Times New Roman" w:cs="Times New Roman"/>
                <w:sz w:val="24"/>
                <w:szCs w:val="24"/>
              </w:rPr>
            </w:pPr>
          </w:p>
        </w:tc>
      </w:tr>
      <w:tr w:rsidR="00045D7C" w:rsidRPr="00044B1D" w:rsidTr="00DD28F3">
        <w:trPr>
          <w:trHeight w:val="20"/>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pStyle w:val="a4"/>
              <w:widowControl w:val="0"/>
              <w:ind w:right="36"/>
              <w:jc w:val="both"/>
              <w:rPr>
                <w:sz w:val="24"/>
              </w:rPr>
            </w:pPr>
            <w:r w:rsidRPr="00044B1D">
              <w:rPr>
                <w:sz w:val="24"/>
              </w:rPr>
              <w:t xml:space="preserve">1. Архитектура компьютеров. </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r>
      <w:tr w:rsidR="00045D7C" w:rsidRPr="00044B1D" w:rsidTr="00DD28F3">
        <w:trPr>
          <w:trHeight w:val="20"/>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pStyle w:val="a4"/>
              <w:widowControl w:val="0"/>
              <w:ind w:right="36"/>
              <w:jc w:val="both"/>
              <w:rPr>
                <w:sz w:val="24"/>
              </w:rPr>
            </w:pPr>
            <w:r w:rsidRPr="00044B1D">
              <w:rPr>
                <w:sz w:val="24"/>
              </w:rPr>
              <w:t>2. Функциональная организация компьютера.</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r>
      <w:tr w:rsidR="00045D7C" w:rsidRPr="00044B1D" w:rsidTr="00DD28F3">
        <w:trPr>
          <w:trHeight w:val="20"/>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3. Операционные системы и оболочки.</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p>
        </w:tc>
      </w:tr>
      <w:tr w:rsidR="00045D7C" w:rsidRPr="00044B1D" w:rsidTr="00DD28F3">
        <w:trPr>
          <w:trHeight w:val="20"/>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pStyle w:val="a4"/>
              <w:widowControl w:val="0"/>
              <w:ind w:right="36"/>
              <w:jc w:val="both"/>
              <w:rPr>
                <w:sz w:val="24"/>
              </w:rPr>
            </w:pPr>
            <w:r w:rsidRPr="00044B1D">
              <w:rPr>
                <w:sz w:val="24"/>
              </w:rPr>
              <w:t>4. Программное обеспечение компьютера.</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p>
        </w:tc>
      </w:tr>
      <w:tr w:rsidR="00045D7C" w:rsidRPr="00044B1D" w:rsidTr="00DD28F3">
        <w:trPr>
          <w:trHeight w:val="20"/>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pStyle w:val="a4"/>
              <w:widowControl w:val="0"/>
              <w:ind w:right="36"/>
              <w:jc w:val="both"/>
              <w:rPr>
                <w:sz w:val="24"/>
              </w:rPr>
            </w:pPr>
            <w:r w:rsidRPr="00044B1D">
              <w:rPr>
                <w:sz w:val="24"/>
              </w:rPr>
              <w:t>5. Файл и файловая система</w:t>
            </w:r>
            <w:r w:rsidRPr="00044B1D">
              <w:rPr>
                <w:spacing w:val="-8"/>
                <w:sz w:val="24"/>
              </w:rPr>
              <w:t>.</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p>
        </w:tc>
      </w:tr>
      <w:tr w:rsidR="00045D7C" w:rsidRPr="00044B1D" w:rsidTr="00DD28F3">
        <w:trPr>
          <w:trHeight w:val="20"/>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pStyle w:val="a4"/>
              <w:widowControl w:val="0"/>
              <w:ind w:right="36"/>
              <w:jc w:val="both"/>
              <w:rPr>
                <w:sz w:val="24"/>
              </w:rPr>
            </w:pPr>
            <w:r w:rsidRPr="00044B1D">
              <w:rPr>
                <w:sz w:val="24"/>
              </w:rPr>
              <w:t xml:space="preserve">6. Антивирусные средства защиты информации. Защита информации от несанкционированного доступа. </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p>
        </w:tc>
      </w:tr>
      <w:tr w:rsidR="00045D7C" w:rsidRPr="00044B1D" w:rsidTr="00DD28F3">
        <w:trPr>
          <w:trHeight w:val="20"/>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AE68A4" w:rsidP="00116C1C">
            <w:pPr>
              <w:widowControl w:val="0"/>
              <w:spacing w:after="0" w:line="240" w:lineRule="auto"/>
              <w:ind w:right="36"/>
              <w:jc w:val="both"/>
              <w:rPr>
                <w:rFonts w:ascii="Times New Roman" w:hAnsi="Times New Roman" w:cs="Times New Roman"/>
                <w:b/>
                <w:bCs/>
                <w:sz w:val="24"/>
                <w:szCs w:val="24"/>
              </w:rPr>
            </w:pPr>
            <w:r w:rsidRPr="00044B1D">
              <w:rPr>
                <w:rFonts w:ascii="Times New Roman" w:hAnsi="Times New Roman" w:cs="Times New Roman"/>
                <w:b/>
                <w:bCs/>
                <w:sz w:val="24"/>
                <w:szCs w:val="24"/>
              </w:rPr>
              <w:t>Темы для с</w:t>
            </w:r>
            <w:r w:rsidR="00045D7C" w:rsidRPr="00044B1D">
              <w:rPr>
                <w:rFonts w:ascii="Times New Roman" w:hAnsi="Times New Roman" w:cs="Times New Roman"/>
                <w:b/>
                <w:bCs/>
                <w:sz w:val="24"/>
                <w:szCs w:val="24"/>
              </w:rPr>
              <w:t>амостоятельн</w:t>
            </w:r>
            <w:r w:rsidRPr="00044B1D">
              <w:rPr>
                <w:rFonts w:ascii="Times New Roman" w:hAnsi="Times New Roman" w:cs="Times New Roman"/>
                <w:b/>
                <w:bCs/>
                <w:sz w:val="24"/>
                <w:szCs w:val="24"/>
              </w:rPr>
              <w:t>ой</w:t>
            </w:r>
            <w:r w:rsidR="00045D7C" w:rsidRPr="00044B1D">
              <w:rPr>
                <w:rFonts w:ascii="Times New Roman" w:hAnsi="Times New Roman" w:cs="Times New Roman"/>
                <w:b/>
                <w:bCs/>
                <w:sz w:val="24"/>
                <w:szCs w:val="24"/>
              </w:rPr>
              <w:t xml:space="preserve"> работ</w:t>
            </w:r>
            <w:r w:rsidRPr="00044B1D">
              <w:rPr>
                <w:rFonts w:ascii="Times New Roman" w:hAnsi="Times New Roman" w:cs="Times New Roman"/>
                <w:b/>
                <w:bCs/>
                <w:sz w:val="24"/>
                <w:szCs w:val="24"/>
              </w:rPr>
              <w:t>ы</w:t>
            </w:r>
            <w:r w:rsidR="00045D7C" w:rsidRPr="00044B1D">
              <w:rPr>
                <w:rFonts w:ascii="Times New Roman" w:hAnsi="Times New Roman" w:cs="Times New Roman"/>
                <w:b/>
                <w:bCs/>
                <w:sz w:val="24"/>
                <w:szCs w:val="24"/>
              </w:rPr>
              <w:t xml:space="preserve"> обучающихся</w:t>
            </w:r>
            <w:r w:rsidRPr="00044B1D">
              <w:rPr>
                <w:rFonts w:ascii="Times New Roman" w:hAnsi="Times New Roman" w:cs="Times New Roman"/>
                <w:b/>
                <w:bCs/>
                <w:sz w:val="24"/>
                <w:szCs w:val="24"/>
              </w:rPr>
              <w:t>:</w:t>
            </w:r>
          </w:p>
          <w:p w:rsidR="00045D7C" w:rsidRPr="00044B1D" w:rsidRDefault="00045D7C" w:rsidP="00116C1C">
            <w:pPr>
              <w:pStyle w:val="a4"/>
              <w:widowControl w:val="0"/>
              <w:ind w:right="36"/>
              <w:jc w:val="both"/>
              <w:rPr>
                <w:sz w:val="24"/>
              </w:rPr>
            </w:pPr>
            <w:r w:rsidRPr="00044B1D">
              <w:rPr>
                <w:sz w:val="24"/>
              </w:rPr>
              <w:t>История развития персонального компьютера.</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p>
        </w:tc>
      </w:tr>
      <w:tr w:rsidR="00D92C0A" w:rsidRPr="00044B1D" w:rsidTr="00DD28F3">
        <w:trPr>
          <w:trHeight w:val="20"/>
        </w:trPr>
        <w:tc>
          <w:tcPr>
            <w:tcW w:w="853" w:type="pct"/>
            <w:vMerge w:val="restart"/>
            <w:shd w:val="clear" w:color="auto" w:fill="auto"/>
          </w:tcPr>
          <w:p w:rsidR="00562E0D" w:rsidRPr="00044B1D" w:rsidRDefault="00D92C0A" w:rsidP="00116C1C">
            <w:pPr>
              <w:widowControl w:val="0"/>
              <w:spacing w:after="0" w:line="240" w:lineRule="auto"/>
              <w:ind w:right="36"/>
              <w:rPr>
                <w:rFonts w:ascii="Times New Roman" w:hAnsi="Times New Roman" w:cs="Times New Roman"/>
                <w:b/>
                <w:bCs/>
                <w:sz w:val="24"/>
                <w:szCs w:val="24"/>
              </w:rPr>
            </w:pPr>
            <w:r w:rsidRPr="00044B1D">
              <w:rPr>
                <w:rFonts w:ascii="Times New Roman" w:hAnsi="Times New Roman" w:cs="Times New Roman"/>
                <w:b/>
                <w:bCs/>
                <w:sz w:val="24"/>
                <w:szCs w:val="24"/>
              </w:rPr>
              <w:t>Тема 2</w:t>
            </w:r>
            <w:r w:rsidR="00562E0D" w:rsidRPr="00044B1D">
              <w:rPr>
                <w:rFonts w:ascii="Times New Roman" w:hAnsi="Times New Roman" w:cs="Times New Roman"/>
                <w:b/>
                <w:bCs/>
                <w:sz w:val="24"/>
                <w:szCs w:val="24"/>
              </w:rPr>
              <w:t>.</w:t>
            </w:r>
          </w:p>
          <w:p w:rsidR="00D92C0A" w:rsidRPr="00044B1D" w:rsidRDefault="00D92C0A" w:rsidP="00116C1C">
            <w:pPr>
              <w:widowControl w:val="0"/>
              <w:spacing w:after="0" w:line="240" w:lineRule="auto"/>
              <w:ind w:right="36"/>
              <w:rPr>
                <w:rFonts w:ascii="Times New Roman" w:hAnsi="Times New Roman" w:cs="Times New Roman"/>
                <w:bCs/>
                <w:sz w:val="24"/>
                <w:szCs w:val="24"/>
              </w:rPr>
            </w:pPr>
            <w:r w:rsidRPr="00044B1D">
              <w:rPr>
                <w:rFonts w:ascii="Times New Roman" w:hAnsi="Times New Roman" w:cs="Times New Roman"/>
                <w:b/>
                <w:sz w:val="24"/>
                <w:szCs w:val="24"/>
              </w:rPr>
              <w:t>Создание и преобразование информационных объектов</w:t>
            </w:r>
          </w:p>
        </w:tc>
        <w:tc>
          <w:tcPr>
            <w:tcW w:w="2515" w:type="pct"/>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учебного материала </w:t>
            </w:r>
          </w:p>
        </w:tc>
        <w:tc>
          <w:tcPr>
            <w:tcW w:w="540" w:type="pct"/>
            <w:vMerge w:val="restart"/>
            <w:shd w:val="clear" w:color="auto" w:fill="auto"/>
            <w:vAlign w:val="center"/>
          </w:tcPr>
          <w:p w:rsidR="00D92C0A" w:rsidRPr="00044B1D" w:rsidRDefault="00561BFC" w:rsidP="00116C1C">
            <w:pPr>
              <w:widowControl w:val="0"/>
              <w:spacing w:after="0" w:line="240" w:lineRule="auto"/>
              <w:ind w:right="36"/>
              <w:jc w:val="center"/>
              <w:rPr>
                <w:rFonts w:ascii="Times New Roman" w:hAnsi="Times New Roman" w:cs="Times New Roman"/>
                <w:b/>
                <w:bCs/>
                <w:sz w:val="24"/>
                <w:szCs w:val="24"/>
              </w:rPr>
            </w:pPr>
            <w:r w:rsidRPr="00044B1D">
              <w:rPr>
                <w:rFonts w:ascii="Times New Roman" w:hAnsi="Times New Roman" w:cs="Times New Roman"/>
                <w:b/>
                <w:bCs/>
                <w:sz w:val="24"/>
                <w:szCs w:val="24"/>
              </w:rPr>
              <w:t>14</w:t>
            </w:r>
          </w:p>
        </w:tc>
        <w:tc>
          <w:tcPr>
            <w:tcW w:w="1093" w:type="pct"/>
            <w:vMerge w:val="restart"/>
          </w:tcPr>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ОК1-11</w:t>
            </w:r>
          </w:p>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ПК1.1-ПК1.4</w:t>
            </w:r>
          </w:p>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ПК 2.1-ПК 2.4</w:t>
            </w:r>
          </w:p>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ПК 3.1-3.2</w:t>
            </w:r>
          </w:p>
        </w:tc>
      </w:tr>
      <w:tr w:rsidR="00D92C0A" w:rsidRPr="00044B1D" w:rsidTr="00DD28F3">
        <w:trPr>
          <w:trHeight w:val="20"/>
        </w:trPr>
        <w:tc>
          <w:tcPr>
            <w:tcW w:w="853" w:type="pct"/>
            <w:vMerge/>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1 Технология обработки текстовой информации.</w:t>
            </w:r>
          </w:p>
        </w:tc>
        <w:tc>
          <w:tcPr>
            <w:tcW w:w="540" w:type="pct"/>
            <w:vMerge/>
            <w:shd w:val="clear" w:color="auto" w:fill="auto"/>
            <w:vAlign w:val="center"/>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r>
      <w:tr w:rsidR="00D92C0A" w:rsidRPr="00044B1D" w:rsidTr="00DD28F3">
        <w:trPr>
          <w:trHeight w:val="20"/>
        </w:trPr>
        <w:tc>
          <w:tcPr>
            <w:tcW w:w="853" w:type="pct"/>
            <w:vMerge/>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2 Гипертекстовая структура документа.</w:t>
            </w:r>
          </w:p>
        </w:tc>
        <w:tc>
          <w:tcPr>
            <w:tcW w:w="540" w:type="pct"/>
            <w:vMerge/>
            <w:shd w:val="clear" w:color="auto" w:fill="auto"/>
            <w:vAlign w:val="center"/>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r>
      <w:tr w:rsidR="00D92C0A" w:rsidRPr="00044B1D" w:rsidTr="00DD28F3">
        <w:trPr>
          <w:trHeight w:val="20"/>
        </w:trPr>
        <w:tc>
          <w:tcPr>
            <w:tcW w:w="853" w:type="pct"/>
            <w:vMerge/>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 xml:space="preserve">3. Технология обработки числовых данных. </w:t>
            </w:r>
          </w:p>
        </w:tc>
        <w:tc>
          <w:tcPr>
            <w:tcW w:w="540" w:type="pct"/>
            <w:vMerge/>
            <w:shd w:val="clear" w:color="auto" w:fill="auto"/>
            <w:vAlign w:val="center"/>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r>
      <w:tr w:rsidR="00D92C0A" w:rsidRPr="00044B1D" w:rsidTr="00DD28F3">
        <w:trPr>
          <w:trHeight w:val="20"/>
        </w:trPr>
        <w:tc>
          <w:tcPr>
            <w:tcW w:w="853" w:type="pct"/>
            <w:vMerge/>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4 Технология хранения, поиска и сортировки информации.</w:t>
            </w:r>
          </w:p>
        </w:tc>
        <w:tc>
          <w:tcPr>
            <w:tcW w:w="540" w:type="pct"/>
            <w:vMerge/>
            <w:shd w:val="clear" w:color="auto" w:fill="auto"/>
            <w:vAlign w:val="center"/>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r>
      <w:tr w:rsidR="00D92C0A" w:rsidRPr="00044B1D" w:rsidTr="00DD28F3">
        <w:trPr>
          <w:trHeight w:val="20"/>
        </w:trPr>
        <w:tc>
          <w:tcPr>
            <w:tcW w:w="853" w:type="pct"/>
            <w:vMerge/>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5 Технология обработки графической информации.</w:t>
            </w:r>
          </w:p>
        </w:tc>
        <w:tc>
          <w:tcPr>
            <w:tcW w:w="540" w:type="pct"/>
            <w:vMerge/>
            <w:shd w:val="clear" w:color="auto" w:fill="auto"/>
            <w:vAlign w:val="center"/>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r>
      <w:tr w:rsidR="00D92C0A" w:rsidRPr="00044B1D" w:rsidTr="00DD28F3">
        <w:trPr>
          <w:trHeight w:val="20"/>
        </w:trPr>
        <w:tc>
          <w:tcPr>
            <w:tcW w:w="853" w:type="pct"/>
            <w:vMerge/>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 xml:space="preserve">6. Назначение и возможности программы </w:t>
            </w:r>
            <w:r w:rsidRPr="00044B1D">
              <w:rPr>
                <w:rFonts w:ascii="Times New Roman" w:hAnsi="Times New Roman" w:cs="Times New Roman"/>
                <w:sz w:val="24"/>
                <w:szCs w:val="24"/>
                <w:lang w:val="en-US"/>
              </w:rPr>
              <w:t>AdobePhotoshop</w:t>
            </w:r>
            <w:r w:rsidRPr="00044B1D">
              <w:rPr>
                <w:rFonts w:ascii="Times New Roman" w:hAnsi="Times New Roman" w:cs="Times New Roman"/>
                <w:sz w:val="24"/>
                <w:szCs w:val="24"/>
              </w:rPr>
              <w:t>.</w:t>
            </w:r>
          </w:p>
        </w:tc>
        <w:tc>
          <w:tcPr>
            <w:tcW w:w="540" w:type="pct"/>
            <w:vMerge/>
            <w:shd w:val="clear" w:color="auto" w:fill="auto"/>
            <w:vAlign w:val="center"/>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r>
      <w:tr w:rsidR="00D92C0A" w:rsidRPr="00044B1D" w:rsidTr="00DD28F3">
        <w:trPr>
          <w:trHeight w:val="20"/>
        </w:trPr>
        <w:tc>
          <w:tcPr>
            <w:tcW w:w="853" w:type="pct"/>
            <w:vMerge/>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 xml:space="preserve">7. Назначение и возможности программы </w:t>
            </w:r>
            <w:r w:rsidRPr="00044B1D">
              <w:rPr>
                <w:rFonts w:ascii="Times New Roman" w:hAnsi="Times New Roman" w:cs="Times New Roman"/>
                <w:sz w:val="24"/>
                <w:szCs w:val="24"/>
                <w:lang w:val="en-US"/>
              </w:rPr>
              <w:t>AdobeIllustrator</w:t>
            </w:r>
            <w:r w:rsidRPr="00044B1D">
              <w:rPr>
                <w:rFonts w:ascii="Times New Roman" w:hAnsi="Times New Roman" w:cs="Times New Roman"/>
                <w:sz w:val="24"/>
                <w:szCs w:val="24"/>
              </w:rPr>
              <w:t>.</w:t>
            </w:r>
          </w:p>
        </w:tc>
        <w:tc>
          <w:tcPr>
            <w:tcW w:w="540" w:type="pct"/>
            <w:vMerge/>
            <w:shd w:val="clear" w:color="auto" w:fill="auto"/>
            <w:vAlign w:val="center"/>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r>
      <w:tr w:rsidR="00D92C0A" w:rsidRPr="00044B1D" w:rsidTr="00DD28F3">
        <w:trPr>
          <w:trHeight w:val="20"/>
        </w:trPr>
        <w:tc>
          <w:tcPr>
            <w:tcW w:w="853" w:type="pct"/>
            <w:vMerge/>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8. Особенности трехмерной графики.</w:t>
            </w:r>
          </w:p>
        </w:tc>
        <w:tc>
          <w:tcPr>
            <w:tcW w:w="540" w:type="pct"/>
            <w:vMerge/>
            <w:shd w:val="clear" w:color="auto" w:fill="auto"/>
            <w:vAlign w:val="center"/>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r>
      <w:tr w:rsidR="00D92C0A" w:rsidRPr="00044B1D" w:rsidTr="00DD28F3">
        <w:trPr>
          <w:trHeight w:val="20"/>
        </w:trPr>
        <w:tc>
          <w:tcPr>
            <w:tcW w:w="853" w:type="pct"/>
            <w:vMerge/>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9. Программа 3</w:t>
            </w:r>
            <w:r w:rsidRPr="00044B1D">
              <w:rPr>
                <w:rFonts w:ascii="Times New Roman" w:hAnsi="Times New Roman" w:cs="Times New Roman"/>
                <w:sz w:val="24"/>
                <w:szCs w:val="24"/>
                <w:lang w:val="en-US"/>
              </w:rPr>
              <w:t>DsMax</w:t>
            </w:r>
            <w:r w:rsidRPr="00044B1D">
              <w:rPr>
                <w:rFonts w:ascii="Times New Roman" w:hAnsi="Times New Roman" w:cs="Times New Roman"/>
                <w:sz w:val="24"/>
                <w:szCs w:val="24"/>
              </w:rPr>
              <w:t>. Интерфейс, правила настройки.</w:t>
            </w:r>
          </w:p>
        </w:tc>
        <w:tc>
          <w:tcPr>
            <w:tcW w:w="540" w:type="pct"/>
            <w:vMerge/>
            <w:shd w:val="clear" w:color="auto" w:fill="auto"/>
            <w:vAlign w:val="center"/>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r>
      <w:tr w:rsidR="00D92C0A" w:rsidRPr="00044B1D" w:rsidTr="00DD28F3">
        <w:trPr>
          <w:trHeight w:val="20"/>
        </w:trPr>
        <w:tc>
          <w:tcPr>
            <w:tcW w:w="853" w:type="pct"/>
            <w:vMerge/>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10.Компьютерные презентации</w:t>
            </w:r>
            <w:r w:rsidR="00045D7C" w:rsidRPr="00044B1D">
              <w:rPr>
                <w:rFonts w:ascii="Times New Roman" w:hAnsi="Times New Roman" w:cs="Times New Roman"/>
                <w:sz w:val="24"/>
                <w:szCs w:val="24"/>
              </w:rPr>
              <w:t>.</w:t>
            </w:r>
          </w:p>
        </w:tc>
        <w:tc>
          <w:tcPr>
            <w:tcW w:w="540" w:type="pct"/>
            <w:vMerge/>
            <w:shd w:val="clear" w:color="auto" w:fill="auto"/>
            <w:vAlign w:val="center"/>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r>
      <w:tr w:rsidR="00D92C0A" w:rsidRPr="00044B1D" w:rsidTr="00DD28F3">
        <w:trPr>
          <w:trHeight w:val="20"/>
        </w:trPr>
        <w:tc>
          <w:tcPr>
            <w:tcW w:w="853" w:type="pct"/>
            <w:vMerge/>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11. Мультимедийные технологии</w:t>
            </w:r>
            <w:r w:rsidR="00045D7C" w:rsidRPr="00044B1D">
              <w:rPr>
                <w:rFonts w:ascii="Times New Roman" w:hAnsi="Times New Roman" w:cs="Times New Roman"/>
                <w:sz w:val="24"/>
                <w:szCs w:val="24"/>
              </w:rPr>
              <w:t>.</w:t>
            </w:r>
          </w:p>
        </w:tc>
        <w:tc>
          <w:tcPr>
            <w:tcW w:w="540" w:type="pct"/>
            <w:vMerge/>
            <w:shd w:val="clear" w:color="auto" w:fill="auto"/>
            <w:vAlign w:val="center"/>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r>
      <w:tr w:rsidR="00045D7C" w:rsidRPr="00044B1D" w:rsidTr="00DD28F3">
        <w:trPr>
          <w:trHeight w:val="20"/>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r w:rsidRPr="00044B1D">
              <w:rPr>
                <w:rFonts w:ascii="Times New Roman" w:hAnsi="Times New Roman" w:cs="Times New Roman"/>
                <w:b/>
                <w:bCs/>
                <w:sz w:val="24"/>
                <w:szCs w:val="24"/>
              </w:rPr>
              <w:t>Тематика практических занятий и лабораторных работ</w:t>
            </w:r>
          </w:p>
        </w:tc>
        <w:tc>
          <w:tcPr>
            <w:tcW w:w="540" w:type="pct"/>
            <w:vMerge w:val="restart"/>
            <w:shd w:val="clear" w:color="auto" w:fill="auto"/>
            <w:vAlign w:val="center"/>
          </w:tcPr>
          <w:p w:rsidR="00045D7C" w:rsidRPr="00044B1D" w:rsidRDefault="00561BFC" w:rsidP="00116C1C">
            <w:pPr>
              <w:widowControl w:val="0"/>
              <w:spacing w:after="0" w:line="240" w:lineRule="auto"/>
              <w:ind w:right="36"/>
              <w:jc w:val="center"/>
              <w:rPr>
                <w:rFonts w:ascii="Times New Roman" w:hAnsi="Times New Roman" w:cs="Times New Roman"/>
                <w:b/>
                <w:bCs/>
                <w:sz w:val="24"/>
                <w:szCs w:val="24"/>
              </w:rPr>
            </w:pPr>
            <w:r w:rsidRPr="00044B1D">
              <w:rPr>
                <w:rFonts w:ascii="Times New Roman" w:hAnsi="Times New Roman" w:cs="Times New Roman"/>
                <w:b/>
                <w:bCs/>
                <w:sz w:val="24"/>
                <w:szCs w:val="24"/>
              </w:rPr>
              <w:t>40</w:t>
            </w: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r>
      <w:tr w:rsidR="00045D7C" w:rsidRPr="00044B1D" w:rsidTr="00DD28F3">
        <w:trPr>
          <w:trHeight w:val="20"/>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Вставка в текстовый документ графических объектов.</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r>
      <w:tr w:rsidR="00045D7C" w:rsidRPr="00044B1D" w:rsidTr="00DD28F3">
        <w:trPr>
          <w:trHeight w:val="20"/>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Ввод данных  в ячейки таблицы. Редактирование содержимого ячеек. Автозаполнение ячеек.</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r>
      <w:tr w:rsidR="00045D7C" w:rsidRPr="00044B1D" w:rsidTr="00DD28F3">
        <w:trPr>
          <w:trHeight w:val="20"/>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Проведение расчетов с применением формул и функций.</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r>
      <w:tr w:rsidR="00045D7C" w:rsidRPr="00044B1D" w:rsidTr="00DD28F3">
        <w:trPr>
          <w:trHeight w:val="20"/>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Построения диаграмм, графиков.</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r>
      <w:tr w:rsidR="00045D7C" w:rsidRPr="00044B1D" w:rsidTr="00DD28F3">
        <w:trPr>
          <w:trHeight w:val="20"/>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Создание структуры и заполнение формы базы данных.</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r>
      <w:tr w:rsidR="00045D7C" w:rsidRPr="00044B1D" w:rsidTr="00DD28F3">
        <w:trPr>
          <w:trHeight w:val="20"/>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Организация поиска записей в базе данных.</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r>
      <w:tr w:rsidR="00045D7C" w:rsidRPr="00044B1D" w:rsidTr="00DD28F3">
        <w:trPr>
          <w:trHeight w:val="20"/>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Создание отчета в базе данных.</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r>
      <w:tr w:rsidR="00045D7C" w:rsidRPr="00044B1D" w:rsidTr="00DD28F3">
        <w:trPr>
          <w:trHeight w:val="20"/>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Загрузка и редактирование фотоизображений.</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r>
      <w:tr w:rsidR="00045D7C" w:rsidRPr="00044B1D" w:rsidTr="00DD28F3">
        <w:trPr>
          <w:trHeight w:val="118"/>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Создание коллажа.</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r>
      <w:tr w:rsidR="00045D7C" w:rsidRPr="00044B1D" w:rsidTr="00DD28F3">
        <w:trPr>
          <w:trHeight w:val="20"/>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 xml:space="preserve">Техника создания рисунка в </w:t>
            </w:r>
            <w:r w:rsidRPr="00044B1D">
              <w:rPr>
                <w:rFonts w:ascii="Times New Roman" w:hAnsi="Times New Roman" w:cs="Times New Roman"/>
                <w:sz w:val="24"/>
                <w:szCs w:val="24"/>
                <w:lang w:val="en-US"/>
              </w:rPr>
              <w:t>AdobeIllustrator</w:t>
            </w:r>
            <w:r w:rsidRPr="00044B1D">
              <w:rPr>
                <w:rFonts w:ascii="Times New Roman" w:hAnsi="Times New Roman" w:cs="Times New Roman"/>
                <w:sz w:val="24"/>
                <w:szCs w:val="24"/>
              </w:rPr>
              <w:t>.</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r>
      <w:tr w:rsidR="00045D7C" w:rsidRPr="00044B1D" w:rsidTr="00DD28F3">
        <w:trPr>
          <w:trHeight w:val="20"/>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 xml:space="preserve"> Создание и настройка объектов.</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r>
      <w:tr w:rsidR="00045D7C" w:rsidRPr="00044B1D" w:rsidTr="00DD28F3">
        <w:trPr>
          <w:trHeight w:val="20"/>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 xml:space="preserve"> Модификация объектов.</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r>
      <w:tr w:rsidR="00045D7C" w:rsidRPr="00044B1D" w:rsidTr="00DD28F3">
        <w:trPr>
          <w:trHeight w:val="20"/>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 xml:space="preserve"> Создание, редактирование, модификация текста.</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r>
      <w:tr w:rsidR="00045D7C" w:rsidRPr="00044B1D" w:rsidTr="00DD28F3">
        <w:trPr>
          <w:trHeight w:val="20"/>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 xml:space="preserve"> Разработка логотипа в </w:t>
            </w:r>
            <w:r w:rsidRPr="00044B1D">
              <w:rPr>
                <w:rFonts w:ascii="Times New Roman" w:hAnsi="Times New Roman" w:cs="Times New Roman"/>
                <w:sz w:val="24"/>
                <w:szCs w:val="24"/>
                <w:lang w:val="en-US"/>
              </w:rPr>
              <w:t>AdobeIllustrator</w:t>
            </w:r>
            <w:r w:rsidRPr="00044B1D">
              <w:rPr>
                <w:rFonts w:ascii="Times New Roman" w:hAnsi="Times New Roman" w:cs="Times New Roman"/>
                <w:sz w:val="24"/>
                <w:szCs w:val="24"/>
              </w:rPr>
              <w:t>.</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r>
      <w:tr w:rsidR="00045D7C" w:rsidRPr="00044B1D" w:rsidTr="00DD28F3">
        <w:trPr>
          <w:trHeight w:val="20"/>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Построение моделей в программе 3</w:t>
            </w:r>
            <w:r w:rsidRPr="00044B1D">
              <w:rPr>
                <w:rFonts w:ascii="Times New Roman" w:hAnsi="Times New Roman" w:cs="Times New Roman"/>
                <w:sz w:val="24"/>
                <w:szCs w:val="24"/>
                <w:lang w:val="en-US"/>
              </w:rPr>
              <w:t>DsMax</w:t>
            </w:r>
            <w:r w:rsidRPr="00044B1D">
              <w:rPr>
                <w:rFonts w:ascii="Times New Roman" w:hAnsi="Times New Roman" w:cs="Times New Roman"/>
                <w:sz w:val="24"/>
                <w:szCs w:val="24"/>
              </w:rPr>
              <w:t>.</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r>
      <w:tr w:rsidR="00045D7C" w:rsidRPr="00044B1D" w:rsidTr="00DD28F3">
        <w:trPr>
          <w:trHeight w:val="259"/>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Разработка презентаций.</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r>
      <w:tr w:rsidR="00045D7C" w:rsidRPr="00044B1D" w:rsidTr="00DD28F3">
        <w:trPr>
          <w:trHeight w:val="108"/>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Представление интерактивной презентации.</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r>
      <w:tr w:rsidR="00045D7C" w:rsidRPr="00044B1D" w:rsidTr="00DD28F3">
        <w:trPr>
          <w:trHeight w:val="2356"/>
        </w:trPr>
        <w:tc>
          <w:tcPr>
            <w:tcW w:w="853" w:type="pct"/>
            <w:vMerge/>
            <w:shd w:val="clear" w:color="auto" w:fill="auto"/>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AE68A4" w:rsidRPr="00044B1D" w:rsidRDefault="00AE68A4"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b/>
                <w:bCs/>
                <w:sz w:val="24"/>
                <w:szCs w:val="24"/>
              </w:rPr>
              <w:t>Темы для самостоятельной работы обучающихся</w:t>
            </w:r>
          </w:p>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Технология обработки текстовой информации.</w:t>
            </w:r>
          </w:p>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Технология обработки числовой информации.</w:t>
            </w:r>
          </w:p>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СУБД. Назначение, основные свойства. Разновидности СУБД. Их преимущества и недостатки.</w:t>
            </w:r>
          </w:p>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Прикладное программное обеспечение управленческих задач.</w:t>
            </w:r>
          </w:p>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Система координат. Настройка пользовательского интерфейса.</w:t>
            </w:r>
          </w:p>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 xml:space="preserve">Создание презентаций в программе </w:t>
            </w:r>
            <w:r w:rsidRPr="00044B1D">
              <w:rPr>
                <w:rFonts w:ascii="Times New Roman" w:hAnsi="Times New Roman" w:cs="Times New Roman"/>
                <w:sz w:val="24"/>
                <w:szCs w:val="24"/>
                <w:lang w:val="en-US"/>
              </w:rPr>
              <w:t>PowerPoint</w:t>
            </w:r>
            <w:r w:rsidRPr="00044B1D">
              <w:rPr>
                <w:rFonts w:ascii="Times New Roman" w:hAnsi="Times New Roman" w:cs="Times New Roman"/>
                <w:sz w:val="24"/>
                <w:szCs w:val="24"/>
              </w:rPr>
              <w:t>.</w:t>
            </w:r>
          </w:p>
          <w:p w:rsidR="00045D7C" w:rsidRPr="00044B1D" w:rsidRDefault="00045D7C"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Введение в программу 3</w:t>
            </w:r>
            <w:r w:rsidRPr="00044B1D">
              <w:rPr>
                <w:rFonts w:ascii="Times New Roman" w:hAnsi="Times New Roman" w:cs="Times New Roman"/>
                <w:sz w:val="24"/>
                <w:szCs w:val="24"/>
                <w:lang w:val="en-US"/>
              </w:rPr>
              <w:t>DsMax</w:t>
            </w:r>
            <w:r w:rsidRPr="00044B1D">
              <w:rPr>
                <w:rFonts w:ascii="Times New Roman" w:hAnsi="Times New Roman" w:cs="Times New Roman"/>
                <w:sz w:val="24"/>
                <w:szCs w:val="24"/>
              </w:rPr>
              <w:t>. Построение и текстурирование моделей. Источники освещения.</w:t>
            </w:r>
          </w:p>
        </w:tc>
        <w:tc>
          <w:tcPr>
            <w:tcW w:w="540" w:type="pct"/>
            <w:vMerge/>
            <w:shd w:val="clear" w:color="auto" w:fill="auto"/>
            <w:vAlign w:val="center"/>
          </w:tcPr>
          <w:p w:rsidR="00045D7C" w:rsidRPr="00044B1D" w:rsidRDefault="00045D7C"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045D7C" w:rsidRPr="00044B1D" w:rsidRDefault="00045D7C" w:rsidP="00116C1C">
            <w:pPr>
              <w:widowControl w:val="0"/>
              <w:spacing w:after="0" w:line="240" w:lineRule="auto"/>
              <w:ind w:right="36"/>
              <w:jc w:val="both"/>
              <w:rPr>
                <w:rFonts w:ascii="Times New Roman" w:hAnsi="Times New Roman" w:cs="Times New Roman"/>
                <w:bCs/>
                <w:sz w:val="24"/>
                <w:szCs w:val="24"/>
              </w:rPr>
            </w:pPr>
          </w:p>
        </w:tc>
      </w:tr>
      <w:tr w:rsidR="00D92C0A" w:rsidRPr="00044B1D" w:rsidTr="00DD28F3">
        <w:trPr>
          <w:trHeight w:val="270"/>
        </w:trPr>
        <w:tc>
          <w:tcPr>
            <w:tcW w:w="853" w:type="pct"/>
            <w:vMerge w:val="restart"/>
            <w:tcBorders>
              <w:top w:val="nil"/>
            </w:tcBorders>
            <w:shd w:val="clear" w:color="auto" w:fill="FFFFFF" w:themeFill="background1"/>
          </w:tcPr>
          <w:p w:rsidR="00562E0D" w:rsidRPr="00044B1D" w:rsidRDefault="00D92C0A" w:rsidP="00116C1C">
            <w:pPr>
              <w:widowControl w:val="0"/>
              <w:spacing w:after="0" w:line="240" w:lineRule="auto"/>
              <w:ind w:right="36"/>
              <w:rPr>
                <w:rFonts w:ascii="Times New Roman" w:hAnsi="Times New Roman" w:cs="Times New Roman"/>
                <w:b/>
                <w:bCs/>
                <w:sz w:val="24"/>
                <w:szCs w:val="24"/>
              </w:rPr>
            </w:pPr>
            <w:r w:rsidRPr="00044B1D">
              <w:rPr>
                <w:rFonts w:ascii="Times New Roman" w:hAnsi="Times New Roman" w:cs="Times New Roman"/>
                <w:b/>
                <w:bCs/>
                <w:sz w:val="24"/>
                <w:szCs w:val="24"/>
              </w:rPr>
              <w:t xml:space="preserve">Тема3. </w:t>
            </w:r>
          </w:p>
          <w:p w:rsidR="00D92C0A" w:rsidRPr="00044B1D" w:rsidRDefault="00D92C0A" w:rsidP="00116C1C">
            <w:pPr>
              <w:widowControl w:val="0"/>
              <w:spacing w:after="0" w:line="240" w:lineRule="auto"/>
              <w:ind w:right="36"/>
              <w:rPr>
                <w:rFonts w:ascii="Times New Roman" w:hAnsi="Times New Roman" w:cs="Times New Roman"/>
                <w:bCs/>
                <w:sz w:val="24"/>
                <w:szCs w:val="24"/>
              </w:rPr>
            </w:pPr>
            <w:r w:rsidRPr="00044B1D">
              <w:rPr>
                <w:rFonts w:ascii="Times New Roman" w:hAnsi="Times New Roman" w:cs="Times New Roman"/>
                <w:b/>
                <w:sz w:val="24"/>
                <w:szCs w:val="24"/>
              </w:rPr>
              <w:t>Средства информационных и коммуникационных технологий</w:t>
            </w:r>
          </w:p>
        </w:tc>
        <w:tc>
          <w:tcPr>
            <w:tcW w:w="2515" w:type="pct"/>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r w:rsidRPr="00044B1D">
              <w:rPr>
                <w:rFonts w:ascii="Times New Roman" w:hAnsi="Times New Roman" w:cs="Times New Roman"/>
                <w:b/>
                <w:bCs/>
                <w:sz w:val="24"/>
                <w:szCs w:val="24"/>
              </w:rPr>
              <w:t>Содержание учебного материала</w:t>
            </w:r>
          </w:p>
        </w:tc>
        <w:tc>
          <w:tcPr>
            <w:tcW w:w="540" w:type="pct"/>
            <w:vMerge w:val="restart"/>
            <w:shd w:val="clear" w:color="auto" w:fill="auto"/>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p>
          <w:p w:rsidR="00D92C0A" w:rsidRPr="00044B1D" w:rsidRDefault="00561BFC" w:rsidP="00116C1C">
            <w:pPr>
              <w:widowControl w:val="0"/>
              <w:spacing w:after="0" w:line="240" w:lineRule="auto"/>
              <w:ind w:right="36"/>
              <w:jc w:val="center"/>
              <w:rPr>
                <w:rFonts w:ascii="Times New Roman" w:hAnsi="Times New Roman" w:cs="Times New Roman"/>
                <w:b/>
                <w:bCs/>
                <w:sz w:val="24"/>
                <w:szCs w:val="24"/>
              </w:rPr>
            </w:pPr>
            <w:r w:rsidRPr="00044B1D">
              <w:rPr>
                <w:rFonts w:ascii="Times New Roman" w:hAnsi="Times New Roman" w:cs="Times New Roman"/>
                <w:b/>
                <w:bCs/>
                <w:sz w:val="24"/>
                <w:szCs w:val="24"/>
              </w:rPr>
              <w:t>14</w:t>
            </w:r>
          </w:p>
        </w:tc>
        <w:tc>
          <w:tcPr>
            <w:tcW w:w="1093" w:type="pct"/>
            <w:vMerge w:val="restart"/>
          </w:tcPr>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ОК1-11</w:t>
            </w:r>
          </w:p>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ПК1.1-ПК1.4</w:t>
            </w:r>
          </w:p>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r>
      <w:tr w:rsidR="00D92C0A" w:rsidRPr="00044B1D" w:rsidTr="00DD28F3">
        <w:trPr>
          <w:trHeight w:val="70"/>
        </w:trPr>
        <w:tc>
          <w:tcPr>
            <w:tcW w:w="853" w:type="pct"/>
            <w:vMerge/>
            <w:tcBorders>
              <w:top w:val="nil"/>
            </w:tcBorders>
            <w:shd w:val="clear" w:color="auto" w:fill="FFFFFF" w:themeFill="background1"/>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b/>
                <w:bCs/>
                <w:sz w:val="24"/>
                <w:szCs w:val="24"/>
              </w:rPr>
            </w:pPr>
            <w:r w:rsidRPr="00044B1D">
              <w:rPr>
                <w:rFonts w:ascii="Times New Roman" w:hAnsi="Times New Roman" w:cs="Times New Roman"/>
                <w:sz w:val="24"/>
                <w:szCs w:val="24"/>
              </w:rPr>
              <w:t>1 Компьютерные сети. Сетевые технологии обработки информации.</w:t>
            </w:r>
          </w:p>
        </w:tc>
        <w:tc>
          <w:tcPr>
            <w:tcW w:w="540" w:type="pct"/>
            <w:vMerge/>
            <w:shd w:val="clear" w:color="auto" w:fill="auto"/>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D92C0A" w:rsidRPr="00044B1D" w:rsidRDefault="00D92C0A" w:rsidP="00116C1C">
            <w:pPr>
              <w:widowControl w:val="0"/>
              <w:spacing w:after="0" w:line="240" w:lineRule="auto"/>
              <w:ind w:right="36"/>
              <w:jc w:val="both"/>
              <w:rPr>
                <w:rFonts w:ascii="Times New Roman" w:hAnsi="Times New Roman" w:cs="Times New Roman"/>
                <w:sz w:val="24"/>
                <w:szCs w:val="24"/>
              </w:rPr>
            </w:pPr>
          </w:p>
        </w:tc>
      </w:tr>
      <w:tr w:rsidR="00D92C0A" w:rsidRPr="00044B1D" w:rsidTr="00DD28F3">
        <w:trPr>
          <w:trHeight w:val="20"/>
        </w:trPr>
        <w:tc>
          <w:tcPr>
            <w:tcW w:w="853" w:type="pct"/>
            <w:vMerge/>
            <w:shd w:val="clear" w:color="auto" w:fill="FFFFFF" w:themeFill="background1"/>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2. Информационно-поисковые системы.</w:t>
            </w:r>
          </w:p>
        </w:tc>
        <w:tc>
          <w:tcPr>
            <w:tcW w:w="540" w:type="pct"/>
            <w:vMerge/>
            <w:shd w:val="clear" w:color="auto" w:fill="auto"/>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r>
      <w:tr w:rsidR="00D92C0A" w:rsidRPr="00044B1D" w:rsidTr="00DD28F3">
        <w:trPr>
          <w:trHeight w:val="20"/>
        </w:trPr>
        <w:tc>
          <w:tcPr>
            <w:tcW w:w="853" w:type="pct"/>
            <w:vMerge/>
            <w:shd w:val="clear" w:color="auto" w:fill="FFFFFF" w:themeFill="background1"/>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 xml:space="preserve">3. </w:t>
            </w:r>
            <w:r w:rsidRPr="00044B1D">
              <w:rPr>
                <w:rFonts w:ascii="Times New Roman" w:hAnsi="Times New Roman" w:cs="Times New Roman"/>
                <w:sz w:val="24"/>
                <w:szCs w:val="24"/>
                <w:lang w:val="en-US"/>
              </w:rPr>
              <w:t>Web-</w:t>
            </w:r>
            <w:r w:rsidRPr="00044B1D">
              <w:rPr>
                <w:rFonts w:ascii="Times New Roman" w:hAnsi="Times New Roman" w:cs="Times New Roman"/>
                <w:sz w:val="24"/>
                <w:szCs w:val="24"/>
              </w:rPr>
              <w:t xml:space="preserve">страницы, </w:t>
            </w:r>
            <w:r w:rsidRPr="00044B1D">
              <w:rPr>
                <w:rFonts w:ascii="Times New Roman" w:hAnsi="Times New Roman" w:cs="Times New Roman"/>
                <w:sz w:val="24"/>
                <w:szCs w:val="24"/>
                <w:lang w:val="en-US"/>
              </w:rPr>
              <w:t>Web-</w:t>
            </w:r>
            <w:r w:rsidRPr="00044B1D">
              <w:rPr>
                <w:rFonts w:ascii="Times New Roman" w:hAnsi="Times New Roman" w:cs="Times New Roman"/>
                <w:sz w:val="24"/>
                <w:szCs w:val="24"/>
              </w:rPr>
              <w:t>сайты</w:t>
            </w:r>
          </w:p>
        </w:tc>
        <w:tc>
          <w:tcPr>
            <w:tcW w:w="540" w:type="pct"/>
            <w:vMerge/>
            <w:shd w:val="clear" w:color="auto" w:fill="auto"/>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r>
      <w:tr w:rsidR="00D92C0A" w:rsidRPr="00044B1D" w:rsidTr="00DD28F3">
        <w:trPr>
          <w:trHeight w:val="20"/>
        </w:trPr>
        <w:tc>
          <w:tcPr>
            <w:tcW w:w="853" w:type="pct"/>
            <w:vMerge/>
            <w:shd w:val="clear" w:color="auto" w:fill="FFFFFF" w:themeFill="background1"/>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4. Размещение и модификация текста и графики</w:t>
            </w:r>
          </w:p>
        </w:tc>
        <w:tc>
          <w:tcPr>
            <w:tcW w:w="540" w:type="pct"/>
            <w:vMerge/>
            <w:shd w:val="clear" w:color="auto" w:fill="auto"/>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r>
      <w:tr w:rsidR="00D92C0A" w:rsidRPr="00044B1D" w:rsidTr="00DD28F3">
        <w:trPr>
          <w:trHeight w:val="20"/>
        </w:trPr>
        <w:tc>
          <w:tcPr>
            <w:tcW w:w="853" w:type="pct"/>
            <w:vMerge/>
            <w:shd w:val="clear" w:color="auto" w:fill="FFFFFF" w:themeFill="background1"/>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5. Размещение интерактивных элементов.</w:t>
            </w:r>
          </w:p>
        </w:tc>
        <w:tc>
          <w:tcPr>
            <w:tcW w:w="540" w:type="pct"/>
            <w:vMerge/>
            <w:shd w:val="clear" w:color="auto" w:fill="auto"/>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r>
      <w:tr w:rsidR="00D92C0A" w:rsidRPr="00044B1D" w:rsidTr="00DD28F3">
        <w:trPr>
          <w:trHeight w:val="1420"/>
        </w:trPr>
        <w:tc>
          <w:tcPr>
            <w:tcW w:w="853" w:type="pct"/>
            <w:vMerge/>
            <w:shd w:val="clear" w:color="auto" w:fill="FFFFFF" w:themeFill="background1"/>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c>
          <w:tcPr>
            <w:tcW w:w="2515" w:type="pct"/>
            <w:shd w:val="clear" w:color="auto" w:fill="auto"/>
          </w:tcPr>
          <w:p w:rsidR="00AE68A4" w:rsidRPr="00044B1D" w:rsidRDefault="00AE68A4"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b/>
                <w:bCs/>
                <w:sz w:val="24"/>
                <w:szCs w:val="24"/>
              </w:rPr>
              <w:t>Темы для самостоятельной работы обучающихся</w:t>
            </w:r>
          </w:p>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Адресация в сети Интернет</w:t>
            </w:r>
          </w:p>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 xml:space="preserve"> Протоколы. Виды серверов.</w:t>
            </w:r>
          </w:p>
          <w:p w:rsidR="00D92C0A" w:rsidRPr="00044B1D" w:rsidRDefault="00D92C0A" w:rsidP="00116C1C">
            <w:pPr>
              <w:widowControl w:val="0"/>
              <w:spacing w:after="0" w:line="240" w:lineRule="auto"/>
              <w:ind w:right="36"/>
              <w:jc w:val="both"/>
              <w:rPr>
                <w:rFonts w:ascii="Times New Roman" w:hAnsi="Times New Roman" w:cs="Times New Roman"/>
                <w:sz w:val="24"/>
                <w:szCs w:val="24"/>
              </w:rPr>
            </w:pPr>
            <w:r w:rsidRPr="00044B1D">
              <w:rPr>
                <w:rFonts w:ascii="Times New Roman" w:hAnsi="Times New Roman" w:cs="Times New Roman"/>
                <w:sz w:val="24"/>
                <w:szCs w:val="24"/>
              </w:rPr>
              <w:t xml:space="preserve"> Файловые архиваторы</w:t>
            </w:r>
          </w:p>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r w:rsidRPr="00044B1D">
              <w:rPr>
                <w:rFonts w:ascii="Times New Roman" w:hAnsi="Times New Roman" w:cs="Times New Roman"/>
                <w:sz w:val="24"/>
                <w:szCs w:val="24"/>
              </w:rPr>
              <w:t xml:space="preserve"> Синтаксис </w:t>
            </w:r>
            <w:r w:rsidRPr="00044B1D">
              <w:rPr>
                <w:rFonts w:ascii="Times New Roman" w:hAnsi="Times New Roman" w:cs="Times New Roman"/>
                <w:sz w:val="24"/>
                <w:szCs w:val="24"/>
                <w:lang w:val="en-US"/>
              </w:rPr>
              <w:t>HTML</w:t>
            </w:r>
          </w:p>
        </w:tc>
        <w:tc>
          <w:tcPr>
            <w:tcW w:w="540" w:type="pct"/>
            <w:shd w:val="clear" w:color="auto" w:fill="auto"/>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p>
        </w:tc>
        <w:tc>
          <w:tcPr>
            <w:tcW w:w="1093" w:type="pct"/>
            <w:vMerge/>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r>
      <w:tr w:rsidR="00E474A6" w:rsidRPr="00044B1D" w:rsidTr="00DD28F3">
        <w:trPr>
          <w:trHeight w:val="20"/>
        </w:trPr>
        <w:tc>
          <w:tcPr>
            <w:tcW w:w="3367" w:type="pct"/>
            <w:gridSpan w:val="2"/>
            <w:tcBorders>
              <w:top w:val="single" w:sz="4" w:space="0" w:color="auto"/>
            </w:tcBorders>
            <w:shd w:val="clear" w:color="auto" w:fill="FFFFFF" w:themeFill="background1"/>
          </w:tcPr>
          <w:p w:rsidR="00E474A6" w:rsidRPr="00044B1D" w:rsidRDefault="00E474A6" w:rsidP="00116C1C">
            <w:pPr>
              <w:widowControl w:val="0"/>
              <w:spacing w:after="0" w:line="240" w:lineRule="auto"/>
              <w:ind w:right="36"/>
              <w:jc w:val="both"/>
              <w:rPr>
                <w:rFonts w:ascii="Times New Roman" w:hAnsi="Times New Roman" w:cs="Times New Roman"/>
                <w:b/>
                <w:bCs/>
                <w:sz w:val="24"/>
                <w:szCs w:val="24"/>
              </w:rPr>
            </w:pPr>
            <w:r w:rsidRPr="00044B1D">
              <w:rPr>
                <w:rFonts w:ascii="Times New Roman" w:hAnsi="Times New Roman" w:cs="Times New Roman"/>
                <w:b/>
                <w:iCs/>
                <w:sz w:val="24"/>
                <w:szCs w:val="24"/>
              </w:rPr>
              <w:t>Промежуточная аттестация (проводится в форме экзамена)</w:t>
            </w:r>
          </w:p>
        </w:tc>
        <w:tc>
          <w:tcPr>
            <w:tcW w:w="540" w:type="pct"/>
            <w:shd w:val="clear" w:color="auto" w:fill="auto"/>
          </w:tcPr>
          <w:p w:rsidR="00E474A6" w:rsidRPr="00044B1D" w:rsidRDefault="00E474A6" w:rsidP="00116C1C">
            <w:pPr>
              <w:widowControl w:val="0"/>
              <w:spacing w:after="0" w:line="240" w:lineRule="auto"/>
              <w:ind w:right="36"/>
              <w:jc w:val="center"/>
              <w:rPr>
                <w:rFonts w:ascii="Times New Roman" w:hAnsi="Times New Roman" w:cs="Times New Roman"/>
                <w:b/>
                <w:bCs/>
                <w:sz w:val="24"/>
                <w:szCs w:val="24"/>
              </w:rPr>
            </w:pPr>
          </w:p>
        </w:tc>
        <w:tc>
          <w:tcPr>
            <w:tcW w:w="1093" w:type="pct"/>
          </w:tcPr>
          <w:p w:rsidR="00E474A6" w:rsidRPr="00044B1D" w:rsidRDefault="00E474A6" w:rsidP="00116C1C">
            <w:pPr>
              <w:widowControl w:val="0"/>
              <w:spacing w:after="0" w:line="240" w:lineRule="auto"/>
              <w:ind w:right="36"/>
              <w:jc w:val="both"/>
              <w:rPr>
                <w:rFonts w:ascii="Times New Roman" w:hAnsi="Times New Roman" w:cs="Times New Roman"/>
                <w:bCs/>
                <w:sz w:val="24"/>
                <w:szCs w:val="24"/>
              </w:rPr>
            </w:pPr>
          </w:p>
        </w:tc>
      </w:tr>
      <w:tr w:rsidR="00D92C0A" w:rsidRPr="00044B1D" w:rsidTr="00DD28F3">
        <w:trPr>
          <w:trHeight w:val="20"/>
        </w:trPr>
        <w:tc>
          <w:tcPr>
            <w:tcW w:w="3367" w:type="pct"/>
            <w:gridSpan w:val="2"/>
            <w:tcBorders>
              <w:top w:val="single" w:sz="4" w:space="0" w:color="auto"/>
            </w:tcBorders>
            <w:shd w:val="clear" w:color="auto" w:fill="FFFFFF" w:themeFill="background1"/>
          </w:tcPr>
          <w:p w:rsidR="00D92C0A" w:rsidRPr="00044B1D" w:rsidRDefault="00D92C0A" w:rsidP="00116C1C">
            <w:pPr>
              <w:widowControl w:val="0"/>
              <w:spacing w:after="0" w:line="240" w:lineRule="auto"/>
              <w:ind w:right="36"/>
              <w:jc w:val="both"/>
              <w:rPr>
                <w:rFonts w:ascii="Times New Roman" w:hAnsi="Times New Roman" w:cs="Times New Roman"/>
                <w:b/>
                <w:bCs/>
                <w:sz w:val="24"/>
                <w:szCs w:val="24"/>
              </w:rPr>
            </w:pPr>
            <w:r w:rsidRPr="00044B1D">
              <w:rPr>
                <w:rFonts w:ascii="Times New Roman" w:hAnsi="Times New Roman" w:cs="Times New Roman"/>
                <w:b/>
                <w:bCs/>
                <w:sz w:val="24"/>
                <w:szCs w:val="24"/>
              </w:rPr>
              <w:t>Всего:</w:t>
            </w:r>
          </w:p>
        </w:tc>
        <w:tc>
          <w:tcPr>
            <w:tcW w:w="540" w:type="pct"/>
            <w:shd w:val="clear" w:color="auto" w:fill="auto"/>
          </w:tcPr>
          <w:p w:rsidR="00D92C0A" w:rsidRPr="00044B1D" w:rsidRDefault="00D92C0A" w:rsidP="00116C1C">
            <w:pPr>
              <w:widowControl w:val="0"/>
              <w:spacing w:after="0" w:line="240" w:lineRule="auto"/>
              <w:ind w:right="36"/>
              <w:jc w:val="center"/>
              <w:rPr>
                <w:rFonts w:ascii="Times New Roman" w:hAnsi="Times New Roman" w:cs="Times New Roman"/>
                <w:b/>
                <w:bCs/>
                <w:sz w:val="24"/>
                <w:szCs w:val="24"/>
              </w:rPr>
            </w:pPr>
            <w:r w:rsidRPr="00044B1D">
              <w:rPr>
                <w:rFonts w:ascii="Times New Roman" w:hAnsi="Times New Roman" w:cs="Times New Roman"/>
                <w:b/>
                <w:bCs/>
                <w:sz w:val="24"/>
                <w:szCs w:val="24"/>
              </w:rPr>
              <w:t>80</w:t>
            </w:r>
            <w:r w:rsidR="00443DA5" w:rsidRPr="00044B1D">
              <w:rPr>
                <w:rFonts w:ascii="Times New Roman" w:hAnsi="Times New Roman" w:cs="Times New Roman"/>
                <w:b/>
                <w:bCs/>
                <w:sz w:val="24"/>
                <w:szCs w:val="24"/>
              </w:rPr>
              <w:t xml:space="preserve"> часов</w:t>
            </w:r>
          </w:p>
        </w:tc>
        <w:tc>
          <w:tcPr>
            <w:tcW w:w="1093" w:type="pct"/>
          </w:tcPr>
          <w:p w:rsidR="00D92C0A" w:rsidRPr="00044B1D" w:rsidRDefault="00D92C0A" w:rsidP="00116C1C">
            <w:pPr>
              <w:widowControl w:val="0"/>
              <w:spacing w:after="0" w:line="240" w:lineRule="auto"/>
              <w:ind w:right="36"/>
              <w:jc w:val="both"/>
              <w:rPr>
                <w:rFonts w:ascii="Times New Roman" w:hAnsi="Times New Roman" w:cs="Times New Roman"/>
                <w:bCs/>
                <w:sz w:val="24"/>
                <w:szCs w:val="24"/>
              </w:rPr>
            </w:pPr>
          </w:p>
        </w:tc>
      </w:tr>
    </w:tbl>
    <w:p w:rsidR="00D92C0A" w:rsidRPr="00044B1D" w:rsidRDefault="00D92C0A" w:rsidP="00116C1C">
      <w:pPr>
        <w:widowControl w:val="0"/>
        <w:spacing w:after="0" w:line="240" w:lineRule="auto"/>
        <w:ind w:firstLine="567"/>
        <w:jc w:val="both"/>
        <w:rPr>
          <w:rFonts w:ascii="Times New Roman" w:hAnsi="Times New Roman" w:cs="Times New Roman"/>
          <w:sz w:val="24"/>
          <w:szCs w:val="24"/>
        </w:rPr>
        <w:sectPr w:rsidR="00D92C0A" w:rsidRPr="00044B1D" w:rsidSect="00081B42">
          <w:pgSz w:w="16840" w:h="11907" w:orient="landscape"/>
          <w:pgMar w:top="851" w:right="1134" w:bottom="851" w:left="1418" w:header="709" w:footer="709" w:gutter="0"/>
          <w:cols w:space="720"/>
        </w:sectPr>
      </w:pPr>
    </w:p>
    <w:p w:rsidR="00D92C0A" w:rsidRPr="00044B1D" w:rsidRDefault="00D92C0A" w:rsidP="00116C1C">
      <w:pPr>
        <w:widowControl w:val="0"/>
        <w:spacing w:after="0" w:line="240" w:lineRule="auto"/>
        <w:ind w:left="360"/>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3. </w:t>
      </w:r>
      <w:r w:rsidR="00F12761" w:rsidRPr="00044B1D">
        <w:rPr>
          <w:rFonts w:ascii="Times New Roman" w:hAnsi="Times New Roman" w:cs="Times New Roman"/>
          <w:b/>
          <w:sz w:val="24"/>
          <w:szCs w:val="24"/>
        </w:rPr>
        <w:t xml:space="preserve"> УСЛОВИЯ РЕАЛИЗАЦИИ ПРОГРАММЫ УЧЕБНОЙ ДИСЦИПЛИНЫ</w:t>
      </w:r>
      <w:r w:rsidR="00AE3B1B" w:rsidRPr="00044B1D">
        <w:rPr>
          <w:rFonts w:ascii="Times New Roman" w:hAnsi="Times New Roman" w:cs="Times New Roman"/>
          <w:sz w:val="24"/>
          <w:szCs w:val="24"/>
        </w:rPr>
        <w:t>«</w:t>
      </w:r>
      <w:r w:rsidR="00AE3B1B" w:rsidRPr="00044B1D">
        <w:rPr>
          <w:rFonts w:ascii="Times New Roman" w:hAnsi="Times New Roman" w:cs="Times New Roman"/>
          <w:b/>
          <w:sz w:val="24"/>
          <w:szCs w:val="24"/>
        </w:rPr>
        <w:t xml:space="preserve"> ОП.07  Информационные технологии в профессиональной деятельности</w:t>
      </w:r>
      <w:r w:rsidR="00AE3B1B" w:rsidRPr="00044B1D">
        <w:rPr>
          <w:rFonts w:ascii="Times New Roman" w:hAnsi="Times New Roman" w:cs="Times New Roman"/>
          <w:sz w:val="24"/>
          <w:szCs w:val="24"/>
        </w:rPr>
        <w:t>»</w:t>
      </w:r>
    </w:p>
    <w:p w:rsidR="00D92C0A" w:rsidRPr="00044B1D" w:rsidRDefault="00D92C0A" w:rsidP="00116C1C">
      <w:pPr>
        <w:widowControl w:val="0"/>
        <w:spacing w:after="0" w:line="240" w:lineRule="auto"/>
        <w:ind w:left="360"/>
        <w:jc w:val="both"/>
        <w:rPr>
          <w:rFonts w:ascii="Times New Roman" w:hAnsi="Times New Roman" w:cs="Times New Roman"/>
          <w:b/>
          <w:bCs/>
          <w:sz w:val="24"/>
          <w:szCs w:val="24"/>
        </w:rPr>
      </w:pP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92763C" w:rsidRPr="00044B1D" w:rsidRDefault="0092763C" w:rsidP="00116C1C">
      <w:pPr>
        <w:widowControl w:val="0"/>
        <w:autoSpaceDE w:val="0"/>
        <w:autoSpaceDN w:val="0"/>
        <w:adjustRightInd w:val="0"/>
        <w:spacing w:after="0" w:line="240" w:lineRule="auto"/>
        <w:ind w:firstLine="709"/>
        <w:jc w:val="both"/>
        <w:rPr>
          <w:rFonts w:ascii="Times New Roman" w:hAnsi="Times New Roman" w:cs="Times New Roman"/>
          <w:b/>
          <w:sz w:val="24"/>
          <w:szCs w:val="24"/>
          <w:lang w:eastAsia="en-US"/>
        </w:rPr>
      </w:pPr>
      <w:r w:rsidRPr="00044B1D">
        <w:rPr>
          <w:rFonts w:ascii="Times New Roman" w:hAnsi="Times New Roman" w:cs="Times New Roman"/>
          <w:bCs/>
          <w:sz w:val="24"/>
          <w:szCs w:val="24"/>
        </w:rPr>
        <w:t xml:space="preserve">Кабинет </w:t>
      </w:r>
      <w:r w:rsidRPr="00044B1D">
        <w:rPr>
          <w:rFonts w:ascii="Times New Roman" w:hAnsi="Times New Roman" w:cs="Times New Roman"/>
          <w:b/>
          <w:bCs/>
          <w:i/>
          <w:sz w:val="24"/>
          <w:szCs w:val="24"/>
        </w:rPr>
        <w:t>«</w:t>
      </w:r>
      <w:r w:rsidR="00DD28F3" w:rsidRPr="00044B1D">
        <w:rPr>
          <w:rFonts w:ascii="Times New Roman" w:hAnsi="Times New Roman" w:cs="Times New Roman"/>
          <w:b/>
          <w:sz w:val="24"/>
          <w:szCs w:val="24"/>
        </w:rPr>
        <w:t>Информационных технологий в профессиональной деятельности</w:t>
      </w:r>
      <w:r w:rsidRPr="00044B1D">
        <w:rPr>
          <w:rFonts w:ascii="Times New Roman" w:hAnsi="Times New Roman" w:cs="Times New Roman"/>
          <w:b/>
          <w:bCs/>
          <w:i/>
          <w:sz w:val="24"/>
          <w:szCs w:val="24"/>
        </w:rPr>
        <w:t>»</w:t>
      </w:r>
      <w:r w:rsidRPr="00044B1D">
        <w:rPr>
          <w:rFonts w:ascii="Times New Roman" w:hAnsi="Times New Roman" w:cs="Times New Roman"/>
          <w:b/>
          <w:sz w:val="24"/>
          <w:szCs w:val="24"/>
          <w:lang w:eastAsia="en-US"/>
        </w:rPr>
        <w:t>,</w:t>
      </w:r>
    </w:p>
    <w:p w:rsidR="0092763C" w:rsidRPr="00044B1D" w:rsidRDefault="0092763C" w:rsidP="00116C1C">
      <w:pPr>
        <w:widowControl w:val="0"/>
        <w:spacing w:after="0" w:line="240" w:lineRule="auto"/>
        <w:jc w:val="both"/>
        <w:rPr>
          <w:rFonts w:ascii="Times New Roman" w:hAnsi="Times New Roman" w:cs="Times New Roman"/>
          <w:sz w:val="24"/>
          <w:szCs w:val="24"/>
          <w:lang w:eastAsia="en-US"/>
        </w:rPr>
      </w:pPr>
      <w:r w:rsidRPr="00044B1D">
        <w:rPr>
          <w:rFonts w:ascii="Times New Roman" w:hAnsi="Times New Roman" w:cs="Times New Roman"/>
          <w:sz w:val="24"/>
          <w:szCs w:val="24"/>
          <w:lang w:eastAsia="en-US"/>
        </w:rPr>
        <w:t>оснащенный о</w:t>
      </w:r>
      <w:r w:rsidRPr="00044B1D">
        <w:rPr>
          <w:rFonts w:ascii="Times New Roman" w:hAnsi="Times New Roman" w:cs="Times New Roman"/>
          <w:bCs/>
          <w:sz w:val="24"/>
          <w:szCs w:val="24"/>
          <w:lang w:eastAsia="en-US"/>
        </w:rPr>
        <w:t xml:space="preserve">борудованием: </w:t>
      </w:r>
      <w:r w:rsidR="00DD28F3" w:rsidRPr="00044B1D">
        <w:rPr>
          <w:rFonts w:ascii="Times New Roman" w:hAnsi="Times New Roman" w:cs="Times New Roman"/>
          <w:bCs/>
          <w:sz w:val="24"/>
          <w:szCs w:val="24"/>
        </w:rPr>
        <w:t xml:space="preserve">персональными  компьютерами   с установленным </w:t>
      </w:r>
      <w:r w:rsidR="00DD28F3" w:rsidRPr="00044B1D">
        <w:rPr>
          <w:rFonts w:ascii="Times New Roman" w:hAnsi="Times New Roman" w:cs="Times New Roman"/>
          <w:bCs/>
          <w:sz w:val="24"/>
          <w:szCs w:val="24"/>
          <w:lang w:val="en-US"/>
        </w:rPr>
        <w:t>MSOffice</w:t>
      </w:r>
      <w:r w:rsidR="00DD28F3" w:rsidRPr="00044B1D">
        <w:rPr>
          <w:rFonts w:ascii="Times New Roman" w:hAnsi="Times New Roman" w:cs="Times New Roman"/>
          <w:bCs/>
          <w:sz w:val="24"/>
          <w:szCs w:val="24"/>
        </w:rPr>
        <w:t xml:space="preserve">, </w:t>
      </w:r>
      <w:r w:rsidR="00DD28F3" w:rsidRPr="00044B1D">
        <w:rPr>
          <w:rFonts w:ascii="Times New Roman" w:hAnsi="Times New Roman" w:cs="Times New Roman"/>
          <w:bCs/>
          <w:sz w:val="24"/>
          <w:szCs w:val="24"/>
          <w:lang w:val="en-US"/>
        </w:rPr>
        <w:t>AdobeIllustrator</w:t>
      </w:r>
      <w:r w:rsidR="00DD28F3" w:rsidRPr="00044B1D">
        <w:rPr>
          <w:rFonts w:ascii="Times New Roman" w:hAnsi="Times New Roman" w:cs="Times New Roman"/>
          <w:bCs/>
          <w:sz w:val="24"/>
          <w:szCs w:val="24"/>
        </w:rPr>
        <w:t xml:space="preserve">, </w:t>
      </w:r>
      <w:r w:rsidR="00DD28F3" w:rsidRPr="00044B1D">
        <w:rPr>
          <w:rFonts w:ascii="Times New Roman" w:hAnsi="Times New Roman" w:cs="Times New Roman"/>
          <w:bCs/>
          <w:sz w:val="24"/>
          <w:szCs w:val="24"/>
          <w:lang w:val="en-US"/>
        </w:rPr>
        <w:t>Photoshop</w:t>
      </w:r>
      <w:r w:rsidR="00DD28F3" w:rsidRPr="00044B1D">
        <w:rPr>
          <w:rFonts w:ascii="Times New Roman" w:hAnsi="Times New Roman" w:cs="Times New Roman"/>
          <w:bCs/>
          <w:sz w:val="24"/>
          <w:szCs w:val="24"/>
        </w:rPr>
        <w:t>, 3</w:t>
      </w:r>
      <w:r w:rsidR="00DD28F3" w:rsidRPr="00044B1D">
        <w:rPr>
          <w:rFonts w:ascii="Times New Roman" w:hAnsi="Times New Roman" w:cs="Times New Roman"/>
          <w:bCs/>
          <w:sz w:val="24"/>
          <w:szCs w:val="24"/>
          <w:lang w:val="en-US"/>
        </w:rPr>
        <w:t>dsmax</w:t>
      </w:r>
      <w:r w:rsidR="00DD28F3" w:rsidRPr="00044B1D">
        <w:rPr>
          <w:rFonts w:ascii="Times New Roman" w:hAnsi="Times New Roman" w:cs="Times New Roman"/>
          <w:bCs/>
          <w:sz w:val="24"/>
          <w:szCs w:val="24"/>
        </w:rPr>
        <w:t>. Иметь   подключение  к сети  Интернет</w:t>
      </w:r>
      <w:r w:rsidRPr="00044B1D">
        <w:rPr>
          <w:rFonts w:ascii="Times New Roman" w:hAnsi="Times New Roman" w:cs="Times New Roman"/>
          <w:bCs/>
          <w:sz w:val="24"/>
          <w:szCs w:val="24"/>
        </w:rPr>
        <w:t>.</w:t>
      </w: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3.2. Информационное обеспечение реализации программы</w:t>
      </w:r>
    </w:p>
    <w:p w:rsidR="0092763C" w:rsidRPr="00044B1D" w:rsidRDefault="0092763C" w:rsidP="00116C1C">
      <w:pPr>
        <w:widowControl w:val="0"/>
        <w:spacing w:after="0" w:line="240" w:lineRule="auto"/>
        <w:ind w:firstLine="709"/>
        <w:jc w:val="both"/>
        <w:rPr>
          <w:rFonts w:ascii="Times New Roman" w:hAnsi="Times New Roman" w:cs="Times New Roman"/>
          <w:sz w:val="24"/>
          <w:szCs w:val="24"/>
        </w:rPr>
      </w:pPr>
      <w:r w:rsidRPr="00044B1D">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044B1D">
        <w:rPr>
          <w:rFonts w:ascii="Times New Roman" w:hAnsi="Times New Roman" w:cs="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D92C0A" w:rsidRPr="00044B1D" w:rsidRDefault="005220B5"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3.2.1. </w:t>
      </w:r>
      <w:r w:rsidR="00D92C0A" w:rsidRPr="00044B1D">
        <w:rPr>
          <w:rFonts w:ascii="Times New Roman" w:hAnsi="Times New Roman" w:cs="Times New Roman"/>
          <w:b/>
          <w:bCs/>
          <w:sz w:val="24"/>
          <w:szCs w:val="24"/>
        </w:rPr>
        <w:t xml:space="preserve">Основные источники </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D92C0A" w:rsidRPr="00044B1D" w:rsidRDefault="00D92C0A" w:rsidP="00116C1C">
      <w:pPr>
        <w:widowControl w:val="0"/>
        <w:numPr>
          <w:ilvl w:val="0"/>
          <w:numId w:val="152"/>
        </w:numPr>
        <w:spacing w:after="0" w:line="240" w:lineRule="auto"/>
        <w:jc w:val="both"/>
        <w:rPr>
          <w:rFonts w:ascii="Times New Roman" w:hAnsi="Times New Roman" w:cs="Times New Roman"/>
          <w:bCs/>
          <w:sz w:val="24"/>
          <w:szCs w:val="24"/>
        </w:rPr>
      </w:pPr>
      <w:r w:rsidRPr="00044B1D">
        <w:rPr>
          <w:rFonts w:ascii="Times New Roman" w:eastAsia="Times New Roman" w:hAnsi="Times New Roman" w:cs="Times New Roman"/>
          <w:iCs/>
          <w:color w:val="000000"/>
          <w:sz w:val="24"/>
          <w:szCs w:val="24"/>
        </w:rPr>
        <w:t>Информационные системы в профессиональной деятельности. Программа QuarkXPress 8. Часть I,2.</w:t>
      </w:r>
      <w:r w:rsidR="003E19AC" w:rsidRPr="00044B1D">
        <w:rPr>
          <w:rFonts w:ascii="Times New Roman" w:eastAsia="Times New Roman" w:hAnsi="Times New Roman" w:cs="Times New Roman"/>
          <w:iCs/>
          <w:color w:val="000000"/>
          <w:sz w:val="24"/>
          <w:szCs w:val="24"/>
        </w:rPr>
        <w:t xml:space="preserve"> – М.:</w:t>
      </w:r>
      <w:r w:rsidRPr="00044B1D">
        <w:rPr>
          <w:rFonts w:ascii="Times New Roman" w:eastAsia="Times New Roman" w:hAnsi="Times New Roman" w:cs="Times New Roman"/>
          <w:iCs/>
          <w:color w:val="000000"/>
          <w:sz w:val="24"/>
          <w:szCs w:val="24"/>
        </w:rPr>
        <w:t xml:space="preserve"> МИПК,2011</w:t>
      </w:r>
      <w:r w:rsidR="003E19AC" w:rsidRPr="00044B1D">
        <w:rPr>
          <w:rFonts w:ascii="Times New Roman" w:eastAsia="Times New Roman" w:hAnsi="Times New Roman" w:cs="Times New Roman"/>
          <w:iCs/>
          <w:color w:val="000000"/>
          <w:sz w:val="24"/>
          <w:szCs w:val="24"/>
        </w:rPr>
        <w:t>.</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p>
    <w:p w:rsidR="00D92C0A" w:rsidRPr="00044B1D" w:rsidRDefault="00D92C0A" w:rsidP="00116C1C">
      <w:pPr>
        <w:pStyle w:val="ae"/>
        <w:widowControl w:val="0"/>
        <w:numPr>
          <w:ilvl w:val="2"/>
          <w:numId w:val="161"/>
        </w:numPr>
        <w:spacing w:before="0" w:after="0"/>
        <w:ind w:left="709" w:firstLine="0"/>
        <w:jc w:val="both"/>
        <w:rPr>
          <w:b/>
          <w:bCs/>
        </w:rPr>
      </w:pPr>
      <w:r w:rsidRPr="00044B1D">
        <w:rPr>
          <w:b/>
          <w:bCs/>
        </w:rPr>
        <w:t xml:space="preserve">Дополнительные источники </w:t>
      </w:r>
    </w:p>
    <w:p w:rsidR="00D92C0A" w:rsidRPr="00044B1D" w:rsidRDefault="00D92C0A" w:rsidP="00116C1C">
      <w:pPr>
        <w:widowControl w:val="0"/>
        <w:numPr>
          <w:ilvl w:val="0"/>
          <w:numId w:val="154"/>
        </w:numPr>
        <w:spacing w:after="0" w:line="240" w:lineRule="auto"/>
        <w:jc w:val="both"/>
        <w:rPr>
          <w:rFonts w:ascii="Times New Roman" w:eastAsia="Times New Roman" w:hAnsi="Times New Roman" w:cs="Times New Roman"/>
          <w:iCs/>
          <w:color w:val="000000"/>
          <w:sz w:val="24"/>
          <w:szCs w:val="24"/>
        </w:rPr>
      </w:pPr>
      <w:r w:rsidRPr="00044B1D">
        <w:rPr>
          <w:rFonts w:ascii="Times New Roman" w:eastAsia="Times New Roman" w:hAnsi="Times New Roman" w:cs="Times New Roman"/>
          <w:iCs/>
          <w:color w:val="000000"/>
          <w:sz w:val="24"/>
          <w:szCs w:val="24"/>
        </w:rPr>
        <w:t>Курс лекций. Мультимедийные технологии.</w:t>
      </w:r>
      <w:r w:rsidR="003E19AC" w:rsidRPr="00044B1D">
        <w:rPr>
          <w:rFonts w:ascii="Times New Roman" w:eastAsia="Times New Roman" w:hAnsi="Times New Roman" w:cs="Times New Roman"/>
          <w:iCs/>
          <w:color w:val="000000"/>
          <w:sz w:val="24"/>
          <w:szCs w:val="24"/>
        </w:rPr>
        <w:t xml:space="preserve"> – М.:</w:t>
      </w:r>
      <w:r w:rsidRPr="00044B1D">
        <w:rPr>
          <w:rFonts w:ascii="Times New Roman" w:eastAsia="Times New Roman" w:hAnsi="Times New Roman" w:cs="Times New Roman"/>
          <w:iCs/>
          <w:color w:val="000000"/>
          <w:sz w:val="24"/>
          <w:szCs w:val="24"/>
        </w:rPr>
        <w:t xml:space="preserve"> МИПК,2014</w:t>
      </w:r>
      <w:r w:rsidR="003E19AC" w:rsidRPr="00044B1D">
        <w:rPr>
          <w:rFonts w:ascii="Times New Roman" w:eastAsia="Times New Roman" w:hAnsi="Times New Roman" w:cs="Times New Roman"/>
          <w:iCs/>
          <w:color w:val="000000"/>
          <w:sz w:val="24"/>
          <w:szCs w:val="24"/>
        </w:rPr>
        <w:t>.</w:t>
      </w:r>
    </w:p>
    <w:p w:rsidR="00D92C0A" w:rsidRPr="00044B1D" w:rsidRDefault="00D92C0A" w:rsidP="00116C1C">
      <w:pPr>
        <w:widowControl w:val="0"/>
        <w:numPr>
          <w:ilvl w:val="0"/>
          <w:numId w:val="154"/>
        </w:numPr>
        <w:spacing w:after="0" w:line="240" w:lineRule="auto"/>
        <w:jc w:val="both"/>
        <w:rPr>
          <w:rFonts w:ascii="Times New Roman" w:eastAsia="Times New Roman" w:hAnsi="Times New Roman" w:cs="Times New Roman"/>
          <w:iCs/>
          <w:color w:val="000000"/>
          <w:sz w:val="24"/>
          <w:szCs w:val="24"/>
        </w:rPr>
      </w:pPr>
      <w:r w:rsidRPr="00044B1D">
        <w:rPr>
          <w:rFonts w:ascii="Times New Roman" w:eastAsia="Times New Roman" w:hAnsi="Times New Roman" w:cs="Times New Roman"/>
          <w:iCs/>
          <w:color w:val="000000"/>
          <w:sz w:val="24"/>
          <w:szCs w:val="24"/>
        </w:rPr>
        <w:t>Курс лекций Adobe Photoshop.</w:t>
      </w:r>
      <w:r w:rsidR="003E19AC" w:rsidRPr="00044B1D">
        <w:rPr>
          <w:rFonts w:ascii="Times New Roman" w:eastAsia="Times New Roman" w:hAnsi="Times New Roman" w:cs="Times New Roman"/>
          <w:iCs/>
          <w:color w:val="000000"/>
          <w:sz w:val="24"/>
          <w:szCs w:val="24"/>
        </w:rPr>
        <w:t xml:space="preserve"> – М.: </w:t>
      </w:r>
      <w:r w:rsidRPr="00044B1D">
        <w:rPr>
          <w:rFonts w:ascii="Times New Roman" w:eastAsia="Times New Roman" w:hAnsi="Times New Roman" w:cs="Times New Roman"/>
          <w:iCs/>
          <w:color w:val="000000"/>
          <w:sz w:val="24"/>
          <w:szCs w:val="24"/>
        </w:rPr>
        <w:t>МИПК,2014</w:t>
      </w:r>
      <w:r w:rsidR="003E19AC" w:rsidRPr="00044B1D">
        <w:rPr>
          <w:rFonts w:ascii="Times New Roman" w:eastAsia="Times New Roman" w:hAnsi="Times New Roman" w:cs="Times New Roman"/>
          <w:iCs/>
          <w:color w:val="000000"/>
          <w:sz w:val="24"/>
          <w:szCs w:val="24"/>
        </w:rPr>
        <w:t>.</w:t>
      </w:r>
    </w:p>
    <w:p w:rsidR="00D92C0A" w:rsidRPr="00044B1D" w:rsidRDefault="00D92C0A" w:rsidP="00116C1C">
      <w:pPr>
        <w:widowControl w:val="0"/>
        <w:numPr>
          <w:ilvl w:val="0"/>
          <w:numId w:val="154"/>
        </w:numPr>
        <w:spacing w:after="0" w:line="240" w:lineRule="auto"/>
        <w:jc w:val="both"/>
        <w:rPr>
          <w:rFonts w:ascii="Times New Roman" w:eastAsia="Times New Roman" w:hAnsi="Times New Roman" w:cs="Times New Roman"/>
          <w:iCs/>
          <w:color w:val="000000"/>
          <w:sz w:val="24"/>
          <w:szCs w:val="24"/>
          <w:lang w:val="en-US"/>
        </w:rPr>
      </w:pPr>
      <w:r w:rsidRPr="00044B1D">
        <w:rPr>
          <w:rFonts w:ascii="Times New Roman" w:eastAsia="Times New Roman" w:hAnsi="Times New Roman" w:cs="Times New Roman"/>
          <w:iCs/>
          <w:color w:val="000000"/>
          <w:sz w:val="24"/>
          <w:szCs w:val="24"/>
        </w:rPr>
        <w:t>Курслекций</w:t>
      </w:r>
      <w:r w:rsidRPr="00044B1D">
        <w:rPr>
          <w:rFonts w:ascii="Times New Roman" w:eastAsia="Times New Roman" w:hAnsi="Times New Roman" w:cs="Times New Roman"/>
          <w:iCs/>
          <w:color w:val="000000"/>
          <w:sz w:val="24"/>
          <w:szCs w:val="24"/>
          <w:lang w:val="en-US"/>
        </w:rPr>
        <w:t>AdobeIllustrator.</w:t>
      </w:r>
      <w:r w:rsidR="003E19AC" w:rsidRPr="00044B1D">
        <w:rPr>
          <w:rFonts w:ascii="Times New Roman" w:eastAsia="Times New Roman" w:hAnsi="Times New Roman" w:cs="Times New Roman"/>
          <w:iCs/>
          <w:color w:val="000000"/>
          <w:sz w:val="24"/>
          <w:szCs w:val="24"/>
          <w:lang w:val="en-US"/>
        </w:rPr>
        <w:t>–</w:t>
      </w:r>
      <w:r w:rsidR="003E19AC" w:rsidRPr="00044B1D">
        <w:rPr>
          <w:rFonts w:ascii="Times New Roman" w:eastAsia="Times New Roman" w:hAnsi="Times New Roman" w:cs="Times New Roman"/>
          <w:iCs/>
          <w:color w:val="000000"/>
          <w:sz w:val="24"/>
          <w:szCs w:val="24"/>
        </w:rPr>
        <w:t>М</w:t>
      </w:r>
      <w:r w:rsidR="003E19AC" w:rsidRPr="00044B1D">
        <w:rPr>
          <w:rFonts w:ascii="Times New Roman" w:eastAsia="Times New Roman" w:hAnsi="Times New Roman" w:cs="Times New Roman"/>
          <w:iCs/>
          <w:color w:val="000000"/>
          <w:sz w:val="24"/>
          <w:szCs w:val="24"/>
          <w:lang w:val="en-US"/>
        </w:rPr>
        <w:t xml:space="preserve">.: </w:t>
      </w:r>
      <w:r w:rsidRPr="00044B1D">
        <w:rPr>
          <w:rFonts w:ascii="Times New Roman" w:eastAsia="Times New Roman" w:hAnsi="Times New Roman" w:cs="Times New Roman"/>
          <w:iCs/>
          <w:color w:val="000000"/>
          <w:sz w:val="24"/>
          <w:szCs w:val="24"/>
        </w:rPr>
        <w:t>МИПК</w:t>
      </w:r>
      <w:r w:rsidRPr="00044B1D">
        <w:rPr>
          <w:rFonts w:ascii="Times New Roman" w:eastAsia="Times New Roman" w:hAnsi="Times New Roman" w:cs="Times New Roman"/>
          <w:iCs/>
          <w:color w:val="000000"/>
          <w:sz w:val="24"/>
          <w:szCs w:val="24"/>
          <w:lang w:val="en-US"/>
        </w:rPr>
        <w:t>,2014</w:t>
      </w:r>
      <w:r w:rsidR="003E19AC" w:rsidRPr="00044B1D">
        <w:rPr>
          <w:rFonts w:ascii="Times New Roman" w:eastAsia="Times New Roman" w:hAnsi="Times New Roman" w:cs="Times New Roman"/>
          <w:iCs/>
          <w:color w:val="000000"/>
          <w:sz w:val="24"/>
          <w:szCs w:val="24"/>
          <w:lang w:val="en-US"/>
        </w:rPr>
        <w:t>.</w:t>
      </w:r>
    </w:p>
    <w:p w:rsidR="00D92C0A" w:rsidRPr="00044B1D" w:rsidRDefault="00D92C0A" w:rsidP="00116C1C">
      <w:pPr>
        <w:widowControl w:val="0"/>
        <w:numPr>
          <w:ilvl w:val="0"/>
          <w:numId w:val="154"/>
        </w:numPr>
        <w:spacing w:after="0" w:line="240" w:lineRule="auto"/>
        <w:jc w:val="both"/>
        <w:rPr>
          <w:rFonts w:ascii="Times New Roman" w:eastAsia="Times New Roman" w:hAnsi="Times New Roman" w:cs="Times New Roman"/>
          <w:iCs/>
          <w:color w:val="000000"/>
          <w:sz w:val="24"/>
          <w:szCs w:val="24"/>
        </w:rPr>
      </w:pPr>
      <w:r w:rsidRPr="00044B1D">
        <w:rPr>
          <w:rFonts w:ascii="Times New Roman" w:eastAsia="Times New Roman" w:hAnsi="Times New Roman" w:cs="Times New Roman"/>
          <w:iCs/>
          <w:color w:val="000000"/>
          <w:sz w:val="24"/>
          <w:szCs w:val="24"/>
        </w:rPr>
        <w:t>Залогова Л.А. Компьютерная графика. Элективный курс:Практикум/Л.А. Залогова.-М.:БИНОМ. ЛЗ,2011</w:t>
      </w:r>
      <w:r w:rsidR="003E19AC" w:rsidRPr="00044B1D">
        <w:rPr>
          <w:rFonts w:ascii="Times New Roman" w:eastAsia="Times New Roman" w:hAnsi="Times New Roman" w:cs="Times New Roman"/>
          <w:iCs/>
          <w:color w:val="000000"/>
          <w:sz w:val="24"/>
          <w:szCs w:val="24"/>
        </w:rPr>
        <w:t>.</w:t>
      </w:r>
    </w:p>
    <w:p w:rsidR="00D92C0A" w:rsidRPr="00044B1D" w:rsidRDefault="00D92C0A" w:rsidP="00116C1C">
      <w:pPr>
        <w:widowControl w:val="0"/>
        <w:numPr>
          <w:ilvl w:val="0"/>
          <w:numId w:val="154"/>
        </w:numPr>
        <w:spacing w:after="0" w:line="240" w:lineRule="auto"/>
        <w:jc w:val="both"/>
        <w:rPr>
          <w:rFonts w:ascii="Times New Roman" w:eastAsia="Times New Roman" w:hAnsi="Times New Roman" w:cs="Times New Roman"/>
          <w:iCs/>
          <w:color w:val="000000"/>
          <w:sz w:val="24"/>
          <w:szCs w:val="24"/>
        </w:rPr>
      </w:pPr>
      <w:r w:rsidRPr="00044B1D">
        <w:rPr>
          <w:rFonts w:ascii="Times New Roman" w:eastAsia="Times New Roman" w:hAnsi="Times New Roman" w:cs="Times New Roman"/>
          <w:iCs/>
          <w:color w:val="000000"/>
          <w:sz w:val="24"/>
          <w:szCs w:val="24"/>
        </w:rPr>
        <w:t>Тимофеев С."3ds Max 2014" БХВ - Петербург, 2014, 512 стр. (+ Видеокурс)</w:t>
      </w:r>
    </w:p>
    <w:p w:rsidR="00D92C0A" w:rsidRPr="00044B1D" w:rsidRDefault="00D92C0A" w:rsidP="00116C1C">
      <w:pPr>
        <w:widowControl w:val="0"/>
        <w:spacing w:after="0" w:line="240" w:lineRule="auto"/>
        <w:ind w:left="993" w:firstLine="567"/>
        <w:jc w:val="both"/>
        <w:rPr>
          <w:rFonts w:ascii="Times New Roman" w:hAnsi="Times New Roman" w:cs="Times New Roman"/>
          <w:b/>
          <w:bCs/>
          <w:sz w:val="24"/>
          <w:szCs w:val="24"/>
        </w:rPr>
      </w:pPr>
    </w:p>
    <w:p w:rsidR="00D92C0A" w:rsidRPr="00044B1D" w:rsidRDefault="00F02FD3" w:rsidP="00116C1C">
      <w:pPr>
        <w:widowControl w:val="0"/>
        <w:tabs>
          <w:tab w:val="num" w:pos="284"/>
        </w:tabs>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 xml:space="preserve">4. </w:t>
      </w:r>
      <w:r w:rsidR="00D92C0A" w:rsidRPr="00044B1D">
        <w:rPr>
          <w:rFonts w:ascii="Times New Roman" w:hAnsi="Times New Roman" w:cs="Times New Roman"/>
          <w:b/>
          <w:sz w:val="24"/>
          <w:szCs w:val="24"/>
        </w:rPr>
        <w:t>КОНТРОЛЬ И ОЦЕНКА РЕЗУЛЬТАТОВ ОСВОЕНИЯ УЧЕБНОЙ ДИСЦИПЛИНЫ</w:t>
      </w:r>
      <w:r w:rsidR="00AE3B1B" w:rsidRPr="00044B1D">
        <w:rPr>
          <w:rFonts w:ascii="Times New Roman" w:hAnsi="Times New Roman" w:cs="Times New Roman"/>
          <w:sz w:val="24"/>
          <w:szCs w:val="24"/>
        </w:rPr>
        <w:t>«</w:t>
      </w:r>
      <w:r w:rsidR="00AE3B1B" w:rsidRPr="00044B1D">
        <w:rPr>
          <w:rFonts w:ascii="Times New Roman" w:hAnsi="Times New Roman" w:cs="Times New Roman"/>
          <w:b/>
          <w:sz w:val="24"/>
          <w:szCs w:val="24"/>
        </w:rPr>
        <w:t xml:space="preserve">ОП.07  </w:t>
      </w:r>
      <w:r w:rsidR="005220B5" w:rsidRPr="00044B1D">
        <w:rPr>
          <w:rFonts w:ascii="Times New Roman" w:hAnsi="Times New Roman" w:cs="Times New Roman"/>
          <w:b/>
          <w:sz w:val="24"/>
          <w:szCs w:val="24"/>
        </w:rPr>
        <w:t>ИНФОРМАЦИОННЫЕ ТЕХНОЛОГИИ В ПРОФЕССИОНАЛЬНОЙ ДЕЯТЕЛЬНОСТИ</w:t>
      </w:r>
      <w:r w:rsidR="005220B5" w:rsidRPr="00044B1D">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3114"/>
        <w:gridCol w:w="2972"/>
      </w:tblGrid>
      <w:tr w:rsidR="00D92C0A" w:rsidRPr="00044B1D" w:rsidTr="00081B42">
        <w:tc>
          <w:tcPr>
            <w:tcW w:w="1912"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Результаты обучения</w:t>
            </w:r>
          </w:p>
        </w:tc>
        <w:tc>
          <w:tcPr>
            <w:tcW w:w="1580"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Критерии оценки</w:t>
            </w:r>
          </w:p>
        </w:tc>
        <w:tc>
          <w:tcPr>
            <w:tcW w:w="1508"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Формы и методы оценки</w:t>
            </w:r>
          </w:p>
        </w:tc>
      </w:tr>
      <w:tr w:rsidR="00D92C0A" w:rsidRPr="00044B1D" w:rsidTr="00081B42">
        <w:tc>
          <w:tcPr>
            <w:tcW w:w="1912" w:type="pct"/>
            <w:shd w:val="clear" w:color="auto" w:fill="auto"/>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Перечень знаний, осваиваемых в рамках дисциплины</w:t>
            </w:r>
            <w:r w:rsidR="00045D7C" w:rsidRPr="00044B1D">
              <w:rPr>
                <w:rFonts w:ascii="Times New Roman" w:hAnsi="Times New Roman" w:cs="Times New Roman"/>
                <w:bCs/>
                <w:sz w:val="24"/>
                <w:szCs w:val="24"/>
              </w:rPr>
              <w:t>:</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использовать в профессиональной деятельности различные виды программного обеспечения, в том числе специального;</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применять компьютерные и телекоммуникационные средства;</w:t>
            </w: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sz w:val="24"/>
                <w:szCs w:val="24"/>
              </w:rPr>
              <w:t>применять антивирусные средства  защиты информации</w:t>
            </w:r>
            <w:r w:rsidR="00761AF6" w:rsidRPr="00044B1D">
              <w:rPr>
                <w:rFonts w:ascii="Times New Roman" w:hAnsi="Times New Roman" w:cs="Times New Roman"/>
                <w:sz w:val="24"/>
                <w:szCs w:val="24"/>
              </w:rPr>
              <w:t>.</w:t>
            </w:r>
          </w:p>
        </w:tc>
        <w:tc>
          <w:tcPr>
            <w:tcW w:w="1580" w:type="pct"/>
            <w:shd w:val="clear" w:color="auto" w:fill="auto"/>
          </w:tcPr>
          <w:p w:rsidR="00D92C0A" w:rsidRPr="00044B1D" w:rsidRDefault="00D92C0A" w:rsidP="00116C1C">
            <w:pPr>
              <w:pStyle w:val="a9"/>
              <w:jc w:val="both"/>
              <w:rPr>
                <w:bCs/>
                <w:lang w:val="ru-RU"/>
              </w:rPr>
            </w:pPr>
            <w:r w:rsidRPr="00044B1D">
              <w:rPr>
                <w:bCs/>
                <w:lang w:val="ru-RU"/>
              </w:rPr>
              <w:t>Оценка «5» -85-90 баллов</w:t>
            </w:r>
          </w:p>
          <w:p w:rsidR="00D92C0A" w:rsidRPr="00044B1D" w:rsidRDefault="00D92C0A" w:rsidP="00116C1C">
            <w:pPr>
              <w:pStyle w:val="a9"/>
              <w:jc w:val="both"/>
              <w:rPr>
                <w:bCs/>
                <w:lang w:val="ru-RU"/>
              </w:rPr>
            </w:pPr>
            <w:r w:rsidRPr="00044B1D">
              <w:rPr>
                <w:bCs/>
                <w:lang w:val="ru-RU"/>
              </w:rPr>
              <w:t>Оценка «4»- 75-84 балла</w:t>
            </w:r>
          </w:p>
          <w:p w:rsidR="00D92C0A" w:rsidRPr="00044B1D" w:rsidRDefault="00D92C0A" w:rsidP="00116C1C">
            <w:pPr>
              <w:pStyle w:val="a9"/>
              <w:jc w:val="both"/>
              <w:rPr>
                <w:bCs/>
                <w:lang w:val="ru-RU"/>
              </w:rPr>
            </w:pPr>
            <w:r w:rsidRPr="00044B1D">
              <w:rPr>
                <w:bCs/>
                <w:lang w:val="ru-RU"/>
              </w:rPr>
              <w:t>Оценка «3» - 50-74 балла</w:t>
            </w:r>
          </w:p>
          <w:p w:rsidR="00D92C0A" w:rsidRPr="00044B1D" w:rsidRDefault="00D92C0A" w:rsidP="00116C1C">
            <w:pPr>
              <w:pStyle w:val="a9"/>
              <w:jc w:val="both"/>
              <w:rPr>
                <w:bCs/>
                <w:lang w:val="ru-RU"/>
              </w:rPr>
            </w:pPr>
          </w:p>
          <w:p w:rsidR="00D92C0A" w:rsidRPr="00044B1D" w:rsidRDefault="00D92C0A" w:rsidP="00116C1C">
            <w:pPr>
              <w:pStyle w:val="a9"/>
              <w:jc w:val="both"/>
              <w:rPr>
                <w:bCs/>
                <w:lang w:val="ru-RU"/>
              </w:rPr>
            </w:pPr>
          </w:p>
          <w:p w:rsidR="00D92C0A" w:rsidRPr="00044B1D" w:rsidRDefault="00D92C0A" w:rsidP="00116C1C">
            <w:pPr>
              <w:pStyle w:val="a9"/>
              <w:jc w:val="both"/>
              <w:rPr>
                <w:bCs/>
                <w:lang w:val="ru-RU"/>
              </w:rPr>
            </w:pPr>
          </w:p>
        </w:tc>
        <w:tc>
          <w:tcPr>
            <w:tcW w:w="1508"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Тестирование</w:t>
            </w: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Практическая работа</w:t>
            </w: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c>
          <w:tcPr>
            <w:tcW w:w="1912"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Перечень умений, осваиваемых в рамках дисциплины:</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основные понятия автоматизированной обработки </w:t>
            </w:r>
            <w:r w:rsidRPr="00044B1D">
              <w:rPr>
                <w:rFonts w:ascii="Times New Roman" w:hAnsi="Times New Roman" w:cs="Times New Roman"/>
                <w:sz w:val="24"/>
                <w:szCs w:val="24"/>
              </w:rPr>
              <w:lastRenderedPageBreak/>
              <w:t xml:space="preserve">информации;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общий состав и структуру персональных компьютеров;</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состав, функции и возможности использования информационных и телекоммуникационных технологий в профессиональной деятельности;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методы и средства сбора, обработки, хранения, передачи и накопления информации;</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базовые системные программные продукты и пакеты прикладных программ в области профессиональной деятельности;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основные методы и приемы обеспечения информационной безопасности.</w:t>
            </w:r>
          </w:p>
        </w:tc>
        <w:tc>
          <w:tcPr>
            <w:tcW w:w="1580" w:type="pct"/>
            <w:shd w:val="clear" w:color="auto" w:fill="auto"/>
          </w:tcPr>
          <w:p w:rsidR="00D92C0A" w:rsidRPr="00044B1D" w:rsidRDefault="00D92C0A" w:rsidP="00116C1C">
            <w:pPr>
              <w:pStyle w:val="a9"/>
              <w:jc w:val="both"/>
              <w:rPr>
                <w:bCs/>
                <w:lang w:val="ru-RU"/>
              </w:rPr>
            </w:pPr>
            <w:r w:rsidRPr="00044B1D">
              <w:rPr>
                <w:bCs/>
                <w:lang w:val="ru-RU"/>
              </w:rPr>
              <w:lastRenderedPageBreak/>
              <w:t>Оценка «5» -85-90  баллов</w:t>
            </w:r>
          </w:p>
          <w:p w:rsidR="00D92C0A" w:rsidRPr="00044B1D" w:rsidRDefault="00D92C0A" w:rsidP="00116C1C">
            <w:pPr>
              <w:pStyle w:val="a9"/>
              <w:jc w:val="both"/>
              <w:rPr>
                <w:bCs/>
                <w:lang w:val="ru-RU"/>
              </w:rPr>
            </w:pPr>
            <w:r w:rsidRPr="00044B1D">
              <w:rPr>
                <w:bCs/>
                <w:lang w:val="ru-RU"/>
              </w:rPr>
              <w:t>Оценка  «4»- 75-84  балла</w:t>
            </w:r>
          </w:p>
          <w:p w:rsidR="00D92C0A" w:rsidRPr="00044B1D" w:rsidRDefault="00D92C0A" w:rsidP="00116C1C">
            <w:pPr>
              <w:pStyle w:val="a9"/>
              <w:jc w:val="both"/>
              <w:rPr>
                <w:bCs/>
                <w:lang w:val="ru-RU"/>
              </w:rPr>
            </w:pPr>
            <w:r w:rsidRPr="00044B1D">
              <w:rPr>
                <w:bCs/>
                <w:lang w:val="ru-RU"/>
              </w:rPr>
              <w:t>Оценка «3» - 50-74  балла</w:t>
            </w:r>
          </w:p>
          <w:p w:rsidR="00D92C0A" w:rsidRPr="00044B1D" w:rsidRDefault="00D92C0A" w:rsidP="00116C1C">
            <w:pPr>
              <w:pStyle w:val="a9"/>
              <w:jc w:val="both"/>
              <w:rPr>
                <w:bCs/>
                <w:lang w:val="ru-RU"/>
              </w:rPr>
            </w:pPr>
          </w:p>
        </w:tc>
        <w:tc>
          <w:tcPr>
            <w:tcW w:w="1508"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Тестирование</w:t>
            </w: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Самостоятельная работа</w:t>
            </w: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Практическая работа</w:t>
            </w: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Экзамен</w:t>
            </w:r>
          </w:p>
        </w:tc>
      </w:tr>
    </w:tbl>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p w:rsidR="00D92C0A" w:rsidRPr="00044B1D" w:rsidRDefault="00D92C0A" w:rsidP="00116C1C">
      <w:pPr>
        <w:widowControl w:val="0"/>
        <w:spacing w:after="0" w:line="240" w:lineRule="auto"/>
        <w:rPr>
          <w:rFonts w:ascii="Times New Roman" w:eastAsiaTheme="minorHAnsi" w:hAnsi="Times New Roman" w:cs="Times New Roman"/>
          <w:sz w:val="24"/>
          <w:szCs w:val="24"/>
          <w:lang w:eastAsia="en-US"/>
        </w:rPr>
      </w:pPr>
      <w:r w:rsidRPr="00044B1D">
        <w:rPr>
          <w:rFonts w:ascii="Times New Roman" w:eastAsiaTheme="minorHAnsi" w:hAnsi="Times New Roman" w:cs="Times New Roman"/>
          <w:sz w:val="24"/>
          <w:szCs w:val="24"/>
          <w:lang w:eastAsia="en-US"/>
        </w:rPr>
        <w:br w:type="page"/>
      </w:r>
    </w:p>
    <w:p w:rsidR="00D92C0A" w:rsidRPr="00044B1D" w:rsidRDefault="00D92C0A" w:rsidP="00116C1C">
      <w:pPr>
        <w:widowControl w:val="0"/>
        <w:spacing w:after="0" w:line="240" w:lineRule="auto"/>
        <w:ind w:firstLine="567"/>
        <w:jc w:val="right"/>
        <w:rPr>
          <w:rFonts w:ascii="Times New Roman" w:hAnsi="Times New Roman" w:cs="Times New Roman"/>
          <w:b/>
          <w:sz w:val="24"/>
          <w:szCs w:val="24"/>
        </w:rPr>
      </w:pPr>
      <w:r w:rsidRPr="00044B1D">
        <w:rPr>
          <w:rFonts w:ascii="Times New Roman" w:hAnsi="Times New Roman" w:cs="Times New Roman"/>
          <w:b/>
          <w:sz w:val="24"/>
          <w:szCs w:val="24"/>
        </w:rPr>
        <w:lastRenderedPageBreak/>
        <w:t>Приложение 3.8</w:t>
      </w:r>
    </w:p>
    <w:p w:rsidR="00024B16" w:rsidRPr="00044B1D" w:rsidRDefault="0028162F" w:rsidP="00116C1C">
      <w:pPr>
        <w:widowControl w:val="0"/>
        <w:spacing w:after="0" w:line="240" w:lineRule="auto"/>
        <w:jc w:val="right"/>
        <w:rPr>
          <w:rFonts w:ascii="Times New Roman" w:hAnsi="Times New Roman" w:cs="Times New Roman"/>
          <w:b/>
          <w:i/>
          <w:sz w:val="24"/>
          <w:szCs w:val="24"/>
        </w:rPr>
      </w:pPr>
      <w:r w:rsidRPr="00044B1D">
        <w:rPr>
          <w:rFonts w:ascii="Times New Roman" w:hAnsi="Times New Roman" w:cs="Times New Roman"/>
          <w:b/>
          <w:i/>
          <w:sz w:val="24"/>
          <w:szCs w:val="24"/>
        </w:rPr>
        <w:t>к</w:t>
      </w:r>
      <w:r w:rsidR="00024B16" w:rsidRPr="00044B1D">
        <w:rPr>
          <w:rFonts w:ascii="Times New Roman" w:hAnsi="Times New Roman" w:cs="Times New Roman"/>
          <w:b/>
          <w:i/>
          <w:sz w:val="24"/>
          <w:szCs w:val="24"/>
        </w:rPr>
        <w:t xml:space="preserve"> ПООП СПО по специальност</w:t>
      </w:r>
      <w:r w:rsidR="005220B5" w:rsidRPr="00044B1D">
        <w:rPr>
          <w:rFonts w:ascii="Times New Roman" w:hAnsi="Times New Roman" w:cs="Times New Roman"/>
          <w:b/>
          <w:i/>
          <w:sz w:val="24"/>
          <w:szCs w:val="24"/>
        </w:rPr>
        <w:t>и</w:t>
      </w:r>
    </w:p>
    <w:p w:rsidR="00024B16" w:rsidRPr="00044B1D" w:rsidRDefault="00024B16" w:rsidP="00116C1C">
      <w:pPr>
        <w:widowControl w:val="0"/>
        <w:spacing w:after="0" w:line="240" w:lineRule="auto"/>
        <w:jc w:val="right"/>
        <w:rPr>
          <w:rFonts w:ascii="Times New Roman" w:hAnsi="Times New Roman" w:cs="Times New Roman"/>
          <w:i/>
          <w:sz w:val="24"/>
          <w:szCs w:val="24"/>
        </w:rPr>
      </w:pPr>
      <w:r w:rsidRPr="00044B1D">
        <w:rPr>
          <w:rFonts w:ascii="Times New Roman" w:hAnsi="Times New Roman" w:cs="Times New Roman"/>
          <w:b/>
          <w:i/>
          <w:sz w:val="24"/>
          <w:szCs w:val="24"/>
        </w:rPr>
        <w:t>«</w:t>
      </w:r>
      <w:r w:rsidR="00FE374A" w:rsidRPr="00044B1D">
        <w:rPr>
          <w:rFonts w:ascii="Times New Roman" w:hAnsi="Times New Roman" w:cs="Times New Roman"/>
          <w:b/>
          <w:i/>
          <w:sz w:val="24"/>
          <w:szCs w:val="24"/>
        </w:rPr>
        <w:t>29.02.09 Печатное дело</w:t>
      </w:r>
      <w:r w:rsidRPr="00044B1D">
        <w:rPr>
          <w:rFonts w:ascii="Times New Roman" w:hAnsi="Times New Roman" w:cs="Times New Roman"/>
          <w:b/>
          <w:i/>
          <w:sz w:val="24"/>
          <w:szCs w:val="24"/>
        </w:rPr>
        <w:t>»</w:t>
      </w:r>
    </w:p>
    <w:p w:rsidR="00024B16" w:rsidRPr="00044B1D" w:rsidRDefault="00024B16" w:rsidP="00116C1C">
      <w:pPr>
        <w:widowControl w:val="0"/>
        <w:spacing w:after="0" w:line="240" w:lineRule="auto"/>
        <w:ind w:firstLine="567"/>
        <w:jc w:val="right"/>
        <w:rPr>
          <w:rFonts w:ascii="Times New Roman" w:hAnsi="Times New Roman" w:cs="Times New Roman"/>
          <w:b/>
          <w:sz w:val="24"/>
          <w:szCs w:val="24"/>
        </w:rPr>
      </w:pPr>
    </w:p>
    <w:p w:rsidR="00D92C0A" w:rsidRPr="00044B1D" w:rsidRDefault="00D92C0A" w:rsidP="00116C1C">
      <w:pPr>
        <w:widowControl w:val="0"/>
        <w:spacing w:after="0" w:line="240" w:lineRule="auto"/>
        <w:ind w:firstLine="567"/>
        <w:rPr>
          <w:rFonts w:ascii="Times New Roman" w:hAnsi="Times New Roman" w:cs="Times New Roman"/>
          <w:b/>
          <w:sz w:val="24"/>
          <w:szCs w:val="24"/>
        </w:rPr>
      </w:pPr>
    </w:p>
    <w:p w:rsidR="00D92C0A" w:rsidRPr="00044B1D" w:rsidRDefault="00D92C0A" w:rsidP="00116C1C">
      <w:pPr>
        <w:widowControl w:val="0"/>
        <w:spacing w:after="0" w:line="240" w:lineRule="auto"/>
        <w:ind w:firstLine="567"/>
        <w:rPr>
          <w:rFonts w:ascii="Times New Roman" w:hAnsi="Times New Roman" w:cs="Times New Roman"/>
          <w:b/>
          <w:sz w:val="24"/>
          <w:szCs w:val="24"/>
        </w:rPr>
      </w:pPr>
    </w:p>
    <w:p w:rsidR="00D92C0A" w:rsidRPr="00044B1D" w:rsidRDefault="00D92C0A" w:rsidP="00116C1C">
      <w:pPr>
        <w:widowControl w:val="0"/>
        <w:spacing w:after="0" w:line="240" w:lineRule="auto"/>
        <w:ind w:firstLine="567"/>
        <w:rPr>
          <w:rFonts w:ascii="Times New Roman" w:hAnsi="Times New Roman" w:cs="Times New Roman"/>
          <w:b/>
          <w:sz w:val="24"/>
          <w:szCs w:val="24"/>
        </w:rPr>
      </w:pPr>
    </w:p>
    <w:p w:rsidR="00D92C0A" w:rsidRPr="00044B1D" w:rsidRDefault="00D92C0A" w:rsidP="00116C1C">
      <w:pPr>
        <w:widowControl w:val="0"/>
        <w:spacing w:after="0" w:line="240" w:lineRule="auto"/>
        <w:ind w:firstLine="567"/>
        <w:rPr>
          <w:rFonts w:ascii="Times New Roman" w:hAnsi="Times New Roman" w:cs="Times New Roman"/>
          <w:b/>
          <w:sz w:val="24"/>
          <w:szCs w:val="24"/>
        </w:rPr>
      </w:pPr>
    </w:p>
    <w:p w:rsidR="00D92C0A" w:rsidRPr="00044B1D" w:rsidRDefault="00D92C0A" w:rsidP="00116C1C">
      <w:pPr>
        <w:widowControl w:val="0"/>
        <w:spacing w:after="0" w:line="240" w:lineRule="auto"/>
        <w:ind w:firstLine="567"/>
        <w:rPr>
          <w:rFonts w:ascii="Times New Roman" w:hAnsi="Times New Roman" w:cs="Times New Roman"/>
          <w:b/>
          <w:sz w:val="24"/>
          <w:szCs w:val="24"/>
        </w:rPr>
      </w:pPr>
    </w:p>
    <w:p w:rsidR="00D92C0A" w:rsidRPr="00044B1D" w:rsidRDefault="00D92C0A" w:rsidP="00116C1C">
      <w:pPr>
        <w:widowControl w:val="0"/>
        <w:spacing w:after="0" w:line="240" w:lineRule="auto"/>
        <w:ind w:firstLine="567"/>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ПРОГРАММА УЧЕБНОЙ ДИСЦИПЛИНЫ</w:t>
      </w:r>
    </w:p>
    <w:p w:rsidR="00D92C0A" w:rsidRPr="00044B1D" w:rsidRDefault="00D92C0A" w:rsidP="00116C1C">
      <w:pPr>
        <w:widowControl w:val="0"/>
        <w:spacing w:after="0" w:line="240" w:lineRule="auto"/>
        <w:jc w:val="center"/>
        <w:rPr>
          <w:rFonts w:ascii="Times New Roman" w:hAnsi="Times New Roman" w:cs="Times New Roman"/>
          <w:b/>
          <w:sz w:val="24"/>
          <w:szCs w:val="24"/>
          <w:u w:val="single"/>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ОП.08 ПРАВОВОЕ ОБЕСПЕЧЕНИЕ ПРОФЕССИОНАЛЬНОЙ ДЕЯТЕЛЬНОСТИ</w:t>
      </w: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761AF6" w:rsidRPr="00044B1D" w:rsidRDefault="00761AF6" w:rsidP="00116C1C">
      <w:pPr>
        <w:widowControl w:val="0"/>
        <w:spacing w:after="0" w:line="240" w:lineRule="auto"/>
        <w:jc w:val="center"/>
        <w:rPr>
          <w:rFonts w:ascii="Times New Roman" w:hAnsi="Times New Roman" w:cs="Times New Roman"/>
          <w:b/>
          <w:sz w:val="24"/>
          <w:szCs w:val="24"/>
        </w:rPr>
      </w:pPr>
    </w:p>
    <w:p w:rsidR="00761AF6" w:rsidRPr="00044B1D" w:rsidRDefault="00761AF6" w:rsidP="00116C1C">
      <w:pPr>
        <w:widowControl w:val="0"/>
        <w:spacing w:after="0" w:line="240" w:lineRule="auto"/>
        <w:jc w:val="center"/>
        <w:rPr>
          <w:rFonts w:ascii="Times New Roman" w:hAnsi="Times New Roman" w:cs="Times New Roman"/>
          <w:b/>
          <w:sz w:val="24"/>
          <w:szCs w:val="24"/>
        </w:rPr>
      </w:pPr>
    </w:p>
    <w:p w:rsidR="00761AF6" w:rsidRPr="00044B1D" w:rsidRDefault="00761AF6"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B10739" w:rsidRPr="00044B1D" w:rsidRDefault="00B10739" w:rsidP="00116C1C">
      <w:pPr>
        <w:widowControl w:val="0"/>
        <w:spacing w:after="0" w:line="240" w:lineRule="auto"/>
        <w:jc w:val="center"/>
        <w:rPr>
          <w:rFonts w:ascii="Times New Roman" w:hAnsi="Times New Roman" w:cs="Times New Roman"/>
          <w:b/>
          <w:sz w:val="24"/>
          <w:szCs w:val="24"/>
        </w:rPr>
      </w:pPr>
    </w:p>
    <w:p w:rsidR="00B10739" w:rsidRPr="00044B1D" w:rsidRDefault="00B10739"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vertAlign w:val="superscript"/>
        </w:rPr>
      </w:pPr>
      <w:r w:rsidRPr="00044B1D">
        <w:rPr>
          <w:rFonts w:ascii="Times New Roman" w:hAnsi="Times New Roman" w:cs="Times New Roman"/>
          <w:b/>
          <w:bCs/>
          <w:sz w:val="24"/>
          <w:szCs w:val="24"/>
        </w:rPr>
        <w:t>2017г.</w:t>
      </w:r>
      <w:r w:rsidRPr="00044B1D">
        <w:rPr>
          <w:rFonts w:ascii="Times New Roman" w:hAnsi="Times New Roman" w:cs="Times New Roman"/>
          <w:b/>
          <w:bCs/>
          <w:sz w:val="24"/>
          <w:szCs w:val="24"/>
        </w:rPr>
        <w:br w:type="page"/>
      </w: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СОДЕРЖАНИЕ</w:t>
      </w:r>
    </w:p>
    <w:p w:rsidR="00D92C0A" w:rsidRPr="00044B1D" w:rsidRDefault="00D92C0A" w:rsidP="00116C1C">
      <w:pPr>
        <w:widowControl w:val="0"/>
        <w:spacing w:after="0" w:line="240" w:lineRule="auto"/>
        <w:ind w:firstLine="567"/>
        <w:rPr>
          <w:rFonts w:ascii="Times New Roman" w:hAnsi="Times New Roman" w:cs="Times New Roman"/>
          <w:b/>
          <w:sz w:val="24"/>
          <w:szCs w:val="24"/>
        </w:rPr>
      </w:pPr>
    </w:p>
    <w:p w:rsidR="00705DC5" w:rsidRPr="00044B1D" w:rsidRDefault="00705DC5" w:rsidP="00116C1C">
      <w:pPr>
        <w:widowControl w:val="0"/>
        <w:spacing w:after="0" w:line="240" w:lineRule="auto"/>
        <w:ind w:firstLine="567"/>
        <w:rPr>
          <w:rFonts w:ascii="Times New Roman" w:hAnsi="Times New Roman" w:cs="Times New Roman"/>
          <w:b/>
          <w:bCs/>
          <w:sz w:val="24"/>
          <w:szCs w:val="24"/>
        </w:rPr>
      </w:pPr>
    </w:p>
    <w:tbl>
      <w:tblPr>
        <w:tblW w:w="0" w:type="auto"/>
        <w:tblLook w:val="01E0"/>
      </w:tblPr>
      <w:tblGrid>
        <w:gridCol w:w="7668"/>
      </w:tblGrid>
      <w:tr w:rsidR="00705DC5" w:rsidRPr="00044B1D" w:rsidTr="00184CED">
        <w:tc>
          <w:tcPr>
            <w:tcW w:w="7668" w:type="dxa"/>
            <w:shd w:val="clear" w:color="auto" w:fill="auto"/>
          </w:tcPr>
          <w:p w:rsidR="00705DC5" w:rsidRPr="00044B1D" w:rsidRDefault="00705DC5" w:rsidP="00116C1C">
            <w:pPr>
              <w:widowControl w:val="0"/>
              <w:numPr>
                <w:ilvl w:val="0"/>
                <w:numId w:val="132"/>
              </w:numPr>
              <w:tabs>
                <w:tab w:val="clear" w:pos="644"/>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ОБЩАЯ ХАРАКТЕРИСТИКА ПРИМЕРНОЙ РАБОЧЕЙ ПРОГРАММЫ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705DC5" w:rsidRPr="00044B1D" w:rsidTr="00184CED">
        <w:tc>
          <w:tcPr>
            <w:tcW w:w="7668" w:type="dxa"/>
            <w:shd w:val="clear" w:color="auto" w:fill="auto"/>
          </w:tcPr>
          <w:p w:rsidR="00705DC5" w:rsidRPr="00044B1D" w:rsidRDefault="00705DC5" w:rsidP="00116C1C">
            <w:pPr>
              <w:widowControl w:val="0"/>
              <w:numPr>
                <w:ilvl w:val="0"/>
                <w:numId w:val="132"/>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СТРУКТУРА И СОДЕРЖАНИЕ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705DC5" w:rsidRPr="00044B1D" w:rsidTr="00184CED">
        <w:trPr>
          <w:trHeight w:val="670"/>
        </w:trPr>
        <w:tc>
          <w:tcPr>
            <w:tcW w:w="7668" w:type="dxa"/>
            <w:shd w:val="clear" w:color="auto" w:fill="auto"/>
          </w:tcPr>
          <w:p w:rsidR="00705DC5" w:rsidRPr="00044B1D" w:rsidRDefault="00705DC5" w:rsidP="00116C1C">
            <w:pPr>
              <w:widowControl w:val="0"/>
              <w:numPr>
                <w:ilvl w:val="0"/>
                <w:numId w:val="132"/>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УСЛОВИЯ РЕАЛИЗАЦИИ ПРОГРАММЫ УЧЕБНОЙ ДИСЦИПЛИНЫ</w:t>
            </w:r>
          </w:p>
        </w:tc>
      </w:tr>
      <w:tr w:rsidR="00705DC5" w:rsidRPr="00044B1D" w:rsidTr="00184CED">
        <w:tc>
          <w:tcPr>
            <w:tcW w:w="7668" w:type="dxa"/>
            <w:shd w:val="clear" w:color="auto" w:fill="auto"/>
          </w:tcPr>
          <w:p w:rsidR="00705DC5" w:rsidRPr="00044B1D" w:rsidRDefault="00705DC5" w:rsidP="00116C1C">
            <w:pPr>
              <w:widowControl w:val="0"/>
              <w:numPr>
                <w:ilvl w:val="0"/>
                <w:numId w:val="132"/>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КОНТРОЛЬ И ОЦЕНКА РЕЗУЛЬТАТОВ ОСВОЕНИЯ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bl>
    <w:p w:rsidR="00D92C0A" w:rsidRPr="00044B1D" w:rsidRDefault="00D92C0A" w:rsidP="00116C1C">
      <w:pPr>
        <w:widowControl w:val="0"/>
        <w:spacing w:after="0" w:line="240" w:lineRule="auto"/>
        <w:ind w:firstLine="567"/>
        <w:rPr>
          <w:rFonts w:ascii="Times New Roman" w:hAnsi="Times New Roman" w:cs="Times New Roman"/>
          <w:b/>
          <w:sz w:val="24"/>
          <w:szCs w:val="24"/>
        </w:rPr>
      </w:pPr>
      <w:r w:rsidRPr="00044B1D">
        <w:rPr>
          <w:rFonts w:ascii="Times New Roman" w:hAnsi="Times New Roman" w:cs="Times New Roman"/>
          <w:b/>
          <w:sz w:val="24"/>
          <w:szCs w:val="24"/>
          <w:u w:val="single"/>
        </w:rPr>
        <w:br w:type="page"/>
      </w:r>
      <w:r w:rsidRPr="00044B1D">
        <w:rPr>
          <w:rFonts w:ascii="Times New Roman" w:hAnsi="Times New Roman" w:cs="Times New Roman"/>
          <w:b/>
          <w:sz w:val="24"/>
          <w:szCs w:val="24"/>
        </w:rPr>
        <w:lastRenderedPageBreak/>
        <w:t>1. ОБЩАЯ ХАРАКТЕРИСТИКА ПРИМЕРНОЙ ПРОГРАММЫ УЧЕБНОЙ ДИСЦИПЛИНЫ</w:t>
      </w:r>
      <w:r w:rsidR="00AE3B1B" w:rsidRPr="00044B1D">
        <w:rPr>
          <w:rFonts w:ascii="Times New Roman" w:hAnsi="Times New Roman" w:cs="Times New Roman"/>
          <w:sz w:val="24"/>
          <w:szCs w:val="24"/>
        </w:rPr>
        <w:t>«</w:t>
      </w:r>
      <w:r w:rsidR="00AE3B1B" w:rsidRPr="00044B1D">
        <w:rPr>
          <w:rFonts w:ascii="Times New Roman" w:hAnsi="Times New Roman" w:cs="Times New Roman"/>
          <w:b/>
          <w:sz w:val="24"/>
          <w:szCs w:val="24"/>
        </w:rPr>
        <w:t xml:space="preserve">ОП.08   </w:t>
      </w:r>
      <w:r w:rsidR="005220B5" w:rsidRPr="00044B1D">
        <w:rPr>
          <w:rFonts w:ascii="Times New Roman" w:hAnsi="Times New Roman" w:cs="Times New Roman"/>
          <w:b/>
          <w:sz w:val="24"/>
          <w:szCs w:val="24"/>
        </w:rPr>
        <w:t>ПРАВОВОЕ ОБЕСПЕЧЕНИЕ ПРОФЕССИОНАЛЬНОЙ ДЕЯТЕЛЬНОСТИ</w:t>
      </w:r>
      <w:r w:rsidR="00AE3B1B" w:rsidRPr="00044B1D">
        <w:rPr>
          <w:rFonts w:ascii="Times New Roman" w:hAnsi="Times New Roman" w:cs="Times New Roman"/>
          <w:sz w:val="24"/>
          <w:szCs w:val="24"/>
        </w:rPr>
        <w:t>»</w:t>
      </w:r>
    </w:p>
    <w:p w:rsidR="00D92C0A" w:rsidRPr="00044B1D" w:rsidRDefault="00D92C0A" w:rsidP="00116C1C">
      <w:pPr>
        <w:widowControl w:val="0"/>
        <w:spacing w:after="0" w:line="240" w:lineRule="auto"/>
        <w:ind w:firstLine="567"/>
        <w:rPr>
          <w:rFonts w:ascii="Times New Roman" w:hAnsi="Times New Roman" w:cs="Times New Roman"/>
          <w:b/>
          <w:sz w:val="24"/>
          <w:szCs w:val="24"/>
        </w:rPr>
      </w:pPr>
    </w:p>
    <w:p w:rsidR="00721A7A" w:rsidRPr="00044B1D" w:rsidRDefault="00721A7A"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1.1.</w:t>
      </w:r>
      <w:r w:rsidRPr="00044B1D">
        <w:rPr>
          <w:rFonts w:ascii="Times New Roman" w:hAnsi="Times New Roman" w:cs="Times New Roman"/>
          <w:b/>
          <w:bCs/>
          <w:sz w:val="24"/>
          <w:szCs w:val="24"/>
        </w:rPr>
        <w:tab/>
        <w:t xml:space="preserve"> Место дисциплины в структуре основной образовательной программы </w:t>
      </w:r>
    </w:p>
    <w:p w:rsidR="00721A7A" w:rsidRPr="00044B1D" w:rsidRDefault="00721A7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Pr="00044B1D">
        <w:rPr>
          <w:rFonts w:ascii="Times New Roman" w:hAnsi="Times New Roman" w:cs="Times New Roman"/>
          <w:b/>
          <w:sz w:val="24"/>
          <w:szCs w:val="24"/>
        </w:rPr>
        <w:t>ОП.08 Правовое обеспечение профессиональной деятельности</w:t>
      </w:r>
      <w:r w:rsidRPr="00044B1D">
        <w:rPr>
          <w:rFonts w:ascii="Times New Roman" w:hAnsi="Times New Roman" w:cs="Times New Roman"/>
          <w:sz w:val="24"/>
          <w:szCs w:val="24"/>
        </w:rPr>
        <w:t xml:space="preserve">» является обязательной частью  общепрофессионального цикла   примерной рабочей основной образовательной программы в соответствии с ФГОС по специальности 29.02.09 «Печатное дело». </w:t>
      </w:r>
    </w:p>
    <w:p w:rsidR="00721A7A" w:rsidRPr="00044B1D" w:rsidRDefault="00721A7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Pr="00044B1D">
        <w:rPr>
          <w:rFonts w:ascii="Times New Roman" w:hAnsi="Times New Roman" w:cs="Times New Roman"/>
          <w:b/>
          <w:sz w:val="24"/>
          <w:szCs w:val="24"/>
        </w:rPr>
        <w:t>ОП.08   Правовое обеспечение профессиональной деятельности</w:t>
      </w:r>
      <w:r w:rsidRPr="00044B1D">
        <w:rPr>
          <w:rFonts w:ascii="Times New Roman" w:hAnsi="Times New Roman" w:cs="Times New Roman"/>
          <w:sz w:val="24"/>
          <w:szCs w:val="24"/>
        </w:rPr>
        <w:t xml:space="preserve">» обеспечивает формирование профессиональных и общих компетенций по всем видам деятельности ФГОС по специальности.   </w:t>
      </w:r>
    </w:p>
    <w:p w:rsidR="00721A7A" w:rsidRPr="00044B1D" w:rsidRDefault="00721A7A" w:rsidP="00116C1C">
      <w:pPr>
        <w:widowControl w:val="0"/>
        <w:spacing w:after="0" w:line="240" w:lineRule="auto"/>
        <w:ind w:firstLine="567"/>
        <w:jc w:val="both"/>
        <w:rPr>
          <w:rFonts w:ascii="Times New Roman" w:hAnsi="Times New Roman" w:cs="Times New Roman"/>
          <w:sz w:val="24"/>
          <w:szCs w:val="24"/>
        </w:rPr>
      </w:pPr>
    </w:p>
    <w:p w:rsidR="00721A7A" w:rsidRPr="00044B1D" w:rsidRDefault="00721A7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1.2. Цель и планируемые результаты освоения дисциплины:</w:t>
      </w:r>
    </w:p>
    <w:p w:rsidR="00020649" w:rsidRPr="00044B1D" w:rsidRDefault="00184CED" w:rsidP="00116C1C">
      <w:pPr>
        <w:pStyle w:val="ae"/>
        <w:widowControl w:val="0"/>
        <w:spacing w:before="0" w:after="0"/>
        <w:ind w:left="720"/>
        <w:jc w:val="both"/>
        <w:rPr>
          <w:b/>
        </w:rPr>
      </w:pPr>
      <w:r w:rsidRPr="00044B1D">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
        <w:gridCol w:w="2448"/>
        <w:gridCol w:w="6274"/>
      </w:tblGrid>
      <w:tr w:rsidR="00020649" w:rsidRPr="00044B1D" w:rsidTr="00A9320D">
        <w:trPr>
          <w:trHeight w:val="649"/>
        </w:trPr>
        <w:tc>
          <w:tcPr>
            <w:tcW w:w="1025" w:type="dxa"/>
            <w:tcBorders>
              <w:top w:val="single" w:sz="4" w:space="0" w:color="auto"/>
              <w:left w:val="single" w:sz="4" w:space="0" w:color="auto"/>
              <w:bottom w:val="single" w:sz="4" w:space="0" w:color="auto"/>
              <w:right w:val="single" w:sz="4" w:space="0" w:color="auto"/>
            </w:tcBorders>
            <w:hideMark/>
          </w:tcPr>
          <w:p w:rsidR="00020649" w:rsidRPr="00044B1D" w:rsidRDefault="0002064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 xml:space="preserve">Код </w:t>
            </w:r>
          </w:p>
          <w:p w:rsidR="00020649" w:rsidRPr="00044B1D" w:rsidRDefault="00B1073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ПК,</w:t>
            </w:r>
            <w:r w:rsidR="00020649" w:rsidRPr="00044B1D">
              <w:rPr>
                <w:rFonts w:ascii="Times New Roman" w:hAnsi="Times New Roman" w:cs="Times New Roman"/>
                <w:sz w:val="24"/>
                <w:szCs w:val="24"/>
              </w:rPr>
              <w:t>ОК</w:t>
            </w:r>
          </w:p>
        </w:tc>
        <w:tc>
          <w:tcPr>
            <w:tcW w:w="2448" w:type="dxa"/>
            <w:tcBorders>
              <w:top w:val="single" w:sz="4" w:space="0" w:color="auto"/>
              <w:left w:val="single" w:sz="4" w:space="0" w:color="auto"/>
              <w:bottom w:val="single" w:sz="4" w:space="0" w:color="auto"/>
              <w:right w:val="single" w:sz="4" w:space="0" w:color="auto"/>
            </w:tcBorders>
            <w:hideMark/>
          </w:tcPr>
          <w:p w:rsidR="00020649" w:rsidRPr="00044B1D" w:rsidRDefault="0002064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Умения</w:t>
            </w:r>
          </w:p>
        </w:tc>
        <w:tc>
          <w:tcPr>
            <w:tcW w:w="6274" w:type="dxa"/>
            <w:tcBorders>
              <w:top w:val="single" w:sz="4" w:space="0" w:color="auto"/>
              <w:left w:val="single" w:sz="4" w:space="0" w:color="auto"/>
              <w:bottom w:val="single" w:sz="4" w:space="0" w:color="auto"/>
              <w:right w:val="single" w:sz="4" w:space="0" w:color="auto"/>
            </w:tcBorders>
            <w:hideMark/>
          </w:tcPr>
          <w:p w:rsidR="00020649" w:rsidRPr="00044B1D" w:rsidRDefault="00020649"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Знания</w:t>
            </w:r>
          </w:p>
        </w:tc>
      </w:tr>
      <w:tr w:rsidR="00020649" w:rsidRPr="00044B1D" w:rsidTr="00A9320D">
        <w:trPr>
          <w:trHeight w:val="212"/>
        </w:trPr>
        <w:tc>
          <w:tcPr>
            <w:tcW w:w="1025" w:type="dxa"/>
            <w:tcBorders>
              <w:top w:val="single" w:sz="4" w:space="0" w:color="auto"/>
              <w:left w:val="single" w:sz="4" w:space="0" w:color="auto"/>
              <w:bottom w:val="single" w:sz="4" w:space="0" w:color="auto"/>
              <w:right w:val="single" w:sz="4" w:space="0" w:color="auto"/>
            </w:tcBorders>
          </w:tcPr>
          <w:p w:rsidR="00020649" w:rsidRPr="00044B1D" w:rsidRDefault="00721A7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Cs/>
                <w:sz w:val="24"/>
                <w:szCs w:val="24"/>
              </w:rPr>
              <w:t>ОК 1-11, ПК 1.1. – 1.4.</w:t>
            </w:r>
          </w:p>
        </w:tc>
        <w:tc>
          <w:tcPr>
            <w:tcW w:w="2448" w:type="dxa"/>
            <w:tcBorders>
              <w:top w:val="single" w:sz="4" w:space="0" w:color="auto"/>
              <w:left w:val="single" w:sz="4" w:space="0" w:color="auto"/>
              <w:bottom w:val="single" w:sz="4" w:space="0" w:color="auto"/>
              <w:right w:val="single" w:sz="4" w:space="0" w:color="auto"/>
            </w:tcBorders>
          </w:tcPr>
          <w:p w:rsidR="00020649" w:rsidRPr="00044B1D" w:rsidRDefault="00020649"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использовать нормативные правовые документы, регламентирующие профессиональную деятельность; </w:t>
            </w:r>
          </w:p>
          <w:p w:rsidR="00020649" w:rsidRPr="00044B1D" w:rsidRDefault="00020649"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sz w:val="24"/>
                <w:szCs w:val="24"/>
              </w:rPr>
              <w:t>-защищать свои права в соответствии с действующим законодательством</w:t>
            </w:r>
          </w:p>
        </w:tc>
        <w:tc>
          <w:tcPr>
            <w:tcW w:w="6274" w:type="dxa"/>
            <w:tcBorders>
              <w:top w:val="single" w:sz="4" w:space="0" w:color="auto"/>
              <w:left w:val="single" w:sz="4" w:space="0" w:color="auto"/>
              <w:bottom w:val="single" w:sz="4" w:space="0" w:color="auto"/>
              <w:right w:val="single" w:sz="4" w:space="0" w:color="auto"/>
            </w:tcBorders>
          </w:tcPr>
          <w:p w:rsidR="00020649" w:rsidRPr="00044B1D" w:rsidRDefault="00020649" w:rsidP="00116C1C">
            <w:pPr>
              <w:widowControl w:val="0"/>
              <w:spacing w:after="0" w:line="240" w:lineRule="auto"/>
              <w:ind w:firstLine="567"/>
              <w:rPr>
                <w:rFonts w:ascii="Times New Roman" w:hAnsi="Times New Roman" w:cs="Times New Roman"/>
                <w:sz w:val="24"/>
                <w:szCs w:val="24"/>
              </w:rPr>
            </w:pPr>
            <w:r w:rsidRPr="00044B1D">
              <w:rPr>
                <w:rFonts w:ascii="Times New Roman" w:hAnsi="Times New Roman" w:cs="Times New Roman"/>
                <w:sz w:val="24"/>
                <w:szCs w:val="24"/>
              </w:rPr>
              <w:t xml:space="preserve">- основные положения Конституции Российской Федерации; </w:t>
            </w:r>
          </w:p>
          <w:p w:rsidR="00020649" w:rsidRPr="00044B1D" w:rsidRDefault="00020649" w:rsidP="00116C1C">
            <w:pPr>
              <w:widowControl w:val="0"/>
              <w:spacing w:after="0" w:line="240" w:lineRule="auto"/>
              <w:ind w:firstLine="567"/>
              <w:rPr>
                <w:rFonts w:ascii="Times New Roman" w:hAnsi="Times New Roman" w:cs="Times New Roman"/>
                <w:sz w:val="24"/>
                <w:szCs w:val="24"/>
              </w:rPr>
            </w:pPr>
            <w:r w:rsidRPr="00044B1D">
              <w:rPr>
                <w:rFonts w:ascii="Times New Roman" w:hAnsi="Times New Roman" w:cs="Times New Roman"/>
                <w:sz w:val="24"/>
                <w:szCs w:val="24"/>
              </w:rPr>
              <w:t xml:space="preserve">-права и свободы человека и гражданина, механизмы их реализации; </w:t>
            </w:r>
          </w:p>
          <w:p w:rsidR="00020649" w:rsidRPr="00044B1D" w:rsidRDefault="00020649" w:rsidP="00116C1C">
            <w:pPr>
              <w:widowControl w:val="0"/>
              <w:spacing w:after="0" w:line="240" w:lineRule="auto"/>
              <w:ind w:firstLine="567"/>
              <w:rPr>
                <w:rFonts w:ascii="Times New Roman" w:hAnsi="Times New Roman" w:cs="Times New Roman"/>
                <w:sz w:val="24"/>
                <w:szCs w:val="24"/>
              </w:rPr>
            </w:pPr>
            <w:r w:rsidRPr="00044B1D">
              <w:rPr>
                <w:rFonts w:ascii="Times New Roman" w:hAnsi="Times New Roman" w:cs="Times New Roman"/>
                <w:sz w:val="24"/>
                <w:szCs w:val="24"/>
              </w:rPr>
              <w:t xml:space="preserve">-понятие правового регулирования в сфере профессиональной деятельности; </w:t>
            </w:r>
          </w:p>
          <w:p w:rsidR="00020649" w:rsidRPr="00044B1D" w:rsidRDefault="00020649" w:rsidP="00116C1C">
            <w:pPr>
              <w:widowControl w:val="0"/>
              <w:spacing w:after="0" w:line="240" w:lineRule="auto"/>
              <w:ind w:firstLine="567"/>
              <w:rPr>
                <w:rFonts w:ascii="Times New Roman" w:hAnsi="Times New Roman" w:cs="Times New Roman"/>
                <w:sz w:val="24"/>
                <w:szCs w:val="24"/>
              </w:rPr>
            </w:pPr>
            <w:r w:rsidRPr="00044B1D">
              <w:rPr>
                <w:rFonts w:ascii="Times New Roman" w:hAnsi="Times New Roman" w:cs="Times New Roman"/>
                <w:sz w:val="24"/>
                <w:szCs w:val="24"/>
              </w:rPr>
              <w:t xml:space="preserve">-законодательные акты и другие нормативные документы, регулирующие правоотношения в процессе профессиональной деятельности; </w:t>
            </w:r>
          </w:p>
          <w:p w:rsidR="00020649" w:rsidRPr="00044B1D" w:rsidRDefault="00020649" w:rsidP="00116C1C">
            <w:pPr>
              <w:widowControl w:val="0"/>
              <w:spacing w:after="0" w:line="240" w:lineRule="auto"/>
              <w:ind w:firstLine="567"/>
              <w:rPr>
                <w:rFonts w:ascii="Times New Roman" w:hAnsi="Times New Roman" w:cs="Times New Roman"/>
                <w:b/>
                <w:sz w:val="24"/>
                <w:szCs w:val="24"/>
              </w:rPr>
            </w:pPr>
            <w:r w:rsidRPr="00044B1D">
              <w:rPr>
                <w:rFonts w:ascii="Times New Roman" w:hAnsi="Times New Roman" w:cs="Times New Roman"/>
                <w:sz w:val="24"/>
                <w:szCs w:val="24"/>
              </w:rPr>
              <w:t>-права и обязанности работников в сфере профессиональной деятельности</w:t>
            </w:r>
          </w:p>
        </w:tc>
      </w:tr>
    </w:tbl>
    <w:p w:rsidR="00020649" w:rsidRPr="00044B1D" w:rsidRDefault="00020649" w:rsidP="00116C1C">
      <w:pPr>
        <w:widowControl w:val="0"/>
        <w:spacing w:after="0" w:line="240" w:lineRule="auto"/>
        <w:ind w:firstLine="567"/>
        <w:jc w:val="center"/>
        <w:rPr>
          <w:rFonts w:ascii="Times New Roman" w:hAnsi="Times New Roman" w:cs="Times New Roman"/>
          <w:b/>
          <w:sz w:val="24"/>
          <w:szCs w:val="24"/>
        </w:rPr>
      </w:pPr>
    </w:p>
    <w:p w:rsidR="00721A7A" w:rsidRPr="00044B1D" w:rsidRDefault="00721A7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t>2. СТРУКТУРА И СОДЕРЖАНИЕ УЧЕБНОЙ ДИСЦИПЛИНЫ</w:t>
      </w:r>
      <w:r w:rsidR="00AE3B1B" w:rsidRPr="00044B1D">
        <w:rPr>
          <w:rFonts w:ascii="Times New Roman" w:hAnsi="Times New Roman" w:cs="Times New Roman"/>
          <w:sz w:val="24"/>
          <w:szCs w:val="24"/>
        </w:rPr>
        <w:t>«</w:t>
      </w:r>
      <w:r w:rsidR="00AE3B1B" w:rsidRPr="00044B1D">
        <w:rPr>
          <w:rFonts w:ascii="Times New Roman" w:hAnsi="Times New Roman" w:cs="Times New Roman"/>
          <w:b/>
          <w:sz w:val="24"/>
          <w:szCs w:val="24"/>
        </w:rPr>
        <w:t xml:space="preserve">ОП.08   </w:t>
      </w:r>
      <w:r w:rsidR="00A9320D" w:rsidRPr="00044B1D">
        <w:rPr>
          <w:rFonts w:ascii="Times New Roman" w:hAnsi="Times New Roman" w:cs="Times New Roman"/>
          <w:b/>
          <w:sz w:val="24"/>
          <w:szCs w:val="24"/>
        </w:rPr>
        <w:t>ПРАВОВОЕ ОБЕСПЕЧЕНИЕ ПРОФЕССИОНАЛЬНОЙ ДЕЯТЕЛЬНОСТИ</w:t>
      </w:r>
      <w:r w:rsidR="00A9320D" w:rsidRPr="00044B1D">
        <w:rPr>
          <w:rFonts w:ascii="Times New Roman" w:hAnsi="Times New Roman" w:cs="Times New Roman"/>
          <w:sz w:val="24"/>
          <w:szCs w:val="24"/>
        </w:rPr>
        <w:t>»</w:t>
      </w:r>
    </w:p>
    <w:p w:rsidR="00721A7A" w:rsidRPr="00044B1D" w:rsidRDefault="00721A7A" w:rsidP="00116C1C">
      <w:pPr>
        <w:widowControl w:val="0"/>
        <w:spacing w:after="0" w:line="240" w:lineRule="auto"/>
        <w:ind w:firstLine="567"/>
        <w:jc w:val="both"/>
        <w:rPr>
          <w:rFonts w:ascii="Times New Roman" w:hAnsi="Times New Roman" w:cs="Times New Roman"/>
          <w:b/>
          <w:sz w:val="24"/>
          <w:szCs w:val="24"/>
        </w:rPr>
      </w:pPr>
    </w:p>
    <w:p w:rsidR="00721A7A" w:rsidRPr="00044B1D" w:rsidRDefault="00721A7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721A7A" w:rsidRPr="00044B1D" w:rsidTr="00A9320D">
        <w:trPr>
          <w:trHeight w:val="276"/>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721A7A" w:rsidRPr="00044B1D" w:rsidRDefault="00721A7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721A7A" w:rsidRPr="00044B1D" w:rsidRDefault="00721A7A" w:rsidP="00116C1C">
            <w:pPr>
              <w:widowControl w:val="0"/>
              <w:spacing w:after="0" w:line="240" w:lineRule="auto"/>
              <w:jc w:val="center"/>
              <w:rPr>
                <w:rFonts w:ascii="Times New Roman" w:hAnsi="Times New Roman" w:cs="Times New Roman"/>
                <w:b/>
                <w:iCs/>
                <w:sz w:val="24"/>
                <w:szCs w:val="24"/>
              </w:rPr>
            </w:pPr>
            <w:r w:rsidRPr="00044B1D">
              <w:rPr>
                <w:rFonts w:ascii="Times New Roman" w:hAnsi="Times New Roman" w:cs="Times New Roman"/>
                <w:b/>
                <w:iCs/>
                <w:sz w:val="24"/>
                <w:szCs w:val="24"/>
              </w:rPr>
              <w:t>Объем в часах</w:t>
            </w:r>
          </w:p>
        </w:tc>
      </w:tr>
      <w:tr w:rsidR="00721A7A" w:rsidRPr="00044B1D" w:rsidTr="00A9320D">
        <w:trPr>
          <w:trHeight w:val="267"/>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721A7A" w:rsidRPr="00044B1D" w:rsidRDefault="00721A7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721A7A" w:rsidRPr="00044B1D" w:rsidRDefault="00721A7A"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64</w:t>
            </w:r>
          </w:p>
        </w:tc>
      </w:tr>
      <w:tr w:rsidR="00721A7A" w:rsidRPr="00044B1D" w:rsidTr="00A9320D">
        <w:trPr>
          <w:trHeight w:val="271"/>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21A7A" w:rsidRPr="00044B1D" w:rsidRDefault="00721A7A" w:rsidP="00116C1C">
            <w:pPr>
              <w:widowControl w:val="0"/>
              <w:spacing w:after="0" w:line="240" w:lineRule="auto"/>
              <w:rPr>
                <w:rFonts w:ascii="Times New Roman" w:hAnsi="Times New Roman" w:cs="Times New Roman"/>
                <w:iCs/>
                <w:sz w:val="24"/>
                <w:szCs w:val="24"/>
              </w:rPr>
            </w:pPr>
            <w:r w:rsidRPr="00044B1D">
              <w:rPr>
                <w:rFonts w:ascii="Times New Roman" w:hAnsi="Times New Roman" w:cs="Times New Roman"/>
                <w:sz w:val="24"/>
                <w:szCs w:val="24"/>
              </w:rPr>
              <w:t>в том числе:</w:t>
            </w:r>
          </w:p>
        </w:tc>
      </w:tr>
      <w:tr w:rsidR="00721A7A" w:rsidRPr="00044B1D" w:rsidTr="00B10739">
        <w:trPr>
          <w:trHeight w:val="272"/>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721A7A" w:rsidRPr="00044B1D" w:rsidRDefault="00721A7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721A7A" w:rsidRPr="00044B1D" w:rsidRDefault="00721A7A"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62</w:t>
            </w:r>
          </w:p>
        </w:tc>
      </w:tr>
      <w:tr w:rsidR="00721A7A" w:rsidRPr="00044B1D" w:rsidTr="00B10739">
        <w:trPr>
          <w:trHeight w:val="262"/>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721A7A" w:rsidRPr="00044B1D" w:rsidRDefault="00721A7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Практические занятия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721A7A" w:rsidRPr="00044B1D" w:rsidRDefault="00721A7A"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w:t>
            </w:r>
          </w:p>
        </w:tc>
      </w:tr>
      <w:tr w:rsidR="00721A7A" w:rsidRPr="00044B1D" w:rsidTr="00B10739">
        <w:trPr>
          <w:trHeight w:val="253"/>
        </w:trPr>
        <w:tc>
          <w:tcPr>
            <w:tcW w:w="4073" w:type="pct"/>
            <w:tcBorders>
              <w:top w:val="single" w:sz="6" w:space="0" w:color="000000"/>
              <w:left w:val="single" w:sz="6" w:space="0" w:color="000000"/>
              <w:bottom w:val="single" w:sz="6" w:space="0" w:color="000000"/>
              <w:right w:val="single" w:sz="4" w:space="0" w:color="auto"/>
            </w:tcBorders>
            <w:vAlign w:val="center"/>
            <w:hideMark/>
          </w:tcPr>
          <w:p w:rsidR="00721A7A" w:rsidRPr="00044B1D" w:rsidRDefault="00721A7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Самостоятельная работа</w:t>
            </w:r>
            <w:r w:rsidRPr="00044B1D">
              <w:rPr>
                <w:rFonts w:ascii="Times New Roman" w:hAnsi="Times New Roman" w:cs="Times New Roman"/>
                <w:b/>
                <w:i/>
                <w:sz w:val="24"/>
                <w:szCs w:val="24"/>
                <w:vertAlign w:val="superscript"/>
              </w:rPr>
              <w:footnoteReference w:id="23"/>
            </w:r>
          </w:p>
        </w:tc>
        <w:tc>
          <w:tcPr>
            <w:tcW w:w="927" w:type="pct"/>
            <w:tcBorders>
              <w:top w:val="single" w:sz="6" w:space="0" w:color="000000"/>
              <w:left w:val="single" w:sz="4" w:space="0" w:color="auto"/>
              <w:bottom w:val="single" w:sz="6" w:space="0" w:color="000000"/>
              <w:right w:val="single" w:sz="6" w:space="0" w:color="000000"/>
            </w:tcBorders>
            <w:vAlign w:val="center"/>
            <w:hideMark/>
          </w:tcPr>
          <w:p w:rsidR="00721A7A" w:rsidRPr="00044B1D" w:rsidRDefault="00721A7A" w:rsidP="00116C1C">
            <w:pPr>
              <w:widowControl w:val="0"/>
              <w:spacing w:after="0" w:line="240" w:lineRule="auto"/>
              <w:jc w:val="center"/>
              <w:rPr>
                <w:rFonts w:ascii="Times New Roman" w:hAnsi="Times New Roman" w:cs="Times New Roman"/>
                <w:iCs/>
                <w:sz w:val="24"/>
                <w:szCs w:val="24"/>
              </w:rPr>
            </w:pPr>
          </w:p>
        </w:tc>
      </w:tr>
      <w:tr w:rsidR="00721A7A" w:rsidRPr="00044B1D" w:rsidTr="00A9320D">
        <w:trPr>
          <w:trHeight w:val="250"/>
        </w:trPr>
        <w:tc>
          <w:tcPr>
            <w:tcW w:w="4073" w:type="pct"/>
            <w:tcBorders>
              <w:top w:val="single" w:sz="6" w:space="0" w:color="000000"/>
              <w:left w:val="single" w:sz="6" w:space="0" w:color="000000"/>
              <w:bottom w:val="single" w:sz="6" w:space="0" w:color="000000"/>
              <w:right w:val="single" w:sz="4" w:space="0" w:color="auto"/>
            </w:tcBorders>
            <w:vAlign w:val="center"/>
            <w:hideMark/>
          </w:tcPr>
          <w:p w:rsidR="00721A7A" w:rsidRPr="00044B1D" w:rsidRDefault="00721A7A" w:rsidP="00AE68A4">
            <w:pPr>
              <w:widowControl w:val="0"/>
              <w:spacing w:after="0" w:line="240" w:lineRule="auto"/>
              <w:rPr>
                <w:rFonts w:ascii="Times New Roman" w:hAnsi="Times New Roman" w:cs="Times New Roman"/>
                <w:sz w:val="24"/>
                <w:szCs w:val="24"/>
              </w:rPr>
            </w:pPr>
            <w:r w:rsidRPr="00044B1D">
              <w:rPr>
                <w:rFonts w:ascii="Times New Roman" w:hAnsi="Times New Roman" w:cs="Times New Roman"/>
                <w:b/>
                <w:iCs/>
                <w:sz w:val="24"/>
                <w:szCs w:val="24"/>
              </w:rPr>
              <w:t xml:space="preserve">Промежуточная аттестация (проводится в форме  </w:t>
            </w:r>
            <w:r w:rsidR="00AE68A4" w:rsidRPr="00044B1D">
              <w:rPr>
                <w:rFonts w:ascii="Times New Roman" w:hAnsi="Times New Roman" w:cs="Times New Roman"/>
                <w:b/>
                <w:iCs/>
                <w:sz w:val="24"/>
                <w:szCs w:val="24"/>
              </w:rPr>
              <w:t>дифференцированного зачета</w:t>
            </w:r>
            <w:r w:rsidRPr="00044B1D">
              <w:rPr>
                <w:rFonts w:ascii="Times New Roman" w:hAnsi="Times New Roman" w:cs="Times New Roman"/>
                <w:b/>
                <w:iCs/>
                <w:sz w:val="24"/>
                <w:szCs w:val="24"/>
              </w:rPr>
              <w:t>)</w:t>
            </w:r>
          </w:p>
        </w:tc>
        <w:tc>
          <w:tcPr>
            <w:tcW w:w="927" w:type="pct"/>
            <w:tcBorders>
              <w:top w:val="single" w:sz="6" w:space="0" w:color="000000"/>
              <w:left w:val="single" w:sz="4" w:space="0" w:color="auto"/>
              <w:bottom w:val="single" w:sz="6" w:space="0" w:color="000000"/>
              <w:right w:val="single" w:sz="6" w:space="0" w:color="000000"/>
            </w:tcBorders>
            <w:vAlign w:val="center"/>
            <w:hideMark/>
          </w:tcPr>
          <w:p w:rsidR="00721A7A" w:rsidRPr="00044B1D" w:rsidRDefault="00721A7A"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 xml:space="preserve"> 2</w:t>
            </w:r>
          </w:p>
        </w:tc>
      </w:tr>
    </w:tbl>
    <w:p w:rsidR="00D92C0A" w:rsidRPr="00044B1D" w:rsidRDefault="00D92C0A" w:rsidP="00116C1C">
      <w:pPr>
        <w:widowControl w:val="0"/>
        <w:spacing w:after="0" w:line="240" w:lineRule="auto"/>
        <w:ind w:firstLine="567"/>
        <w:rPr>
          <w:rFonts w:ascii="Times New Roman" w:hAnsi="Times New Roman" w:cs="Times New Roman"/>
          <w:b/>
          <w:sz w:val="24"/>
          <w:szCs w:val="24"/>
        </w:rPr>
        <w:sectPr w:rsidR="00D92C0A" w:rsidRPr="00044B1D" w:rsidSect="00081B42">
          <w:pgSz w:w="11906" w:h="16838"/>
          <w:pgMar w:top="1134" w:right="850" w:bottom="709" w:left="1418" w:header="708" w:footer="708" w:gutter="0"/>
          <w:cols w:space="720"/>
          <w:docGrid w:linePitch="299"/>
        </w:sectPr>
      </w:pPr>
    </w:p>
    <w:p w:rsidR="00D92C0A" w:rsidRPr="00044B1D" w:rsidRDefault="00D92C0A" w:rsidP="00116C1C">
      <w:pPr>
        <w:widowControl w:val="0"/>
        <w:spacing w:after="0" w:line="240" w:lineRule="auto"/>
        <w:ind w:firstLine="567"/>
        <w:rPr>
          <w:rFonts w:ascii="Times New Roman" w:hAnsi="Times New Roman" w:cs="Times New Roman"/>
          <w:b/>
          <w:bCs/>
          <w:sz w:val="24"/>
          <w:szCs w:val="24"/>
        </w:rPr>
      </w:pPr>
      <w:r w:rsidRPr="00044B1D">
        <w:rPr>
          <w:rFonts w:ascii="Times New Roman" w:hAnsi="Times New Roman" w:cs="Times New Roman"/>
          <w:b/>
          <w:sz w:val="24"/>
          <w:szCs w:val="24"/>
        </w:rPr>
        <w:lastRenderedPageBreak/>
        <w:t xml:space="preserve">2.2. Тематический план и содержание учебной дисциплины </w:t>
      </w:r>
    </w:p>
    <w:tbl>
      <w:tblPr>
        <w:tblStyle w:val="afffff6"/>
        <w:tblW w:w="14701" w:type="dxa"/>
        <w:tblLook w:val="04A0"/>
      </w:tblPr>
      <w:tblGrid>
        <w:gridCol w:w="3652"/>
        <w:gridCol w:w="6853"/>
        <w:gridCol w:w="1369"/>
        <w:gridCol w:w="2827"/>
      </w:tblGrid>
      <w:tr w:rsidR="00D92C0A" w:rsidRPr="00044B1D" w:rsidTr="00A9320D">
        <w:tc>
          <w:tcPr>
            <w:tcW w:w="3652" w:type="dxa"/>
          </w:tcPr>
          <w:p w:rsidR="00D92C0A" w:rsidRPr="00044B1D" w:rsidRDefault="00D92C0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Наименование разделов и тем</w:t>
            </w:r>
          </w:p>
        </w:tc>
        <w:tc>
          <w:tcPr>
            <w:tcW w:w="6853" w:type="dxa"/>
          </w:tcPr>
          <w:p w:rsidR="00D92C0A" w:rsidRPr="00044B1D" w:rsidRDefault="00D92C0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1369" w:type="dxa"/>
          </w:tcPr>
          <w:p w:rsidR="00D92C0A" w:rsidRPr="00044B1D" w:rsidRDefault="00D92C0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Объем часов</w:t>
            </w:r>
          </w:p>
        </w:tc>
        <w:tc>
          <w:tcPr>
            <w:tcW w:w="2827" w:type="dxa"/>
          </w:tcPr>
          <w:p w:rsidR="00D92C0A" w:rsidRPr="00044B1D" w:rsidRDefault="00D92C0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Коды компетенций, формированию которых способствует элемент программы</w:t>
            </w:r>
          </w:p>
        </w:tc>
      </w:tr>
      <w:tr w:rsidR="00D92C0A" w:rsidRPr="00044B1D" w:rsidTr="00A9320D">
        <w:tc>
          <w:tcPr>
            <w:tcW w:w="3652" w:type="dxa"/>
          </w:tcPr>
          <w:p w:rsidR="00D92C0A" w:rsidRPr="00044B1D" w:rsidRDefault="00D92C0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1</w:t>
            </w:r>
          </w:p>
        </w:tc>
        <w:tc>
          <w:tcPr>
            <w:tcW w:w="6853" w:type="dxa"/>
          </w:tcPr>
          <w:p w:rsidR="00D92C0A" w:rsidRPr="00044B1D" w:rsidRDefault="00D92C0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1369" w:type="dxa"/>
          </w:tcPr>
          <w:p w:rsidR="00D92C0A" w:rsidRPr="00044B1D" w:rsidRDefault="00D92C0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3</w:t>
            </w:r>
          </w:p>
        </w:tc>
        <w:tc>
          <w:tcPr>
            <w:tcW w:w="2827" w:type="dxa"/>
          </w:tcPr>
          <w:p w:rsidR="00D92C0A" w:rsidRPr="00044B1D" w:rsidRDefault="00D92C0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r>
      <w:tr w:rsidR="00D92C0A" w:rsidRPr="00044B1D" w:rsidTr="00A9320D">
        <w:tc>
          <w:tcPr>
            <w:tcW w:w="10505" w:type="dxa"/>
            <w:gridSpan w:val="2"/>
          </w:tcPr>
          <w:p w:rsidR="00834109"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 xml:space="preserve">Раздел 1. </w:t>
            </w:r>
          </w:p>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Основы правового и экономического обеспечения профессиональной деятельности</w:t>
            </w:r>
          </w:p>
        </w:tc>
        <w:tc>
          <w:tcPr>
            <w:tcW w:w="1369" w:type="dxa"/>
          </w:tcPr>
          <w:p w:rsidR="00D92C0A" w:rsidRPr="00044B1D" w:rsidRDefault="00D92C0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6</w:t>
            </w:r>
          </w:p>
        </w:tc>
        <w:tc>
          <w:tcPr>
            <w:tcW w:w="2827" w:type="dxa"/>
          </w:tcPr>
          <w:p w:rsidR="00D92C0A" w:rsidRPr="00044B1D" w:rsidRDefault="00D92C0A" w:rsidP="00116C1C">
            <w:pPr>
              <w:widowControl w:val="0"/>
              <w:rPr>
                <w:rFonts w:ascii="Times New Roman" w:hAnsi="Times New Roman" w:cs="Times New Roman"/>
                <w:b/>
                <w:bCs/>
                <w:sz w:val="24"/>
                <w:szCs w:val="24"/>
              </w:rPr>
            </w:pPr>
          </w:p>
        </w:tc>
      </w:tr>
      <w:tr w:rsidR="00D92C0A" w:rsidRPr="00044B1D" w:rsidTr="00A9320D">
        <w:tc>
          <w:tcPr>
            <w:tcW w:w="3652" w:type="dxa"/>
          </w:tcPr>
          <w:p w:rsidR="00834109"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1.1. </w:t>
            </w:r>
          </w:p>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Социальные нормы</w:t>
            </w:r>
          </w:p>
        </w:tc>
        <w:tc>
          <w:tcPr>
            <w:tcW w:w="6853" w:type="dxa"/>
          </w:tcPr>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Право. Нормы права. Нормативно-правовой акт</w:t>
            </w:r>
            <w:r w:rsidR="003E19AC" w:rsidRPr="00044B1D">
              <w:rPr>
                <w:rFonts w:ascii="Times New Roman" w:hAnsi="Times New Roman" w:cs="Times New Roman"/>
                <w:bCs/>
                <w:sz w:val="24"/>
                <w:szCs w:val="24"/>
              </w:rPr>
              <w:t>.</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834109"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1.2. </w:t>
            </w:r>
          </w:p>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Система российского права</w:t>
            </w:r>
          </w:p>
        </w:tc>
        <w:tc>
          <w:tcPr>
            <w:tcW w:w="6853" w:type="dxa"/>
          </w:tcPr>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Отрасль права. Институт права. Правоотношения, их структура. Юридическая ответственность</w:t>
            </w:r>
            <w:r w:rsidR="003E19AC" w:rsidRPr="00044B1D">
              <w:rPr>
                <w:rFonts w:ascii="Times New Roman" w:hAnsi="Times New Roman" w:cs="Times New Roman"/>
                <w:bCs/>
                <w:sz w:val="24"/>
                <w:szCs w:val="24"/>
              </w:rPr>
              <w:t>.</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834109"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1.3. </w:t>
            </w:r>
          </w:p>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Правовое регулирование социально-экономических отношений</w:t>
            </w:r>
          </w:p>
        </w:tc>
        <w:tc>
          <w:tcPr>
            <w:tcW w:w="6853" w:type="dxa"/>
          </w:tcPr>
          <w:p w:rsidR="0021236F"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Предпринимательская деятельность. Государственная регистрация. Хозяйственное право.</w:t>
            </w:r>
          </w:p>
          <w:p w:rsidR="00D92C0A" w:rsidRPr="00044B1D" w:rsidRDefault="0021236F"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Составление справочника юридических терминов</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ОК 1-11, ПК 1.1. – 1.4.</w:t>
            </w:r>
          </w:p>
        </w:tc>
      </w:tr>
      <w:tr w:rsidR="00D92C0A" w:rsidRPr="00044B1D" w:rsidTr="00A9320D">
        <w:tc>
          <w:tcPr>
            <w:tcW w:w="10505" w:type="dxa"/>
            <w:gridSpan w:val="2"/>
          </w:tcPr>
          <w:p w:rsidR="00834109" w:rsidRPr="00044B1D" w:rsidRDefault="00D92C0A" w:rsidP="00116C1C">
            <w:pPr>
              <w:widowControl w:val="0"/>
              <w:rPr>
                <w:rFonts w:ascii="Times New Roman" w:hAnsi="Times New Roman" w:cs="Times New Roman"/>
                <w:b/>
                <w:sz w:val="24"/>
                <w:szCs w:val="24"/>
              </w:rPr>
            </w:pPr>
            <w:r w:rsidRPr="00044B1D">
              <w:rPr>
                <w:rFonts w:ascii="Times New Roman" w:hAnsi="Times New Roman" w:cs="Times New Roman"/>
                <w:b/>
                <w:sz w:val="24"/>
                <w:szCs w:val="24"/>
              </w:rPr>
              <w:t xml:space="preserve">Раздел 2. </w:t>
            </w:r>
          </w:p>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sz w:val="24"/>
                <w:szCs w:val="24"/>
              </w:rPr>
              <w:t>Основы конституционного права</w:t>
            </w:r>
          </w:p>
        </w:tc>
        <w:tc>
          <w:tcPr>
            <w:tcW w:w="1369" w:type="dxa"/>
          </w:tcPr>
          <w:p w:rsidR="00D92C0A" w:rsidRPr="00044B1D" w:rsidRDefault="00D92C0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6</w:t>
            </w:r>
          </w:p>
        </w:tc>
        <w:tc>
          <w:tcPr>
            <w:tcW w:w="2827" w:type="dxa"/>
          </w:tcPr>
          <w:p w:rsidR="00D92C0A" w:rsidRPr="00044B1D" w:rsidRDefault="00D92C0A" w:rsidP="00116C1C">
            <w:pPr>
              <w:widowControl w:val="0"/>
              <w:rPr>
                <w:rFonts w:ascii="Times New Roman" w:hAnsi="Times New Roman" w:cs="Times New Roman"/>
                <w:b/>
                <w:bCs/>
                <w:sz w:val="24"/>
                <w:szCs w:val="24"/>
              </w:rPr>
            </w:pPr>
          </w:p>
        </w:tc>
      </w:tr>
      <w:tr w:rsidR="00D92C0A" w:rsidRPr="00044B1D" w:rsidTr="00A9320D">
        <w:tc>
          <w:tcPr>
            <w:tcW w:w="3652" w:type="dxa"/>
          </w:tcPr>
          <w:p w:rsidR="00834109" w:rsidRPr="00044B1D" w:rsidRDefault="00D92C0A" w:rsidP="00116C1C">
            <w:pPr>
              <w:widowControl w:val="0"/>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 xml:space="preserve">Тема 2.1. </w:t>
            </w:r>
          </w:p>
          <w:p w:rsidR="00D92C0A" w:rsidRPr="00044B1D" w:rsidRDefault="00D92C0A" w:rsidP="00116C1C">
            <w:pPr>
              <w:widowControl w:val="0"/>
              <w:rPr>
                <w:rFonts w:ascii="Times New Roman" w:hAnsi="Times New Roman" w:cs="Times New Roman"/>
                <w:b/>
                <w:bCs/>
                <w:sz w:val="24"/>
                <w:szCs w:val="24"/>
              </w:rPr>
            </w:pPr>
            <w:r w:rsidRPr="00044B1D">
              <w:rPr>
                <w:rFonts w:ascii="Times New Roman" w:eastAsia="Times New Roman" w:hAnsi="Times New Roman" w:cs="Times New Roman"/>
                <w:b/>
                <w:sz w:val="24"/>
                <w:szCs w:val="24"/>
              </w:rPr>
              <w:t>Основы Конституции РФ</w:t>
            </w:r>
          </w:p>
        </w:tc>
        <w:tc>
          <w:tcPr>
            <w:tcW w:w="6853" w:type="dxa"/>
          </w:tcPr>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sz w:val="24"/>
                <w:szCs w:val="24"/>
              </w:rPr>
              <w:t xml:space="preserve">Конституция РФ – основной закон государства. Основы правового статуса личности. </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834109" w:rsidRPr="00044B1D" w:rsidRDefault="00D92C0A" w:rsidP="00116C1C">
            <w:pPr>
              <w:widowControl w:val="0"/>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Тема 2.2.</w:t>
            </w:r>
          </w:p>
          <w:p w:rsidR="00D92C0A" w:rsidRPr="00044B1D" w:rsidRDefault="00D92C0A" w:rsidP="00116C1C">
            <w:pPr>
              <w:widowControl w:val="0"/>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 xml:space="preserve"> Права и свободы граждан</w:t>
            </w:r>
          </w:p>
        </w:tc>
        <w:tc>
          <w:tcPr>
            <w:tcW w:w="6853" w:type="dxa"/>
          </w:tcPr>
          <w:p w:rsidR="00D92C0A"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sz w:val="24"/>
                <w:szCs w:val="24"/>
              </w:rPr>
              <w:t>Основные права и свободы человека и гражданина. Механизмы защиты прав и свобод человека и гражданина</w:t>
            </w:r>
            <w:r w:rsidR="003E19AC" w:rsidRPr="00044B1D">
              <w:rPr>
                <w:rFonts w:ascii="Times New Roman" w:hAnsi="Times New Roman" w:cs="Times New Roman"/>
                <w:sz w:val="24"/>
                <w:szCs w:val="24"/>
              </w:rPr>
              <w:t>.</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834109" w:rsidRPr="00044B1D" w:rsidRDefault="00D92C0A" w:rsidP="00116C1C">
            <w:pPr>
              <w:widowControl w:val="0"/>
              <w:rPr>
                <w:rFonts w:ascii="Times New Roman" w:eastAsia="Calibri" w:hAnsi="Times New Roman" w:cs="Times New Roman"/>
                <w:b/>
                <w:sz w:val="24"/>
                <w:szCs w:val="24"/>
                <w:lang w:bidi="en-US"/>
              </w:rPr>
            </w:pPr>
            <w:r w:rsidRPr="00044B1D">
              <w:rPr>
                <w:rFonts w:ascii="Times New Roman" w:eastAsia="Calibri" w:hAnsi="Times New Roman" w:cs="Times New Roman"/>
                <w:b/>
                <w:sz w:val="24"/>
                <w:szCs w:val="24"/>
                <w:lang w:bidi="en-US"/>
              </w:rPr>
              <w:t xml:space="preserve">Тема 2.3. </w:t>
            </w:r>
          </w:p>
          <w:p w:rsidR="00D92C0A" w:rsidRPr="00044B1D" w:rsidRDefault="00D92C0A" w:rsidP="00116C1C">
            <w:pPr>
              <w:widowControl w:val="0"/>
              <w:rPr>
                <w:rFonts w:ascii="Times New Roman" w:hAnsi="Times New Roman" w:cs="Times New Roman"/>
                <w:b/>
                <w:bCs/>
                <w:sz w:val="24"/>
                <w:szCs w:val="24"/>
              </w:rPr>
            </w:pPr>
            <w:r w:rsidRPr="00044B1D">
              <w:rPr>
                <w:rFonts w:ascii="Times New Roman" w:eastAsia="Calibri" w:hAnsi="Times New Roman" w:cs="Times New Roman"/>
                <w:b/>
                <w:sz w:val="24"/>
                <w:szCs w:val="24"/>
                <w:lang w:bidi="en-US"/>
              </w:rPr>
              <w:t>Правовое поло</w:t>
            </w:r>
            <w:r w:rsidRPr="00044B1D">
              <w:rPr>
                <w:rFonts w:ascii="Times New Roman" w:eastAsia="Calibri" w:hAnsi="Times New Roman" w:cs="Times New Roman"/>
                <w:b/>
                <w:spacing w:val="-8"/>
                <w:sz w:val="24"/>
                <w:szCs w:val="24"/>
                <w:lang w:bidi="en-US"/>
              </w:rPr>
              <w:t xml:space="preserve">жение государственных </w:t>
            </w:r>
            <w:r w:rsidRPr="00044B1D">
              <w:rPr>
                <w:rFonts w:ascii="Times New Roman" w:eastAsia="Times New Roman" w:hAnsi="Times New Roman" w:cs="Times New Roman"/>
                <w:b/>
                <w:spacing w:val="-8"/>
                <w:sz w:val="24"/>
                <w:szCs w:val="24"/>
              </w:rPr>
              <w:t>орга</w:t>
            </w:r>
            <w:r w:rsidRPr="00044B1D">
              <w:rPr>
                <w:rFonts w:ascii="Times New Roman" w:eastAsia="Times New Roman" w:hAnsi="Times New Roman" w:cs="Times New Roman"/>
                <w:b/>
                <w:sz w:val="24"/>
                <w:szCs w:val="24"/>
              </w:rPr>
              <w:t>нов РФ</w:t>
            </w:r>
          </w:p>
        </w:tc>
        <w:tc>
          <w:tcPr>
            <w:tcW w:w="6853" w:type="dxa"/>
          </w:tcPr>
          <w:p w:rsidR="00D92C0A" w:rsidRPr="00044B1D" w:rsidRDefault="00D92C0A" w:rsidP="00116C1C">
            <w:pPr>
              <w:widowControl w:val="0"/>
              <w:rPr>
                <w:rFonts w:ascii="Times New Roman" w:hAnsi="Times New Roman" w:cs="Times New Roman"/>
                <w:bCs/>
                <w:sz w:val="24"/>
                <w:szCs w:val="24"/>
              </w:rPr>
            </w:pPr>
            <w:r w:rsidRPr="00044B1D">
              <w:rPr>
                <w:rFonts w:ascii="Times New Roman" w:eastAsia="Calibri" w:hAnsi="Times New Roman" w:cs="Times New Roman"/>
                <w:sz w:val="24"/>
                <w:szCs w:val="24"/>
                <w:lang w:bidi="en-US"/>
              </w:rPr>
              <w:t>Правовое поло</w:t>
            </w:r>
            <w:r w:rsidRPr="00044B1D">
              <w:rPr>
                <w:rFonts w:ascii="Times New Roman" w:eastAsia="Calibri" w:hAnsi="Times New Roman" w:cs="Times New Roman"/>
                <w:spacing w:val="-8"/>
                <w:sz w:val="24"/>
                <w:szCs w:val="24"/>
                <w:lang w:bidi="en-US"/>
              </w:rPr>
              <w:t xml:space="preserve">жение государственных </w:t>
            </w:r>
            <w:r w:rsidRPr="00044B1D">
              <w:rPr>
                <w:rFonts w:ascii="Times New Roman" w:eastAsia="Times New Roman" w:hAnsi="Times New Roman" w:cs="Times New Roman"/>
                <w:spacing w:val="-8"/>
                <w:sz w:val="24"/>
                <w:szCs w:val="24"/>
              </w:rPr>
              <w:t>орга</w:t>
            </w:r>
            <w:r w:rsidRPr="00044B1D">
              <w:rPr>
                <w:rFonts w:ascii="Times New Roman" w:eastAsia="Times New Roman" w:hAnsi="Times New Roman" w:cs="Times New Roman"/>
                <w:sz w:val="24"/>
                <w:szCs w:val="24"/>
              </w:rPr>
              <w:t>нов РФ</w:t>
            </w:r>
            <w:r w:rsidR="003E19AC" w:rsidRPr="00044B1D">
              <w:rPr>
                <w:rFonts w:ascii="Times New Roman" w:eastAsia="Times New Roman" w:hAnsi="Times New Roman" w:cs="Times New Roman"/>
                <w:sz w:val="24"/>
                <w:szCs w:val="24"/>
              </w:rPr>
              <w:t>.</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ОК 1-11, ПК 1.1. – 1.4.</w:t>
            </w:r>
          </w:p>
        </w:tc>
      </w:tr>
      <w:tr w:rsidR="00D92C0A" w:rsidRPr="00044B1D" w:rsidTr="00A9320D">
        <w:tc>
          <w:tcPr>
            <w:tcW w:w="10505" w:type="dxa"/>
            <w:gridSpan w:val="2"/>
          </w:tcPr>
          <w:p w:rsidR="00834109"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 xml:space="preserve">Раздел 3.  </w:t>
            </w:r>
          </w:p>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Субъекты предпринимательской деятельности</w:t>
            </w:r>
          </w:p>
        </w:tc>
        <w:tc>
          <w:tcPr>
            <w:tcW w:w="1369" w:type="dxa"/>
          </w:tcPr>
          <w:p w:rsidR="00D92C0A" w:rsidRPr="00044B1D" w:rsidRDefault="00D92C0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16</w:t>
            </w:r>
          </w:p>
        </w:tc>
        <w:tc>
          <w:tcPr>
            <w:tcW w:w="2827" w:type="dxa"/>
          </w:tcPr>
          <w:p w:rsidR="00D92C0A" w:rsidRPr="00044B1D" w:rsidRDefault="00D92C0A" w:rsidP="00116C1C">
            <w:pPr>
              <w:widowControl w:val="0"/>
              <w:rPr>
                <w:rFonts w:ascii="Times New Roman" w:hAnsi="Times New Roman" w:cs="Times New Roman"/>
                <w:b/>
                <w:bCs/>
                <w:sz w:val="24"/>
                <w:szCs w:val="24"/>
              </w:rPr>
            </w:pPr>
          </w:p>
        </w:tc>
      </w:tr>
      <w:tr w:rsidR="00D92C0A" w:rsidRPr="00044B1D" w:rsidTr="00A9320D">
        <w:tc>
          <w:tcPr>
            <w:tcW w:w="3652" w:type="dxa"/>
          </w:tcPr>
          <w:p w:rsidR="00834109"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Тема 3.1.</w:t>
            </w:r>
          </w:p>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Понятие предпринимательской деятельности</w:t>
            </w:r>
          </w:p>
        </w:tc>
        <w:tc>
          <w:tcPr>
            <w:tcW w:w="6853" w:type="dxa"/>
          </w:tcPr>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 xml:space="preserve">Предпринимательская деятельность. </w:t>
            </w:r>
          </w:p>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 xml:space="preserve">Признаки. </w:t>
            </w:r>
          </w:p>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Формы и виды предпринимательства</w:t>
            </w:r>
            <w:r w:rsidR="003E19AC" w:rsidRPr="00044B1D">
              <w:rPr>
                <w:rFonts w:ascii="Times New Roman" w:hAnsi="Times New Roman" w:cs="Times New Roman"/>
                <w:bCs/>
                <w:sz w:val="24"/>
                <w:szCs w:val="24"/>
              </w:rPr>
              <w:t>.</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834109"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3.2. </w:t>
            </w:r>
          </w:p>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 xml:space="preserve">Предпринимательские </w:t>
            </w:r>
            <w:r w:rsidRPr="00044B1D">
              <w:rPr>
                <w:rFonts w:ascii="Times New Roman" w:hAnsi="Times New Roman" w:cs="Times New Roman"/>
                <w:b/>
                <w:bCs/>
                <w:sz w:val="24"/>
                <w:szCs w:val="24"/>
              </w:rPr>
              <w:lastRenderedPageBreak/>
              <w:t>отношения как предмет правового регулирования</w:t>
            </w:r>
          </w:p>
        </w:tc>
        <w:tc>
          <w:tcPr>
            <w:tcW w:w="6853" w:type="dxa"/>
          </w:tcPr>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lastRenderedPageBreak/>
              <w:t>Предпринимательское право.</w:t>
            </w:r>
          </w:p>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Источники права</w:t>
            </w:r>
            <w:r w:rsidR="003E19AC" w:rsidRPr="00044B1D">
              <w:rPr>
                <w:rFonts w:ascii="Times New Roman" w:hAnsi="Times New Roman" w:cs="Times New Roman"/>
                <w:bCs/>
                <w:sz w:val="24"/>
                <w:szCs w:val="24"/>
              </w:rPr>
              <w:t>.</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834109"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lastRenderedPageBreak/>
              <w:t xml:space="preserve">Тема 3.3. </w:t>
            </w:r>
          </w:p>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Формы собственности в РФ</w:t>
            </w:r>
          </w:p>
        </w:tc>
        <w:tc>
          <w:tcPr>
            <w:tcW w:w="6853" w:type="dxa"/>
          </w:tcPr>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Формы собственности.</w:t>
            </w:r>
          </w:p>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Право собственности граждан</w:t>
            </w:r>
          </w:p>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Право собственности юридических лиц</w:t>
            </w:r>
            <w:r w:rsidR="003E19AC" w:rsidRPr="00044B1D">
              <w:rPr>
                <w:rFonts w:ascii="Times New Roman" w:hAnsi="Times New Roman" w:cs="Times New Roman"/>
                <w:bCs/>
                <w:sz w:val="24"/>
                <w:szCs w:val="24"/>
              </w:rPr>
              <w:t>.</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834109"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3.4. </w:t>
            </w:r>
          </w:p>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Право собственности</w:t>
            </w:r>
          </w:p>
        </w:tc>
        <w:tc>
          <w:tcPr>
            <w:tcW w:w="6853" w:type="dxa"/>
          </w:tcPr>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Право владения, пользования и распоряжения. Право хозяйственного ведения и оперативного управления</w:t>
            </w:r>
            <w:r w:rsidR="003E19AC" w:rsidRPr="00044B1D">
              <w:rPr>
                <w:rFonts w:ascii="Times New Roman" w:hAnsi="Times New Roman" w:cs="Times New Roman"/>
                <w:bCs/>
                <w:sz w:val="24"/>
                <w:szCs w:val="24"/>
              </w:rPr>
              <w:t>.</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834109"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3.5. </w:t>
            </w:r>
          </w:p>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Организационно-правовые формы юридических лиц</w:t>
            </w:r>
          </w:p>
        </w:tc>
        <w:tc>
          <w:tcPr>
            <w:tcW w:w="6853" w:type="dxa"/>
          </w:tcPr>
          <w:p w:rsidR="00D92C0A" w:rsidRPr="00044B1D" w:rsidRDefault="00D92C0A" w:rsidP="00116C1C">
            <w:pPr>
              <w:pStyle w:val="Default"/>
              <w:widowControl w:val="0"/>
              <w:rPr>
                <w:rFonts w:eastAsiaTheme="minorHAnsi"/>
                <w:color w:val="auto"/>
              </w:rPr>
            </w:pPr>
            <w:r w:rsidRPr="00044B1D">
              <w:rPr>
                <w:rFonts w:eastAsiaTheme="minorHAnsi"/>
                <w:color w:val="auto"/>
              </w:rPr>
              <w:t xml:space="preserve">Хозяйственные товарищества и хозяйственные общества. </w:t>
            </w:r>
          </w:p>
          <w:p w:rsidR="00D92C0A" w:rsidRPr="00044B1D" w:rsidRDefault="00D92C0A" w:rsidP="00116C1C">
            <w:pPr>
              <w:pStyle w:val="Default"/>
              <w:widowControl w:val="0"/>
              <w:rPr>
                <w:rFonts w:eastAsiaTheme="minorHAnsi"/>
                <w:color w:val="auto"/>
              </w:rPr>
            </w:pPr>
            <w:r w:rsidRPr="00044B1D">
              <w:rPr>
                <w:rFonts w:eastAsiaTheme="minorHAnsi"/>
                <w:color w:val="auto"/>
              </w:rPr>
              <w:t xml:space="preserve">Государственные и муниципальные унитарные предприятия. </w:t>
            </w:r>
          </w:p>
          <w:p w:rsidR="0021236F"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sz w:val="24"/>
                <w:szCs w:val="24"/>
              </w:rPr>
              <w:t xml:space="preserve">Общественные и религиозные организации. </w:t>
            </w:r>
          </w:p>
          <w:p w:rsidR="00D92C0A" w:rsidRPr="00044B1D" w:rsidRDefault="0021236F" w:rsidP="00116C1C">
            <w:pPr>
              <w:widowControl w:val="0"/>
              <w:rPr>
                <w:rFonts w:ascii="Times New Roman" w:hAnsi="Times New Roman" w:cs="Times New Roman"/>
                <w:sz w:val="24"/>
                <w:szCs w:val="24"/>
              </w:rPr>
            </w:pPr>
            <w:r w:rsidRPr="00044B1D">
              <w:rPr>
                <w:rFonts w:ascii="Times New Roman" w:hAnsi="Times New Roman" w:cs="Times New Roman"/>
                <w:sz w:val="24"/>
                <w:szCs w:val="24"/>
              </w:rPr>
              <w:t>Сравнительный анализ организационно-правовых форм</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C96240"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3.6. </w:t>
            </w:r>
          </w:p>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Юридические лица как субъекты предпринимательской деятельности</w:t>
            </w:r>
          </w:p>
        </w:tc>
        <w:tc>
          <w:tcPr>
            <w:tcW w:w="6853" w:type="dxa"/>
          </w:tcPr>
          <w:p w:rsidR="00D92C0A" w:rsidRPr="00044B1D" w:rsidRDefault="00D92C0A" w:rsidP="00116C1C">
            <w:pPr>
              <w:pStyle w:val="Default"/>
              <w:widowControl w:val="0"/>
            </w:pPr>
            <w:r w:rsidRPr="00044B1D">
              <w:t>Понятие и признаки юридического лица</w:t>
            </w:r>
            <w:r w:rsidR="003E19AC" w:rsidRPr="00044B1D">
              <w:t>.</w:t>
            </w:r>
          </w:p>
          <w:p w:rsidR="00D92C0A" w:rsidRPr="00044B1D" w:rsidRDefault="00D92C0A" w:rsidP="00116C1C">
            <w:pPr>
              <w:pStyle w:val="Default"/>
              <w:widowControl w:val="0"/>
            </w:pPr>
            <w:r w:rsidRPr="00044B1D">
              <w:t xml:space="preserve">Учредительный договор. </w:t>
            </w:r>
          </w:p>
          <w:p w:rsidR="00D92C0A" w:rsidRPr="00044B1D" w:rsidRDefault="00D92C0A" w:rsidP="00116C1C">
            <w:pPr>
              <w:pStyle w:val="Default"/>
              <w:widowControl w:val="0"/>
            </w:pPr>
            <w:r w:rsidRPr="00044B1D">
              <w:t xml:space="preserve">Лицензирование, реорганизация и ликвидация. </w:t>
            </w:r>
          </w:p>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sz w:val="24"/>
                <w:szCs w:val="24"/>
              </w:rPr>
              <w:t xml:space="preserve">Правоспособность и дееспособность. </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C96240"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3.7. </w:t>
            </w:r>
          </w:p>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Индивидуальные предприниматели</w:t>
            </w:r>
          </w:p>
        </w:tc>
        <w:tc>
          <w:tcPr>
            <w:tcW w:w="6853" w:type="dxa"/>
          </w:tcPr>
          <w:p w:rsidR="00D92C0A" w:rsidRPr="00044B1D" w:rsidRDefault="00D92C0A" w:rsidP="00116C1C">
            <w:pPr>
              <w:pStyle w:val="Default"/>
              <w:widowControl w:val="0"/>
            </w:pPr>
            <w:r w:rsidRPr="00044B1D">
              <w:t>Правовой статус индивидуального предпринимателя</w:t>
            </w:r>
            <w:r w:rsidR="003E19AC" w:rsidRPr="00044B1D">
              <w:t>.</w:t>
            </w:r>
          </w:p>
          <w:p w:rsidR="00D92C0A" w:rsidRPr="00044B1D" w:rsidRDefault="00D92C0A" w:rsidP="00116C1C">
            <w:pPr>
              <w:pStyle w:val="Default"/>
              <w:widowControl w:val="0"/>
            </w:pPr>
            <w:r w:rsidRPr="00044B1D">
              <w:t>Гражданская правоспособности и дееспособность</w:t>
            </w:r>
            <w:r w:rsidR="003E19AC" w:rsidRPr="00044B1D">
              <w:t>.</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C96240"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Тема 3.8.</w:t>
            </w:r>
          </w:p>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 xml:space="preserve"> Банкротство юридических лиц и индивидуальных предпринимателей</w:t>
            </w:r>
          </w:p>
        </w:tc>
        <w:tc>
          <w:tcPr>
            <w:tcW w:w="6853" w:type="dxa"/>
          </w:tcPr>
          <w:p w:rsidR="00D92C0A" w:rsidRPr="00044B1D" w:rsidRDefault="00D92C0A" w:rsidP="00116C1C">
            <w:pPr>
              <w:pStyle w:val="Default"/>
              <w:widowControl w:val="0"/>
            </w:pPr>
            <w:r w:rsidRPr="00044B1D">
              <w:t>Федеральный закон «О банкротстве»</w:t>
            </w:r>
            <w:r w:rsidR="003E19AC" w:rsidRPr="00044B1D">
              <w:t>.</w:t>
            </w:r>
          </w:p>
          <w:p w:rsidR="00D92C0A" w:rsidRPr="00044B1D" w:rsidRDefault="00D92C0A" w:rsidP="00116C1C">
            <w:pPr>
              <w:pStyle w:val="Default"/>
              <w:widowControl w:val="0"/>
            </w:pPr>
            <w:r w:rsidRPr="00044B1D">
              <w:t>Арбитражное управление</w:t>
            </w:r>
            <w:r w:rsidR="003E19AC" w:rsidRPr="00044B1D">
              <w:t>.</w:t>
            </w:r>
          </w:p>
          <w:p w:rsidR="00D92C0A" w:rsidRPr="00044B1D" w:rsidRDefault="00D92C0A" w:rsidP="00116C1C">
            <w:pPr>
              <w:pStyle w:val="Default"/>
              <w:widowControl w:val="0"/>
            </w:pPr>
            <w:r w:rsidRPr="00044B1D">
              <w:t>Банкротство юридических лиц</w:t>
            </w:r>
            <w:r w:rsidR="003E19AC" w:rsidRPr="00044B1D">
              <w:t>.</w:t>
            </w:r>
          </w:p>
          <w:p w:rsidR="003E19AC" w:rsidRPr="00044B1D" w:rsidRDefault="00D92C0A" w:rsidP="00116C1C">
            <w:pPr>
              <w:pStyle w:val="Default"/>
              <w:widowControl w:val="0"/>
            </w:pPr>
            <w:r w:rsidRPr="00044B1D">
              <w:t>Банкротство индивидуальных предпринимателей</w:t>
            </w:r>
            <w:r w:rsidR="003E19AC" w:rsidRPr="00044B1D">
              <w:t>.</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bCs/>
                <w:sz w:val="24"/>
                <w:szCs w:val="24"/>
              </w:rPr>
              <w:t>ОК 1-11, ПК 1.1. – 1.4.</w:t>
            </w:r>
          </w:p>
        </w:tc>
      </w:tr>
      <w:tr w:rsidR="00D92C0A" w:rsidRPr="00044B1D" w:rsidTr="00A9320D">
        <w:trPr>
          <w:trHeight w:val="461"/>
        </w:trPr>
        <w:tc>
          <w:tcPr>
            <w:tcW w:w="10505" w:type="dxa"/>
            <w:gridSpan w:val="2"/>
          </w:tcPr>
          <w:p w:rsidR="00C96240"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 xml:space="preserve">Раздел 4. </w:t>
            </w:r>
          </w:p>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iCs/>
                <w:sz w:val="24"/>
                <w:szCs w:val="24"/>
              </w:rPr>
              <w:t xml:space="preserve">Гражданско- правовые договоры </w:t>
            </w:r>
          </w:p>
        </w:tc>
        <w:tc>
          <w:tcPr>
            <w:tcW w:w="1369" w:type="dxa"/>
          </w:tcPr>
          <w:p w:rsidR="00D92C0A" w:rsidRPr="00044B1D" w:rsidRDefault="00D92C0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6</w:t>
            </w:r>
          </w:p>
        </w:tc>
        <w:tc>
          <w:tcPr>
            <w:tcW w:w="2827" w:type="dxa"/>
          </w:tcPr>
          <w:p w:rsidR="00D92C0A" w:rsidRPr="00044B1D" w:rsidRDefault="00D92C0A" w:rsidP="00116C1C">
            <w:pPr>
              <w:widowControl w:val="0"/>
              <w:rPr>
                <w:rFonts w:ascii="Times New Roman" w:hAnsi="Times New Roman" w:cs="Times New Roman"/>
                <w:b/>
                <w:bCs/>
                <w:sz w:val="24"/>
                <w:szCs w:val="24"/>
              </w:rPr>
            </w:pPr>
          </w:p>
        </w:tc>
      </w:tr>
      <w:tr w:rsidR="00D92C0A" w:rsidRPr="00044B1D" w:rsidTr="00A9320D">
        <w:tc>
          <w:tcPr>
            <w:tcW w:w="3652" w:type="dxa"/>
          </w:tcPr>
          <w:p w:rsidR="00D92C0A" w:rsidRPr="00044B1D" w:rsidRDefault="00D92C0A" w:rsidP="00116C1C">
            <w:pPr>
              <w:pStyle w:val="Default"/>
              <w:widowControl w:val="0"/>
              <w:rPr>
                <w:b/>
              </w:rPr>
            </w:pPr>
            <w:r w:rsidRPr="00044B1D">
              <w:rPr>
                <w:b/>
                <w:bCs/>
              </w:rPr>
              <w:t xml:space="preserve">Тема 4.1 Понятие, содержание и виды договоров </w:t>
            </w:r>
          </w:p>
        </w:tc>
        <w:tc>
          <w:tcPr>
            <w:tcW w:w="6853" w:type="dxa"/>
          </w:tcPr>
          <w:p w:rsidR="00D92C0A" w:rsidRPr="00044B1D" w:rsidRDefault="00D92C0A" w:rsidP="00116C1C">
            <w:pPr>
              <w:pStyle w:val="Default"/>
              <w:widowControl w:val="0"/>
            </w:pPr>
            <w:r w:rsidRPr="00044B1D">
              <w:t>Виды гражданских договоров</w:t>
            </w:r>
            <w:r w:rsidR="003E19AC" w:rsidRPr="00044B1D">
              <w:t>.</w:t>
            </w:r>
          </w:p>
          <w:p w:rsidR="00D92C0A" w:rsidRPr="00044B1D" w:rsidRDefault="00D92C0A" w:rsidP="00116C1C">
            <w:pPr>
              <w:pStyle w:val="Default"/>
              <w:widowControl w:val="0"/>
            </w:pPr>
            <w:r w:rsidRPr="00044B1D">
              <w:t xml:space="preserve">Публичный договор.  </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D92C0A" w:rsidRPr="00044B1D" w:rsidRDefault="00D92C0A" w:rsidP="00116C1C">
            <w:pPr>
              <w:pStyle w:val="Default"/>
              <w:widowControl w:val="0"/>
              <w:rPr>
                <w:b/>
                <w:bCs/>
              </w:rPr>
            </w:pPr>
            <w:r w:rsidRPr="00044B1D">
              <w:rPr>
                <w:b/>
                <w:bCs/>
              </w:rPr>
              <w:t>Тема 4.2. Порядок заключения, изменения и расторжения договоров</w:t>
            </w:r>
          </w:p>
        </w:tc>
        <w:tc>
          <w:tcPr>
            <w:tcW w:w="6853" w:type="dxa"/>
          </w:tcPr>
          <w:p w:rsidR="00D92C0A" w:rsidRPr="00044B1D" w:rsidRDefault="00D92C0A" w:rsidP="00116C1C">
            <w:pPr>
              <w:pStyle w:val="Default"/>
              <w:widowControl w:val="0"/>
            </w:pPr>
            <w:r w:rsidRPr="00044B1D">
              <w:t>Общий порядок заключения договоров</w:t>
            </w:r>
            <w:r w:rsidR="003E19AC" w:rsidRPr="00044B1D">
              <w:t>.</w:t>
            </w:r>
          </w:p>
          <w:p w:rsidR="00D92C0A" w:rsidRPr="00044B1D" w:rsidRDefault="00D92C0A" w:rsidP="00116C1C">
            <w:pPr>
              <w:pStyle w:val="Default"/>
              <w:widowControl w:val="0"/>
            </w:pPr>
            <w:r w:rsidRPr="00044B1D">
              <w:t>Изменение и расторжение договора</w:t>
            </w:r>
            <w:r w:rsidR="003E19AC" w:rsidRPr="00044B1D">
              <w:t>.</w:t>
            </w:r>
          </w:p>
          <w:p w:rsidR="00D92C0A" w:rsidRPr="00044B1D" w:rsidRDefault="00D92C0A" w:rsidP="00116C1C">
            <w:pPr>
              <w:pStyle w:val="Default"/>
              <w:widowControl w:val="0"/>
            </w:pPr>
            <w:r w:rsidRPr="00044B1D">
              <w:t>Исполнение договора</w:t>
            </w:r>
            <w:r w:rsidR="003E19AC" w:rsidRPr="00044B1D">
              <w:t>.</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D92C0A" w:rsidRPr="00044B1D" w:rsidRDefault="00D92C0A" w:rsidP="00116C1C">
            <w:pPr>
              <w:pStyle w:val="Default"/>
              <w:widowControl w:val="0"/>
              <w:rPr>
                <w:b/>
              </w:rPr>
            </w:pPr>
            <w:r w:rsidRPr="00044B1D">
              <w:rPr>
                <w:b/>
                <w:bCs/>
              </w:rPr>
              <w:t xml:space="preserve">Тема 3.3 </w:t>
            </w:r>
          </w:p>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 xml:space="preserve">Экономические споры </w:t>
            </w:r>
          </w:p>
        </w:tc>
        <w:tc>
          <w:tcPr>
            <w:tcW w:w="6853" w:type="dxa"/>
          </w:tcPr>
          <w:p w:rsidR="00D92C0A" w:rsidRPr="00044B1D" w:rsidRDefault="00D92C0A" w:rsidP="00116C1C">
            <w:pPr>
              <w:pStyle w:val="Default"/>
              <w:widowControl w:val="0"/>
            </w:pPr>
            <w:r w:rsidRPr="00044B1D">
              <w:t xml:space="preserve">Договорные, преддоговорные, внедоговорные споры. </w:t>
            </w:r>
          </w:p>
          <w:p w:rsidR="00D92C0A" w:rsidRPr="00044B1D" w:rsidRDefault="00D92C0A" w:rsidP="00116C1C">
            <w:pPr>
              <w:pStyle w:val="Default"/>
              <w:widowControl w:val="0"/>
            </w:pPr>
            <w:r w:rsidRPr="00044B1D">
              <w:t xml:space="preserve">Досудебный, судебный порядок рассмотрения споров. </w:t>
            </w:r>
          </w:p>
          <w:p w:rsidR="0021236F"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sz w:val="24"/>
                <w:szCs w:val="24"/>
              </w:rPr>
              <w:t xml:space="preserve">Апелляция и кассация. </w:t>
            </w:r>
          </w:p>
          <w:p w:rsidR="00D92C0A" w:rsidRPr="00044B1D" w:rsidRDefault="0021236F" w:rsidP="00116C1C">
            <w:pPr>
              <w:widowControl w:val="0"/>
              <w:rPr>
                <w:rFonts w:ascii="Times New Roman" w:hAnsi="Times New Roman" w:cs="Times New Roman"/>
                <w:bCs/>
                <w:sz w:val="24"/>
                <w:szCs w:val="24"/>
              </w:rPr>
            </w:pPr>
            <w:r w:rsidRPr="00044B1D">
              <w:rPr>
                <w:rFonts w:ascii="Times New Roman" w:hAnsi="Times New Roman" w:cs="Times New Roman"/>
                <w:sz w:val="24"/>
                <w:szCs w:val="24"/>
              </w:rPr>
              <w:lastRenderedPageBreak/>
              <w:t>Судебные споры.</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lastRenderedPageBreak/>
              <w:t>2</w:t>
            </w:r>
          </w:p>
        </w:tc>
        <w:tc>
          <w:tcPr>
            <w:tcW w:w="2827" w:type="dxa"/>
          </w:tcPr>
          <w:p w:rsidR="00D92C0A"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bCs/>
                <w:sz w:val="24"/>
                <w:szCs w:val="24"/>
              </w:rPr>
              <w:t>ОК 1-11, ПК 1.1. – 1.4.</w:t>
            </w:r>
          </w:p>
        </w:tc>
      </w:tr>
      <w:tr w:rsidR="00D92C0A" w:rsidRPr="00044B1D" w:rsidTr="00A9320D">
        <w:tc>
          <w:tcPr>
            <w:tcW w:w="10505" w:type="dxa"/>
            <w:gridSpan w:val="2"/>
          </w:tcPr>
          <w:p w:rsidR="00C96240"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lastRenderedPageBreak/>
              <w:t xml:space="preserve">Раздел 5. </w:t>
            </w:r>
          </w:p>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iCs/>
                <w:sz w:val="24"/>
                <w:szCs w:val="24"/>
              </w:rPr>
              <w:t>Правовое регулирование трудовых отношений</w:t>
            </w:r>
          </w:p>
        </w:tc>
        <w:tc>
          <w:tcPr>
            <w:tcW w:w="1369" w:type="dxa"/>
          </w:tcPr>
          <w:p w:rsidR="00D92C0A" w:rsidRPr="00044B1D" w:rsidRDefault="00D92C0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18</w:t>
            </w:r>
          </w:p>
        </w:tc>
        <w:tc>
          <w:tcPr>
            <w:tcW w:w="2827" w:type="dxa"/>
          </w:tcPr>
          <w:p w:rsidR="00D92C0A" w:rsidRPr="00044B1D" w:rsidRDefault="00D92C0A" w:rsidP="00116C1C">
            <w:pPr>
              <w:widowControl w:val="0"/>
              <w:rPr>
                <w:rFonts w:ascii="Times New Roman" w:hAnsi="Times New Roman" w:cs="Times New Roman"/>
                <w:b/>
                <w:bCs/>
                <w:sz w:val="24"/>
                <w:szCs w:val="24"/>
              </w:rPr>
            </w:pPr>
          </w:p>
        </w:tc>
      </w:tr>
      <w:tr w:rsidR="00D92C0A" w:rsidRPr="00044B1D" w:rsidTr="00A9320D">
        <w:tc>
          <w:tcPr>
            <w:tcW w:w="3652" w:type="dxa"/>
          </w:tcPr>
          <w:p w:rsidR="00D92C0A" w:rsidRPr="00044B1D" w:rsidRDefault="00D92C0A" w:rsidP="00116C1C">
            <w:pPr>
              <w:pStyle w:val="Default"/>
              <w:widowControl w:val="0"/>
              <w:rPr>
                <w:b/>
              </w:rPr>
            </w:pPr>
            <w:r w:rsidRPr="00044B1D">
              <w:rPr>
                <w:b/>
                <w:bCs/>
              </w:rPr>
              <w:t xml:space="preserve">Тема 5.1 </w:t>
            </w:r>
          </w:p>
          <w:p w:rsidR="00D92C0A" w:rsidRPr="00044B1D" w:rsidRDefault="00D92C0A" w:rsidP="00116C1C">
            <w:pPr>
              <w:pStyle w:val="Default"/>
              <w:widowControl w:val="0"/>
              <w:rPr>
                <w:b/>
              </w:rPr>
            </w:pPr>
            <w:r w:rsidRPr="00044B1D">
              <w:rPr>
                <w:b/>
                <w:bCs/>
              </w:rPr>
              <w:t xml:space="preserve">Трудовое право как отрасль права </w:t>
            </w:r>
          </w:p>
        </w:tc>
        <w:tc>
          <w:tcPr>
            <w:tcW w:w="6853" w:type="dxa"/>
          </w:tcPr>
          <w:p w:rsidR="00D92C0A" w:rsidRPr="00044B1D" w:rsidRDefault="00D92C0A" w:rsidP="00116C1C">
            <w:pPr>
              <w:pStyle w:val="Default"/>
              <w:widowControl w:val="0"/>
            </w:pPr>
            <w:r w:rsidRPr="00044B1D">
              <w:t xml:space="preserve">Предмет, источники и субъекты трудового права. </w:t>
            </w:r>
          </w:p>
          <w:p w:rsidR="00D92C0A" w:rsidRPr="00044B1D" w:rsidRDefault="00D92C0A" w:rsidP="00116C1C">
            <w:pPr>
              <w:pStyle w:val="Default"/>
              <w:widowControl w:val="0"/>
              <w:rPr>
                <w:bCs/>
              </w:rPr>
            </w:pPr>
            <w:r w:rsidRPr="00044B1D">
              <w:t xml:space="preserve">Трудовые правоотношения. </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D92C0A" w:rsidRPr="00044B1D" w:rsidRDefault="00D92C0A" w:rsidP="00116C1C">
            <w:pPr>
              <w:pStyle w:val="Default"/>
              <w:widowControl w:val="0"/>
              <w:rPr>
                <w:b/>
              </w:rPr>
            </w:pPr>
            <w:r w:rsidRPr="00044B1D">
              <w:rPr>
                <w:b/>
                <w:bCs/>
              </w:rPr>
              <w:t xml:space="preserve">Тема 5.2 </w:t>
            </w:r>
          </w:p>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 xml:space="preserve">Трудовой договор </w:t>
            </w:r>
          </w:p>
        </w:tc>
        <w:tc>
          <w:tcPr>
            <w:tcW w:w="6853" w:type="dxa"/>
          </w:tcPr>
          <w:p w:rsidR="00D92C0A" w:rsidRPr="00044B1D" w:rsidRDefault="00D92C0A" w:rsidP="00116C1C">
            <w:pPr>
              <w:pStyle w:val="Default"/>
              <w:widowControl w:val="0"/>
            </w:pPr>
            <w:r w:rsidRPr="00044B1D">
              <w:t xml:space="preserve">Стороны и содержание трудового договора. </w:t>
            </w:r>
          </w:p>
          <w:p w:rsidR="00D92C0A" w:rsidRPr="00044B1D" w:rsidRDefault="00D92C0A" w:rsidP="00116C1C">
            <w:pPr>
              <w:pStyle w:val="Default"/>
              <w:widowControl w:val="0"/>
            </w:pPr>
            <w:r w:rsidRPr="00044B1D">
              <w:t xml:space="preserve">Права и обязанности работника и работодателя. </w:t>
            </w:r>
          </w:p>
          <w:p w:rsidR="00D92C0A" w:rsidRPr="00044B1D" w:rsidRDefault="00D92C0A" w:rsidP="00116C1C">
            <w:pPr>
              <w:pStyle w:val="Default"/>
              <w:widowControl w:val="0"/>
            </w:pPr>
            <w:r w:rsidRPr="00044B1D">
              <w:t xml:space="preserve">Прекращение трудового договора. </w:t>
            </w:r>
          </w:p>
          <w:p w:rsidR="0021236F"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sz w:val="24"/>
                <w:szCs w:val="24"/>
              </w:rPr>
              <w:t>Несоответствие работника занимаемой должности.</w:t>
            </w:r>
          </w:p>
          <w:p w:rsidR="00D92C0A" w:rsidRPr="00044B1D" w:rsidRDefault="0021236F" w:rsidP="00116C1C">
            <w:pPr>
              <w:widowControl w:val="0"/>
              <w:rPr>
                <w:rFonts w:ascii="Times New Roman" w:hAnsi="Times New Roman" w:cs="Times New Roman"/>
                <w:bCs/>
                <w:sz w:val="24"/>
                <w:szCs w:val="24"/>
              </w:rPr>
            </w:pPr>
            <w:r w:rsidRPr="00044B1D">
              <w:rPr>
                <w:rFonts w:ascii="Times New Roman" w:hAnsi="Times New Roman" w:cs="Times New Roman"/>
                <w:sz w:val="24"/>
                <w:szCs w:val="24"/>
              </w:rPr>
              <w:t>Составление трудового договора</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C96240" w:rsidRPr="00044B1D" w:rsidRDefault="00D92C0A" w:rsidP="00116C1C">
            <w:pPr>
              <w:pStyle w:val="Default"/>
              <w:widowControl w:val="0"/>
              <w:rPr>
                <w:b/>
              </w:rPr>
            </w:pPr>
            <w:r w:rsidRPr="00044B1D">
              <w:rPr>
                <w:b/>
              </w:rPr>
              <w:t xml:space="preserve">Тема 5.3. </w:t>
            </w:r>
          </w:p>
          <w:p w:rsidR="00D92C0A" w:rsidRPr="00044B1D" w:rsidRDefault="00D92C0A" w:rsidP="00116C1C">
            <w:pPr>
              <w:pStyle w:val="Default"/>
              <w:widowControl w:val="0"/>
              <w:rPr>
                <w:b/>
                <w:bCs/>
              </w:rPr>
            </w:pPr>
            <w:r w:rsidRPr="00044B1D">
              <w:rPr>
                <w:b/>
              </w:rPr>
              <w:t>Материальная ответственность сторон трудового договора</w:t>
            </w:r>
          </w:p>
        </w:tc>
        <w:tc>
          <w:tcPr>
            <w:tcW w:w="6853" w:type="dxa"/>
          </w:tcPr>
          <w:p w:rsidR="00D92C0A" w:rsidRPr="00044B1D" w:rsidRDefault="00D92C0A" w:rsidP="00116C1C">
            <w:pPr>
              <w:pStyle w:val="Default"/>
              <w:widowControl w:val="0"/>
            </w:pPr>
            <w:r w:rsidRPr="00044B1D">
              <w:t>Материальная ответственность: понятие, условия и виды. Материальная ответственность работодателя перед  работником. Материальная ответственность работника перед работодателем. Порядок возмещения ущерба.</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C96240" w:rsidRPr="00044B1D" w:rsidRDefault="00D92C0A" w:rsidP="00116C1C">
            <w:pPr>
              <w:pStyle w:val="Default"/>
              <w:widowControl w:val="0"/>
              <w:rPr>
                <w:b/>
              </w:rPr>
            </w:pPr>
            <w:r w:rsidRPr="00044B1D">
              <w:rPr>
                <w:b/>
              </w:rPr>
              <w:t xml:space="preserve">Тема 5.4. </w:t>
            </w:r>
          </w:p>
          <w:p w:rsidR="00D92C0A" w:rsidRPr="00044B1D" w:rsidRDefault="00D92C0A" w:rsidP="00116C1C">
            <w:pPr>
              <w:pStyle w:val="Default"/>
              <w:widowControl w:val="0"/>
              <w:rPr>
                <w:b/>
              </w:rPr>
            </w:pPr>
            <w:r w:rsidRPr="00044B1D">
              <w:rPr>
                <w:b/>
              </w:rPr>
              <w:t>Трудовая дисциплина</w:t>
            </w:r>
          </w:p>
        </w:tc>
        <w:tc>
          <w:tcPr>
            <w:tcW w:w="6853" w:type="dxa"/>
          </w:tcPr>
          <w:p w:rsidR="00D92C0A" w:rsidRPr="00044B1D" w:rsidRDefault="00D92C0A" w:rsidP="00116C1C">
            <w:pPr>
              <w:pStyle w:val="Default"/>
              <w:widowControl w:val="0"/>
            </w:pPr>
            <w:r w:rsidRPr="00044B1D">
              <w:rPr>
                <w:lang w:eastAsia="ar-SA"/>
              </w:rPr>
              <w:t>Дисциплина труда. Понятие и методы обеспечения дисциплины труда. Дисциплинарная ответственность и дисциплинарные взыскания</w:t>
            </w:r>
            <w:r w:rsidR="003E19AC" w:rsidRPr="00044B1D">
              <w:rPr>
                <w:lang w:eastAsia="ar-SA"/>
              </w:rPr>
              <w:t>.</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Тема 5.5.</w:t>
            </w:r>
          </w:p>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Рабочее время и время отдыха</w:t>
            </w:r>
          </w:p>
        </w:tc>
        <w:tc>
          <w:tcPr>
            <w:tcW w:w="6853" w:type="dxa"/>
          </w:tcPr>
          <w:p w:rsidR="00D92C0A" w:rsidRPr="00044B1D" w:rsidRDefault="00D92C0A" w:rsidP="00116C1C">
            <w:pPr>
              <w:pStyle w:val="Default"/>
              <w:widowControl w:val="0"/>
            </w:pPr>
            <w:r w:rsidRPr="00044B1D">
              <w:t xml:space="preserve">Рабочее время. </w:t>
            </w:r>
          </w:p>
          <w:p w:rsidR="00D92C0A" w:rsidRPr="00044B1D" w:rsidRDefault="00D92C0A" w:rsidP="00116C1C">
            <w:pPr>
              <w:pStyle w:val="Default"/>
              <w:widowControl w:val="0"/>
            </w:pPr>
            <w:r w:rsidRPr="00044B1D">
              <w:t xml:space="preserve">Режим рабочего времени. </w:t>
            </w:r>
          </w:p>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sz w:val="24"/>
                <w:szCs w:val="24"/>
              </w:rPr>
              <w:t xml:space="preserve">Время отдыха. </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D92C0A" w:rsidRPr="00044B1D" w:rsidRDefault="00D92C0A" w:rsidP="00116C1C">
            <w:pPr>
              <w:pStyle w:val="Default"/>
              <w:widowControl w:val="0"/>
              <w:rPr>
                <w:b/>
              </w:rPr>
            </w:pPr>
            <w:r w:rsidRPr="00044B1D">
              <w:rPr>
                <w:b/>
                <w:bCs/>
              </w:rPr>
              <w:t xml:space="preserve">Тема 5.6.Оплата труда  </w:t>
            </w:r>
          </w:p>
        </w:tc>
        <w:tc>
          <w:tcPr>
            <w:tcW w:w="6853" w:type="dxa"/>
          </w:tcPr>
          <w:p w:rsidR="00D92C0A" w:rsidRPr="00044B1D" w:rsidRDefault="00D92C0A" w:rsidP="00116C1C">
            <w:pPr>
              <w:pStyle w:val="Default"/>
              <w:widowControl w:val="0"/>
            </w:pPr>
            <w:r w:rsidRPr="00044B1D">
              <w:t xml:space="preserve">Система оплаты труда. </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D92C0A" w:rsidRPr="00044B1D" w:rsidRDefault="00D92C0A" w:rsidP="00116C1C">
            <w:pPr>
              <w:pStyle w:val="Default"/>
              <w:widowControl w:val="0"/>
              <w:rPr>
                <w:b/>
                <w:bCs/>
                <w:color w:val="auto"/>
              </w:rPr>
            </w:pPr>
            <w:r w:rsidRPr="00044B1D">
              <w:rPr>
                <w:b/>
                <w:bCs/>
                <w:color w:val="auto"/>
              </w:rPr>
              <w:t>Тема 5.7. Удержания из заработной платы</w:t>
            </w:r>
          </w:p>
        </w:tc>
        <w:tc>
          <w:tcPr>
            <w:tcW w:w="6853" w:type="dxa"/>
          </w:tcPr>
          <w:p w:rsidR="00D92C0A" w:rsidRPr="00044B1D" w:rsidRDefault="00D92C0A" w:rsidP="00116C1C">
            <w:pPr>
              <w:pStyle w:val="Default"/>
              <w:widowControl w:val="0"/>
              <w:rPr>
                <w:bCs/>
                <w:color w:val="auto"/>
              </w:rPr>
            </w:pPr>
            <w:r w:rsidRPr="00044B1D">
              <w:t>Надбавки, доплаты и удержания из заработной платы.</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C96240" w:rsidRPr="00044B1D" w:rsidRDefault="00D92C0A" w:rsidP="00116C1C">
            <w:pPr>
              <w:pStyle w:val="Default"/>
              <w:widowControl w:val="0"/>
              <w:rPr>
                <w:b/>
                <w:bCs/>
              </w:rPr>
            </w:pPr>
            <w:r w:rsidRPr="00044B1D">
              <w:rPr>
                <w:b/>
                <w:bCs/>
              </w:rPr>
              <w:t xml:space="preserve">Тема 5.8. </w:t>
            </w:r>
          </w:p>
          <w:p w:rsidR="00D92C0A" w:rsidRPr="00044B1D" w:rsidRDefault="00D92C0A" w:rsidP="00116C1C">
            <w:pPr>
              <w:pStyle w:val="Default"/>
              <w:widowControl w:val="0"/>
              <w:rPr>
                <w:b/>
                <w:bCs/>
              </w:rPr>
            </w:pPr>
            <w:r w:rsidRPr="00044B1D">
              <w:rPr>
                <w:b/>
                <w:bCs/>
              </w:rPr>
              <w:t>Трудовые споры</w:t>
            </w:r>
          </w:p>
        </w:tc>
        <w:tc>
          <w:tcPr>
            <w:tcW w:w="6853" w:type="dxa"/>
          </w:tcPr>
          <w:p w:rsidR="00D92C0A" w:rsidRPr="00044B1D" w:rsidRDefault="00D92C0A" w:rsidP="00116C1C">
            <w:pPr>
              <w:pStyle w:val="Default"/>
              <w:widowControl w:val="0"/>
            </w:pPr>
            <w:r w:rsidRPr="00044B1D">
              <w:t xml:space="preserve">Возмещение ущерба. </w:t>
            </w:r>
          </w:p>
          <w:p w:rsidR="0021236F" w:rsidRPr="00044B1D" w:rsidRDefault="00D92C0A" w:rsidP="00116C1C">
            <w:pPr>
              <w:pStyle w:val="Default"/>
              <w:widowControl w:val="0"/>
            </w:pPr>
            <w:r w:rsidRPr="00044B1D">
              <w:t>Индивидуальный трудовой спор. Комиссия по трудовым спорам.</w:t>
            </w:r>
          </w:p>
          <w:p w:rsidR="00D92C0A" w:rsidRPr="00044B1D" w:rsidRDefault="0021236F" w:rsidP="00116C1C">
            <w:pPr>
              <w:pStyle w:val="Default"/>
              <w:widowControl w:val="0"/>
            </w:pPr>
            <w:r w:rsidRPr="00044B1D">
              <w:t>Эссе на тему «Рассмотрение трудовых споров в судебном порядке»</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C96240" w:rsidRPr="00044B1D" w:rsidRDefault="00D92C0A" w:rsidP="00116C1C">
            <w:pPr>
              <w:pStyle w:val="Default"/>
              <w:widowControl w:val="0"/>
              <w:rPr>
                <w:b/>
                <w:bCs/>
              </w:rPr>
            </w:pPr>
            <w:r w:rsidRPr="00044B1D">
              <w:rPr>
                <w:b/>
                <w:bCs/>
              </w:rPr>
              <w:t xml:space="preserve">Тема 5.9. </w:t>
            </w:r>
          </w:p>
          <w:p w:rsidR="00D92C0A" w:rsidRPr="00044B1D" w:rsidRDefault="00D92C0A" w:rsidP="00116C1C">
            <w:pPr>
              <w:pStyle w:val="Default"/>
              <w:widowControl w:val="0"/>
              <w:rPr>
                <w:b/>
                <w:bCs/>
              </w:rPr>
            </w:pPr>
            <w:r w:rsidRPr="00044B1D">
              <w:rPr>
                <w:b/>
                <w:bCs/>
              </w:rPr>
              <w:t>Правовое регулирование занятости и трудоустройства</w:t>
            </w:r>
          </w:p>
        </w:tc>
        <w:tc>
          <w:tcPr>
            <w:tcW w:w="6853" w:type="dxa"/>
          </w:tcPr>
          <w:p w:rsidR="00D92C0A" w:rsidRPr="00044B1D" w:rsidRDefault="00D92C0A" w:rsidP="00116C1C">
            <w:pPr>
              <w:widowControl w:val="0"/>
              <w:rPr>
                <w:rFonts w:ascii="Times New Roman" w:eastAsia="Calibri" w:hAnsi="Times New Roman" w:cs="Times New Roman"/>
                <w:sz w:val="24"/>
                <w:szCs w:val="24"/>
                <w:lang w:bidi="en-US"/>
              </w:rPr>
            </w:pPr>
            <w:r w:rsidRPr="00044B1D">
              <w:rPr>
                <w:rFonts w:ascii="Times New Roman" w:eastAsia="Calibri" w:hAnsi="Times New Roman" w:cs="Times New Roman"/>
                <w:sz w:val="24"/>
                <w:szCs w:val="24"/>
                <w:lang w:bidi="en-US"/>
              </w:rPr>
              <w:t>Законодательство РФ о занятости и трудоустройстве. Понятие и формы занятости.</w:t>
            </w:r>
          </w:p>
          <w:p w:rsidR="0021236F" w:rsidRPr="00044B1D" w:rsidRDefault="00D92C0A" w:rsidP="00116C1C">
            <w:pPr>
              <w:pStyle w:val="Default"/>
              <w:widowControl w:val="0"/>
            </w:pPr>
            <w:r w:rsidRPr="00044B1D">
              <w:rPr>
                <w:rFonts w:eastAsia="Times New Roman"/>
                <w:color w:val="auto"/>
                <w:lang w:eastAsia="ru-RU"/>
              </w:rPr>
              <w:t>Правовой статус безработного. Пособие по безработице. Профессиональное обучение безработных</w:t>
            </w:r>
            <w:r w:rsidR="003E19AC" w:rsidRPr="00044B1D">
              <w:rPr>
                <w:rFonts w:eastAsia="Times New Roman"/>
                <w:color w:val="auto"/>
                <w:lang w:eastAsia="ru-RU"/>
              </w:rPr>
              <w:t>.</w:t>
            </w:r>
          </w:p>
          <w:p w:rsidR="00D92C0A" w:rsidRPr="00044B1D" w:rsidRDefault="0021236F" w:rsidP="00116C1C">
            <w:pPr>
              <w:pStyle w:val="Default"/>
              <w:widowControl w:val="0"/>
            </w:pPr>
            <w:r w:rsidRPr="00044B1D">
              <w:lastRenderedPageBreak/>
              <w:t>Эссе на тему: «Занятость населения и безработица в Российской Федерации»</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lastRenderedPageBreak/>
              <w:t>2</w:t>
            </w:r>
          </w:p>
        </w:tc>
        <w:tc>
          <w:tcPr>
            <w:tcW w:w="2827" w:type="dxa"/>
          </w:tcPr>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ОК 1-11, ПК 1.1. – 1.4.</w:t>
            </w:r>
          </w:p>
        </w:tc>
      </w:tr>
      <w:tr w:rsidR="00D92C0A" w:rsidRPr="00044B1D" w:rsidTr="00A9320D">
        <w:tc>
          <w:tcPr>
            <w:tcW w:w="10505" w:type="dxa"/>
            <w:gridSpan w:val="2"/>
          </w:tcPr>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lastRenderedPageBreak/>
              <w:t>Раздел 6. Административное право</w:t>
            </w:r>
          </w:p>
        </w:tc>
        <w:tc>
          <w:tcPr>
            <w:tcW w:w="1369" w:type="dxa"/>
          </w:tcPr>
          <w:p w:rsidR="00D92C0A" w:rsidRPr="00044B1D" w:rsidRDefault="00D92C0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2827" w:type="dxa"/>
          </w:tcPr>
          <w:p w:rsidR="00D92C0A" w:rsidRPr="00044B1D" w:rsidRDefault="00D92C0A" w:rsidP="00116C1C">
            <w:pPr>
              <w:widowControl w:val="0"/>
              <w:rPr>
                <w:rFonts w:ascii="Times New Roman" w:hAnsi="Times New Roman" w:cs="Times New Roman"/>
                <w:b/>
                <w:bCs/>
                <w:sz w:val="24"/>
                <w:szCs w:val="24"/>
              </w:rPr>
            </w:pPr>
          </w:p>
        </w:tc>
      </w:tr>
      <w:tr w:rsidR="00D92C0A" w:rsidRPr="00044B1D" w:rsidTr="00A9320D">
        <w:tc>
          <w:tcPr>
            <w:tcW w:w="3652" w:type="dxa"/>
          </w:tcPr>
          <w:p w:rsidR="00D92C0A" w:rsidRPr="00044B1D" w:rsidRDefault="00D92C0A" w:rsidP="00116C1C">
            <w:pPr>
              <w:pStyle w:val="Default"/>
              <w:widowControl w:val="0"/>
              <w:rPr>
                <w:b/>
              </w:rPr>
            </w:pPr>
            <w:r w:rsidRPr="00044B1D">
              <w:rPr>
                <w:b/>
                <w:bCs/>
              </w:rPr>
              <w:t xml:space="preserve">Тема 6.1 </w:t>
            </w:r>
          </w:p>
          <w:p w:rsidR="00D92C0A" w:rsidRPr="00044B1D" w:rsidRDefault="00D92C0A" w:rsidP="00116C1C">
            <w:pPr>
              <w:pStyle w:val="Default"/>
              <w:widowControl w:val="0"/>
              <w:rPr>
                <w:b/>
                <w:bCs/>
              </w:rPr>
            </w:pPr>
            <w:r w:rsidRPr="00044B1D">
              <w:rPr>
                <w:b/>
                <w:bCs/>
              </w:rPr>
              <w:t>Административные правонарушения</w:t>
            </w:r>
          </w:p>
        </w:tc>
        <w:tc>
          <w:tcPr>
            <w:tcW w:w="6853" w:type="dxa"/>
          </w:tcPr>
          <w:p w:rsidR="00D92C0A" w:rsidRPr="00044B1D" w:rsidRDefault="00D92C0A" w:rsidP="00116C1C">
            <w:pPr>
              <w:pStyle w:val="Default"/>
              <w:widowControl w:val="0"/>
            </w:pPr>
            <w:r w:rsidRPr="00044B1D">
              <w:t xml:space="preserve"> Признаки административного правонарушения</w:t>
            </w:r>
          </w:p>
          <w:p w:rsidR="00D92C0A" w:rsidRPr="00044B1D" w:rsidRDefault="00D92C0A" w:rsidP="00116C1C">
            <w:pPr>
              <w:pStyle w:val="Default"/>
              <w:widowControl w:val="0"/>
            </w:pPr>
            <w:r w:rsidRPr="00044B1D">
              <w:t>Субъекты административного правонарушения</w:t>
            </w:r>
          </w:p>
          <w:p w:rsidR="00D92C0A" w:rsidRPr="00044B1D" w:rsidRDefault="00D92C0A" w:rsidP="00116C1C">
            <w:pPr>
              <w:pStyle w:val="Default"/>
              <w:widowControl w:val="0"/>
            </w:pPr>
            <w:r w:rsidRPr="00044B1D">
              <w:t>Виды административных правонарушений</w:t>
            </w:r>
            <w:r w:rsidR="003E19AC" w:rsidRPr="00044B1D">
              <w:t>.</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C96240" w:rsidRPr="00044B1D" w:rsidRDefault="00D92C0A" w:rsidP="00116C1C">
            <w:pPr>
              <w:pStyle w:val="Default"/>
              <w:widowControl w:val="0"/>
              <w:rPr>
                <w:b/>
                <w:bCs/>
              </w:rPr>
            </w:pPr>
            <w:r w:rsidRPr="00044B1D">
              <w:rPr>
                <w:b/>
                <w:bCs/>
              </w:rPr>
              <w:t xml:space="preserve">Тема 6.2. </w:t>
            </w:r>
          </w:p>
          <w:p w:rsidR="00D92C0A" w:rsidRPr="00044B1D" w:rsidRDefault="00D92C0A" w:rsidP="00116C1C">
            <w:pPr>
              <w:pStyle w:val="Default"/>
              <w:widowControl w:val="0"/>
              <w:rPr>
                <w:b/>
                <w:bCs/>
              </w:rPr>
            </w:pPr>
            <w:r w:rsidRPr="00044B1D">
              <w:rPr>
                <w:b/>
                <w:bCs/>
              </w:rPr>
              <w:t>Административная ответственность</w:t>
            </w:r>
          </w:p>
        </w:tc>
        <w:tc>
          <w:tcPr>
            <w:tcW w:w="6853" w:type="dxa"/>
          </w:tcPr>
          <w:p w:rsidR="00D92C0A" w:rsidRPr="00044B1D" w:rsidRDefault="00D92C0A" w:rsidP="00116C1C">
            <w:pPr>
              <w:pStyle w:val="Default"/>
              <w:widowControl w:val="0"/>
            </w:pPr>
            <w:r w:rsidRPr="00044B1D">
              <w:t xml:space="preserve">Административная ответственность. </w:t>
            </w:r>
          </w:p>
          <w:p w:rsidR="0021236F" w:rsidRPr="00044B1D" w:rsidRDefault="00D92C0A" w:rsidP="00116C1C">
            <w:pPr>
              <w:pStyle w:val="Default"/>
              <w:widowControl w:val="0"/>
            </w:pPr>
            <w:r w:rsidRPr="00044B1D">
              <w:t>Административные наказания (штраф, конфискация, дисквалификация).</w:t>
            </w:r>
          </w:p>
          <w:p w:rsidR="00D92C0A" w:rsidRPr="00044B1D" w:rsidRDefault="0021236F" w:rsidP="00116C1C">
            <w:pPr>
              <w:pStyle w:val="Default"/>
              <w:widowControl w:val="0"/>
            </w:pPr>
            <w:r w:rsidRPr="00044B1D">
              <w:t xml:space="preserve"> Административные правонарушения</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bCs/>
                <w:sz w:val="24"/>
                <w:szCs w:val="24"/>
              </w:rPr>
              <w:t>ОК 1-11, ПК 1.1. – 1.4.</w:t>
            </w:r>
          </w:p>
        </w:tc>
      </w:tr>
      <w:tr w:rsidR="00D92C0A" w:rsidRPr="00044B1D" w:rsidTr="00A9320D">
        <w:tc>
          <w:tcPr>
            <w:tcW w:w="10505" w:type="dxa"/>
            <w:gridSpan w:val="2"/>
          </w:tcPr>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Раздел 7. Противодействие коррупции</w:t>
            </w:r>
          </w:p>
        </w:tc>
        <w:tc>
          <w:tcPr>
            <w:tcW w:w="1369" w:type="dxa"/>
          </w:tcPr>
          <w:p w:rsidR="00D92C0A" w:rsidRPr="00044B1D" w:rsidRDefault="00D92C0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2827" w:type="dxa"/>
          </w:tcPr>
          <w:p w:rsidR="00D92C0A" w:rsidRPr="00044B1D" w:rsidRDefault="00D92C0A" w:rsidP="00116C1C">
            <w:pPr>
              <w:widowControl w:val="0"/>
              <w:rPr>
                <w:rFonts w:ascii="Times New Roman" w:hAnsi="Times New Roman" w:cs="Times New Roman"/>
                <w:b/>
                <w:bCs/>
                <w:sz w:val="24"/>
                <w:szCs w:val="24"/>
              </w:rPr>
            </w:pPr>
          </w:p>
        </w:tc>
      </w:tr>
      <w:tr w:rsidR="00D92C0A" w:rsidRPr="00044B1D" w:rsidTr="00A9320D">
        <w:tc>
          <w:tcPr>
            <w:tcW w:w="3652" w:type="dxa"/>
          </w:tcPr>
          <w:p w:rsidR="00C96240" w:rsidRPr="00044B1D" w:rsidRDefault="00D92C0A" w:rsidP="00116C1C">
            <w:pPr>
              <w:pStyle w:val="Default"/>
              <w:widowControl w:val="0"/>
              <w:rPr>
                <w:b/>
                <w:bCs/>
              </w:rPr>
            </w:pPr>
            <w:r w:rsidRPr="00044B1D">
              <w:rPr>
                <w:b/>
                <w:bCs/>
              </w:rPr>
              <w:t xml:space="preserve">Тема 7.1. </w:t>
            </w:r>
          </w:p>
          <w:p w:rsidR="00D92C0A" w:rsidRPr="00044B1D" w:rsidRDefault="00D92C0A" w:rsidP="00116C1C">
            <w:pPr>
              <w:pStyle w:val="Default"/>
              <w:widowControl w:val="0"/>
              <w:rPr>
                <w:b/>
                <w:bCs/>
              </w:rPr>
            </w:pPr>
            <w:r w:rsidRPr="00044B1D">
              <w:rPr>
                <w:b/>
                <w:bCs/>
              </w:rPr>
              <w:t>Правовые механизмы противодействия коррупции</w:t>
            </w:r>
          </w:p>
        </w:tc>
        <w:tc>
          <w:tcPr>
            <w:tcW w:w="6853" w:type="dxa"/>
          </w:tcPr>
          <w:p w:rsidR="00D92C0A" w:rsidRPr="00044B1D" w:rsidRDefault="00D92C0A" w:rsidP="00116C1C">
            <w:pPr>
              <w:pStyle w:val="Default"/>
              <w:widowControl w:val="0"/>
            </w:pPr>
            <w:r w:rsidRPr="00044B1D">
              <w:t>Понятие коррупции</w:t>
            </w:r>
            <w:r w:rsidR="003E19AC" w:rsidRPr="00044B1D">
              <w:t>.</w:t>
            </w:r>
          </w:p>
          <w:p w:rsidR="00D92C0A" w:rsidRPr="00044B1D" w:rsidRDefault="00D92C0A" w:rsidP="00116C1C">
            <w:pPr>
              <w:pStyle w:val="Default"/>
              <w:widowControl w:val="0"/>
            </w:pPr>
            <w:r w:rsidRPr="00044B1D">
              <w:t>Коррупционные правонарушения</w:t>
            </w:r>
            <w:r w:rsidR="003E19AC" w:rsidRPr="00044B1D">
              <w:t>.</w:t>
            </w:r>
          </w:p>
          <w:p w:rsidR="00D92C0A" w:rsidRPr="00044B1D" w:rsidRDefault="00D92C0A" w:rsidP="00116C1C">
            <w:pPr>
              <w:pStyle w:val="Default"/>
              <w:widowControl w:val="0"/>
            </w:pPr>
            <w:r w:rsidRPr="00044B1D">
              <w:t>Меры по предотвращению и профилактике коррупции</w:t>
            </w:r>
            <w:r w:rsidR="003E19AC" w:rsidRPr="00044B1D">
              <w:t>.</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ОК 1-11, ПК 1.1. – 1.4.</w:t>
            </w:r>
          </w:p>
        </w:tc>
      </w:tr>
      <w:tr w:rsidR="00D92C0A" w:rsidRPr="00044B1D" w:rsidTr="00A9320D">
        <w:tc>
          <w:tcPr>
            <w:tcW w:w="10505" w:type="dxa"/>
            <w:gridSpan w:val="2"/>
          </w:tcPr>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Раздел 8. Правовое регулирование и защита информации и государственной тайны</w:t>
            </w:r>
          </w:p>
        </w:tc>
        <w:tc>
          <w:tcPr>
            <w:tcW w:w="1369" w:type="dxa"/>
          </w:tcPr>
          <w:p w:rsidR="00D92C0A" w:rsidRPr="00044B1D" w:rsidRDefault="00D92C0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c>
          <w:tcPr>
            <w:tcW w:w="2827" w:type="dxa"/>
          </w:tcPr>
          <w:p w:rsidR="00D92C0A" w:rsidRPr="00044B1D" w:rsidRDefault="00D92C0A" w:rsidP="00116C1C">
            <w:pPr>
              <w:widowControl w:val="0"/>
              <w:rPr>
                <w:rFonts w:ascii="Times New Roman" w:hAnsi="Times New Roman" w:cs="Times New Roman"/>
                <w:b/>
                <w:bCs/>
                <w:sz w:val="24"/>
                <w:szCs w:val="24"/>
              </w:rPr>
            </w:pPr>
          </w:p>
        </w:tc>
      </w:tr>
      <w:tr w:rsidR="00D92C0A" w:rsidRPr="00044B1D" w:rsidTr="00A9320D">
        <w:tc>
          <w:tcPr>
            <w:tcW w:w="3652" w:type="dxa"/>
          </w:tcPr>
          <w:p w:rsidR="00D92C0A" w:rsidRPr="00044B1D" w:rsidRDefault="00D92C0A" w:rsidP="00116C1C">
            <w:pPr>
              <w:pStyle w:val="Default"/>
              <w:widowControl w:val="0"/>
              <w:rPr>
                <w:b/>
                <w:bCs/>
              </w:rPr>
            </w:pPr>
            <w:r w:rsidRPr="00044B1D">
              <w:rPr>
                <w:b/>
                <w:bCs/>
              </w:rPr>
              <w:t xml:space="preserve">Тема 8.1. Правовое регулирование и защита информации </w:t>
            </w:r>
          </w:p>
        </w:tc>
        <w:tc>
          <w:tcPr>
            <w:tcW w:w="6853" w:type="dxa"/>
          </w:tcPr>
          <w:p w:rsidR="00D92C0A" w:rsidRPr="00044B1D" w:rsidRDefault="00D92C0A" w:rsidP="00116C1C">
            <w:pPr>
              <w:pStyle w:val="Default"/>
              <w:widowControl w:val="0"/>
            </w:pPr>
            <w:r w:rsidRPr="00044B1D">
              <w:t>Информация как объект правоотношений</w:t>
            </w:r>
            <w:r w:rsidR="003E19AC" w:rsidRPr="00044B1D">
              <w:t>.</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bCs/>
                <w:sz w:val="24"/>
                <w:szCs w:val="24"/>
              </w:rPr>
              <w:t>ОК 1-11, ПК 1.1. – 1.4.</w:t>
            </w:r>
          </w:p>
        </w:tc>
      </w:tr>
      <w:tr w:rsidR="00D92C0A" w:rsidRPr="00044B1D" w:rsidTr="00A9320D">
        <w:tc>
          <w:tcPr>
            <w:tcW w:w="3652" w:type="dxa"/>
          </w:tcPr>
          <w:p w:rsidR="00D92C0A" w:rsidRPr="00044B1D" w:rsidRDefault="00D92C0A" w:rsidP="00116C1C">
            <w:pPr>
              <w:pStyle w:val="Default"/>
              <w:widowControl w:val="0"/>
              <w:rPr>
                <w:b/>
                <w:bCs/>
              </w:rPr>
            </w:pPr>
            <w:r w:rsidRPr="00044B1D">
              <w:rPr>
                <w:b/>
                <w:bCs/>
              </w:rPr>
              <w:t>Тема 8.2. Правовое регулирование и защита государственной тайны</w:t>
            </w:r>
          </w:p>
        </w:tc>
        <w:tc>
          <w:tcPr>
            <w:tcW w:w="6853" w:type="dxa"/>
          </w:tcPr>
          <w:p w:rsidR="00D92C0A" w:rsidRPr="00044B1D" w:rsidRDefault="00D92C0A" w:rsidP="00116C1C">
            <w:pPr>
              <w:pStyle w:val="Default"/>
              <w:widowControl w:val="0"/>
            </w:pPr>
            <w:r w:rsidRPr="00044B1D">
              <w:t>Правовые основы и защита государственной тайны</w:t>
            </w:r>
            <w:r w:rsidR="003E19AC" w:rsidRPr="00044B1D">
              <w:t>.</w:t>
            </w:r>
          </w:p>
          <w:p w:rsidR="00D92C0A" w:rsidRPr="00044B1D" w:rsidRDefault="00D92C0A" w:rsidP="00116C1C">
            <w:pPr>
              <w:pStyle w:val="Default"/>
              <w:widowControl w:val="0"/>
            </w:pPr>
            <w:r w:rsidRPr="00044B1D">
              <w:t>Доступ к государственной тайне</w:t>
            </w:r>
            <w:r w:rsidR="003E19AC" w:rsidRPr="00044B1D">
              <w:t>.</w:t>
            </w:r>
          </w:p>
          <w:p w:rsidR="0021236F" w:rsidRPr="00044B1D" w:rsidRDefault="00D92C0A" w:rsidP="00116C1C">
            <w:pPr>
              <w:pStyle w:val="Default"/>
              <w:widowControl w:val="0"/>
            </w:pPr>
            <w:r w:rsidRPr="00044B1D">
              <w:t>Личная, служебная и коммерческая тайна</w:t>
            </w:r>
            <w:r w:rsidR="003E19AC" w:rsidRPr="00044B1D">
              <w:t>.</w:t>
            </w:r>
          </w:p>
          <w:p w:rsidR="00D92C0A" w:rsidRPr="00044B1D" w:rsidRDefault="0021236F" w:rsidP="00116C1C">
            <w:pPr>
              <w:pStyle w:val="Default"/>
              <w:widowControl w:val="0"/>
            </w:pPr>
            <w:r w:rsidRPr="00044B1D">
              <w:t>Последствия разглашения государственной тайны</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sz w:val="24"/>
                <w:szCs w:val="24"/>
              </w:rPr>
            </w:pPr>
            <w:r w:rsidRPr="00044B1D">
              <w:rPr>
                <w:rFonts w:ascii="Times New Roman" w:hAnsi="Times New Roman" w:cs="Times New Roman"/>
                <w:bCs/>
                <w:sz w:val="24"/>
                <w:szCs w:val="24"/>
              </w:rPr>
              <w:t>ОК 1-11, ПК 1.1. – 1.4.</w:t>
            </w:r>
          </w:p>
        </w:tc>
      </w:tr>
      <w:tr w:rsidR="00D92C0A" w:rsidRPr="00044B1D" w:rsidTr="00A9320D">
        <w:tc>
          <w:tcPr>
            <w:tcW w:w="10505" w:type="dxa"/>
            <w:gridSpan w:val="2"/>
          </w:tcPr>
          <w:p w:rsidR="00D92C0A" w:rsidRPr="00044B1D" w:rsidRDefault="00D92C0A" w:rsidP="00116C1C">
            <w:pPr>
              <w:widowControl w:val="0"/>
              <w:rPr>
                <w:rFonts w:ascii="Times New Roman" w:hAnsi="Times New Roman" w:cs="Times New Roman"/>
                <w:b/>
                <w:bCs/>
                <w:sz w:val="24"/>
                <w:szCs w:val="24"/>
              </w:rPr>
            </w:pPr>
            <w:r w:rsidRPr="00044B1D">
              <w:rPr>
                <w:rFonts w:ascii="Times New Roman" w:hAnsi="Times New Roman" w:cs="Times New Roman"/>
                <w:b/>
                <w:bCs/>
                <w:sz w:val="24"/>
                <w:szCs w:val="24"/>
              </w:rPr>
              <w:t>Тема 9. Международное право</w:t>
            </w:r>
          </w:p>
        </w:tc>
        <w:tc>
          <w:tcPr>
            <w:tcW w:w="1369" w:type="dxa"/>
          </w:tcPr>
          <w:p w:rsidR="00D92C0A" w:rsidRPr="00044B1D" w:rsidRDefault="00D92C0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2827" w:type="dxa"/>
          </w:tcPr>
          <w:p w:rsidR="00D92C0A" w:rsidRPr="00044B1D" w:rsidRDefault="00D92C0A" w:rsidP="00116C1C">
            <w:pPr>
              <w:widowControl w:val="0"/>
              <w:rPr>
                <w:rFonts w:ascii="Times New Roman" w:hAnsi="Times New Roman" w:cs="Times New Roman"/>
                <w:b/>
                <w:bCs/>
                <w:sz w:val="24"/>
                <w:szCs w:val="24"/>
              </w:rPr>
            </w:pPr>
          </w:p>
        </w:tc>
      </w:tr>
      <w:tr w:rsidR="00D92C0A" w:rsidRPr="00044B1D" w:rsidTr="00A9320D">
        <w:tc>
          <w:tcPr>
            <w:tcW w:w="3652" w:type="dxa"/>
          </w:tcPr>
          <w:p w:rsidR="00C96240" w:rsidRPr="00044B1D" w:rsidRDefault="00D92C0A" w:rsidP="00116C1C">
            <w:pPr>
              <w:pStyle w:val="Default"/>
              <w:widowControl w:val="0"/>
              <w:rPr>
                <w:b/>
                <w:bCs/>
              </w:rPr>
            </w:pPr>
            <w:r w:rsidRPr="00044B1D">
              <w:rPr>
                <w:b/>
                <w:bCs/>
              </w:rPr>
              <w:t xml:space="preserve">Тема 9.1. </w:t>
            </w:r>
          </w:p>
          <w:p w:rsidR="00D92C0A" w:rsidRPr="00044B1D" w:rsidRDefault="00D92C0A" w:rsidP="00116C1C">
            <w:pPr>
              <w:pStyle w:val="Default"/>
              <w:widowControl w:val="0"/>
              <w:rPr>
                <w:b/>
                <w:bCs/>
              </w:rPr>
            </w:pPr>
            <w:r w:rsidRPr="00044B1D">
              <w:rPr>
                <w:b/>
                <w:bCs/>
              </w:rPr>
              <w:t>Международное право</w:t>
            </w:r>
          </w:p>
        </w:tc>
        <w:tc>
          <w:tcPr>
            <w:tcW w:w="6853" w:type="dxa"/>
          </w:tcPr>
          <w:p w:rsidR="00D92C0A" w:rsidRPr="00044B1D" w:rsidRDefault="00D92C0A" w:rsidP="00116C1C">
            <w:pPr>
              <w:pStyle w:val="Default"/>
              <w:widowControl w:val="0"/>
            </w:pPr>
            <w:r w:rsidRPr="00044B1D">
              <w:t>Международное право: понятие, принципы</w:t>
            </w:r>
            <w:r w:rsidR="003E19AC" w:rsidRPr="00044B1D">
              <w:t>.</w:t>
            </w:r>
          </w:p>
          <w:p w:rsidR="00D92C0A" w:rsidRPr="00044B1D" w:rsidRDefault="00D92C0A" w:rsidP="00116C1C">
            <w:pPr>
              <w:pStyle w:val="Default"/>
              <w:widowControl w:val="0"/>
            </w:pPr>
            <w:r w:rsidRPr="00044B1D">
              <w:t>Отрасли международного права</w:t>
            </w:r>
            <w:r w:rsidR="003E19AC" w:rsidRPr="00044B1D">
              <w:t>.</w:t>
            </w:r>
          </w:p>
        </w:tc>
        <w:tc>
          <w:tcPr>
            <w:tcW w:w="1369" w:type="dxa"/>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2827" w:type="dxa"/>
          </w:tcPr>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Cs/>
                <w:sz w:val="24"/>
                <w:szCs w:val="24"/>
              </w:rPr>
              <w:t>ОК 1-11, ПК 1.1. – 1.4.</w:t>
            </w:r>
          </w:p>
        </w:tc>
      </w:tr>
      <w:tr w:rsidR="00721A7A" w:rsidRPr="00044B1D" w:rsidTr="00A9320D">
        <w:tc>
          <w:tcPr>
            <w:tcW w:w="10505" w:type="dxa"/>
            <w:gridSpan w:val="2"/>
          </w:tcPr>
          <w:p w:rsidR="00721A7A" w:rsidRPr="00044B1D" w:rsidRDefault="00721A7A" w:rsidP="0021236F">
            <w:pPr>
              <w:widowControl w:val="0"/>
              <w:rPr>
                <w:rFonts w:ascii="Times New Roman" w:hAnsi="Times New Roman" w:cs="Times New Roman"/>
                <w:b/>
                <w:bCs/>
                <w:sz w:val="24"/>
                <w:szCs w:val="24"/>
              </w:rPr>
            </w:pPr>
            <w:r w:rsidRPr="00044B1D">
              <w:rPr>
                <w:rFonts w:ascii="Times New Roman" w:hAnsi="Times New Roman" w:cs="Times New Roman"/>
                <w:b/>
                <w:iCs/>
                <w:sz w:val="24"/>
                <w:szCs w:val="24"/>
              </w:rPr>
              <w:t xml:space="preserve">Промежуточная аттестация (проводится в форме  </w:t>
            </w:r>
            <w:r w:rsidR="0021236F" w:rsidRPr="00044B1D">
              <w:rPr>
                <w:rFonts w:ascii="Times New Roman" w:hAnsi="Times New Roman" w:cs="Times New Roman"/>
                <w:b/>
                <w:iCs/>
                <w:sz w:val="24"/>
                <w:szCs w:val="24"/>
              </w:rPr>
              <w:t>дифференцированного зачета</w:t>
            </w:r>
            <w:r w:rsidRPr="00044B1D">
              <w:rPr>
                <w:rFonts w:ascii="Times New Roman" w:hAnsi="Times New Roman" w:cs="Times New Roman"/>
                <w:b/>
                <w:iCs/>
                <w:sz w:val="24"/>
                <w:szCs w:val="24"/>
              </w:rPr>
              <w:t>)</w:t>
            </w:r>
          </w:p>
        </w:tc>
        <w:tc>
          <w:tcPr>
            <w:tcW w:w="1369" w:type="dxa"/>
          </w:tcPr>
          <w:p w:rsidR="00721A7A" w:rsidRPr="00044B1D" w:rsidRDefault="00721A7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2827" w:type="dxa"/>
          </w:tcPr>
          <w:p w:rsidR="00721A7A" w:rsidRPr="00044B1D" w:rsidRDefault="00721A7A" w:rsidP="00116C1C">
            <w:pPr>
              <w:widowControl w:val="0"/>
              <w:rPr>
                <w:rFonts w:ascii="Times New Roman" w:hAnsi="Times New Roman" w:cs="Times New Roman"/>
                <w:bCs/>
                <w:sz w:val="24"/>
                <w:szCs w:val="24"/>
              </w:rPr>
            </w:pPr>
          </w:p>
        </w:tc>
      </w:tr>
      <w:tr w:rsidR="00D92C0A" w:rsidRPr="00044B1D" w:rsidTr="00A9320D">
        <w:tc>
          <w:tcPr>
            <w:tcW w:w="10505" w:type="dxa"/>
            <w:gridSpan w:val="2"/>
          </w:tcPr>
          <w:p w:rsidR="00D92C0A" w:rsidRPr="00044B1D" w:rsidRDefault="00D92C0A" w:rsidP="00116C1C">
            <w:pPr>
              <w:widowControl w:val="0"/>
              <w:rPr>
                <w:rFonts w:ascii="Times New Roman" w:hAnsi="Times New Roman" w:cs="Times New Roman"/>
                <w:bCs/>
                <w:sz w:val="24"/>
                <w:szCs w:val="24"/>
              </w:rPr>
            </w:pPr>
            <w:r w:rsidRPr="00044B1D">
              <w:rPr>
                <w:rFonts w:ascii="Times New Roman" w:hAnsi="Times New Roman" w:cs="Times New Roman"/>
                <w:b/>
                <w:bCs/>
                <w:sz w:val="24"/>
                <w:szCs w:val="24"/>
              </w:rPr>
              <w:t>Всего</w:t>
            </w:r>
          </w:p>
        </w:tc>
        <w:tc>
          <w:tcPr>
            <w:tcW w:w="1369" w:type="dxa"/>
          </w:tcPr>
          <w:p w:rsidR="00D92C0A" w:rsidRPr="00044B1D" w:rsidRDefault="00D92C0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64</w:t>
            </w:r>
          </w:p>
        </w:tc>
        <w:tc>
          <w:tcPr>
            <w:tcW w:w="2827" w:type="dxa"/>
          </w:tcPr>
          <w:p w:rsidR="00D92C0A" w:rsidRPr="00044B1D" w:rsidRDefault="00D92C0A" w:rsidP="00116C1C">
            <w:pPr>
              <w:widowControl w:val="0"/>
              <w:rPr>
                <w:rFonts w:ascii="Times New Roman" w:hAnsi="Times New Roman" w:cs="Times New Roman"/>
                <w:bCs/>
                <w:sz w:val="24"/>
                <w:szCs w:val="24"/>
              </w:rPr>
            </w:pPr>
          </w:p>
        </w:tc>
      </w:tr>
    </w:tbl>
    <w:p w:rsidR="00D92C0A" w:rsidRPr="00044B1D" w:rsidRDefault="00D92C0A" w:rsidP="00116C1C">
      <w:pPr>
        <w:widowControl w:val="0"/>
        <w:spacing w:after="0" w:line="240" w:lineRule="auto"/>
        <w:ind w:firstLine="567"/>
        <w:rPr>
          <w:rFonts w:ascii="Times New Roman" w:hAnsi="Times New Roman" w:cs="Times New Roman"/>
          <w:sz w:val="24"/>
          <w:szCs w:val="24"/>
        </w:rPr>
      </w:pPr>
    </w:p>
    <w:p w:rsidR="00D92C0A" w:rsidRPr="00044B1D" w:rsidRDefault="00D92C0A" w:rsidP="00116C1C">
      <w:pPr>
        <w:widowControl w:val="0"/>
        <w:spacing w:after="0" w:line="240" w:lineRule="auto"/>
        <w:ind w:firstLine="567"/>
        <w:rPr>
          <w:rFonts w:ascii="Times New Roman" w:hAnsi="Times New Roman" w:cs="Times New Roman"/>
          <w:sz w:val="24"/>
          <w:szCs w:val="24"/>
        </w:rPr>
        <w:sectPr w:rsidR="00D92C0A" w:rsidRPr="00044B1D" w:rsidSect="00081B42">
          <w:pgSz w:w="16840" w:h="11907" w:orient="landscape"/>
          <w:pgMar w:top="851" w:right="1134" w:bottom="709" w:left="1418" w:header="709" w:footer="709" w:gutter="0"/>
          <w:cols w:space="720"/>
        </w:sectPr>
      </w:pP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3. </w:t>
      </w:r>
      <w:r w:rsidR="00F12761" w:rsidRPr="00044B1D">
        <w:rPr>
          <w:rFonts w:ascii="Times New Roman" w:hAnsi="Times New Roman" w:cs="Times New Roman"/>
          <w:b/>
          <w:sz w:val="24"/>
          <w:szCs w:val="24"/>
        </w:rPr>
        <w:t xml:space="preserve"> УСЛОВИЯ РЕАЛИЗАЦИИ ПРОГРАММЫ УЧЕБНОЙ ДИСЦИПЛИНЫ</w:t>
      </w:r>
      <w:r w:rsidR="00AE3B1B" w:rsidRPr="00044B1D">
        <w:rPr>
          <w:rFonts w:ascii="Times New Roman" w:hAnsi="Times New Roman" w:cs="Times New Roman"/>
          <w:sz w:val="24"/>
          <w:szCs w:val="24"/>
        </w:rPr>
        <w:t>«</w:t>
      </w:r>
      <w:r w:rsidR="00AE3B1B" w:rsidRPr="00044B1D">
        <w:rPr>
          <w:rFonts w:ascii="Times New Roman" w:hAnsi="Times New Roman" w:cs="Times New Roman"/>
          <w:b/>
          <w:sz w:val="24"/>
          <w:szCs w:val="24"/>
        </w:rPr>
        <w:t xml:space="preserve">ОП.08   </w:t>
      </w:r>
      <w:r w:rsidR="00A9320D" w:rsidRPr="00044B1D">
        <w:rPr>
          <w:rFonts w:ascii="Times New Roman" w:hAnsi="Times New Roman" w:cs="Times New Roman"/>
          <w:b/>
          <w:sz w:val="24"/>
          <w:szCs w:val="24"/>
        </w:rPr>
        <w:t>ПРАВОВОЕ ОБЕСПЕЧЕНИЕ ПРОФЕССИОНАЛЬНОЙ ДЕЯТЕЛЬНОСТИ</w:t>
      </w:r>
      <w:r w:rsidR="00AE3B1B" w:rsidRPr="00044B1D">
        <w:rPr>
          <w:rFonts w:ascii="Times New Roman" w:hAnsi="Times New Roman" w:cs="Times New Roman"/>
          <w:sz w:val="24"/>
          <w:szCs w:val="24"/>
        </w:rPr>
        <w:t>»</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21236F" w:rsidRPr="00044B1D" w:rsidRDefault="0021236F" w:rsidP="00116C1C">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92763C" w:rsidRPr="00044B1D" w:rsidRDefault="0092763C" w:rsidP="00116C1C">
      <w:pPr>
        <w:widowControl w:val="0"/>
        <w:autoSpaceDE w:val="0"/>
        <w:autoSpaceDN w:val="0"/>
        <w:adjustRightInd w:val="0"/>
        <w:spacing w:after="0" w:line="240" w:lineRule="auto"/>
        <w:ind w:firstLine="709"/>
        <w:jc w:val="both"/>
        <w:rPr>
          <w:rFonts w:ascii="Times New Roman" w:hAnsi="Times New Roman" w:cs="Times New Roman"/>
          <w:b/>
          <w:sz w:val="24"/>
          <w:szCs w:val="24"/>
          <w:lang w:eastAsia="en-US"/>
        </w:rPr>
      </w:pPr>
      <w:r w:rsidRPr="00044B1D">
        <w:rPr>
          <w:rFonts w:ascii="Times New Roman" w:hAnsi="Times New Roman" w:cs="Times New Roman"/>
          <w:bCs/>
          <w:sz w:val="24"/>
          <w:szCs w:val="24"/>
        </w:rPr>
        <w:t xml:space="preserve">Кабинет </w:t>
      </w:r>
      <w:r w:rsidRPr="00044B1D">
        <w:rPr>
          <w:rFonts w:ascii="Times New Roman" w:hAnsi="Times New Roman" w:cs="Times New Roman"/>
          <w:b/>
          <w:bCs/>
          <w:i/>
          <w:sz w:val="24"/>
          <w:szCs w:val="24"/>
        </w:rPr>
        <w:t>«</w:t>
      </w:r>
      <w:r w:rsidR="00A9320D" w:rsidRPr="00044B1D">
        <w:rPr>
          <w:rFonts w:ascii="Times New Roman" w:hAnsi="Times New Roman" w:cs="Times New Roman"/>
          <w:b/>
          <w:sz w:val="24"/>
          <w:szCs w:val="24"/>
        </w:rPr>
        <w:t>Правового обеспечения профессиональной деятельности</w:t>
      </w:r>
      <w:r w:rsidRPr="00044B1D">
        <w:rPr>
          <w:rFonts w:ascii="Times New Roman" w:hAnsi="Times New Roman" w:cs="Times New Roman"/>
          <w:b/>
          <w:bCs/>
          <w:i/>
          <w:sz w:val="24"/>
          <w:szCs w:val="24"/>
        </w:rPr>
        <w:t>»</w:t>
      </w:r>
      <w:r w:rsidRPr="00044B1D">
        <w:rPr>
          <w:rFonts w:ascii="Times New Roman" w:hAnsi="Times New Roman" w:cs="Times New Roman"/>
          <w:b/>
          <w:sz w:val="24"/>
          <w:szCs w:val="24"/>
          <w:lang w:eastAsia="en-US"/>
        </w:rPr>
        <w:t>,</w:t>
      </w:r>
    </w:p>
    <w:p w:rsidR="0092763C" w:rsidRPr="00044B1D" w:rsidRDefault="0092763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sz w:val="24"/>
          <w:szCs w:val="24"/>
          <w:lang w:eastAsia="en-US"/>
        </w:rPr>
        <w:t>оснащенный о</w:t>
      </w:r>
      <w:r w:rsidRPr="00044B1D">
        <w:rPr>
          <w:rFonts w:ascii="Times New Roman" w:hAnsi="Times New Roman" w:cs="Times New Roman"/>
          <w:bCs/>
          <w:sz w:val="24"/>
          <w:szCs w:val="24"/>
          <w:lang w:eastAsia="en-US"/>
        </w:rPr>
        <w:t xml:space="preserve">борудованием: </w:t>
      </w:r>
      <w:r w:rsidRPr="00044B1D">
        <w:rPr>
          <w:rFonts w:ascii="Times New Roman" w:hAnsi="Times New Roman" w:cs="Times New Roman"/>
          <w:bCs/>
          <w:sz w:val="24"/>
          <w:szCs w:val="24"/>
        </w:rPr>
        <w:t>рабочее место преподавателя, парты учащихся (в соответствие с численностью учебной группы), меловая доска, шкафы для хранения учебных материалов по предмету;</w:t>
      </w:r>
    </w:p>
    <w:p w:rsidR="0092763C" w:rsidRPr="00044B1D" w:rsidRDefault="0092763C" w:rsidP="00116C1C">
      <w:pPr>
        <w:widowControl w:val="0"/>
        <w:spacing w:after="0" w:line="240" w:lineRule="auto"/>
        <w:ind w:firstLine="709"/>
        <w:jc w:val="both"/>
        <w:rPr>
          <w:rFonts w:ascii="Times New Roman" w:hAnsi="Times New Roman" w:cs="Times New Roman"/>
          <w:sz w:val="24"/>
          <w:szCs w:val="24"/>
          <w:lang w:eastAsia="en-US"/>
        </w:rPr>
      </w:pPr>
      <w:r w:rsidRPr="00044B1D">
        <w:rPr>
          <w:rFonts w:ascii="Times New Roman" w:hAnsi="Times New Roman" w:cs="Times New Roman"/>
          <w:sz w:val="24"/>
          <w:szCs w:val="24"/>
          <w:lang w:eastAsia="en-US"/>
        </w:rPr>
        <w:t>т</w:t>
      </w:r>
      <w:r w:rsidRPr="00044B1D">
        <w:rPr>
          <w:rFonts w:ascii="Times New Roman" w:hAnsi="Times New Roman" w:cs="Times New Roman"/>
          <w:bCs/>
          <w:sz w:val="24"/>
          <w:szCs w:val="24"/>
          <w:lang w:eastAsia="en-US"/>
        </w:rPr>
        <w:t xml:space="preserve">ехническими средствами обучения: </w:t>
      </w:r>
      <w:r w:rsidRPr="00044B1D">
        <w:rPr>
          <w:rFonts w:ascii="Times New Roman" w:hAnsi="Times New Roman" w:cs="Times New Roman"/>
          <w:bCs/>
          <w:sz w:val="24"/>
          <w:szCs w:val="24"/>
        </w:rPr>
        <w:t>персональный компьютер с лицензионным программным обеспечением, мультмедиапроектор, экран, лазерная указка.</w:t>
      </w:r>
    </w:p>
    <w:p w:rsidR="0092763C" w:rsidRPr="00044B1D" w:rsidRDefault="0092763C" w:rsidP="00116C1C">
      <w:pPr>
        <w:widowControl w:val="0"/>
        <w:spacing w:after="0" w:line="240" w:lineRule="auto"/>
        <w:ind w:firstLine="709"/>
        <w:jc w:val="both"/>
        <w:rPr>
          <w:rFonts w:ascii="Times New Roman" w:hAnsi="Times New Roman" w:cs="Times New Roman"/>
          <w:sz w:val="24"/>
          <w:szCs w:val="24"/>
          <w:lang w:eastAsia="en-US"/>
        </w:rPr>
      </w:pP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3.2. Информационное обеспечение реализации программы</w:t>
      </w:r>
    </w:p>
    <w:p w:rsidR="0092763C" w:rsidRPr="00044B1D" w:rsidRDefault="0092763C" w:rsidP="00116C1C">
      <w:pPr>
        <w:widowControl w:val="0"/>
        <w:spacing w:after="0" w:line="240" w:lineRule="auto"/>
        <w:ind w:firstLine="709"/>
        <w:jc w:val="both"/>
        <w:rPr>
          <w:rFonts w:ascii="Times New Roman" w:hAnsi="Times New Roman" w:cs="Times New Roman"/>
          <w:sz w:val="24"/>
          <w:szCs w:val="24"/>
        </w:rPr>
      </w:pPr>
      <w:r w:rsidRPr="00044B1D">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044B1D">
        <w:rPr>
          <w:rFonts w:ascii="Times New Roman" w:hAnsi="Times New Roman" w:cs="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21236F" w:rsidRPr="00044B1D" w:rsidRDefault="0021236F" w:rsidP="00116C1C">
      <w:pPr>
        <w:widowControl w:val="0"/>
        <w:spacing w:after="0" w:line="240" w:lineRule="auto"/>
        <w:ind w:firstLine="567"/>
        <w:jc w:val="both"/>
        <w:rPr>
          <w:rFonts w:ascii="Times New Roman" w:hAnsi="Times New Roman" w:cs="Times New Roman"/>
          <w:b/>
          <w:bCs/>
          <w:sz w:val="24"/>
          <w:szCs w:val="24"/>
        </w:rPr>
      </w:pPr>
    </w:p>
    <w:p w:rsidR="00D92C0A" w:rsidRPr="00044B1D" w:rsidRDefault="00A9320D"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3.2.1. </w:t>
      </w:r>
      <w:r w:rsidR="00D92C0A" w:rsidRPr="00044B1D">
        <w:rPr>
          <w:rFonts w:ascii="Times New Roman" w:hAnsi="Times New Roman" w:cs="Times New Roman"/>
          <w:b/>
          <w:bCs/>
          <w:sz w:val="24"/>
          <w:szCs w:val="24"/>
        </w:rPr>
        <w:t xml:space="preserve">Основные источники </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D92C0A" w:rsidRPr="00044B1D" w:rsidRDefault="00D92C0A" w:rsidP="00116C1C">
      <w:pPr>
        <w:pStyle w:val="ae"/>
        <w:widowControl w:val="0"/>
        <w:numPr>
          <w:ilvl w:val="0"/>
          <w:numId w:val="155"/>
        </w:numPr>
        <w:tabs>
          <w:tab w:val="left" w:pos="851"/>
        </w:tabs>
        <w:spacing w:before="0" w:after="0"/>
        <w:ind w:left="0" w:firstLine="567"/>
        <w:jc w:val="both"/>
        <w:rPr>
          <w:bCs/>
        </w:rPr>
      </w:pPr>
      <w:r w:rsidRPr="00044B1D">
        <w:rPr>
          <w:bCs/>
        </w:rPr>
        <w:t xml:space="preserve">Румынина В.В. Правовое обеспечение профессиональной деятельности. Учебник. </w:t>
      </w:r>
      <w:r w:rsidR="002A52BE" w:rsidRPr="00044B1D">
        <w:rPr>
          <w:bCs/>
        </w:rPr>
        <w:t xml:space="preserve">- </w:t>
      </w:r>
      <w:r w:rsidRPr="00044B1D">
        <w:rPr>
          <w:bCs/>
        </w:rPr>
        <w:t>М.: Издательский центр «Академия», 2016 г.</w:t>
      </w:r>
    </w:p>
    <w:p w:rsidR="00D92C0A" w:rsidRPr="00044B1D" w:rsidRDefault="00D92C0A" w:rsidP="00116C1C">
      <w:pPr>
        <w:widowControl w:val="0"/>
        <w:spacing w:after="0" w:line="240" w:lineRule="auto"/>
        <w:ind w:firstLine="567"/>
        <w:rPr>
          <w:rFonts w:ascii="Times New Roman" w:hAnsi="Times New Roman" w:cs="Times New Roman"/>
          <w:bCs/>
          <w:sz w:val="24"/>
          <w:szCs w:val="24"/>
        </w:rPr>
      </w:pPr>
    </w:p>
    <w:p w:rsidR="00013FE3" w:rsidRPr="00044B1D" w:rsidRDefault="002A52BE" w:rsidP="00116C1C">
      <w:pPr>
        <w:widowControl w:val="0"/>
        <w:tabs>
          <w:tab w:val="left" w:pos="284"/>
        </w:tabs>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 xml:space="preserve">4. </w:t>
      </w:r>
      <w:r w:rsidR="00D92C0A" w:rsidRPr="00044B1D">
        <w:rPr>
          <w:rFonts w:ascii="Times New Roman" w:hAnsi="Times New Roman" w:cs="Times New Roman"/>
          <w:b/>
          <w:sz w:val="24"/>
          <w:szCs w:val="24"/>
        </w:rPr>
        <w:t>КОНТРОЛЬ И ОЦЕНКА РЕЗУЛЬТАТОВ ОСВОЕНИЯ УЧЕБНОЙ ДИСЦИПЛИНЫ</w:t>
      </w:r>
      <w:r w:rsidR="00013FE3" w:rsidRPr="00044B1D">
        <w:rPr>
          <w:rFonts w:ascii="Times New Roman" w:hAnsi="Times New Roman" w:cs="Times New Roman"/>
          <w:sz w:val="24"/>
          <w:szCs w:val="24"/>
        </w:rPr>
        <w:t>«</w:t>
      </w:r>
      <w:r w:rsidR="00013FE3" w:rsidRPr="00044B1D">
        <w:rPr>
          <w:rFonts w:ascii="Times New Roman" w:hAnsi="Times New Roman" w:cs="Times New Roman"/>
          <w:b/>
          <w:sz w:val="24"/>
          <w:szCs w:val="24"/>
        </w:rPr>
        <w:t xml:space="preserve">ОП.08   </w:t>
      </w:r>
      <w:r w:rsidR="00BA73BC" w:rsidRPr="00044B1D">
        <w:rPr>
          <w:rFonts w:ascii="Times New Roman" w:hAnsi="Times New Roman" w:cs="Times New Roman"/>
          <w:b/>
          <w:sz w:val="24"/>
          <w:szCs w:val="24"/>
        </w:rPr>
        <w:t>ПРАВОВОЕ ОБЕСПЕЧЕНИЕ ПРОФЕССИОНАЛЬНОЙ ДЕЯТЕЛЬНОСТИ</w:t>
      </w:r>
      <w:r w:rsidR="00BA73BC" w:rsidRPr="00044B1D">
        <w:rPr>
          <w:rFonts w:ascii="Times New Roman" w:hAnsi="Times New Roman" w:cs="Times New Roman"/>
          <w:sz w:val="24"/>
          <w:szCs w:val="24"/>
        </w:rPr>
        <w:t>»</w:t>
      </w:r>
    </w:p>
    <w:p w:rsidR="00D92C0A" w:rsidRPr="00044B1D" w:rsidRDefault="00D92C0A" w:rsidP="00116C1C">
      <w:pPr>
        <w:widowControl w:val="0"/>
        <w:tabs>
          <w:tab w:val="num" w:pos="993"/>
        </w:tabs>
        <w:spacing w:after="0" w:line="240" w:lineRule="auto"/>
        <w:ind w:left="284"/>
        <w:jc w:val="center"/>
        <w:rPr>
          <w:rFonts w:ascii="Times New Roman" w:hAnsi="Times New Roman" w:cs="Times New Roman"/>
          <w:b/>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5052"/>
        <w:gridCol w:w="1577"/>
      </w:tblGrid>
      <w:tr w:rsidR="00D92C0A" w:rsidRPr="00044B1D" w:rsidTr="004070C5">
        <w:tc>
          <w:tcPr>
            <w:tcW w:w="1636"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Результаты обучения</w:t>
            </w:r>
          </w:p>
        </w:tc>
        <w:tc>
          <w:tcPr>
            <w:tcW w:w="2563"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Критерии оценки</w:t>
            </w:r>
          </w:p>
        </w:tc>
        <w:tc>
          <w:tcPr>
            <w:tcW w:w="800"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Формы и методы оценки</w:t>
            </w:r>
          </w:p>
        </w:tc>
      </w:tr>
      <w:tr w:rsidR="00D92C0A" w:rsidRPr="00044B1D" w:rsidTr="004070C5">
        <w:tc>
          <w:tcPr>
            <w:tcW w:w="1636" w:type="pct"/>
            <w:shd w:val="clear" w:color="auto" w:fill="auto"/>
          </w:tcPr>
          <w:p w:rsidR="00D92C0A" w:rsidRPr="00044B1D" w:rsidRDefault="00D92C0A" w:rsidP="00116C1C">
            <w:pPr>
              <w:widowControl w:val="0"/>
              <w:spacing w:after="0" w:line="240" w:lineRule="auto"/>
              <w:rPr>
                <w:rFonts w:ascii="Times New Roman" w:hAnsi="Times New Roman" w:cs="Times New Roman"/>
                <w:bCs/>
                <w:i/>
                <w:sz w:val="24"/>
                <w:szCs w:val="24"/>
              </w:rPr>
            </w:pPr>
            <w:r w:rsidRPr="00044B1D">
              <w:rPr>
                <w:rFonts w:ascii="Times New Roman" w:hAnsi="Times New Roman" w:cs="Times New Roman"/>
                <w:bCs/>
                <w:i/>
                <w:sz w:val="24"/>
                <w:szCs w:val="24"/>
              </w:rPr>
              <w:t>Знания</w:t>
            </w:r>
            <w:r w:rsidR="000C6AC1" w:rsidRPr="00044B1D">
              <w:rPr>
                <w:rFonts w:ascii="Times New Roman" w:hAnsi="Times New Roman" w:cs="Times New Roman"/>
                <w:bCs/>
                <w:i/>
                <w:sz w:val="24"/>
                <w:szCs w:val="24"/>
              </w:rPr>
              <w:t>:</w:t>
            </w:r>
          </w:p>
        </w:tc>
        <w:tc>
          <w:tcPr>
            <w:tcW w:w="2563" w:type="pct"/>
            <w:vMerge w:val="restart"/>
            <w:shd w:val="clear" w:color="auto" w:fill="auto"/>
          </w:tcPr>
          <w:p w:rsidR="00D92C0A" w:rsidRPr="00044B1D" w:rsidRDefault="00D92C0A" w:rsidP="00116C1C">
            <w:pPr>
              <w:widowControl w:val="0"/>
              <w:spacing w:after="0" w:line="240" w:lineRule="auto"/>
              <w:rPr>
                <w:rFonts w:ascii="Times New Roman" w:eastAsia="Times New Roman" w:hAnsi="Times New Roman" w:cs="Times New Roman"/>
                <w:b/>
                <w:color w:val="000000"/>
                <w:sz w:val="24"/>
                <w:szCs w:val="24"/>
              </w:rPr>
            </w:pPr>
            <w:r w:rsidRPr="00044B1D">
              <w:rPr>
                <w:rFonts w:ascii="Times New Roman" w:eastAsia="Times New Roman" w:hAnsi="Times New Roman" w:cs="Times New Roman"/>
                <w:b/>
                <w:color w:val="000000"/>
                <w:sz w:val="24"/>
                <w:szCs w:val="24"/>
              </w:rPr>
              <w:t>Оценка результатов тестирования:</w:t>
            </w:r>
          </w:p>
          <w:p w:rsidR="00D92C0A" w:rsidRPr="00044B1D" w:rsidRDefault="00D92C0A" w:rsidP="00116C1C">
            <w:pPr>
              <w:widowControl w:val="0"/>
              <w:spacing w:after="0" w:line="240" w:lineRule="auto"/>
              <w:rPr>
                <w:rFonts w:ascii="Times New Roman" w:eastAsia="Times New Roman" w:hAnsi="Times New Roman" w:cs="Times New Roman"/>
                <w:color w:val="000000"/>
                <w:sz w:val="24"/>
                <w:szCs w:val="24"/>
              </w:rPr>
            </w:pPr>
            <w:r w:rsidRPr="00044B1D">
              <w:rPr>
                <w:rFonts w:ascii="Times New Roman" w:eastAsia="Times New Roman" w:hAnsi="Times New Roman" w:cs="Times New Roman"/>
                <w:color w:val="000000"/>
                <w:sz w:val="24"/>
                <w:szCs w:val="24"/>
              </w:rPr>
              <w:t>«5» - 100 – 90% правильных ответов</w:t>
            </w:r>
          </w:p>
          <w:p w:rsidR="00D92C0A" w:rsidRPr="00044B1D" w:rsidRDefault="00D92C0A" w:rsidP="00116C1C">
            <w:pPr>
              <w:widowControl w:val="0"/>
              <w:spacing w:after="0" w:line="240" w:lineRule="auto"/>
              <w:rPr>
                <w:rFonts w:ascii="Times New Roman" w:eastAsia="Times New Roman" w:hAnsi="Times New Roman" w:cs="Times New Roman"/>
                <w:color w:val="000000"/>
                <w:sz w:val="24"/>
                <w:szCs w:val="24"/>
              </w:rPr>
            </w:pPr>
            <w:r w:rsidRPr="00044B1D">
              <w:rPr>
                <w:rFonts w:ascii="Times New Roman" w:eastAsia="Times New Roman" w:hAnsi="Times New Roman" w:cs="Times New Roman"/>
                <w:color w:val="000000"/>
                <w:sz w:val="24"/>
                <w:szCs w:val="24"/>
              </w:rPr>
              <w:t>«4» - 89 - 80% правильных ответов</w:t>
            </w:r>
          </w:p>
          <w:p w:rsidR="00D92C0A" w:rsidRPr="00044B1D" w:rsidRDefault="00D92C0A" w:rsidP="00116C1C">
            <w:pPr>
              <w:widowControl w:val="0"/>
              <w:spacing w:after="0" w:line="240" w:lineRule="auto"/>
              <w:rPr>
                <w:rFonts w:ascii="Times New Roman" w:eastAsia="Times New Roman" w:hAnsi="Times New Roman" w:cs="Times New Roman"/>
                <w:color w:val="000000"/>
                <w:sz w:val="24"/>
                <w:szCs w:val="24"/>
              </w:rPr>
            </w:pPr>
            <w:r w:rsidRPr="00044B1D">
              <w:rPr>
                <w:rFonts w:ascii="Times New Roman" w:eastAsia="Times New Roman" w:hAnsi="Times New Roman" w:cs="Times New Roman"/>
                <w:color w:val="000000"/>
                <w:sz w:val="24"/>
                <w:szCs w:val="24"/>
              </w:rPr>
              <w:t>«3» - 79 – 70% правильных ответов</w:t>
            </w:r>
          </w:p>
          <w:p w:rsidR="00D92C0A" w:rsidRPr="00044B1D" w:rsidRDefault="00D92C0A" w:rsidP="00116C1C">
            <w:pPr>
              <w:widowControl w:val="0"/>
              <w:spacing w:after="0" w:line="240" w:lineRule="auto"/>
              <w:rPr>
                <w:rFonts w:ascii="Times New Roman" w:eastAsia="Times New Roman" w:hAnsi="Times New Roman" w:cs="Times New Roman"/>
                <w:color w:val="000000"/>
                <w:sz w:val="24"/>
                <w:szCs w:val="24"/>
              </w:rPr>
            </w:pPr>
            <w:r w:rsidRPr="00044B1D">
              <w:rPr>
                <w:rFonts w:ascii="Times New Roman" w:eastAsia="Times New Roman" w:hAnsi="Times New Roman" w:cs="Times New Roman"/>
                <w:color w:val="000000"/>
                <w:sz w:val="24"/>
                <w:szCs w:val="24"/>
              </w:rPr>
              <w:t>«2» - 69% и менее правильных ответов</w:t>
            </w:r>
          </w:p>
          <w:p w:rsidR="00D92C0A" w:rsidRPr="00044B1D" w:rsidRDefault="00D92C0A" w:rsidP="00116C1C">
            <w:pPr>
              <w:widowControl w:val="0"/>
              <w:spacing w:after="0" w:line="240" w:lineRule="auto"/>
              <w:rPr>
                <w:rFonts w:ascii="Times New Roman" w:eastAsia="Times New Roman" w:hAnsi="Times New Roman" w:cs="Times New Roman"/>
                <w:color w:val="000000"/>
                <w:sz w:val="24"/>
                <w:szCs w:val="24"/>
              </w:rPr>
            </w:pPr>
            <w:r w:rsidRPr="00044B1D">
              <w:rPr>
                <w:rFonts w:ascii="Times New Roman" w:eastAsia="Times New Roman" w:hAnsi="Times New Roman" w:cs="Times New Roman"/>
                <w:b/>
                <w:bCs/>
                <w:color w:val="000000"/>
                <w:sz w:val="24"/>
                <w:szCs w:val="24"/>
              </w:rPr>
              <w:t>Оценка устных ответов:</w:t>
            </w:r>
          </w:p>
          <w:p w:rsidR="00D92C0A" w:rsidRPr="00044B1D" w:rsidRDefault="00D92C0A" w:rsidP="00116C1C">
            <w:pPr>
              <w:widowControl w:val="0"/>
              <w:spacing w:after="0" w:line="240" w:lineRule="auto"/>
              <w:rPr>
                <w:rFonts w:ascii="Times New Roman" w:eastAsia="Times New Roman" w:hAnsi="Times New Roman" w:cs="Times New Roman"/>
                <w:color w:val="000000"/>
                <w:sz w:val="24"/>
                <w:szCs w:val="24"/>
              </w:rPr>
            </w:pPr>
            <w:r w:rsidRPr="00044B1D">
              <w:rPr>
                <w:rFonts w:ascii="Times New Roman" w:eastAsia="Times New Roman" w:hAnsi="Times New Roman" w:cs="Times New Roman"/>
                <w:color w:val="000000"/>
                <w:sz w:val="24"/>
                <w:szCs w:val="24"/>
              </w:rPr>
              <w:t>Отметка "5" ставится, если студент:</w:t>
            </w:r>
          </w:p>
          <w:p w:rsidR="00D92C0A" w:rsidRPr="00044B1D" w:rsidRDefault="00D92C0A" w:rsidP="00116C1C">
            <w:pPr>
              <w:widowControl w:val="0"/>
              <w:spacing w:after="0" w:line="240" w:lineRule="auto"/>
              <w:rPr>
                <w:rFonts w:ascii="Times New Roman" w:eastAsia="Times New Roman" w:hAnsi="Times New Roman" w:cs="Times New Roman"/>
                <w:color w:val="000000"/>
                <w:sz w:val="24"/>
                <w:szCs w:val="24"/>
              </w:rPr>
            </w:pPr>
            <w:r w:rsidRPr="00044B1D">
              <w:rPr>
                <w:rFonts w:ascii="Times New Roman" w:eastAsia="Times New Roman" w:hAnsi="Times New Roman" w:cs="Times New Roman"/>
                <w:color w:val="000000"/>
                <w:sz w:val="24"/>
                <w:szCs w:val="24"/>
              </w:rPr>
              <w:t>1) полно излагает изученный материал, даёт правильное определенное языковых понятий; </w:t>
            </w:r>
            <w:r w:rsidRPr="00044B1D">
              <w:rPr>
                <w:rFonts w:ascii="Times New Roman" w:eastAsia="Times New Roman" w:hAnsi="Times New Roman" w:cs="Times New Roman"/>
                <w:color w:val="000000"/>
                <w:sz w:val="24"/>
                <w:szCs w:val="24"/>
              </w:rPr>
              <w:b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r w:rsidRPr="00044B1D">
              <w:rPr>
                <w:rFonts w:ascii="Times New Roman" w:eastAsia="Times New Roman" w:hAnsi="Times New Roman" w:cs="Times New Roman"/>
                <w:color w:val="000000"/>
                <w:sz w:val="24"/>
                <w:szCs w:val="24"/>
              </w:rPr>
              <w:br/>
              <w:t>3) излагает материал последовательно и правильно с точки зрения норм литературного языка.</w:t>
            </w:r>
          </w:p>
          <w:p w:rsidR="00D92C0A" w:rsidRPr="00044B1D" w:rsidRDefault="00D92C0A" w:rsidP="00116C1C">
            <w:pPr>
              <w:widowControl w:val="0"/>
              <w:spacing w:after="0" w:line="240" w:lineRule="auto"/>
              <w:rPr>
                <w:rFonts w:ascii="Times New Roman" w:eastAsia="Times New Roman" w:hAnsi="Times New Roman" w:cs="Times New Roman"/>
                <w:color w:val="000000"/>
                <w:sz w:val="24"/>
                <w:szCs w:val="24"/>
              </w:rPr>
            </w:pPr>
            <w:r w:rsidRPr="00044B1D">
              <w:rPr>
                <w:rFonts w:ascii="Times New Roman" w:eastAsia="Times New Roman" w:hAnsi="Times New Roman" w:cs="Times New Roman"/>
                <w:color w:val="000000"/>
                <w:sz w:val="24"/>
                <w:szCs w:val="24"/>
              </w:rPr>
              <w:t xml:space="preserve">Отметка "4" ставится, если студент даёт ответ, удовлетворяющий тем же требованиям, что и для отметки "5", но допускает 1-2 ошибки, </w:t>
            </w:r>
            <w:r w:rsidRPr="00044B1D">
              <w:rPr>
                <w:rFonts w:ascii="Times New Roman" w:eastAsia="Times New Roman" w:hAnsi="Times New Roman" w:cs="Times New Roman"/>
                <w:color w:val="000000"/>
                <w:sz w:val="24"/>
                <w:szCs w:val="24"/>
              </w:rPr>
              <w:lastRenderedPageBreak/>
              <w:t>которые сам же исправляет, и 1-2 недочёта в последовательности и языковом оформлении излагаемого.</w:t>
            </w:r>
            <w:r w:rsidRPr="00044B1D">
              <w:rPr>
                <w:rFonts w:ascii="Times New Roman" w:eastAsia="Times New Roman" w:hAnsi="Times New Roman" w:cs="Times New Roman"/>
                <w:color w:val="000000"/>
                <w:sz w:val="24"/>
                <w:szCs w:val="24"/>
              </w:rPr>
              <w:br/>
              <w:t>Отметка "3" ставится, если студент обнаруживает знание и понимание основных положений данной темы, но:</w:t>
            </w:r>
          </w:p>
          <w:p w:rsidR="00D92C0A" w:rsidRPr="00044B1D" w:rsidRDefault="00D92C0A" w:rsidP="00116C1C">
            <w:pPr>
              <w:widowControl w:val="0"/>
              <w:spacing w:after="0" w:line="240" w:lineRule="auto"/>
              <w:rPr>
                <w:rFonts w:ascii="Times New Roman" w:eastAsia="Times New Roman" w:hAnsi="Times New Roman" w:cs="Times New Roman"/>
                <w:color w:val="000000"/>
                <w:sz w:val="24"/>
                <w:szCs w:val="24"/>
              </w:rPr>
            </w:pPr>
            <w:r w:rsidRPr="00044B1D">
              <w:rPr>
                <w:rFonts w:ascii="Times New Roman" w:eastAsia="Times New Roman" w:hAnsi="Times New Roman" w:cs="Times New Roman"/>
                <w:color w:val="000000"/>
                <w:sz w:val="24"/>
                <w:szCs w:val="24"/>
              </w:rPr>
              <w:t>1) излагает материал неполно и допускает неточности в определении понятий или формулировке правил;</w:t>
            </w:r>
          </w:p>
          <w:p w:rsidR="00D92C0A" w:rsidRPr="00044B1D" w:rsidRDefault="00D92C0A" w:rsidP="00116C1C">
            <w:pPr>
              <w:widowControl w:val="0"/>
              <w:spacing w:after="0" w:line="240" w:lineRule="auto"/>
              <w:rPr>
                <w:rFonts w:ascii="Times New Roman" w:eastAsia="Times New Roman" w:hAnsi="Times New Roman" w:cs="Times New Roman"/>
                <w:color w:val="000000"/>
                <w:sz w:val="24"/>
                <w:szCs w:val="24"/>
              </w:rPr>
            </w:pPr>
            <w:r w:rsidRPr="00044B1D">
              <w:rPr>
                <w:rFonts w:ascii="Times New Roman" w:eastAsia="Times New Roman" w:hAnsi="Times New Roman" w:cs="Times New Roman"/>
                <w:color w:val="000000"/>
                <w:sz w:val="24"/>
                <w:szCs w:val="24"/>
              </w:rPr>
              <w:t>2) не умеет достаточно глубоко и доказательно обосновать свои суждения и привести свои примеры;</w:t>
            </w:r>
          </w:p>
          <w:p w:rsidR="00D92C0A" w:rsidRPr="00044B1D" w:rsidRDefault="00D92C0A" w:rsidP="00116C1C">
            <w:pPr>
              <w:widowControl w:val="0"/>
              <w:spacing w:after="0" w:line="240" w:lineRule="auto"/>
              <w:rPr>
                <w:rFonts w:ascii="Times New Roman" w:eastAsia="Times New Roman" w:hAnsi="Times New Roman" w:cs="Times New Roman"/>
                <w:color w:val="000000"/>
                <w:sz w:val="24"/>
                <w:szCs w:val="24"/>
              </w:rPr>
            </w:pPr>
            <w:r w:rsidRPr="00044B1D">
              <w:rPr>
                <w:rFonts w:ascii="Times New Roman" w:eastAsia="Times New Roman" w:hAnsi="Times New Roman" w:cs="Times New Roman"/>
                <w:color w:val="000000"/>
                <w:sz w:val="24"/>
                <w:szCs w:val="24"/>
              </w:rPr>
              <w:t>3) излагает материал непоследовательно и допускает ошибки в языковом оформлении излагаемого.</w:t>
            </w:r>
          </w:p>
          <w:p w:rsidR="00D92C0A" w:rsidRPr="00044B1D" w:rsidRDefault="00D92C0A" w:rsidP="00116C1C">
            <w:pPr>
              <w:widowControl w:val="0"/>
              <w:spacing w:after="0" w:line="240" w:lineRule="auto"/>
              <w:rPr>
                <w:rFonts w:ascii="Times New Roman" w:eastAsia="Times New Roman" w:hAnsi="Times New Roman" w:cs="Times New Roman"/>
                <w:color w:val="000000"/>
                <w:sz w:val="24"/>
                <w:szCs w:val="24"/>
              </w:rPr>
            </w:pPr>
            <w:r w:rsidRPr="00044B1D">
              <w:rPr>
                <w:rFonts w:ascii="Times New Roman" w:eastAsia="Times New Roman" w:hAnsi="Times New Roman" w:cs="Times New Roman"/>
                <w:color w:val="000000"/>
                <w:sz w:val="24"/>
                <w:szCs w:val="24"/>
              </w:rPr>
              <w:t>Отметка "2" ставится, если студент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серьёзным препятствием к успешному овладению последующим материалом.</w:t>
            </w:r>
          </w:p>
          <w:p w:rsidR="00D92C0A" w:rsidRPr="00044B1D" w:rsidRDefault="00D92C0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Оценка контрольной работы:</w:t>
            </w:r>
          </w:p>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sz w:val="24"/>
                <w:szCs w:val="24"/>
              </w:rPr>
              <w:t>Оценка «отлично» выставляется, если студент выполнил работу без ошибок и недочетов, допустил не более одного недочета. Оценка «хорошо», если студент выполнил работу полностью, но допустил в ней не более одной негрубой ошибки и одного недочета, или не более двух недочетов. Оценка «удовлетворительно», если студент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 плохо знает текст произведения, допускает искажение фактов. Оценка «неудовлетворительно», если студент допустил число ошибок и недочетов превосходящее норму, при которой может быть выставлена оценка «3», или если правильно выполнил менее половины работы.</w:t>
            </w:r>
          </w:p>
        </w:tc>
        <w:tc>
          <w:tcPr>
            <w:tcW w:w="800" w:type="pct"/>
            <w:vMerge w:val="restart"/>
            <w:shd w:val="clear" w:color="auto" w:fill="auto"/>
          </w:tcPr>
          <w:p w:rsidR="00D92C0A" w:rsidRPr="00044B1D" w:rsidRDefault="004070C5"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lastRenderedPageBreak/>
              <w:t>Письменные</w:t>
            </w:r>
            <w:r w:rsidR="00D92C0A" w:rsidRPr="00044B1D">
              <w:rPr>
                <w:rFonts w:ascii="Times New Roman" w:hAnsi="Times New Roman" w:cs="Times New Roman"/>
                <w:sz w:val="24"/>
                <w:szCs w:val="24"/>
              </w:rPr>
              <w:t>, устные и тестовые опросы</w:t>
            </w:r>
            <w:r w:rsidR="00EC7C0E" w:rsidRPr="00044B1D">
              <w:rPr>
                <w:rFonts w:ascii="Times New Roman" w:hAnsi="Times New Roman" w:cs="Times New Roman"/>
                <w:sz w:val="24"/>
                <w:szCs w:val="24"/>
              </w:rPr>
              <w:t>.</w:t>
            </w:r>
          </w:p>
          <w:p w:rsidR="00D92C0A" w:rsidRPr="00044B1D" w:rsidRDefault="004070C5"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sz w:val="24"/>
                <w:szCs w:val="24"/>
              </w:rPr>
              <w:t xml:space="preserve">Выполнение </w:t>
            </w:r>
            <w:r w:rsidR="00D92C0A" w:rsidRPr="00044B1D">
              <w:rPr>
                <w:rFonts w:ascii="Times New Roman" w:hAnsi="Times New Roman" w:cs="Times New Roman"/>
                <w:sz w:val="24"/>
                <w:szCs w:val="24"/>
              </w:rPr>
              <w:t>контрольной работы</w:t>
            </w:r>
            <w:r w:rsidR="00EC7C0E" w:rsidRPr="00044B1D">
              <w:rPr>
                <w:rFonts w:ascii="Times New Roman" w:hAnsi="Times New Roman" w:cs="Times New Roman"/>
                <w:sz w:val="24"/>
                <w:szCs w:val="24"/>
              </w:rPr>
              <w:t>.</w:t>
            </w:r>
          </w:p>
          <w:p w:rsidR="00D92C0A" w:rsidRPr="00044B1D" w:rsidRDefault="00D92C0A" w:rsidP="00116C1C">
            <w:pPr>
              <w:widowControl w:val="0"/>
              <w:spacing w:after="0" w:line="240" w:lineRule="auto"/>
              <w:rPr>
                <w:rFonts w:ascii="Times New Roman" w:hAnsi="Times New Roman" w:cs="Times New Roman"/>
                <w:bCs/>
                <w:sz w:val="24"/>
                <w:szCs w:val="24"/>
              </w:rPr>
            </w:pPr>
          </w:p>
        </w:tc>
      </w:tr>
      <w:tr w:rsidR="00D92C0A" w:rsidRPr="00044B1D" w:rsidTr="004070C5">
        <w:tc>
          <w:tcPr>
            <w:tcW w:w="1636" w:type="pct"/>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sz w:val="24"/>
                <w:szCs w:val="24"/>
              </w:rPr>
              <w:t>права и свободы человека и гражданина, механизмы их реализации;</w:t>
            </w:r>
          </w:p>
        </w:tc>
        <w:tc>
          <w:tcPr>
            <w:tcW w:w="2563"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c>
          <w:tcPr>
            <w:tcW w:w="800"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r>
      <w:tr w:rsidR="00D92C0A" w:rsidRPr="00044B1D" w:rsidTr="004070C5">
        <w:tc>
          <w:tcPr>
            <w:tcW w:w="1636" w:type="pct"/>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sz w:val="24"/>
                <w:szCs w:val="24"/>
              </w:rPr>
              <w:t xml:space="preserve">основы правового регулирования коммерческих отношений в сфере профессиональной деятельности; </w:t>
            </w:r>
          </w:p>
        </w:tc>
        <w:tc>
          <w:tcPr>
            <w:tcW w:w="2563"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c>
          <w:tcPr>
            <w:tcW w:w="800"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r>
      <w:tr w:rsidR="00D92C0A" w:rsidRPr="00044B1D" w:rsidTr="004070C5">
        <w:tc>
          <w:tcPr>
            <w:tcW w:w="1636" w:type="pct"/>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sz w:val="24"/>
                <w:szCs w:val="24"/>
              </w:rPr>
              <w:t>законодательные акты и другие нормативные документы, регулирующие правоотношения в сфере профессиональной деятельности;</w:t>
            </w:r>
          </w:p>
        </w:tc>
        <w:tc>
          <w:tcPr>
            <w:tcW w:w="2563"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c>
          <w:tcPr>
            <w:tcW w:w="800"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r>
      <w:tr w:rsidR="00D92C0A" w:rsidRPr="00044B1D" w:rsidTr="004070C5">
        <w:tc>
          <w:tcPr>
            <w:tcW w:w="1636" w:type="pct"/>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sz w:val="24"/>
                <w:szCs w:val="24"/>
              </w:rPr>
              <w:t>организационно-правовые формы юридических лиц;</w:t>
            </w:r>
          </w:p>
        </w:tc>
        <w:tc>
          <w:tcPr>
            <w:tcW w:w="2563"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c>
          <w:tcPr>
            <w:tcW w:w="800"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r>
      <w:tr w:rsidR="00D92C0A" w:rsidRPr="00044B1D" w:rsidTr="004070C5">
        <w:tc>
          <w:tcPr>
            <w:tcW w:w="1636" w:type="pct"/>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sz w:val="24"/>
                <w:szCs w:val="24"/>
              </w:rPr>
              <w:t xml:space="preserve">правовое положение субъектов предпринимательской </w:t>
            </w:r>
            <w:r w:rsidRPr="00044B1D">
              <w:rPr>
                <w:rFonts w:ascii="Times New Roman" w:hAnsi="Times New Roman" w:cs="Times New Roman"/>
                <w:sz w:val="24"/>
                <w:szCs w:val="24"/>
              </w:rPr>
              <w:lastRenderedPageBreak/>
              <w:t>деятельности;</w:t>
            </w:r>
          </w:p>
        </w:tc>
        <w:tc>
          <w:tcPr>
            <w:tcW w:w="2563"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c>
          <w:tcPr>
            <w:tcW w:w="800"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r>
      <w:tr w:rsidR="00D92C0A" w:rsidRPr="00044B1D" w:rsidTr="004070C5">
        <w:tc>
          <w:tcPr>
            <w:tcW w:w="1636" w:type="pct"/>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sz w:val="24"/>
                <w:szCs w:val="24"/>
              </w:rPr>
              <w:lastRenderedPageBreak/>
              <w:t>права и обязанности работников в сфере профессиональной деятельности;</w:t>
            </w:r>
          </w:p>
        </w:tc>
        <w:tc>
          <w:tcPr>
            <w:tcW w:w="2563"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c>
          <w:tcPr>
            <w:tcW w:w="800"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r>
      <w:tr w:rsidR="00D92C0A" w:rsidRPr="00044B1D" w:rsidTr="004070C5">
        <w:tc>
          <w:tcPr>
            <w:tcW w:w="1636" w:type="pct"/>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sz w:val="24"/>
                <w:szCs w:val="24"/>
              </w:rPr>
              <w:t>порядок заключения трудового договора и основания для его прекращения;</w:t>
            </w:r>
          </w:p>
        </w:tc>
        <w:tc>
          <w:tcPr>
            <w:tcW w:w="2563"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c>
          <w:tcPr>
            <w:tcW w:w="800"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r>
      <w:tr w:rsidR="00D92C0A" w:rsidRPr="00044B1D" w:rsidTr="004070C5">
        <w:tc>
          <w:tcPr>
            <w:tcW w:w="1636" w:type="pct"/>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sz w:val="24"/>
                <w:szCs w:val="24"/>
              </w:rPr>
              <w:t>роль государственного регулирования в обеспечении занятости населения;</w:t>
            </w:r>
          </w:p>
        </w:tc>
        <w:tc>
          <w:tcPr>
            <w:tcW w:w="2563"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c>
          <w:tcPr>
            <w:tcW w:w="800"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r>
      <w:tr w:rsidR="00D92C0A" w:rsidRPr="00044B1D" w:rsidTr="004070C5">
        <w:tc>
          <w:tcPr>
            <w:tcW w:w="1636" w:type="pct"/>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sz w:val="24"/>
                <w:szCs w:val="24"/>
              </w:rPr>
              <w:t>право социальной защиты граждан</w:t>
            </w:r>
          </w:p>
        </w:tc>
        <w:tc>
          <w:tcPr>
            <w:tcW w:w="2563"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c>
          <w:tcPr>
            <w:tcW w:w="800"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r>
      <w:tr w:rsidR="00D92C0A" w:rsidRPr="00044B1D" w:rsidTr="004070C5">
        <w:tc>
          <w:tcPr>
            <w:tcW w:w="1636" w:type="pct"/>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sz w:val="24"/>
                <w:szCs w:val="24"/>
              </w:rPr>
              <w:t>понятие дисциплинарной и материальной ответственности работника;</w:t>
            </w:r>
          </w:p>
        </w:tc>
        <w:tc>
          <w:tcPr>
            <w:tcW w:w="2563"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c>
          <w:tcPr>
            <w:tcW w:w="800"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r>
      <w:tr w:rsidR="00D92C0A" w:rsidRPr="00044B1D" w:rsidTr="004070C5">
        <w:tc>
          <w:tcPr>
            <w:tcW w:w="1636" w:type="pct"/>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sz w:val="24"/>
                <w:szCs w:val="24"/>
              </w:rPr>
              <w:t>виды административных правонарушений и административной ответственности;</w:t>
            </w:r>
          </w:p>
        </w:tc>
        <w:tc>
          <w:tcPr>
            <w:tcW w:w="2563"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c>
          <w:tcPr>
            <w:tcW w:w="800"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r>
      <w:tr w:rsidR="00D92C0A" w:rsidRPr="00044B1D" w:rsidTr="004070C5">
        <w:tc>
          <w:tcPr>
            <w:tcW w:w="1636" w:type="pct"/>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sz w:val="24"/>
                <w:szCs w:val="24"/>
              </w:rPr>
              <w:t>нормы защиты нарушенных прав и судебный порядок разрешения споров.</w:t>
            </w:r>
          </w:p>
        </w:tc>
        <w:tc>
          <w:tcPr>
            <w:tcW w:w="2563"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c>
          <w:tcPr>
            <w:tcW w:w="800"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r>
      <w:tr w:rsidR="00D92C0A" w:rsidRPr="00044B1D" w:rsidTr="004070C5">
        <w:tc>
          <w:tcPr>
            <w:tcW w:w="1636" w:type="pct"/>
            <w:shd w:val="clear" w:color="auto" w:fill="auto"/>
          </w:tcPr>
          <w:p w:rsidR="00D92C0A" w:rsidRPr="00044B1D" w:rsidRDefault="00D92C0A" w:rsidP="00116C1C">
            <w:pPr>
              <w:widowControl w:val="0"/>
              <w:spacing w:after="0" w:line="240" w:lineRule="auto"/>
              <w:rPr>
                <w:rFonts w:ascii="Times New Roman" w:hAnsi="Times New Roman" w:cs="Times New Roman"/>
                <w:bCs/>
                <w:i/>
                <w:sz w:val="24"/>
                <w:szCs w:val="24"/>
              </w:rPr>
            </w:pPr>
            <w:r w:rsidRPr="00044B1D">
              <w:rPr>
                <w:rFonts w:ascii="Times New Roman" w:hAnsi="Times New Roman" w:cs="Times New Roman"/>
                <w:bCs/>
                <w:i/>
                <w:sz w:val="24"/>
                <w:szCs w:val="24"/>
              </w:rPr>
              <w:t>Умения</w:t>
            </w:r>
            <w:r w:rsidR="000C6AC1" w:rsidRPr="00044B1D">
              <w:rPr>
                <w:rFonts w:ascii="Times New Roman" w:hAnsi="Times New Roman" w:cs="Times New Roman"/>
                <w:bCs/>
                <w:i/>
                <w:sz w:val="24"/>
                <w:szCs w:val="24"/>
              </w:rPr>
              <w:t>:</w:t>
            </w:r>
          </w:p>
        </w:tc>
        <w:tc>
          <w:tcPr>
            <w:tcW w:w="2563"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c>
          <w:tcPr>
            <w:tcW w:w="800"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r>
      <w:tr w:rsidR="00D92C0A" w:rsidRPr="00044B1D" w:rsidTr="004070C5">
        <w:tc>
          <w:tcPr>
            <w:tcW w:w="1636" w:type="pct"/>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sz w:val="24"/>
                <w:szCs w:val="24"/>
              </w:rPr>
              <w:t>использовать необходимые нормативно-правовые документы;</w:t>
            </w:r>
          </w:p>
        </w:tc>
        <w:tc>
          <w:tcPr>
            <w:tcW w:w="2563"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c>
          <w:tcPr>
            <w:tcW w:w="800"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r>
      <w:tr w:rsidR="00D92C0A" w:rsidRPr="00044B1D" w:rsidTr="004070C5">
        <w:tc>
          <w:tcPr>
            <w:tcW w:w="1636" w:type="pct"/>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sz w:val="24"/>
                <w:szCs w:val="24"/>
              </w:rPr>
              <w:t>защищать свои права в соответствии с гражданским, гражданско-процессуальным и трудовым законодательством;</w:t>
            </w:r>
          </w:p>
        </w:tc>
        <w:tc>
          <w:tcPr>
            <w:tcW w:w="2563"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c>
          <w:tcPr>
            <w:tcW w:w="800"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r>
      <w:tr w:rsidR="00D92C0A" w:rsidRPr="00044B1D" w:rsidTr="004070C5">
        <w:tc>
          <w:tcPr>
            <w:tcW w:w="1636" w:type="pct"/>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sz w:val="24"/>
                <w:szCs w:val="24"/>
              </w:rPr>
              <w:t>осуществлять профессиональную деятельность в соответствии с действующим законодательством;</w:t>
            </w:r>
          </w:p>
        </w:tc>
        <w:tc>
          <w:tcPr>
            <w:tcW w:w="2563"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c>
          <w:tcPr>
            <w:tcW w:w="800"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r>
      <w:tr w:rsidR="00D92C0A" w:rsidRPr="00044B1D" w:rsidTr="004070C5">
        <w:tc>
          <w:tcPr>
            <w:tcW w:w="1636" w:type="pct"/>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sz w:val="24"/>
                <w:szCs w:val="24"/>
              </w:rPr>
              <w:t>определять организационно-правовую форму организации;</w:t>
            </w:r>
          </w:p>
        </w:tc>
        <w:tc>
          <w:tcPr>
            <w:tcW w:w="2563"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c>
          <w:tcPr>
            <w:tcW w:w="800"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r>
      <w:tr w:rsidR="00D92C0A" w:rsidRPr="00044B1D" w:rsidTr="004070C5">
        <w:tc>
          <w:tcPr>
            <w:tcW w:w="1636" w:type="pct"/>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sz w:val="24"/>
                <w:szCs w:val="24"/>
              </w:rPr>
              <w:t>анализировать и оценивать результаты и последствия деятельности (бездействия) с правовой точки зрения</w:t>
            </w:r>
          </w:p>
        </w:tc>
        <w:tc>
          <w:tcPr>
            <w:tcW w:w="2563"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c>
          <w:tcPr>
            <w:tcW w:w="800"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r>
      <w:tr w:rsidR="00D92C0A" w:rsidRPr="00044B1D" w:rsidTr="004070C5">
        <w:tc>
          <w:tcPr>
            <w:tcW w:w="1636" w:type="pct"/>
            <w:shd w:val="clear" w:color="auto" w:fill="auto"/>
          </w:tcPr>
          <w:p w:rsidR="00D92C0A" w:rsidRPr="00044B1D" w:rsidRDefault="00D92C0A" w:rsidP="004070C5">
            <w:pPr>
              <w:widowControl w:val="0"/>
              <w:spacing w:after="0" w:line="240" w:lineRule="auto"/>
              <w:rPr>
                <w:rFonts w:ascii="Times New Roman" w:hAnsi="Times New Roman" w:cs="Times New Roman"/>
                <w:bCs/>
                <w:sz w:val="24"/>
                <w:szCs w:val="24"/>
              </w:rPr>
            </w:pPr>
            <w:r w:rsidRPr="00044B1D">
              <w:rPr>
                <w:rFonts w:ascii="Times New Roman" w:hAnsi="Times New Roman" w:cs="Times New Roman"/>
                <w:sz w:val="24"/>
                <w:szCs w:val="24"/>
              </w:rPr>
              <w:t>основные положения Конституции Российской Федерации</w:t>
            </w:r>
          </w:p>
        </w:tc>
        <w:tc>
          <w:tcPr>
            <w:tcW w:w="2563"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c>
          <w:tcPr>
            <w:tcW w:w="800" w:type="pct"/>
            <w:vMerge/>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p>
        </w:tc>
      </w:tr>
    </w:tbl>
    <w:p w:rsidR="00D92C0A" w:rsidRPr="00044B1D" w:rsidRDefault="00D92C0A" w:rsidP="00116C1C">
      <w:pPr>
        <w:widowControl w:val="0"/>
        <w:spacing w:after="0" w:line="240" w:lineRule="auto"/>
        <w:ind w:left="720" w:firstLine="567"/>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right"/>
        <w:rPr>
          <w:rFonts w:ascii="Times New Roman" w:hAnsi="Times New Roman" w:cs="Times New Roman"/>
          <w:b/>
          <w:sz w:val="24"/>
          <w:szCs w:val="24"/>
        </w:rPr>
      </w:pPr>
      <w:r w:rsidRPr="00044B1D">
        <w:rPr>
          <w:rFonts w:ascii="Times New Roman" w:hAnsi="Times New Roman" w:cs="Times New Roman"/>
          <w:b/>
          <w:sz w:val="24"/>
          <w:szCs w:val="24"/>
        </w:rPr>
        <w:lastRenderedPageBreak/>
        <w:t>Приложение 3.9</w:t>
      </w:r>
    </w:p>
    <w:p w:rsidR="00024B16" w:rsidRPr="00044B1D" w:rsidRDefault="0028162F" w:rsidP="00116C1C">
      <w:pPr>
        <w:widowControl w:val="0"/>
        <w:spacing w:after="0" w:line="240" w:lineRule="auto"/>
        <w:jc w:val="right"/>
        <w:rPr>
          <w:rFonts w:ascii="Times New Roman" w:hAnsi="Times New Roman" w:cs="Times New Roman"/>
          <w:b/>
          <w:i/>
          <w:sz w:val="24"/>
          <w:szCs w:val="24"/>
        </w:rPr>
      </w:pPr>
      <w:r w:rsidRPr="00044B1D">
        <w:rPr>
          <w:rFonts w:ascii="Times New Roman" w:hAnsi="Times New Roman" w:cs="Times New Roman"/>
          <w:b/>
          <w:i/>
          <w:sz w:val="24"/>
          <w:szCs w:val="24"/>
        </w:rPr>
        <w:t>к</w:t>
      </w:r>
      <w:r w:rsidR="00024B16" w:rsidRPr="00044B1D">
        <w:rPr>
          <w:rFonts w:ascii="Times New Roman" w:hAnsi="Times New Roman" w:cs="Times New Roman"/>
          <w:b/>
          <w:i/>
          <w:sz w:val="24"/>
          <w:szCs w:val="24"/>
        </w:rPr>
        <w:t xml:space="preserve"> ПООП СПО по специальност</w:t>
      </w:r>
      <w:r w:rsidR="00BA73BC" w:rsidRPr="00044B1D">
        <w:rPr>
          <w:rFonts w:ascii="Times New Roman" w:hAnsi="Times New Roman" w:cs="Times New Roman"/>
          <w:b/>
          <w:i/>
          <w:sz w:val="24"/>
          <w:szCs w:val="24"/>
        </w:rPr>
        <w:t>и</w:t>
      </w:r>
    </w:p>
    <w:p w:rsidR="00024B16" w:rsidRPr="00044B1D" w:rsidRDefault="00024B16" w:rsidP="00116C1C">
      <w:pPr>
        <w:widowControl w:val="0"/>
        <w:spacing w:after="0" w:line="240" w:lineRule="auto"/>
        <w:jc w:val="right"/>
        <w:rPr>
          <w:rFonts w:ascii="Times New Roman" w:hAnsi="Times New Roman" w:cs="Times New Roman"/>
          <w:i/>
          <w:sz w:val="24"/>
          <w:szCs w:val="24"/>
        </w:rPr>
      </w:pPr>
      <w:r w:rsidRPr="00044B1D">
        <w:rPr>
          <w:rFonts w:ascii="Times New Roman" w:hAnsi="Times New Roman" w:cs="Times New Roman"/>
          <w:b/>
          <w:i/>
          <w:sz w:val="24"/>
          <w:szCs w:val="24"/>
        </w:rPr>
        <w:t>«</w:t>
      </w:r>
      <w:r w:rsidR="00FE374A" w:rsidRPr="00044B1D">
        <w:rPr>
          <w:rFonts w:ascii="Times New Roman" w:hAnsi="Times New Roman" w:cs="Times New Roman"/>
          <w:b/>
          <w:i/>
          <w:sz w:val="24"/>
          <w:szCs w:val="24"/>
        </w:rPr>
        <w:t>29.02.09 Печатное дело</w:t>
      </w:r>
      <w:r w:rsidRPr="00044B1D">
        <w:rPr>
          <w:rFonts w:ascii="Times New Roman" w:hAnsi="Times New Roman" w:cs="Times New Roman"/>
          <w:b/>
          <w:i/>
          <w:sz w:val="24"/>
          <w:szCs w:val="24"/>
        </w:rPr>
        <w:t>»</w:t>
      </w:r>
    </w:p>
    <w:p w:rsidR="00024B16" w:rsidRPr="00044B1D" w:rsidRDefault="00024B16" w:rsidP="00116C1C">
      <w:pPr>
        <w:widowControl w:val="0"/>
        <w:spacing w:after="0" w:line="240" w:lineRule="auto"/>
        <w:ind w:firstLine="567"/>
        <w:jc w:val="right"/>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4070C5" w:rsidRPr="00044B1D" w:rsidRDefault="004070C5" w:rsidP="00116C1C">
      <w:pPr>
        <w:widowControl w:val="0"/>
        <w:spacing w:after="0" w:line="240" w:lineRule="auto"/>
        <w:ind w:firstLine="567"/>
        <w:jc w:val="both"/>
        <w:rPr>
          <w:rFonts w:ascii="Times New Roman" w:hAnsi="Times New Roman" w:cs="Times New Roman"/>
          <w:b/>
          <w:sz w:val="24"/>
          <w:szCs w:val="24"/>
        </w:rPr>
      </w:pPr>
    </w:p>
    <w:p w:rsidR="004070C5" w:rsidRPr="00044B1D" w:rsidRDefault="004070C5" w:rsidP="00116C1C">
      <w:pPr>
        <w:widowControl w:val="0"/>
        <w:spacing w:after="0" w:line="240" w:lineRule="auto"/>
        <w:ind w:firstLine="567"/>
        <w:jc w:val="both"/>
        <w:rPr>
          <w:rFonts w:ascii="Times New Roman" w:hAnsi="Times New Roman" w:cs="Times New Roman"/>
          <w:b/>
          <w:sz w:val="24"/>
          <w:szCs w:val="24"/>
        </w:rPr>
      </w:pPr>
    </w:p>
    <w:p w:rsidR="004070C5" w:rsidRPr="00044B1D" w:rsidRDefault="004070C5" w:rsidP="00116C1C">
      <w:pPr>
        <w:widowControl w:val="0"/>
        <w:spacing w:after="0" w:line="240" w:lineRule="auto"/>
        <w:ind w:firstLine="567"/>
        <w:jc w:val="both"/>
        <w:rPr>
          <w:rFonts w:ascii="Times New Roman" w:hAnsi="Times New Roman" w:cs="Times New Roman"/>
          <w:b/>
          <w:sz w:val="24"/>
          <w:szCs w:val="24"/>
        </w:rPr>
      </w:pPr>
    </w:p>
    <w:p w:rsidR="004070C5" w:rsidRPr="00044B1D" w:rsidRDefault="004070C5" w:rsidP="00116C1C">
      <w:pPr>
        <w:widowControl w:val="0"/>
        <w:spacing w:after="0" w:line="240" w:lineRule="auto"/>
        <w:ind w:firstLine="567"/>
        <w:jc w:val="both"/>
        <w:rPr>
          <w:rFonts w:ascii="Times New Roman" w:hAnsi="Times New Roman" w:cs="Times New Roman"/>
          <w:b/>
          <w:sz w:val="24"/>
          <w:szCs w:val="24"/>
        </w:rPr>
      </w:pPr>
    </w:p>
    <w:p w:rsidR="004070C5" w:rsidRPr="00044B1D" w:rsidRDefault="004070C5" w:rsidP="00116C1C">
      <w:pPr>
        <w:widowControl w:val="0"/>
        <w:spacing w:after="0" w:line="240" w:lineRule="auto"/>
        <w:ind w:firstLine="567"/>
        <w:jc w:val="both"/>
        <w:rPr>
          <w:rFonts w:ascii="Times New Roman" w:hAnsi="Times New Roman" w:cs="Times New Roman"/>
          <w:b/>
          <w:sz w:val="24"/>
          <w:szCs w:val="24"/>
        </w:rPr>
      </w:pPr>
    </w:p>
    <w:p w:rsidR="004070C5" w:rsidRPr="00044B1D" w:rsidRDefault="004070C5"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ПРИМЕРНАЯ ПРОГРАММА УЧЕБНОЙ ДИСЦИПЛИНЫ</w:t>
      </w: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ОП.09 ЭКОНОМИКА ОРГАНИЗАЦИИ</w:t>
      </w: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4070C5" w:rsidRPr="00044B1D" w:rsidRDefault="004070C5" w:rsidP="00116C1C">
      <w:pPr>
        <w:widowControl w:val="0"/>
        <w:spacing w:after="0" w:line="240" w:lineRule="auto"/>
        <w:jc w:val="center"/>
        <w:rPr>
          <w:rFonts w:ascii="Times New Roman" w:hAnsi="Times New Roman" w:cs="Times New Roman"/>
          <w:b/>
          <w:sz w:val="24"/>
          <w:szCs w:val="24"/>
        </w:rPr>
      </w:pPr>
    </w:p>
    <w:p w:rsidR="004070C5" w:rsidRPr="00044B1D" w:rsidRDefault="004070C5" w:rsidP="00116C1C">
      <w:pPr>
        <w:widowControl w:val="0"/>
        <w:spacing w:after="0" w:line="240" w:lineRule="auto"/>
        <w:jc w:val="center"/>
        <w:rPr>
          <w:rFonts w:ascii="Times New Roman" w:hAnsi="Times New Roman" w:cs="Times New Roman"/>
          <w:b/>
          <w:sz w:val="24"/>
          <w:szCs w:val="24"/>
        </w:rPr>
      </w:pPr>
    </w:p>
    <w:p w:rsidR="004070C5" w:rsidRPr="00044B1D" w:rsidRDefault="004070C5" w:rsidP="00116C1C">
      <w:pPr>
        <w:widowControl w:val="0"/>
        <w:spacing w:after="0" w:line="240" w:lineRule="auto"/>
        <w:jc w:val="center"/>
        <w:rPr>
          <w:rFonts w:ascii="Times New Roman" w:hAnsi="Times New Roman" w:cs="Times New Roman"/>
          <w:b/>
          <w:sz w:val="24"/>
          <w:szCs w:val="24"/>
        </w:rPr>
      </w:pPr>
    </w:p>
    <w:p w:rsidR="004070C5" w:rsidRPr="00044B1D" w:rsidRDefault="004070C5" w:rsidP="00116C1C">
      <w:pPr>
        <w:widowControl w:val="0"/>
        <w:spacing w:after="0" w:line="240" w:lineRule="auto"/>
        <w:jc w:val="center"/>
        <w:rPr>
          <w:rFonts w:ascii="Times New Roman" w:hAnsi="Times New Roman" w:cs="Times New Roman"/>
          <w:b/>
          <w:sz w:val="24"/>
          <w:szCs w:val="24"/>
        </w:rPr>
      </w:pPr>
    </w:p>
    <w:p w:rsidR="004070C5" w:rsidRPr="00044B1D" w:rsidRDefault="004070C5" w:rsidP="00116C1C">
      <w:pPr>
        <w:widowControl w:val="0"/>
        <w:spacing w:after="0" w:line="240" w:lineRule="auto"/>
        <w:jc w:val="center"/>
        <w:rPr>
          <w:rFonts w:ascii="Times New Roman" w:hAnsi="Times New Roman" w:cs="Times New Roman"/>
          <w:b/>
          <w:sz w:val="24"/>
          <w:szCs w:val="24"/>
        </w:rPr>
      </w:pPr>
    </w:p>
    <w:p w:rsidR="004070C5" w:rsidRPr="00044B1D" w:rsidRDefault="004070C5" w:rsidP="00116C1C">
      <w:pPr>
        <w:widowControl w:val="0"/>
        <w:spacing w:after="0" w:line="240" w:lineRule="auto"/>
        <w:jc w:val="center"/>
        <w:rPr>
          <w:rFonts w:ascii="Times New Roman" w:hAnsi="Times New Roman" w:cs="Times New Roman"/>
          <w:b/>
          <w:sz w:val="24"/>
          <w:szCs w:val="24"/>
        </w:rPr>
      </w:pPr>
    </w:p>
    <w:p w:rsidR="004070C5" w:rsidRPr="00044B1D" w:rsidRDefault="004070C5" w:rsidP="00116C1C">
      <w:pPr>
        <w:widowControl w:val="0"/>
        <w:spacing w:after="0" w:line="240" w:lineRule="auto"/>
        <w:jc w:val="center"/>
        <w:rPr>
          <w:rFonts w:ascii="Times New Roman" w:hAnsi="Times New Roman" w:cs="Times New Roman"/>
          <w:b/>
          <w:sz w:val="24"/>
          <w:szCs w:val="24"/>
        </w:rPr>
      </w:pPr>
    </w:p>
    <w:p w:rsidR="004070C5" w:rsidRPr="00044B1D" w:rsidRDefault="004070C5" w:rsidP="00116C1C">
      <w:pPr>
        <w:widowControl w:val="0"/>
        <w:spacing w:after="0" w:line="240" w:lineRule="auto"/>
        <w:jc w:val="center"/>
        <w:rPr>
          <w:rFonts w:ascii="Times New Roman" w:hAnsi="Times New Roman" w:cs="Times New Roman"/>
          <w:b/>
          <w:sz w:val="24"/>
          <w:szCs w:val="24"/>
        </w:rPr>
      </w:pPr>
    </w:p>
    <w:p w:rsidR="004070C5" w:rsidRPr="00044B1D" w:rsidRDefault="004070C5" w:rsidP="00116C1C">
      <w:pPr>
        <w:widowControl w:val="0"/>
        <w:spacing w:after="0" w:line="240" w:lineRule="auto"/>
        <w:jc w:val="center"/>
        <w:rPr>
          <w:rFonts w:ascii="Times New Roman" w:hAnsi="Times New Roman" w:cs="Times New Roman"/>
          <w:b/>
          <w:sz w:val="24"/>
          <w:szCs w:val="24"/>
        </w:rPr>
      </w:pPr>
    </w:p>
    <w:p w:rsidR="004070C5" w:rsidRPr="00044B1D" w:rsidRDefault="004070C5" w:rsidP="00116C1C">
      <w:pPr>
        <w:widowControl w:val="0"/>
        <w:spacing w:after="0" w:line="240" w:lineRule="auto"/>
        <w:jc w:val="center"/>
        <w:rPr>
          <w:rFonts w:ascii="Times New Roman" w:hAnsi="Times New Roman" w:cs="Times New Roman"/>
          <w:b/>
          <w:sz w:val="24"/>
          <w:szCs w:val="24"/>
        </w:rPr>
      </w:pPr>
    </w:p>
    <w:p w:rsidR="004070C5" w:rsidRPr="00044B1D" w:rsidRDefault="004070C5" w:rsidP="00116C1C">
      <w:pPr>
        <w:widowControl w:val="0"/>
        <w:spacing w:after="0" w:line="240" w:lineRule="auto"/>
        <w:jc w:val="center"/>
        <w:rPr>
          <w:rFonts w:ascii="Times New Roman" w:hAnsi="Times New Roman" w:cs="Times New Roman"/>
          <w:b/>
          <w:sz w:val="24"/>
          <w:szCs w:val="24"/>
        </w:rPr>
      </w:pPr>
    </w:p>
    <w:p w:rsidR="004070C5" w:rsidRPr="00044B1D" w:rsidRDefault="004070C5" w:rsidP="00116C1C">
      <w:pPr>
        <w:widowControl w:val="0"/>
        <w:spacing w:after="0" w:line="240" w:lineRule="auto"/>
        <w:jc w:val="center"/>
        <w:rPr>
          <w:rFonts w:ascii="Times New Roman" w:hAnsi="Times New Roman" w:cs="Times New Roman"/>
          <w:b/>
          <w:sz w:val="24"/>
          <w:szCs w:val="24"/>
        </w:rPr>
      </w:pPr>
    </w:p>
    <w:p w:rsidR="004070C5" w:rsidRPr="00044B1D" w:rsidRDefault="004070C5" w:rsidP="00116C1C">
      <w:pPr>
        <w:widowControl w:val="0"/>
        <w:spacing w:after="0" w:line="240" w:lineRule="auto"/>
        <w:jc w:val="center"/>
        <w:rPr>
          <w:rFonts w:ascii="Times New Roman" w:hAnsi="Times New Roman" w:cs="Times New Roman"/>
          <w:b/>
          <w:sz w:val="24"/>
          <w:szCs w:val="24"/>
        </w:rPr>
      </w:pPr>
    </w:p>
    <w:p w:rsidR="004070C5" w:rsidRPr="00044B1D" w:rsidRDefault="004070C5" w:rsidP="00116C1C">
      <w:pPr>
        <w:widowControl w:val="0"/>
        <w:spacing w:after="0" w:line="240" w:lineRule="auto"/>
        <w:jc w:val="center"/>
        <w:rPr>
          <w:rFonts w:ascii="Times New Roman" w:hAnsi="Times New Roman" w:cs="Times New Roman"/>
          <w:b/>
          <w:sz w:val="24"/>
          <w:szCs w:val="24"/>
        </w:rPr>
      </w:pPr>
    </w:p>
    <w:p w:rsidR="00B10739" w:rsidRPr="00044B1D" w:rsidRDefault="00B10739" w:rsidP="00116C1C">
      <w:pPr>
        <w:widowControl w:val="0"/>
        <w:spacing w:after="0" w:line="240" w:lineRule="auto"/>
        <w:jc w:val="center"/>
        <w:rPr>
          <w:rFonts w:ascii="Times New Roman" w:hAnsi="Times New Roman" w:cs="Times New Roman"/>
          <w:b/>
          <w:sz w:val="24"/>
          <w:szCs w:val="24"/>
        </w:rPr>
      </w:pPr>
    </w:p>
    <w:p w:rsidR="00B10739" w:rsidRPr="00044B1D" w:rsidRDefault="00B10739" w:rsidP="00116C1C">
      <w:pPr>
        <w:widowControl w:val="0"/>
        <w:spacing w:after="0" w:line="240" w:lineRule="auto"/>
        <w:jc w:val="center"/>
        <w:rPr>
          <w:rFonts w:ascii="Times New Roman" w:hAnsi="Times New Roman" w:cs="Times New Roman"/>
          <w:b/>
          <w:sz w:val="24"/>
          <w:szCs w:val="24"/>
        </w:rPr>
      </w:pPr>
    </w:p>
    <w:p w:rsidR="000C6AC1" w:rsidRPr="00044B1D" w:rsidRDefault="000C6AC1" w:rsidP="00116C1C">
      <w:pPr>
        <w:widowControl w:val="0"/>
        <w:spacing w:after="0" w:line="240" w:lineRule="auto"/>
        <w:ind w:left="567"/>
        <w:jc w:val="center"/>
        <w:rPr>
          <w:rFonts w:ascii="Times New Roman" w:hAnsi="Times New Roman" w:cs="Times New Roman"/>
          <w:b/>
          <w:bCs/>
          <w:sz w:val="24"/>
          <w:szCs w:val="24"/>
        </w:rPr>
      </w:pPr>
    </w:p>
    <w:p w:rsidR="007E31E8" w:rsidRPr="00044B1D" w:rsidRDefault="00D92C0A" w:rsidP="00116C1C">
      <w:pPr>
        <w:widowControl w:val="0"/>
        <w:spacing w:after="0" w:line="240" w:lineRule="auto"/>
        <w:ind w:left="567"/>
        <w:jc w:val="center"/>
        <w:rPr>
          <w:rFonts w:ascii="Times New Roman" w:hAnsi="Times New Roman" w:cs="Times New Roman"/>
          <w:b/>
          <w:sz w:val="24"/>
          <w:szCs w:val="24"/>
        </w:rPr>
      </w:pPr>
      <w:r w:rsidRPr="00044B1D">
        <w:rPr>
          <w:rFonts w:ascii="Times New Roman" w:hAnsi="Times New Roman" w:cs="Times New Roman"/>
          <w:b/>
          <w:bCs/>
          <w:sz w:val="24"/>
          <w:szCs w:val="24"/>
        </w:rPr>
        <w:t>2017г.</w:t>
      </w:r>
      <w:r w:rsidRPr="00044B1D">
        <w:rPr>
          <w:rFonts w:ascii="Times New Roman" w:hAnsi="Times New Roman" w:cs="Times New Roman"/>
          <w:b/>
          <w:bCs/>
          <w:sz w:val="24"/>
          <w:szCs w:val="24"/>
        </w:rPr>
        <w:br w:type="page"/>
      </w: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СОДЕРЖАНИЕ</w:t>
      </w:r>
    </w:p>
    <w:tbl>
      <w:tblPr>
        <w:tblW w:w="0" w:type="auto"/>
        <w:tblLook w:val="01E0"/>
      </w:tblPr>
      <w:tblGrid>
        <w:gridCol w:w="7668"/>
      </w:tblGrid>
      <w:tr w:rsidR="00705DC5" w:rsidRPr="00044B1D" w:rsidTr="00184CED">
        <w:tc>
          <w:tcPr>
            <w:tcW w:w="7668" w:type="dxa"/>
            <w:shd w:val="clear" w:color="auto" w:fill="auto"/>
          </w:tcPr>
          <w:p w:rsidR="00705DC5" w:rsidRPr="00044B1D" w:rsidRDefault="00705DC5" w:rsidP="00116C1C">
            <w:pPr>
              <w:widowControl w:val="0"/>
              <w:numPr>
                <w:ilvl w:val="0"/>
                <w:numId w:val="133"/>
              </w:numPr>
              <w:tabs>
                <w:tab w:val="clear" w:pos="644"/>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ОБЩАЯ ХАРАКТЕРИСТИКА ПРИМЕРНОЙ РАБОЧЕЙ ПРОГРАММЫ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705DC5" w:rsidRPr="00044B1D" w:rsidTr="00184CED">
        <w:tc>
          <w:tcPr>
            <w:tcW w:w="7668" w:type="dxa"/>
            <w:shd w:val="clear" w:color="auto" w:fill="auto"/>
          </w:tcPr>
          <w:p w:rsidR="00705DC5" w:rsidRPr="00044B1D" w:rsidRDefault="00705DC5" w:rsidP="00116C1C">
            <w:pPr>
              <w:widowControl w:val="0"/>
              <w:numPr>
                <w:ilvl w:val="0"/>
                <w:numId w:val="133"/>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СТРУКТУРА И СОДЕРЖАНИЕ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705DC5" w:rsidRPr="00044B1D" w:rsidTr="00184CED">
        <w:trPr>
          <w:trHeight w:val="670"/>
        </w:trPr>
        <w:tc>
          <w:tcPr>
            <w:tcW w:w="7668" w:type="dxa"/>
            <w:shd w:val="clear" w:color="auto" w:fill="auto"/>
          </w:tcPr>
          <w:p w:rsidR="00705DC5" w:rsidRPr="00044B1D" w:rsidRDefault="00705DC5" w:rsidP="00116C1C">
            <w:pPr>
              <w:widowControl w:val="0"/>
              <w:numPr>
                <w:ilvl w:val="0"/>
                <w:numId w:val="133"/>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УСЛОВИЯ РЕАЛИЗАЦИИ ПРОГРАММЫ УЧЕБНОЙ ДИСЦИПЛИНЫ</w:t>
            </w:r>
          </w:p>
        </w:tc>
      </w:tr>
      <w:tr w:rsidR="00705DC5" w:rsidRPr="00044B1D" w:rsidTr="00184CED">
        <w:tc>
          <w:tcPr>
            <w:tcW w:w="7668" w:type="dxa"/>
            <w:shd w:val="clear" w:color="auto" w:fill="auto"/>
          </w:tcPr>
          <w:p w:rsidR="00705DC5" w:rsidRPr="00044B1D" w:rsidRDefault="00705DC5" w:rsidP="00116C1C">
            <w:pPr>
              <w:widowControl w:val="0"/>
              <w:numPr>
                <w:ilvl w:val="0"/>
                <w:numId w:val="133"/>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КОНТРОЛЬ И ОЦЕНКА РЕЗУЛЬТАТОВ ОСВОЕНИЯ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bl>
    <w:p w:rsidR="00D92C0A" w:rsidRPr="00044B1D" w:rsidRDefault="00D92C0A" w:rsidP="00116C1C">
      <w:pPr>
        <w:widowControl w:val="0"/>
        <w:spacing w:after="0" w:line="240" w:lineRule="auto"/>
        <w:ind w:left="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p>
    <w:p w:rsidR="000C6AC1"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u w:val="single"/>
        </w:rPr>
        <w:br w:type="page"/>
      </w:r>
      <w:r w:rsidRPr="00044B1D">
        <w:rPr>
          <w:rFonts w:ascii="Times New Roman" w:hAnsi="Times New Roman" w:cs="Times New Roman"/>
          <w:b/>
          <w:sz w:val="24"/>
          <w:szCs w:val="24"/>
        </w:rPr>
        <w:lastRenderedPageBreak/>
        <w:t xml:space="preserve">1. ОБЩАЯ ХАРАКТЕРИСТИКА ПРИМЕРНОЙ ПРОГРАММЫ УЧЕБНОЙ </w:t>
      </w:r>
    </w:p>
    <w:p w:rsidR="00D92C0A" w:rsidRPr="00044B1D" w:rsidRDefault="00D92C0A" w:rsidP="00116C1C">
      <w:pPr>
        <w:widowControl w:val="0"/>
        <w:spacing w:after="0" w:line="240" w:lineRule="auto"/>
        <w:ind w:firstLine="567"/>
        <w:jc w:val="center"/>
        <w:rPr>
          <w:rFonts w:ascii="Times New Roman" w:hAnsi="Times New Roman" w:cs="Times New Roman"/>
          <w:sz w:val="24"/>
          <w:szCs w:val="24"/>
        </w:rPr>
      </w:pPr>
      <w:r w:rsidRPr="00044B1D">
        <w:rPr>
          <w:rFonts w:ascii="Times New Roman" w:hAnsi="Times New Roman" w:cs="Times New Roman"/>
          <w:b/>
          <w:sz w:val="24"/>
          <w:szCs w:val="24"/>
        </w:rPr>
        <w:t>ДИСЦИПЛИНЫ</w:t>
      </w:r>
      <w:r w:rsidR="0028162F" w:rsidRPr="00044B1D">
        <w:rPr>
          <w:rFonts w:ascii="Times New Roman" w:hAnsi="Times New Roman" w:cs="Times New Roman"/>
          <w:b/>
          <w:sz w:val="24"/>
          <w:szCs w:val="24"/>
        </w:rPr>
        <w:t xml:space="preserve"> </w:t>
      </w:r>
      <w:r w:rsidR="00013FE3" w:rsidRPr="00044B1D">
        <w:rPr>
          <w:rFonts w:ascii="Times New Roman" w:hAnsi="Times New Roman" w:cs="Times New Roman"/>
          <w:sz w:val="24"/>
          <w:szCs w:val="24"/>
        </w:rPr>
        <w:t>«</w:t>
      </w:r>
      <w:r w:rsidR="00013FE3" w:rsidRPr="00044B1D">
        <w:rPr>
          <w:rFonts w:ascii="Times New Roman" w:hAnsi="Times New Roman" w:cs="Times New Roman"/>
          <w:b/>
          <w:sz w:val="24"/>
          <w:szCs w:val="24"/>
        </w:rPr>
        <w:t>ОП.09 Экономика организации</w:t>
      </w:r>
      <w:r w:rsidR="00013FE3" w:rsidRPr="00044B1D">
        <w:rPr>
          <w:rFonts w:ascii="Times New Roman" w:hAnsi="Times New Roman" w:cs="Times New Roman"/>
          <w:sz w:val="24"/>
          <w:szCs w:val="24"/>
        </w:rPr>
        <w:t>»</w:t>
      </w:r>
    </w:p>
    <w:p w:rsidR="00BA73BC" w:rsidRPr="00044B1D" w:rsidRDefault="00BA73BC" w:rsidP="00116C1C">
      <w:pPr>
        <w:widowControl w:val="0"/>
        <w:spacing w:after="0" w:line="240" w:lineRule="auto"/>
        <w:ind w:firstLine="567"/>
        <w:jc w:val="center"/>
        <w:rPr>
          <w:rFonts w:ascii="Times New Roman" w:hAnsi="Times New Roman" w:cs="Times New Roman"/>
          <w:b/>
          <w:sz w:val="24"/>
          <w:szCs w:val="24"/>
        </w:rPr>
      </w:pPr>
    </w:p>
    <w:p w:rsidR="00752D12" w:rsidRPr="00044B1D" w:rsidRDefault="00752D12"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1.1.</w:t>
      </w:r>
      <w:r w:rsidRPr="00044B1D">
        <w:rPr>
          <w:rFonts w:ascii="Times New Roman" w:hAnsi="Times New Roman" w:cs="Times New Roman"/>
          <w:b/>
          <w:bCs/>
          <w:sz w:val="24"/>
          <w:szCs w:val="24"/>
        </w:rPr>
        <w:tab/>
        <w:t xml:space="preserve"> Место дисциплины в структуре основной профессиональной образовательной программы </w:t>
      </w:r>
    </w:p>
    <w:p w:rsidR="004070C5" w:rsidRPr="00044B1D" w:rsidRDefault="004070C5" w:rsidP="00116C1C">
      <w:pPr>
        <w:widowControl w:val="0"/>
        <w:spacing w:after="0" w:line="240" w:lineRule="auto"/>
        <w:ind w:firstLine="567"/>
        <w:jc w:val="both"/>
        <w:rPr>
          <w:rFonts w:ascii="Times New Roman" w:hAnsi="Times New Roman" w:cs="Times New Roman"/>
          <w:sz w:val="24"/>
          <w:szCs w:val="24"/>
        </w:rPr>
      </w:pPr>
    </w:p>
    <w:p w:rsidR="00752D12" w:rsidRPr="00044B1D" w:rsidRDefault="00752D12"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Pr="00044B1D">
        <w:rPr>
          <w:rFonts w:ascii="Times New Roman" w:hAnsi="Times New Roman" w:cs="Times New Roman"/>
          <w:b/>
          <w:sz w:val="24"/>
          <w:szCs w:val="24"/>
        </w:rPr>
        <w:t>ОП.09 Экономика организации</w:t>
      </w:r>
      <w:r w:rsidRPr="00044B1D">
        <w:rPr>
          <w:rFonts w:ascii="Times New Roman" w:hAnsi="Times New Roman" w:cs="Times New Roman"/>
          <w:sz w:val="24"/>
          <w:szCs w:val="24"/>
        </w:rPr>
        <w:t xml:space="preserve">» является обязательной частью  общепрофессионального цикла   примерной рабочей основной образовательной программы в соответствии с ФГОС по специальности 29. 02. 09 «Печатное дело». </w:t>
      </w:r>
    </w:p>
    <w:p w:rsidR="00752D12" w:rsidRPr="00044B1D" w:rsidRDefault="00752D12" w:rsidP="004070C5">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Pr="00044B1D">
        <w:rPr>
          <w:rFonts w:ascii="Times New Roman" w:hAnsi="Times New Roman" w:cs="Times New Roman"/>
          <w:b/>
          <w:sz w:val="24"/>
          <w:szCs w:val="24"/>
        </w:rPr>
        <w:t>ОП.09 Экономика организации</w:t>
      </w:r>
      <w:r w:rsidRPr="00044B1D">
        <w:rPr>
          <w:rFonts w:ascii="Times New Roman" w:hAnsi="Times New Roman" w:cs="Times New Roman"/>
          <w:sz w:val="24"/>
          <w:szCs w:val="24"/>
        </w:rPr>
        <w:t>» обеспечивает формирование профессиональных и общих компетенций по всем видам деятельности ФГОС по специальности.  Особое значение дисциплина имеет при формировании и развитии ОК.</w:t>
      </w:r>
      <w:r w:rsidR="00475817" w:rsidRPr="00044B1D">
        <w:rPr>
          <w:rFonts w:ascii="Times New Roman" w:hAnsi="Times New Roman" w:cs="Times New Roman"/>
          <w:sz w:val="24"/>
          <w:szCs w:val="24"/>
        </w:rPr>
        <w:t>1,ОК.11</w:t>
      </w:r>
      <w:r w:rsidRPr="00044B1D">
        <w:rPr>
          <w:rFonts w:ascii="Times New Roman" w:hAnsi="Times New Roman" w:cs="Times New Roman"/>
          <w:sz w:val="24"/>
          <w:szCs w:val="24"/>
        </w:rPr>
        <w:t>., ПК 1.1-ПК 1.4,ПК 3.1-ПК 3.2.</w:t>
      </w:r>
    </w:p>
    <w:p w:rsidR="00752D12" w:rsidRPr="00044B1D" w:rsidRDefault="00752D12" w:rsidP="00116C1C">
      <w:pPr>
        <w:widowControl w:val="0"/>
        <w:spacing w:after="0" w:line="240" w:lineRule="auto"/>
        <w:ind w:firstLine="567"/>
        <w:jc w:val="both"/>
        <w:rPr>
          <w:rFonts w:ascii="Times New Roman" w:hAnsi="Times New Roman" w:cs="Times New Roman"/>
          <w:sz w:val="24"/>
          <w:szCs w:val="24"/>
        </w:rPr>
      </w:pPr>
    </w:p>
    <w:p w:rsidR="00752D12" w:rsidRPr="00044B1D" w:rsidRDefault="00752D12"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1.2. Цель и планируемые результаты освоения дисциплины:</w:t>
      </w:r>
    </w:p>
    <w:p w:rsidR="00FB7EA1" w:rsidRPr="00044B1D" w:rsidRDefault="00184CED" w:rsidP="00116C1C">
      <w:pPr>
        <w:pStyle w:val="ae"/>
        <w:widowControl w:val="0"/>
        <w:spacing w:before="0" w:after="0"/>
        <w:ind w:left="720"/>
        <w:jc w:val="both"/>
        <w:rPr>
          <w:b/>
          <w:lang w:val="de-DE"/>
        </w:rPr>
      </w:pPr>
      <w:r w:rsidRPr="00044B1D">
        <w:t>В рамках программы учебной дисциплины обучающимися осваиваются умения и знания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686"/>
        <w:gridCol w:w="4961"/>
      </w:tblGrid>
      <w:tr w:rsidR="00FB7EA1" w:rsidRPr="00044B1D" w:rsidTr="00175A09">
        <w:trPr>
          <w:trHeight w:val="70"/>
        </w:trPr>
        <w:tc>
          <w:tcPr>
            <w:tcW w:w="1134" w:type="dxa"/>
            <w:tcBorders>
              <w:top w:val="single" w:sz="4" w:space="0" w:color="auto"/>
              <w:left w:val="single" w:sz="4" w:space="0" w:color="auto"/>
              <w:bottom w:val="single" w:sz="4" w:space="0" w:color="auto"/>
              <w:right w:val="single" w:sz="4" w:space="0" w:color="auto"/>
            </w:tcBorders>
            <w:hideMark/>
          </w:tcPr>
          <w:p w:rsidR="00FB7EA1" w:rsidRPr="00044B1D" w:rsidRDefault="00FB7EA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 xml:space="preserve">Код </w:t>
            </w:r>
          </w:p>
          <w:p w:rsidR="00FB7EA1" w:rsidRPr="00044B1D" w:rsidRDefault="00FB7EA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ПК, ОК</w:t>
            </w:r>
          </w:p>
        </w:tc>
        <w:tc>
          <w:tcPr>
            <w:tcW w:w="3686" w:type="dxa"/>
            <w:tcBorders>
              <w:top w:val="single" w:sz="4" w:space="0" w:color="auto"/>
              <w:left w:val="single" w:sz="4" w:space="0" w:color="auto"/>
              <w:bottom w:val="single" w:sz="4" w:space="0" w:color="auto"/>
              <w:right w:val="single" w:sz="4" w:space="0" w:color="auto"/>
            </w:tcBorders>
            <w:hideMark/>
          </w:tcPr>
          <w:p w:rsidR="00FB7EA1" w:rsidRPr="00044B1D" w:rsidRDefault="00FB7EA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Умения</w:t>
            </w:r>
          </w:p>
        </w:tc>
        <w:tc>
          <w:tcPr>
            <w:tcW w:w="4961" w:type="dxa"/>
            <w:tcBorders>
              <w:top w:val="single" w:sz="4" w:space="0" w:color="auto"/>
              <w:left w:val="single" w:sz="4" w:space="0" w:color="auto"/>
              <w:bottom w:val="single" w:sz="4" w:space="0" w:color="auto"/>
              <w:right w:val="single" w:sz="4" w:space="0" w:color="auto"/>
            </w:tcBorders>
            <w:hideMark/>
          </w:tcPr>
          <w:p w:rsidR="00FB7EA1" w:rsidRPr="00044B1D" w:rsidRDefault="00FB7EA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Знания</w:t>
            </w:r>
          </w:p>
        </w:tc>
      </w:tr>
      <w:tr w:rsidR="00FB7EA1" w:rsidRPr="00044B1D" w:rsidTr="00175A09">
        <w:trPr>
          <w:trHeight w:val="4823"/>
        </w:trPr>
        <w:tc>
          <w:tcPr>
            <w:tcW w:w="1134" w:type="dxa"/>
            <w:tcBorders>
              <w:top w:val="single" w:sz="4" w:space="0" w:color="auto"/>
              <w:left w:val="single" w:sz="4" w:space="0" w:color="auto"/>
              <w:bottom w:val="single" w:sz="4" w:space="0" w:color="auto"/>
              <w:right w:val="single" w:sz="4" w:space="0" w:color="auto"/>
            </w:tcBorders>
          </w:tcPr>
          <w:p w:rsidR="00475817" w:rsidRPr="00044B1D" w:rsidRDefault="00475817"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1</w:t>
            </w:r>
            <w:r w:rsidR="008F53FB" w:rsidRPr="00044B1D">
              <w:rPr>
                <w:rFonts w:ascii="Times New Roman" w:hAnsi="Times New Roman" w:cs="Times New Roman"/>
                <w:sz w:val="24"/>
                <w:szCs w:val="24"/>
              </w:rPr>
              <w:t xml:space="preserve"> - </w:t>
            </w:r>
          </w:p>
          <w:p w:rsidR="00475817" w:rsidRPr="00044B1D" w:rsidRDefault="00475817"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11.</w:t>
            </w:r>
          </w:p>
          <w:p w:rsidR="00475817" w:rsidRPr="00044B1D" w:rsidRDefault="00475817"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ПК 1.1.-</w:t>
            </w:r>
          </w:p>
          <w:p w:rsidR="00475817" w:rsidRPr="00044B1D" w:rsidRDefault="00475817"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ПК 1.4</w:t>
            </w:r>
          </w:p>
          <w:p w:rsidR="008F53FB" w:rsidRPr="00044B1D" w:rsidRDefault="008F53FB"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ПК 2.1.-</w:t>
            </w:r>
          </w:p>
          <w:p w:rsidR="008F53FB" w:rsidRPr="00044B1D" w:rsidRDefault="008F53FB"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ПК 2.3</w:t>
            </w:r>
          </w:p>
          <w:p w:rsidR="00475817" w:rsidRPr="00044B1D" w:rsidRDefault="00475817"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 ПК 3.1.-</w:t>
            </w:r>
          </w:p>
          <w:p w:rsidR="00475817" w:rsidRPr="00044B1D" w:rsidRDefault="00475817"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ПК 3.2</w:t>
            </w:r>
          </w:p>
          <w:p w:rsidR="00FB7EA1" w:rsidRPr="00044B1D" w:rsidRDefault="00FB7EA1" w:rsidP="00116C1C">
            <w:pPr>
              <w:widowControl w:val="0"/>
              <w:spacing w:after="0" w:line="240" w:lineRule="auto"/>
              <w:rPr>
                <w:rFonts w:ascii="Times New Roman"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tcPr>
          <w:p w:rsidR="00FB7EA1" w:rsidRPr="00044B1D" w:rsidRDefault="00020649" w:rsidP="004070C5">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определять организационно-правовые формы организаций; определять состав материальных, трудовых и финансовых ресурсов организации; рассчитывать себестоимость продукции; определять прибыль и цену на выпускаемую продукцию; рассчитывать основные технико-экономические показатели деятельности организации; находить и использовать необходимую экономическую информацию; оформлять первичные документы по учету рабочего времени, выработки, заработной платы, простоев.</w:t>
            </w:r>
          </w:p>
        </w:tc>
        <w:tc>
          <w:tcPr>
            <w:tcW w:w="4961" w:type="dxa"/>
            <w:tcBorders>
              <w:top w:val="single" w:sz="4" w:space="0" w:color="auto"/>
              <w:left w:val="single" w:sz="4" w:space="0" w:color="auto"/>
              <w:bottom w:val="single" w:sz="4" w:space="0" w:color="auto"/>
              <w:right w:val="single" w:sz="4" w:space="0" w:color="auto"/>
            </w:tcBorders>
          </w:tcPr>
          <w:p w:rsidR="00FB7EA1" w:rsidRPr="00044B1D" w:rsidRDefault="00020649"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sz w:val="24"/>
                <w:szCs w:val="24"/>
              </w:rPr>
              <w:t>современное состояние и перспективы развития полиграфического производства, организацию хозяйствующих субъектов в рыночной экономике; основные принципы построения экономической системы организации; общую организацию производственного и технологического процессов; основные технико-экономические показатели деятельности организации и методики их расчета; методы управления основными и оборотными средствами и оценки эффективности их использования; состав материальных, трудовых и финансовых ресурсов организации, показатели их эффективного использования; способы экономии ресурсов, основные энерго- и материалосберегающие технологии; механизмы ценообразования на продукцию (услуги); формы оплаты труда.</w:t>
            </w:r>
          </w:p>
        </w:tc>
      </w:tr>
    </w:tbl>
    <w:p w:rsidR="00FB7EA1" w:rsidRPr="00044B1D" w:rsidRDefault="00FB7EA1" w:rsidP="00116C1C">
      <w:pPr>
        <w:widowControl w:val="0"/>
        <w:spacing w:after="0" w:line="240" w:lineRule="auto"/>
        <w:ind w:firstLine="567"/>
        <w:jc w:val="both"/>
        <w:rPr>
          <w:rFonts w:ascii="Times New Roman" w:hAnsi="Times New Roman" w:cs="Times New Roman"/>
          <w:sz w:val="24"/>
          <w:szCs w:val="24"/>
        </w:rPr>
      </w:pPr>
    </w:p>
    <w:p w:rsidR="00175A09" w:rsidRPr="00044B1D" w:rsidRDefault="00175A09" w:rsidP="00116C1C">
      <w:pPr>
        <w:widowControl w:val="0"/>
        <w:spacing w:after="0" w:line="240" w:lineRule="auto"/>
        <w:ind w:firstLine="567"/>
        <w:jc w:val="center"/>
        <w:rPr>
          <w:rFonts w:ascii="Times New Roman" w:hAnsi="Times New Roman" w:cs="Times New Roman"/>
          <w:b/>
          <w:sz w:val="24"/>
          <w:szCs w:val="24"/>
        </w:rPr>
      </w:pPr>
    </w:p>
    <w:p w:rsidR="00175A09" w:rsidRPr="00044B1D" w:rsidRDefault="00175A09" w:rsidP="00116C1C">
      <w:pPr>
        <w:widowControl w:val="0"/>
        <w:spacing w:after="0" w:line="240" w:lineRule="auto"/>
        <w:ind w:firstLine="567"/>
        <w:jc w:val="center"/>
        <w:rPr>
          <w:rFonts w:ascii="Times New Roman" w:hAnsi="Times New Roman" w:cs="Times New Roman"/>
          <w:b/>
          <w:sz w:val="24"/>
          <w:szCs w:val="24"/>
        </w:rPr>
      </w:pPr>
    </w:p>
    <w:p w:rsidR="00175A09" w:rsidRPr="00044B1D" w:rsidRDefault="00175A09" w:rsidP="00116C1C">
      <w:pPr>
        <w:widowControl w:val="0"/>
        <w:spacing w:after="0" w:line="240" w:lineRule="auto"/>
        <w:ind w:firstLine="567"/>
        <w:jc w:val="center"/>
        <w:rPr>
          <w:rFonts w:ascii="Times New Roman" w:hAnsi="Times New Roman" w:cs="Times New Roman"/>
          <w:b/>
          <w:sz w:val="24"/>
          <w:szCs w:val="24"/>
        </w:rPr>
      </w:pPr>
    </w:p>
    <w:p w:rsidR="00175A09" w:rsidRPr="00044B1D" w:rsidRDefault="00175A09" w:rsidP="00116C1C">
      <w:pPr>
        <w:widowControl w:val="0"/>
        <w:spacing w:after="0" w:line="240" w:lineRule="auto"/>
        <w:ind w:firstLine="567"/>
        <w:jc w:val="center"/>
        <w:rPr>
          <w:rFonts w:ascii="Times New Roman" w:hAnsi="Times New Roman" w:cs="Times New Roman"/>
          <w:b/>
          <w:sz w:val="24"/>
          <w:szCs w:val="24"/>
        </w:rPr>
      </w:pPr>
    </w:p>
    <w:p w:rsidR="00175A09" w:rsidRPr="00044B1D" w:rsidRDefault="00175A09" w:rsidP="00116C1C">
      <w:pPr>
        <w:widowControl w:val="0"/>
        <w:spacing w:after="0" w:line="240" w:lineRule="auto"/>
        <w:ind w:firstLine="567"/>
        <w:jc w:val="center"/>
        <w:rPr>
          <w:rFonts w:ascii="Times New Roman" w:hAnsi="Times New Roman" w:cs="Times New Roman"/>
          <w:b/>
          <w:sz w:val="24"/>
          <w:szCs w:val="24"/>
        </w:rPr>
      </w:pPr>
    </w:p>
    <w:p w:rsidR="00175A09" w:rsidRPr="00044B1D" w:rsidRDefault="00175A09" w:rsidP="00116C1C">
      <w:pPr>
        <w:widowControl w:val="0"/>
        <w:spacing w:after="0" w:line="240" w:lineRule="auto"/>
        <w:ind w:firstLine="567"/>
        <w:jc w:val="center"/>
        <w:rPr>
          <w:rFonts w:ascii="Times New Roman" w:hAnsi="Times New Roman" w:cs="Times New Roman"/>
          <w:b/>
          <w:sz w:val="24"/>
          <w:szCs w:val="24"/>
        </w:rPr>
      </w:pPr>
    </w:p>
    <w:p w:rsidR="00175A09" w:rsidRPr="00044B1D" w:rsidRDefault="00175A09" w:rsidP="00116C1C">
      <w:pPr>
        <w:widowControl w:val="0"/>
        <w:spacing w:after="0" w:line="240" w:lineRule="auto"/>
        <w:ind w:firstLine="567"/>
        <w:jc w:val="center"/>
        <w:rPr>
          <w:rFonts w:ascii="Times New Roman" w:hAnsi="Times New Roman" w:cs="Times New Roman"/>
          <w:b/>
          <w:sz w:val="24"/>
          <w:szCs w:val="24"/>
        </w:rPr>
      </w:pPr>
    </w:p>
    <w:p w:rsidR="00175A09" w:rsidRPr="00044B1D" w:rsidRDefault="00175A09" w:rsidP="00116C1C">
      <w:pPr>
        <w:widowControl w:val="0"/>
        <w:spacing w:after="0" w:line="240" w:lineRule="auto"/>
        <w:ind w:firstLine="567"/>
        <w:jc w:val="center"/>
        <w:rPr>
          <w:rFonts w:ascii="Times New Roman" w:hAnsi="Times New Roman" w:cs="Times New Roman"/>
          <w:b/>
          <w:sz w:val="24"/>
          <w:szCs w:val="24"/>
        </w:rPr>
      </w:pPr>
    </w:p>
    <w:p w:rsidR="00175A09" w:rsidRPr="00044B1D" w:rsidRDefault="00175A09" w:rsidP="00116C1C">
      <w:pPr>
        <w:widowControl w:val="0"/>
        <w:spacing w:after="0" w:line="240" w:lineRule="auto"/>
        <w:ind w:firstLine="567"/>
        <w:jc w:val="center"/>
        <w:rPr>
          <w:rFonts w:ascii="Times New Roman" w:hAnsi="Times New Roman" w:cs="Times New Roman"/>
          <w:b/>
          <w:sz w:val="24"/>
          <w:szCs w:val="24"/>
        </w:rPr>
      </w:pPr>
    </w:p>
    <w:p w:rsidR="00175A09" w:rsidRPr="00044B1D" w:rsidRDefault="00175A09" w:rsidP="00116C1C">
      <w:pPr>
        <w:widowControl w:val="0"/>
        <w:spacing w:after="0" w:line="240" w:lineRule="auto"/>
        <w:ind w:firstLine="567"/>
        <w:jc w:val="center"/>
        <w:rPr>
          <w:rFonts w:ascii="Times New Roman" w:hAnsi="Times New Roman" w:cs="Times New Roman"/>
          <w:b/>
          <w:sz w:val="24"/>
          <w:szCs w:val="24"/>
        </w:rPr>
      </w:pPr>
    </w:p>
    <w:p w:rsidR="00175A09" w:rsidRPr="00044B1D" w:rsidRDefault="00175A09" w:rsidP="00116C1C">
      <w:pPr>
        <w:widowControl w:val="0"/>
        <w:spacing w:after="0" w:line="240" w:lineRule="auto"/>
        <w:ind w:firstLine="567"/>
        <w:jc w:val="center"/>
        <w:rPr>
          <w:rFonts w:ascii="Times New Roman" w:hAnsi="Times New Roman" w:cs="Times New Roman"/>
          <w:b/>
          <w:sz w:val="24"/>
          <w:szCs w:val="24"/>
        </w:rPr>
      </w:pPr>
    </w:p>
    <w:p w:rsidR="00752D12" w:rsidRPr="00044B1D" w:rsidRDefault="00752D12"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 СТРУКТУРА И СОДЕРЖАНИЕ УЧЕБНОЙ ДИСЦИПЛИНЫ</w:t>
      </w:r>
      <w:r w:rsidR="00013FE3" w:rsidRPr="00044B1D">
        <w:rPr>
          <w:rFonts w:ascii="Times New Roman" w:hAnsi="Times New Roman" w:cs="Times New Roman"/>
          <w:sz w:val="24"/>
          <w:szCs w:val="24"/>
        </w:rPr>
        <w:t>«</w:t>
      </w:r>
      <w:r w:rsidR="00013FE3" w:rsidRPr="00044B1D">
        <w:rPr>
          <w:rFonts w:ascii="Times New Roman" w:hAnsi="Times New Roman" w:cs="Times New Roman"/>
          <w:b/>
          <w:sz w:val="24"/>
          <w:szCs w:val="24"/>
        </w:rPr>
        <w:t xml:space="preserve">ОП.09 </w:t>
      </w:r>
      <w:r w:rsidR="00175A09" w:rsidRPr="00044B1D">
        <w:rPr>
          <w:rFonts w:ascii="Times New Roman" w:hAnsi="Times New Roman" w:cs="Times New Roman"/>
          <w:b/>
          <w:sz w:val="24"/>
          <w:szCs w:val="24"/>
        </w:rPr>
        <w:t>ЭКОНОМИКА ОРГАНИЗАЦИИ</w:t>
      </w:r>
      <w:r w:rsidR="00175A09" w:rsidRPr="00044B1D">
        <w:rPr>
          <w:rFonts w:ascii="Times New Roman" w:hAnsi="Times New Roman" w:cs="Times New Roman"/>
          <w:sz w:val="24"/>
          <w:szCs w:val="24"/>
        </w:rPr>
        <w:t>»</w:t>
      </w:r>
    </w:p>
    <w:p w:rsidR="00752D12" w:rsidRPr="00044B1D" w:rsidRDefault="00752D12" w:rsidP="00116C1C">
      <w:pPr>
        <w:widowControl w:val="0"/>
        <w:spacing w:after="0" w:line="240" w:lineRule="auto"/>
        <w:ind w:firstLine="567"/>
        <w:jc w:val="both"/>
        <w:rPr>
          <w:rFonts w:ascii="Times New Roman" w:hAnsi="Times New Roman" w:cs="Times New Roman"/>
          <w:b/>
          <w:sz w:val="24"/>
          <w:szCs w:val="24"/>
        </w:rPr>
      </w:pPr>
    </w:p>
    <w:p w:rsidR="00752D12" w:rsidRPr="00044B1D" w:rsidRDefault="00752D12"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5"/>
        <w:gridCol w:w="1827"/>
      </w:tblGrid>
      <w:tr w:rsidR="00752D12" w:rsidRPr="00044B1D" w:rsidTr="00175A09">
        <w:trPr>
          <w:trHeight w:val="65"/>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752D12" w:rsidRPr="00044B1D" w:rsidRDefault="00752D12"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752D12" w:rsidRPr="00044B1D" w:rsidRDefault="00752D12" w:rsidP="00116C1C">
            <w:pPr>
              <w:widowControl w:val="0"/>
              <w:spacing w:after="0" w:line="240" w:lineRule="auto"/>
              <w:jc w:val="center"/>
              <w:rPr>
                <w:rFonts w:ascii="Times New Roman" w:hAnsi="Times New Roman" w:cs="Times New Roman"/>
                <w:b/>
                <w:iCs/>
                <w:sz w:val="24"/>
                <w:szCs w:val="24"/>
              </w:rPr>
            </w:pPr>
            <w:r w:rsidRPr="00044B1D">
              <w:rPr>
                <w:rFonts w:ascii="Times New Roman" w:hAnsi="Times New Roman" w:cs="Times New Roman"/>
                <w:b/>
                <w:iCs/>
                <w:sz w:val="24"/>
                <w:szCs w:val="24"/>
              </w:rPr>
              <w:t>Объем в часах</w:t>
            </w:r>
          </w:p>
        </w:tc>
      </w:tr>
      <w:tr w:rsidR="00752D12" w:rsidRPr="00044B1D" w:rsidTr="00175A09">
        <w:trPr>
          <w:trHeight w:val="65"/>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752D12" w:rsidRPr="00044B1D" w:rsidRDefault="00752D12"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752D12" w:rsidRPr="00044B1D" w:rsidRDefault="00752D12"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106</w:t>
            </w:r>
          </w:p>
        </w:tc>
      </w:tr>
      <w:tr w:rsidR="00752D12" w:rsidRPr="00044B1D" w:rsidTr="00175A09">
        <w:trPr>
          <w:trHeight w:val="65"/>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52D12" w:rsidRPr="00044B1D" w:rsidRDefault="00752D12" w:rsidP="00116C1C">
            <w:pPr>
              <w:widowControl w:val="0"/>
              <w:spacing w:after="0" w:line="240" w:lineRule="auto"/>
              <w:rPr>
                <w:rFonts w:ascii="Times New Roman" w:hAnsi="Times New Roman" w:cs="Times New Roman"/>
                <w:iCs/>
                <w:sz w:val="24"/>
                <w:szCs w:val="24"/>
              </w:rPr>
            </w:pPr>
            <w:r w:rsidRPr="00044B1D">
              <w:rPr>
                <w:rFonts w:ascii="Times New Roman" w:hAnsi="Times New Roman" w:cs="Times New Roman"/>
                <w:sz w:val="24"/>
                <w:szCs w:val="24"/>
              </w:rPr>
              <w:t>в том числе:</w:t>
            </w:r>
          </w:p>
        </w:tc>
      </w:tr>
      <w:tr w:rsidR="00752D12" w:rsidRPr="00044B1D" w:rsidTr="00175A09">
        <w:trPr>
          <w:trHeight w:val="65"/>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752D12" w:rsidRPr="00044B1D" w:rsidRDefault="00752D12"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752D12" w:rsidRPr="00044B1D" w:rsidRDefault="00752D12"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6</w:t>
            </w:r>
            <w:r w:rsidR="00AA09B6" w:rsidRPr="00044B1D">
              <w:rPr>
                <w:rFonts w:ascii="Times New Roman" w:hAnsi="Times New Roman" w:cs="Times New Roman"/>
                <w:iCs/>
                <w:sz w:val="24"/>
                <w:szCs w:val="24"/>
              </w:rPr>
              <w:t>4</w:t>
            </w:r>
          </w:p>
        </w:tc>
      </w:tr>
      <w:tr w:rsidR="00752D12" w:rsidRPr="00044B1D" w:rsidTr="00175A09">
        <w:trPr>
          <w:trHeight w:val="65"/>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752D12" w:rsidRPr="00044B1D" w:rsidRDefault="00752D12"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Практические занятия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752D12" w:rsidRPr="00044B1D" w:rsidRDefault="00752D12"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20</w:t>
            </w:r>
          </w:p>
        </w:tc>
      </w:tr>
      <w:tr w:rsidR="00752D12" w:rsidRPr="00044B1D" w:rsidTr="00175A09">
        <w:trPr>
          <w:trHeight w:val="65"/>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752D12" w:rsidRPr="00044B1D" w:rsidRDefault="00752D12"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Курсовая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752D12" w:rsidRPr="00044B1D" w:rsidRDefault="00752D12"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 xml:space="preserve"> 20</w:t>
            </w:r>
          </w:p>
        </w:tc>
      </w:tr>
      <w:tr w:rsidR="00752D12" w:rsidRPr="00044B1D" w:rsidTr="00175A09">
        <w:trPr>
          <w:trHeight w:val="65"/>
        </w:trPr>
        <w:tc>
          <w:tcPr>
            <w:tcW w:w="4073" w:type="pct"/>
            <w:tcBorders>
              <w:top w:val="single" w:sz="6" w:space="0" w:color="000000"/>
              <w:left w:val="single" w:sz="6" w:space="0" w:color="000000"/>
              <w:bottom w:val="single" w:sz="6" w:space="0" w:color="000000"/>
              <w:right w:val="single" w:sz="4" w:space="0" w:color="auto"/>
            </w:tcBorders>
            <w:vAlign w:val="center"/>
            <w:hideMark/>
          </w:tcPr>
          <w:p w:rsidR="00752D12" w:rsidRPr="00044B1D" w:rsidRDefault="00752D12"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Самостоятельная работа</w:t>
            </w:r>
            <w:r w:rsidRPr="00044B1D">
              <w:rPr>
                <w:rFonts w:ascii="Times New Roman" w:hAnsi="Times New Roman" w:cs="Times New Roman"/>
                <w:b/>
                <w:i/>
                <w:sz w:val="24"/>
                <w:szCs w:val="24"/>
                <w:vertAlign w:val="superscript"/>
              </w:rPr>
              <w:footnoteReference w:id="24"/>
            </w:r>
          </w:p>
        </w:tc>
        <w:tc>
          <w:tcPr>
            <w:tcW w:w="927" w:type="pct"/>
            <w:tcBorders>
              <w:top w:val="single" w:sz="6" w:space="0" w:color="000000"/>
              <w:left w:val="single" w:sz="4" w:space="0" w:color="auto"/>
              <w:bottom w:val="single" w:sz="6" w:space="0" w:color="000000"/>
              <w:right w:val="single" w:sz="6" w:space="0" w:color="000000"/>
            </w:tcBorders>
            <w:vAlign w:val="center"/>
            <w:hideMark/>
          </w:tcPr>
          <w:p w:rsidR="00752D12" w:rsidRPr="00044B1D" w:rsidRDefault="00752D12" w:rsidP="00116C1C">
            <w:pPr>
              <w:widowControl w:val="0"/>
              <w:spacing w:after="0" w:line="240" w:lineRule="auto"/>
              <w:jc w:val="center"/>
              <w:rPr>
                <w:rFonts w:ascii="Times New Roman" w:hAnsi="Times New Roman" w:cs="Times New Roman"/>
                <w:iCs/>
                <w:sz w:val="24"/>
                <w:szCs w:val="24"/>
              </w:rPr>
            </w:pPr>
          </w:p>
        </w:tc>
      </w:tr>
      <w:tr w:rsidR="00752D12" w:rsidRPr="00044B1D" w:rsidTr="00175A09">
        <w:trPr>
          <w:trHeight w:val="65"/>
        </w:trPr>
        <w:tc>
          <w:tcPr>
            <w:tcW w:w="4073" w:type="pct"/>
            <w:tcBorders>
              <w:top w:val="single" w:sz="6" w:space="0" w:color="000000"/>
              <w:left w:val="single" w:sz="6" w:space="0" w:color="000000"/>
              <w:bottom w:val="single" w:sz="6" w:space="0" w:color="000000"/>
              <w:right w:val="single" w:sz="4" w:space="0" w:color="auto"/>
            </w:tcBorders>
            <w:vAlign w:val="center"/>
            <w:hideMark/>
          </w:tcPr>
          <w:p w:rsidR="00752D12" w:rsidRPr="00044B1D" w:rsidRDefault="00752D12" w:rsidP="004070C5">
            <w:pPr>
              <w:widowControl w:val="0"/>
              <w:spacing w:after="0" w:line="240" w:lineRule="auto"/>
              <w:rPr>
                <w:rFonts w:ascii="Times New Roman" w:hAnsi="Times New Roman" w:cs="Times New Roman"/>
                <w:sz w:val="24"/>
                <w:szCs w:val="24"/>
              </w:rPr>
            </w:pPr>
            <w:r w:rsidRPr="00044B1D">
              <w:rPr>
                <w:rFonts w:ascii="Times New Roman" w:hAnsi="Times New Roman" w:cs="Times New Roman"/>
                <w:b/>
                <w:iCs/>
                <w:sz w:val="24"/>
                <w:szCs w:val="24"/>
              </w:rPr>
              <w:t>Промежуточная аттеста</w:t>
            </w:r>
            <w:r w:rsidR="00AA09B6" w:rsidRPr="00044B1D">
              <w:rPr>
                <w:rFonts w:ascii="Times New Roman" w:hAnsi="Times New Roman" w:cs="Times New Roman"/>
                <w:b/>
                <w:iCs/>
                <w:sz w:val="24"/>
                <w:szCs w:val="24"/>
              </w:rPr>
              <w:t xml:space="preserve">ция (проводится в форме </w:t>
            </w:r>
            <w:r w:rsidR="004070C5" w:rsidRPr="00044B1D">
              <w:rPr>
                <w:rFonts w:ascii="Times New Roman" w:hAnsi="Times New Roman" w:cs="Times New Roman"/>
                <w:b/>
                <w:iCs/>
                <w:sz w:val="24"/>
                <w:szCs w:val="24"/>
              </w:rPr>
              <w:t>дифференцированного зачета</w:t>
            </w:r>
            <w:r w:rsidRPr="00044B1D">
              <w:rPr>
                <w:rFonts w:ascii="Times New Roman" w:hAnsi="Times New Roman" w:cs="Times New Roman"/>
                <w:b/>
                <w:iCs/>
                <w:sz w:val="24"/>
                <w:szCs w:val="24"/>
              </w:rPr>
              <w:t>)</w:t>
            </w:r>
          </w:p>
        </w:tc>
        <w:tc>
          <w:tcPr>
            <w:tcW w:w="927" w:type="pct"/>
            <w:tcBorders>
              <w:top w:val="single" w:sz="6" w:space="0" w:color="000000"/>
              <w:left w:val="single" w:sz="4" w:space="0" w:color="auto"/>
              <w:bottom w:val="single" w:sz="6" w:space="0" w:color="000000"/>
              <w:right w:val="single" w:sz="6" w:space="0" w:color="000000"/>
            </w:tcBorders>
            <w:vAlign w:val="center"/>
            <w:hideMark/>
          </w:tcPr>
          <w:p w:rsidR="00752D12" w:rsidRPr="00044B1D" w:rsidRDefault="00AA09B6"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2</w:t>
            </w:r>
          </w:p>
        </w:tc>
      </w:tr>
    </w:tbl>
    <w:p w:rsidR="00752D12" w:rsidRPr="00044B1D" w:rsidRDefault="00752D12" w:rsidP="00116C1C">
      <w:pPr>
        <w:widowControl w:val="0"/>
        <w:spacing w:after="0" w:line="240" w:lineRule="auto"/>
        <w:ind w:firstLine="567"/>
        <w:jc w:val="both"/>
        <w:rPr>
          <w:rFonts w:ascii="Times New Roman" w:hAnsi="Times New Roman" w:cs="Times New Roman"/>
          <w:b/>
          <w:sz w:val="24"/>
          <w:szCs w:val="24"/>
        </w:rPr>
      </w:pPr>
    </w:p>
    <w:p w:rsidR="00752D12" w:rsidRPr="00044B1D" w:rsidRDefault="00752D12" w:rsidP="00116C1C">
      <w:pPr>
        <w:pStyle w:val="aa"/>
        <w:widowControl w:val="0"/>
        <w:jc w:val="both"/>
        <w:rPr>
          <w:sz w:val="24"/>
          <w:szCs w:val="24"/>
          <w:lang w:val="ru-RU"/>
        </w:rPr>
      </w:pPr>
    </w:p>
    <w:p w:rsidR="00752D12" w:rsidRPr="00044B1D" w:rsidRDefault="00752D12"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sectPr w:rsidR="00D92C0A" w:rsidRPr="00044B1D" w:rsidSect="00081B42">
          <w:pgSz w:w="11906" w:h="16838"/>
          <w:pgMar w:top="1134" w:right="852" w:bottom="284" w:left="1418" w:header="708" w:footer="708" w:gutter="0"/>
          <w:cols w:space="720"/>
          <w:docGrid w:linePitch="299"/>
        </w:sectPr>
      </w:pPr>
    </w:p>
    <w:p w:rsidR="00D92C0A" w:rsidRPr="00044B1D" w:rsidRDefault="00D92C0A" w:rsidP="00116C1C">
      <w:pPr>
        <w:widowControl w:val="0"/>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
          <w:sz w:val="24"/>
          <w:szCs w:val="24"/>
        </w:rPr>
        <w:lastRenderedPageBreak/>
        <w:t xml:space="preserve">2.2. Тематический план и содержание учебной дисциплины </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0"/>
        <w:gridCol w:w="8651"/>
        <w:gridCol w:w="1106"/>
        <w:gridCol w:w="2435"/>
      </w:tblGrid>
      <w:tr w:rsidR="00D92C0A" w:rsidRPr="00044B1D" w:rsidTr="008F53FB">
        <w:trPr>
          <w:trHeight w:val="648"/>
        </w:trPr>
        <w:tc>
          <w:tcPr>
            <w:tcW w:w="865"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
                <w:bCs/>
                <w:sz w:val="24"/>
                <w:szCs w:val="24"/>
              </w:rPr>
            </w:pPr>
            <w:r w:rsidRPr="00044B1D">
              <w:rPr>
                <w:rFonts w:ascii="Times New Roman" w:hAnsi="Times New Roman" w:cs="Times New Roman"/>
                <w:b/>
                <w:bCs/>
                <w:sz w:val="24"/>
                <w:szCs w:val="24"/>
              </w:rPr>
              <w:t>Наименование разделов и тем</w:t>
            </w:r>
          </w:p>
        </w:tc>
        <w:tc>
          <w:tcPr>
            <w:tcW w:w="2934"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
                <w:bCs/>
                <w:sz w:val="24"/>
                <w:szCs w:val="24"/>
              </w:rPr>
            </w:pPr>
            <w:r w:rsidRPr="00044B1D">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375"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
                <w:bCs/>
                <w:sz w:val="24"/>
                <w:szCs w:val="24"/>
              </w:rPr>
            </w:pPr>
            <w:r w:rsidRPr="00044B1D">
              <w:rPr>
                <w:rFonts w:ascii="Times New Roman" w:hAnsi="Times New Roman" w:cs="Times New Roman"/>
                <w:b/>
                <w:bCs/>
                <w:sz w:val="24"/>
                <w:szCs w:val="24"/>
              </w:rPr>
              <w:t>Объем часов</w:t>
            </w:r>
          </w:p>
        </w:tc>
        <w:tc>
          <w:tcPr>
            <w:tcW w:w="826" w:type="pct"/>
          </w:tcPr>
          <w:p w:rsidR="00D92C0A" w:rsidRPr="00044B1D" w:rsidRDefault="00D92C0A" w:rsidP="00116C1C">
            <w:pPr>
              <w:widowControl w:val="0"/>
              <w:spacing w:after="0" w:line="240" w:lineRule="auto"/>
              <w:ind w:left="34"/>
              <w:jc w:val="center"/>
              <w:rPr>
                <w:rFonts w:ascii="Times New Roman" w:hAnsi="Times New Roman" w:cs="Times New Roman"/>
                <w:b/>
                <w:bCs/>
                <w:sz w:val="24"/>
                <w:szCs w:val="24"/>
              </w:rPr>
            </w:pPr>
            <w:r w:rsidRPr="00044B1D">
              <w:rPr>
                <w:rFonts w:ascii="Times New Roman" w:hAnsi="Times New Roman" w:cs="Times New Roman"/>
                <w:b/>
                <w:bCs/>
                <w:sz w:val="24"/>
                <w:szCs w:val="24"/>
              </w:rPr>
              <w:t>Коды компетенций, формированию которых способствует элемент программы</w:t>
            </w:r>
          </w:p>
        </w:tc>
      </w:tr>
      <w:tr w:rsidR="00D92C0A" w:rsidRPr="00044B1D" w:rsidTr="00020649">
        <w:trPr>
          <w:trHeight w:val="20"/>
        </w:trPr>
        <w:tc>
          <w:tcPr>
            <w:tcW w:w="865"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
                <w:bCs/>
                <w:sz w:val="24"/>
                <w:szCs w:val="24"/>
              </w:rPr>
            </w:pPr>
            <w:r w:rsidRPr="00044B1D">
              <w:rPr>
                <w:rFonts w:ascii="Times New Roman" w:hAnsi="Times New Roman" w:cs="Times New Roman"/>
                <w:b/>
                <w:bCs/>
                <w:sz w:val="24"/>
                <w:szCs w:val="24"/>
              </w:rPr>
              <w:t>1</w:t>
            </w:r>
          </w:p>
        </w:tc>
        <w:tc>
          <w:tcPr>
            <w:tcW w:w="2934"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375"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
                <w:bCs/>
                <w:sz w:val="24"/>
                <w:szCs w:val="24"/>
              </w:rPr>
            </w:pPr>
            <w:r w:rsidRPr="00044B1D">
              <w:rPr>
                <w:rFonts w:ascii="Times New Roman" w:hAnsi="Times New Roman" w:cs="Times New Roman"/>
                <w:b/>
                <w:bCs/>
                <w:sz w:val="24"/>
                <w:szCs w:val="24"/>
              </w:rPr>
              <w:t>3</w:t>
            </w:r>
          </w:p>
        </w:tc>
        <w:tc>
          <w:tcPr>
            <w:tcW w:w="826" w:type="pct"/>
          </w:tcPr>
          <w:p w:rsidR="00D92C0A" w:rsidRPr="00044B1D" w:rsidRDefault="00D92C0A" w:rsidP="00116C1C">
            <w:pPr>
              <w:widowControl w:val="0"/>
              <w:spacing w:after="0" w:line="240" w:lineRule="auto"/>
              <w:ind w:left="34"/>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r>
      <w:tr w:rsidR="00D92C0A" w:rsidRPr="00044B1D" w:rsidTr="00B10739">
        <w:trPr>
          <w:trHeight w:val="131"/>
        </w:trPr>
        <w:tc>
          <w:tcPr>
            <w:tcW w:w="865" w:type="pct"/>
            <w:shd w:val="clear" w:color="auto" w:fill="auto"/>
          </w:tcPr>
          <w:p w:rsidR="00D92C0A" w:rsidRPr="00044B1D" w:rsidRDefault="009847BF" w:rsidP="00116C1C">
            <w:pPr>
              <w:widowControl w:val="0"/>
              <w:spacing w:after="0" w:line="240" w:lineRule="auto"/>
              <w:ind w:left="34"/>
              <w:rPr>
                <w:rFonts w:ascii="Times New Roman" w:hAnsi="Times New Roman" w:cs="Times New Roman"/>
                <w:b/>
                <w:bCs/>
                <w:color w:val="FF0000"/>
                <w:sz w:val="24"/>
                <w:szCs w:val="24"/>
              </w:rPr>
            </w:pPr>
            <w:r w:rsidRPr="00044B1D">
              <w:rPr>
                <w:rFonts w:ascii="Times New Roman" w:hAnsi="Times New Roman" w:cs="Times New Roman"/>
                <w:b/>
                <w:bCs/>
                <w:sz w:val="24"/>
                <w:szCs w:val="24"/>
                <w:u w:val="single"/>
              </w:rPr>
              <w:t>Раздел</w:t>
            </w:r>
            <w:r w:rsidR="00752D12" w:rsidRPr="00044B1D">
              <w:rPr>
                <w:rFonts w:ascii="Times New Roman" w:hAnsi="Times New Roman" w:cs="Times New Roman"/>
                <w:b/>
                <w:bCs/>
                <w:sz w:val="24"/>
                <w:szCs w:val="24"/>
                <w:u w:val="single"/>
              </w:rPr>
              <w:t xml:space="preserve"> 1.</w:t>
            </w:r>
            <w:r w:rsidR="00752D12" w:rsidRPr="00044B1D">
              <w:rPr>
                <w:rFonts w:ascii="Times New Roman" w:hAnsi="Times New Roman" w:cs="Times New Roman"/>
                <w:b/>
                <w:bCs/>
                <w:spacing w:val="2"/>
                <w:sz w:val="24"/>
                <w:szCs w:val="24"/>
              </w:rPr>
              <w:t xml:space="preserve">Организация </w:t>
            </w:r>
            <w:r w:rsidR="00752D12" w:rsidRPr="00044B1D">
              <w:rPr>
                <w:rFonts w:ascii="Times New Roman" w:hAnsi="Times New Roman" w:cs="Times New Roman"/>
                <w:b/>
                <w:bCs/>
                <w:spacing w:val="3"/>
                <w:sz w:val="24"/>
                <w:szCs w:val="24"/>
              </w:rPr>
              <w:t xml:space="preserve">(предприятие), отрасль в </w:t>
            </w:r>
            <w:r w:rsidR="00752D12" w:rsidRPr="00044B1D">
              <w:rPr>
                <w:rFonts w:ascii="Times New Roman" w:hAnsi="Times New Roman" w:cs="Times New Roman"/>
                <w:b/>
                <w:bCs/>
                <w:spacing w:val="5"/>
                <w:sz w:val="24"/>
                <w:szCs w:val="24"/>
              </w:rPr>
              <w:t>условиях рынка</w:t>
            </w:r>
          </w:p>
          <w:p w:rsidR="002A52BE" w:rsidRPr="00044B1D" w:rsidRDefault="00D92C0A" w:rsidP="00116C1C">
            <w:pPr>
              <w:widowControl w:val="0"/>
              <w:spacing w:after="0" w:line="240" w:lineRule="auto"/>
              <w:ind w:left="34"/>
              <w:rPr>
                <w:rFonts w:ascii="Times New Roman" w:hAnsi="Times New Roman" w:cs="Times New Roman"/>
                <w:b/>
                <w:sz w:val="24"/>
                <w:szCs w:val="24"/>
              </w:rPr>
            </w:pPr>
            <w:r w:rsidRPr="00044B1D">
              <w:rPr>
                <w:rFonts w:ascii="Times New Roman" w:hAnsi="Times New Roman" w:cs="Times New Roman"/>
                <w:b/>
                <w:sz w:val="24"/>
                <w:szCs w:val="24"/>
              </w:rPr>
              <w:t>Тема 1.1</w:t>
            </w:r>
            <w:r w:rsidR="009847BF" w:rsidRPr="00044B1D">
              <w:rPr>
                <w:rFonts w:ascii="Times New Roman" w:hAnsi="Times New Roman" w:cs="Times New Roman"/>
                <w:b/>
                <w:sz w:val="24"/>
                <w:szCs w:val="24"/>
              </w:rPr>
              <w:t>.</w:t>
            </w:r>
          </w:p>
          <w:p w:rsidR="00D92C0A" w:rsidRPr="00044B1D" w:rsidRDefault="00D92C0A" w:rsidP="00116C1C">
            <w:pPr>
              <w:widowControl w:val="0"/>
              <w:spacing w:after="0" w:line="240" w:lineRule="auto"/>
              <w:ind w:left="34"/>
              <w:rPr>
                <w:rFonts w:ascii="Times New Roman" w:hAnsi="Times New Roman" w:cs="Times New Roman"/>
                <w:b/>
                <w:sz w:val="24"/>
                <w:szCs w:val="24"/>
              </w:rPr>
            </w:pPr>
            <w:r w:rsidRPr="00044B1D">
              <w:rPr>
                <w:rFonts w:ascii="Times New Roman" w:hAnsi="Times New Roman" w:cs="Times New Roman"/>
                <w:b/>
                <w:sz w:val="24"/>
                <w:szCs w:val="24"/>
              </w:rPr>
              <w:t>Отраслевые особенности организации (предприятия) в рыночной экономике</w:t>
            </w:r>
          </w:p>
          <w:p w:rsidR="00D92C0A" w:rsidRPr="00044B1D" w:rsidRDefault="00D92C0A" w:rsidP="00116C1C">
            <w:pPr>
              <w:widowControl w:val="0"/>
              <w:spacing w:after="0" w:line="240" w:lineRule="auto"/>
              <w:ind w:left="34"/>
              <w:rPr>
                <w:rFonts w:ascii="Times New Roman" w:hAnsi="Times New Roman" w:cs="Times New Roman"/>
                <w:sz w:val="24"/>
                <w:szCs w:val="24"/>
              </w:rPr>
            </w:pPr>
          </w:p>
          <w:p w:rsidR="00D92C0A" w:rsidRPr="00044B1D" w:rsidRDefault="00D92C0A" w:rsidP="00116C1C">
            <w:pPr>
              <w:widowControl w:val="0"/>
              <w:spacing w:after="0" w:line="240" w:lineRule="auto"/>
              <w:ind w:left="34"/>
              <w:rPr>
                <w:rFonts w:ascii="Times New Roman" w:hAnsi="Times New Roman" w:cs="Times New Roman"/>
                <w:sz w:val="24"/>
                <w:szCs w:val="24"/>
              </w:rPr>
            </w:pPr>
          </w:p>
          <w:p w:rsidR="00D92C0A" w:rsidRPr="00044B1D" w:rsidRDefault="00D92C0A" w:rsidP="00116C1C">
            <w:pPr>
              <w:widowControl w:val="0"/>
              <w:spacing w:after="0" w:line="240" w:lineRule="auto"/>
              <w:ind w:left="34"/>
              <w:rPr>
                <w:rFonts w:ascii="Times New Roman" w:hAnsi="Times New Roman" w:cs="Times New Roman"/>
                <w:bCs/>
                <w:sz w:val="24"/>
                <w:szCs w:val="24"/>
              </w:rPr>
            </w:pPr>
          </w:p>
        </w:tc>
        <w:tc>
          <w:tcPr>
            <w:tcW w:w="2934" w:type="pct"/>
            <w:shd w:val="clear" w:color="auto" w:fill="auto"/>
          </w:tcPr>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bCs/>
                <w:sz w:val="24"/>
                <w:szCs w:val="24"/>
              </w:rPr>
              <w:t xml:space="preserve">1.  </w:t>
            </w:r>
            <w:r w:rsidRPr="00044B1D">
              <w:rPr>
                <w:rFonts w:ascii="Times New Roman" w:hAnsi="Times New Roman" w:cs="Times New Roman"/>
                <w:sz w:val="24"/>
                <w:szCs w:val="24"/>
              </w:rPr>
              <w:t>Содержание дисциплины и её задачи. Связь с другими дисциплинами, с теорией и практикой рыночной экономики. Значение дисциплины для подготовки специалистов в условиях многообразия и равноправия, различных форм собственности. Народно</w:t>
            </w:r>
            <w:r w:rsidR="009847BF" w:rsidRPr="00044B1D">
              <w:rPr>
                <w:rFonts w:ascii="Times New Roman" w:hAnsi="Times New Roman" w:cs="Times New Roman"/>
                <w:sz w:val="24"/>
                <w:szCs w:val="24"/>
              </w:rPr>
              <w:t>-</w:t>
            </w:r>
            <w:r w:rsidRPr="00044B1D">
              <w:rPr>
                <w:rFonts w:ascii="Times New Roman" w:hAnsi="Times New Roman" w:cs="Times New Roman"/>
                <w:sz w:val="24"/>
                <w:szCs w:val="24"/>
              </w:rPr>
              <w:t>хозяйственный комплекс России.</w:t>
            </w:r>
          </w:p>
          <w:p w:rsidR="00D92C0A" w:rsidRPr="00044B1D" w:rsidRDefault="00D92C0A" w:rsidP="00116C1C">
            <w:pPr>
              <w:widowControl w:val="0"/>
              <w:spacing w:after="0" w:line="240" w:lineRule="auto"/>
              <w:ind w:left="34"/>
              <w:rPr>
                <w:rFonts w:ascii="Times New Roman" w:hAnsi="Times New Roman" w:cs="Times New Roman"/>
                <w:bCs/>
                <w:sz w:val="24"/>
                <w:szCs w:val="24"/>
              </w:rPr>
            </w:pPr>
            <w:r w:rsidRPr="00044B1D">
              <w:rPr>
                <w:rFonts w:ascii="Times New Roman" w:hAnsi="Times New Roman" w:cs="Times New Roman"/>
                <w:sz w:val="24"/>
                <w:szCs w:val="24"/>
              </w:rPr>
              <w:t xml:space="preserve"> Сферы и подразделения экономики. Отрасли экономики. Межотраслевые комплексы. Особенности и направления структурной перестройки экономики в России.</w:t>
            </w:r>
          </w:p>
          <w:p w:rsidR="00D92C0A" w:rsidRPr="00044B1D" w:rsidRDefault="00D92C0A" w:rsidP="00116C1C">
            <w:pPr>
              <w:widowControl w:val="0"/>
              <w:shd w:val="clear" w:color="auto" w:fill="FFFFFF"/>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 xml:space="preserve">Роль и значение отрасли в системе рыночной экономики. Признаки отрасли и показатели развития, современное состояние. Организация – понятие и основные признаки. </w:t>
            </w:r>
          </w:p>
          <w:p w:rsidR="00D92C0A" w:rsidRPr="00044B1D" w:rsidRDefault="00D92C0A" w:rsidP="00116C1C">
            <w:pPr>
              <w:widowControl w:val="0"/>
              <w:shd w:val="clear" w:color="auto" w:fill="FFFFFF"/>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Классификация организаций по отраслевому признаку, экономическому назначению, уровню специализации, размерам. Отраслевые особенности организации (предприятия), влияющие на формирование ее экономического потенциала.</w:t>
            </w:r>
          </w:p>
          <w:p w:rsidR="00E77E92" w:rsidRPr="00044B1D" w:rsidRDefault="00D92C0A" w:rsidP="00116C1C">
            <w:pPr>
              <w:widowControl w:val="0"/>
              <w:shd w:val="clear" w:color="auto" w:fill="FFFFFF"/>
              <w:spacing w:after="0" w:line="240" w:lineRule="auto"/>
              <w:ind w:left="34"/>
              <w:rPr>
                <w:rFonts w:ascii="Times New Roman" w:hAnsi="Times New Roman" w:cs="Times New Roman"/>
                <w:bCs/>
                <w:sz w:val="24"/>
                <w:szCs w:val="24"/>
              </w:rPr>
            </w:pPr>
            <w:r w:rsidRPr="00044B1D">
              <w:rPr>
                <w:rFonts w:ascii="Times New Roman" w:hAnsi="Times New Roman" w:cs="Times New Roman"/>
                <w:sz w:val="24"/>
                <w:szCs w:val="24"/>
              </w:rPr>
              <w:t xml:space="preserve"> Механизм функционирования организации (предприятия).</w:t>
            </w:r>
            <w:r w:rsidRPr="00044B1D">
              <w:rPr>
                <w:rFonts w:ascii="Times New Roman" w:hAnsi="Times New Roman" w:cs="Times New Roman"/>
                <w:spacing w:val="-1"/>
                <w:sz w:val="24"/>
                <w:szCs w:val="24"/>
              </w:rPr>
              <w:t xml:space="preserve"> Формы адаптации производства и сбыта </w:t>
            </w:r>
            <w:r w:rsidRPr="00044B1D">
              <w:rPr>
                <w:rFonts w:ascii="Times New Roman" w:hAnsi="Times New Roman" w:cs="Times New Roman"/>
                <w:spacing w:val="-4"/>
                <w:sz w:val="24"/>
                <w:szCs w:val="24"/>
              </w:rPr>
              <w:t>к современной рыночной ситуации.</w:t>
            </w:r>
          </w:p>
        </w:tc>
        <w:tc>
          <w:tcPr>
            <w:tcW w:w="375"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826" w:type="pct"/>
          </w:tcPr>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1.- 11.</w:t>
            </w:r>
          </w:p>
        </w:tc>
      </w:tr>
      <w:tr w:rsidR="00D92C0A" w:rsidRPr="00044B1D" w:rsidTr="00020649">
        <w:trPr>
          <w:trHeight w:val="20"/>
        </w:trPr>
        <w:tc>
          <w:tcPr>
            <w:tcW w:w="865" w:type="pct"/>
            <w:shd w:val="clear" w:color="auto" w:fill="auto"/>
          </w:tcPr>
          <w:p w:rsidR="002A52BE" w:rsidRPr="00044B1D" w:rsidRDefault="00D92C0A" w:rsidP="00116C1C">
            <w:pPr>
              <w:widowControl w:val="0"/>
              <w:spacing w:after="0" w:line="240" w:lineRule="auto"/>
              <w:ind w:left="34"/>
              <w:rPr>
                <w:rFonts w:ascii="Times New Roman" w:hAnsi="Times New Roman" w:cs="Times New Roman"/>
                <w:b/>
                <w:spacing w:val="-4"/>
                <w:sz w:val="24"/>
                <w:szCs w:val="24"/>
              </w:rPr>
            </w:pPr>
            <w:r w:rsidRPr="00044B1D">
              <w:rPr>
                <w:rFonts w:ascii="Times New Roman" w:hAnsi="Times New Roman" w:cs="Times New Roman"/>
                <w:b/>
                <w:spacing w:val="-4"/>
                <w:sz w:val="24"/>
                <w:szCs w:val="24"/>
              </w:rPr>
              <w:t xml:space="preserve">Тема 1.2. </w:t>
            </w:r>
          </w:p>
          <w:p w:rsidR="00D92C0A" w:rsidRPr="00044B1D" w:rsidRDefault="00D92C0A" w:rsidP="00116C1C">
            <w:pPr>
              <w:widowControl w:val="0"/>
              <w:spacing w:after="0" w:line="240" w:lineRule="auto"/>
              <w:ind w:left="34"/>
              <w:rPr>
                <w:rFonts w:ascii="Times New Roman" w:hAnsi="Times New Roman" w:cs="Times New Roman"/>
                <w:b/>
                <w:bCs/>
                <w:sz w:val="24"/>
                <w:szCs w:val="24"/>
              </w:rPr>
            </w:pPr>
            <w:r w:rsidRPr="00044B1D">
              <w:rPr>
                <w:rFonts w:ascii="Times New Roman" w:hAnsi="Times New Roman" w:cs="Times New Roman"/>
                <w:b/>
                <w:spacing w:val="-4"/>
                <w:sz w:val="24"/>
                <w:szCs w:val="24"/>
              </w:rPr>
              <w:t>Организационно-</w:t>
            </w:r>
            <w:r w:rsidRPr="00044B1D">
              <w:rPr>
                <w:rFonts w:ascii="Times New Roman" w:hAnsi="Times New Roman" w:cs="Times New Roman"/>
                <w:b/>
                <w:spacing w:val="-7"/>
                <w:sz w:val="24"/>
                <w:szCs w:val="24"/>
              </w:rPr>
              <w:t>правовые формы организации</w:t>
            </w:r>
          </w:p>
          <w:p w:rsidR="00D92C0A" w:rsidRPr="00044B1D" w:rsidRDefault="00D92C0A" w:rsidP="00116C1C">
            <w:pPr>
              <w:widowControl w:val="0"/>
              <w:spacing w:after="0" w:line="240" w:lineRule="auto"/>
              <w:ind w:left="34"/>
              <w:rPr>
                <w:rFonts w:ascii="Times New Roman" w:hAnsi="Times New Roman" w:cs="Times New Roman"/>
                <w:b/>
                <w:bCs/>
                <w:sz w:val="24"/>
                <w:szCs w:val="24"/>
              </w:rPr>
            </w:pPr>
          </w:p>
        </w:tc>
        <w:tc>
          <w:tcPr>
            <w:tcW w:w="2934" w:type="pct"/>
            <w:shd w:val="clear" w:color="auto" w:fill="auto"/>
          </w:tcPr>
          <w:p w:rsidR="00D92C0A" w:rsidRPr="00044B1D" w:rsidRDefault="00D92C0A" w:rsidP="00116C1C">
            <w:pPr>
              <w:widowControl w:val="0"/>
              <w:shd w:val="clear" w:color="auto" w:fill="FFFFFF"/>
              <w:spacing w:after="0" w:line="240" w:lineRule="auto"/>
              <w:ind w:left="34"/>
              <w:rPr>
                <w:rFonts w:ascii="Times New Roman" w:hAnsi="Times New Roman" w:cs="Times New Roman"/>
                <w:sz w:val="24"/>
                <w:szCs w:val="24"/>
              </w:rPr>
            </w:pPr>
            <w:r w:rsidRPr="00044B1D">
              <w:rPr>
                <w:rFonts w:ascii="Times New Roman" w:hAnsi="Times New Roman" w:cs="Times New Roman"/>
                <w:spacing w:val="-5"/>
                <w:sz w:val="24"/>
                <w:szCs w:val="24"/>
              </w:rPr>
              <w:t>Организационно-правовые формы хозяйствования: хозяйственные товарищества,</w:t>
            </w:r>
          </w:p>
          <w:p w:rsidR="00D92C0A" w:rsidRPr="00044B1D" w:rsidRDefault="00D92C0A" w:rsidP="00116C1C">
            <w:pPr>
              <w:widowControl w:val="0"/>
              <w:shd w:val="clear" w:color="auto" w:fill="FFFFFF"/>
              <w:spacing w:after="0" w:line="240" w:lineRule="auto"/>
              <w:ind w:left="34"/>
              <w:rPr>
                <w:rFonts w:ascii="Times New Roman" w:hAnsi="Times New Roman" w:cs="Times New Roman"/>
                <w:sz w:val="24"/>
                <w:szCs w:val="24"/>
              </w:rPr>
            </w:pPr>
            <w:r w:rsidRPr="00044B1D">
              <w:rPr>
                <w:rFonts w:ascii="Times New Roman" w:hAnsi="Times New Roman" w:cs="Times New Roman"/>
                <w:spacing w:val="-5"/>
                <w:sz w:val="24"/>
                <w:szCs w:val="24"/>
              </w:rPr>
              <w:t>производственные кооперативы, государственные и муниципальные унитарные предприятия, негосударственные предприятия, бюджетные организации. Их характеристики и принципы функционирования.</w:t>
            </w:r>
          </w:p>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pacing w:val="-5"/>
                <w:sz w:val="24"/>
                <w:szCs w:val="24"/>
              </w:rPr>
              <w:t>Наиболее распространенные в отрасли организационно-правовые формы хозяйствования</w:t>
            </w:r>
          </w:p>
        </w:tc>
        <w:tc>
          <w:tcPr>
            <w:tcW w:w="375"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826" w:type="pct"/>
          </w:tcPr>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1.- 11.</w:t>
            </w:r>
          </w:p>
        </w:tc>
      </w:tr>
      <w:tr w:rsidR="00D92C0A" w:rsidRPr="00044B1D" w:rsidTr="00020649">
        <w:trPr>
          <w:trHeight w:val="20"/>
        </w:trPr>
        <w:tc>
          <w:tcPr>
            <w:tcW w:w="865" w:type="pct"/>
            <w:shd w:val="clear" w:color="auto" w:fill="auto"/>
          </w:tcPr>
          <w:p w:rsidR="002A52BE" w:rsidRPr="00044B1D" w:rsidRDefault="009847BF" w:rsidP="00116C1C">
            <w:pPr>
              <w:widowControl w:val="0"/>
              <w:spacing w:after="0" w:line="240" w:lineRule="auto"/>
              <w:ind w:left="34"/>
              <w:rPr>
                <w:rFonts w:ascii="Times New Roman" w:hAnsi="Times New Roman" w:cs="Times New Roman"/>
                <w:b/>
                <w:spacing w:val="-4"/>
                <w:sz w:val="24"/>
                <w:szCs w:val="24"/>
              </w:rPr>
            </w:pPr>
            <w:r w:rsidRPr="00044B1D">
              <w:rPr>
                <w:rFonts w:ascii="Times New Roman" w:hAnsi="Times New Roman" w:cs="Times New Roman"/>
                <w:b/>
                <w:spacing w:val="-4"/>
                <w:sz w:val="24"/>
                <w:szCs w:val="24"/>
              </w:rPr>
              <w:t xml:space="preserve">Тема </w:t>
            </w:r>
            <w:r w:rsidR="00D92C0A" w:rsidRPr="00044B1D">
              <w:rPr>
                <w:rFonts w:ascii="Times New Roman" w:hAnsi="Times New Roman" w:cs="Times New Roman"/>
                <w:b/>
                <w:spacing w:val="-4"/>
                <w:sz w:val="24"/>
                <w:szCs w:val="24"/>
              </w:rPr>
              <w:t xml:space="preserve">1.3. </w:t>
            </w:r>
          </w:p>
          <w:p w:rsidR="00D92C0A" w:rsidRPr="00044B1D" w:rsidRDefault="00D92C0A" w:rsidP="00116C1C">
            <w:pPr>
              <w:widowControl w:val="0"/>
              <w:spacing w:after="0" w:line="240" w:lineRule="auto"/>
              <w:ind w:left="34"/>
              <w:rPr>
                <w:rFonts w:ascii="Times New Roman" w:hAnsi="Times New Roman" w:cs="Times New Roman"/>
                <w:b/>
                <w:spacing w:val="-5"/>
                <w:sz w:val="24"/>
                <w:szCs w:val="24"/>
              </w:rPr>
            </w:pPr>
            <w:r w:rsidRPr="00044B1D">
              <w:rPr>
                <w:rFonts w:ascii="Times New Roman" w:hAnsi="Times New Roman" w:cs="Times New Roman"/>
                <w:b/>
                <w:spacing w:val="-4"/>
                <w:sz w:val="24"/>
                <w:szCs w:val="24"/>
              </w:rPr>
              <w:t xml:space="preserve">Производственная </w:t>
            </w:r>
            <w:r w:rsidRPr="00044B1D">
              <w:rPr>
                <w:rFonts w:ascii="Times New Roman" w:hAnsi="Times New Roman" w:cs="Times New Roman"/>
                <w:b/>
                <w:spacing w:val="-4"/>
                <w:sz w:val="24"/>
                <w:szCs w:val="24"/>
              </w:rPr>
              <w:lastRenderedPageBreak/>
              <w:t xml:space="preserve">структура организации </w:t>
            </w:r>
          </w:p>
          <w:p w:rsidR="00D92C0A" w:rsidRPr="00044B1D" w:rsidRDefault="00D92C0A" w:rsidP="00116C1C">
            <w:pPr>
              <w:widowControl w:val="0"/>
              <w:spacing w:after="0" w:line="240" w:lineRule="auto"/>
              <w:ind w:left="34"/>
              <w:rPr>
                <w:rFonts w:ascii="Times New Roman" w:hAnsi="Times New Roman" w:cs="Times New Roman"/>
                <w:b/>
                <w:bCs/>
                <w:sz w:val="24"/>
                <w:szCs w:val="24"/>
              </w:rPr>
            </w:pPr>
          </w:p>
        </w:tc>
        <w:tc>
          <w:tcPr>
            <w:tcW w:w="2934" w:type="pct"/>
            <w:shd w:val="clear" w:color="auto" w:fill="auto"/>
          </w:tcPr>
          <w:p w:rsidR="00D92C0A" w:rsidRPr="00044B1D" w:rsidRDefault="00D92C0A" w:rsidP="00116C1C">
            <w:pPr>
              <w:widowControl w:val="0"/>
              <w:shd w:val="clear" w:color="auto" w:fill="FFFFFF"/>
              <w:spacing w:after="0" w:line="240" w:lineRule="auto"/>
              <w:ind w:left="34"/>
              <w:rPr>
                <w:rFonts w:ascii="Times New Roman" w:hAnsi="Times New Roman" w:cs="Times New Roman"/>
                <w:sz w:val="24"/>
                <w:szCs w:val="24"/>
              </w:rPr>
            </w:pPr>
            <w:r w:rsidRPr="00044B1D">
              <w:rPr>
                <w:rFonts w:ascii="Times New Roman" w:hAnsi="Times New Roman" w:cs="Times New Roman"/>
                <w:spacing w:val="-4"/>
                <w:sz w:val="24"/>
                <w:szCs w:val="24"/>
              </w:rPr>
              <w:lastRenderedPageBreak/>
              <w:t xml:space="preserve">Производственная структура типографии, ее элементы. </w:t>
            </w:r>
            <w:r w:rsidRPr="00044B1D">
              <w:rPr>
                <w:rFonts w:ascii="Times New Roman" w:hAnsi="Times New Roman" w:cs="Times New Roman"/>
                <w:spacing w:val="-6"/>
                <w:sz w:val="24"/>
                <w:szCs w:val="24"/>
              </w:rPr>
              <w:t xml:space="preserve">Типы производства. </w:t>
            </w:r>
            <w:r w:rsidRPr="00044B1D">
              <w:rPr>
                <w:rFonts w:ascii="Times New Roman" w:hAnsi="Times New Roman" w:cs="Times New Roman"/>
                <w:spacing w:val="-5"/>
                <w:sz w:val="24"/>
                <w:szCs w:val="24"/>
              </w:rPr>
              <w:t xml:space="preserve">Производственный процесс: понятие, содержание и структура. Производственные </w:t>
            </w:r>
            <w:r w:rsidRPr="00044B1D">
              <w:rPr>
                <w:rFonts w:ascii="Times New Roman" w:hAnsi="Times New Roman" w:cs="Times New Roman"/>
                <w:spacing w:val="-5"/>
                <w:sz w:val="24"/>
                <w:szCs w:val="24"/>
              </w:rPr>
              <w:lastRenderedPageBreak/>
              <w:t>операции.</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5"/>
                <w:sz w:val="24"/>
                <w:szCs w:val="24"/>
              </w:rPr>
            </w:pPr>
            <w:r w:rsidRPr="00044B1D">
              <w:rPr>
                <w:rFonts w:ascii="Times New Roman" w:hAnsi="Times New Roman" w:cs="Times New Roman"/>
                <w:spacing w:val="-5"/>
                <w:sz w:val="24"/>
                <w:szCs w:val="24"/>
              </w:rPr>
              <w:t xml:space="preserve">Производственный цикл, его структура, длительность и пути его сокращения. Основное и вспомогательное производство. </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5"/>
                <w:sz w:val="24"/>
                <w:szCs w:val="24"/>
              </w:rPr>
            </w:pPr>
            <w:r w:rsidRPr="00044B1D">
              <w:rPr>
                <w:rFonts w:ascii="Times New Roman" w:hAnsi="Times New Roman" w:cs="Times New Roman"/>
                <w:spacing w:val="-6"/>
                <w:sz w:val="24"/>
                <w:szCs w:val="24"/>
              </w:rPr>
              <w:t xml:space="preserve">Совершенствование производственной структуры типографии в условиях </w:t>
            </w:r>
            <w:r w:rsidRPr="00044B1D">
              <w:rPr>
                <w:rFonts w:ascii="Times New Roman" w:hAnsi="Times New Roman" w:cs="Times New Roman"/>
                <w:spacing w:val="-8"/>
                <w:sz w:val="24"/>
                <w:szCs w:val="24"/>
              </w:rPr>
              <w:t>рынка.</w:t>
            </w:r>
          </w:p>
        </w:tc>
        <w:tc>
          <w:tcPr>
            <w:tcW w:w="375"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lastRenderedPageBreak/>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lastRenderedPageBreak/>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826" w:type="pct"/>
          </w:tcPr>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lastRenderedPageBreak/>
              <w:t>ОК 1.- 11.</w:t>
            </w:r>
          </w:p>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ПК 1.1.</w:t>
            </w:r>
          </w:p>
        </w:tc>
      </w:tr>
      <w:tr w:rsidR="00D92C0A" w:rsidRPr="00044B1D" w:rsidTr="00020649">
        <w:trPr>
          <w:trHeight w:val="20"/>
        </w:trPr>
        <w:tc>
          <w:tcPr>
            <w:tcW w:w="865" w:type="pct"/>
            <w:shd w:val="clear" w:color="auto" w:fill="auto"/>
          </w:tcPr>
          <w:p w:rsidR="002A52BE" w:rsidRPr="00044B1D" w:rsidRDefault="00D92C0A" w:rsidP="00116C1C">
            <w:pPr>
              <w:widowControl w:val="0"/>
              <w:spacing w:after="0" w:line="240" w:lineRule="auto"/>
              <w:ind w:left="34"/>
              <w:rPr>
                <w:rFonts w:ascii="Times New Roman" w:hAnsi="Times New Roman" w:cs="Times New Roman"/>
                <w:b/>
                <w:sz w:val="24"/>
                <w:szCs w:val="24"/>
              </w:rPr>
            </w:pPr>
            <w:r w:rsidRPr="00044B1D">
              <w:rPr>
                <w:rFonts w:ascii="Times New Roman" w:hAnsi="Times New Roman" w:cs="Times New Roman"/>
                <w:b/>
                <w:spacing w:val="-4"/>
                <w:sz w:val="24"/>
                <w:szCs w:val="24"/>
              </w:rPr>
              <w:lastRenderedPageBreak/>
              <w:t xml:space="preserve">Тема </w:t>
            </w:r>
            <w:r w:rsidRPr="00044B1D">
              <w:rPr>
                <w:rFonts w:ascii="Times New Roman" w:hAnsi="Times New Roman" w:cs="Times New Roman"/>
                <w:b/>
                <w:sz w:val="24"/>
                <w:szCs w:val="24"/>
              </w:rPr>
              <w:t xml:space="preserve">1.4. </w:t>
            </w:r>
          </w:p>
          <w:p w:rsidR="00D92C0A" w:rsidRPr="00044B1D" w:rsidRDefault="00D92C0A" w:rsidP="00116C1C">
            <w:pPr>
              <w:widowControl w:val="0"/>
              <w:spacing w:after="0" w:line="240" w:lineRule="auto"/>
              <w:ind w:left="34"/>
              <w:rPr>
                <w:rFonts w:ascii="Times New Roman" w:hAnsi="Times New Roman" w:cs="Times New Roman"/>
                <w:b/>
                <w:bCs/>
                <w:sz w:val="24"/>
                <w:szCs w:val="24"/>
              </w:rPr>
            </w:pPr>
            <w:r w:rsidRPr="00044B1D">
              <w:rPr>
                <w:rFonts w:ascii="Times New Roman" w:hAnsi="Times New Roman" w:cs="Times New Roman"/>
                <w:b/>
                <w:sz w:val="24"/>
                <w:szCs w:val="24"/>
              </w:rPr>
              <w:t xml:space="preserve">Основы логистики </w:t>
            </w:r>
            <w:r w:rsidRPr="00044B1D">
              <w:rPr>
                <w:rFonts w:ascii="Times New Roman" w:hAnsi="Times New Roman" w:cs="Times New Roman"/>
                <w:b/>
                <w:spacing w:val="-5"/>
                <w:sz w:val="24"/>
                <w:szCs w:val="24"/>
              </w:rPr>
              <w:t>организации (предприятия)</w:t>
            </w:r>
          </w:p>
        </w:tc>
        <w:tc>
          <w:tcPr>
            <w:tcW w:w="2934" w:type="pct"/>
            <w:shd w:val="clear" w:color="auto" w:fill="auto"/>
          </w:tcPr>
          <w:p w:rsidR="00D92C0A" w:rsidRPr="00044B1D" w:rsidRDefault="00D92C0A" w:rsidP="00116C1C">
            <w:pPr>
              <w:widowControl w:val="0"/>
              <w:shd w:val="clear" w:color="auto" w:fill="FFFFFF"/>
              <w:spacing w:after="0" w:line="240" w:lineRule="auto"/>
              <w:ind w:left="34"/>
              <w:rPr>
                <w:rFonts w:ascii="Times New Roman" w:hAnsi="Times New Roman" w:cs="Times New Roman"/>
                <w:spacing w:val="-4"/>
                <w:sz w:val="24"/>
                <w:szCs w:val="24"/>
              </w:rPr>
            </w:pPr>
            <w:r w:rsidRPr="00044B1D">
              <w:rPr>
                <w:rFonts w:ascii="Times New Roman" w:hAnsi="Times New Roman" w:cs="Times New Roman"/>
                <w:spacing w:val="-5"/>
                <w:sz w:val="24"/>
                <w:szCs w:val="24"/>
              </w:rPr>
              <w:t xml:space="preserve">Система логистики в организации как совокупность элементов: управление </w:t>
            </w:r>
            <w:r w:rsidRPr="00044B1D">
              <w:rPr>
                <w:rFonts w:ascii="Times New Roman" w:hAnsi="Times New Roman" w:cs="Times New Roman"/>
                <w:spacing w:val="-6"/>
                <w:sz w:val="24"/>
                <w:szCs w:val="24"/>
              </w:rPr>
              <w:t xml:space="preserve">производственными запасами, закупка сырья и материалов, транспорт, обслуживание </w:t>
            </w:r>
            <w:r w:rsidRPr="00044B1D">
              <w:rPr>
                <w:rFonts w:ascii="Times New Roman" w:hAnsi="Times New Roman" w:cs="Times New Roman"/>
                <w:spacing w:val="-5"/>
                <w:sz w:val="24"/>
                <w:szCs w:val="24"/>
              </w:rPr>
              <w:t>процесса производства, информационная связь и контроль.</w:t>
            </w:r>
          </w:p>
        </w:tc>
        <w:tc>
          <w:tcPr>
            <w:tcW w:w="375"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826" w:type="pct"/>
          </w:tcPr>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1.- 11.</w:t>
            </w:r>
          </w:p>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ПК 1.1.- 2.3.</w:t>
            </w:r>
          </w:p>
          <w:p w:rsidR="00D92C0A" w:rsidRPr="00044B1D" w:rsidRDefault="00D92C0A" w:rsidP="00116C1C">
            <w:pPr>
              <w:widowControl w:val="0"/>
              <w:spacing w:after="0" w:line="240" w:lineRule="auto"/>
              <w:ind w:left="34"/>
              <w:rPr>
                <w:rFonts w:ascii="Times New Roman" w:hAnsi="Times New Roman" w:cs="Times New Roman"/>
                <w:bCs/>
                <w:sz w:val="24"/>
                <w:szCs w:val="24"/>
              </w:rPr>
            </w:pPr>
            <w:r w:rsidRPr="00044B1D">
              <w:rPr>
                <w:rFonts w:ascii="Times New Roman" w:hAnsi="Times New Roman" w:cs="Times New Roman"/>
                <w:sz w:val="24"/>
                <w:szCs w:val="24"/>
              </w:rPr>
              <w:t>ПК3.1-3.2.</w:t>
            </w:r>
          </w:p>
        </w:tc>
      </w:tr>
      <w:tr w:rsidR="00020649" w:rsidRPr="00044B1D" w:rsidTr="00020649">
        <w:trPr>
          <w:trHeight w:val="20"/>
        </w:trPr>
        <w:tc>
          <w:tcPr>
            <w:tcW w:w="3799" w:type="pct"/>
            <w:gridSpan w:val="2"/>
            <w:shd w:val="clear" w:color="auto" w:fill="auto"/>
          </w:tcPr>
          <w:p w:rsidR="00020649" w:rsidRPr="00044B1D" w:rsidRDefault="00020649" w:rsidP="00116C1C">
            <w:pPr>
              <w:widowControl w:val="0"/>
              <w:spacing w:after="0" w:line="240" w:lineRule="auto"/>
              <w:ind w:left="34"/>
              <w:rPr>
                <w:rFonts w:ascii="Times New Roman" w:hAnsi="Times New Roman" w:cs="Times New Roman"/>
                <w:b/>
                <w:spacing w:val="-1"/>
                <w:sz w:val="24"/>
                <w:szCs w:val="24"/>
                <w:u w:val="single"/>
              </w:rPr>
            </w:pPr>
            <w:r w:rsidRPr="00044B1D">
              <w:rPr>
                <w:rFonts w:ascii="Times New Roman" w:hAnsi="Times New Roman" w:cs="Times New Roman"/>
                <w:b/>
                <w:spacing w:val="-1"/>
                <w:sz w:val="24"/>
                <w:szCs w:val="24"/>
                <w:u w:val="single"/>
              </w:rPr>
              <w:t>Раздел 2.</w:t>
            </w:r>
          </w:p>
          <w:p w:rsidR="00020649" w:rsidRPr="00044B1D" w:rsidRDefault="00020649" w:rsidP="00116C1C">
            <w:pPr>
              <w:widowControl w:val="0"/>
              <w:spacing w:after="0" w:line="240" w:lineRule="auto"/>
              <w:ind w:left="34"/>
              <w:rPr>
                <w:rFonts w:ascii="Times New Roman" w:hAnsi="Times New Roman" w:cs="Times New Roman"/>
                <w:spacing w:val="-5"/>
                <w:sz w:val="24"/>
                <w:szCs w:val="24"/>
              </w:rPr>
            </w:pPr>
            <w:r w:rsidRPr="00044B1D">
              <w:rPr>
                <w:rFonts w:ascii="Times New Roman" w:hAnsi="Times New Roman" w:cs="Times New Roman"/>
                <w:b/>
                <w:spacing w:val="-1"/>
                <w:sz w:val="24"/>
                <w:szCs w:val="24"/>
                <w:u w:val="single"/>
              </w:rPr>
              <w:t>Материально-</w:t>
            </w:r>
            <w:r w:rsidRPr="00044B1D">
              <w:rPr>
                <w:rFonts w:ascii="Times New Roman" w:hAnsi="Times New Roman" w:cs="Times New Roman"/>
                <w:b/>
                <w:sz w:val="24"/>
                <w:szCs w:val="24"/>
                <w:u w:val="single"/>
              </w:rPr>
              <w:t xml:space="preserve">техническая база </w:t>
            </w:r>
            <w:r w:rsidRPr="00044B1D">
              <w:rPr>
                <w:rFonts w:ascii="Times New Roman" w:hAnsi="Times New Roman" w:cs="Times New Roman"/>
                <w:b/>
                <w:spacing w:val="3"/>
                <w:sz w:val="24"/>
                <w:szCs w:val="24"/>
                <w:u w:val="single"/>
              </w:rPr>
              <w:t>и трудовые ресурсы организации</w:t>
            </w:r>
          </w:p>
        </w:tc>
        <w:tc>
          <w:tcPr>
            <w:tcW w:w="375" w:type="pct"/>
            <w:shd w:val="clear" w:color="auto" w:fill="auto"/>
          </w:tcPr>
          <w:p w:rsidR="00020649" w:rsidRPr="00044B1D" w:rsidRDefault="00020649" w:rsidP="00116C1C">
            <w:pPr>
              <w:widowControl w:val="0"/>
              <w:spacing w:after="0" w:line="240" w:lineRule="auto"/>
              <w:ind w:left="34"/>
              <w:jc w:val="center"/>
              <w:rPr>
                <w:rFonts w:ascii="Times New Roman" w:hAnsi="Times New Roman" w:cs="Times New Roman"/>
                <w:bCs/>
                <w:sz w:val="24"/>
                <w:szCs w:val="24"/>
              </w:rPr>
            </w:pPr>
          </w:p>
        </w:tc>
        <w:tc>
          <w:tcPr>
            <w:tcW w:w="826" w:type="pct"/>
          </w:tcPr>
          <w:p w:rsidR="00020649" w:rsidRPr="00044B1D" w:rsidRDefault="00020649" w:rsidP="00116C1C">
            <w:pPr>
              <w:widowControl w:val="0"/>
              <w:spacing w:after="0" w:line="240" w:lineRule="auto"/>
              <w:ind w:left="34"/>
              <w:rPr>
                <w:rFonts w:ascii="Times New Roman" w:hAnsi="Times New Roman" w:cs="Times New Roman"/>
                <w:sz w:val="24"/>
                <w:szCs w:val="24"/>
              </w:rPr>
            </w:pPr>
          </w:p>
        </w:tc>
      </w:tr>
      <w:tr w:rsidR="00D92C0A" w:rsidRPr="00044B1D" w:rsidTr="00020649">
        <w:trPr>
          <w:trHeight w:val="2683"/>
        </w:trPr>
        <w:tc>
          <w:tcPr>
            <w:tcW w:w="865" w:type="pct"/>
            <w:vMerge w:val="restart"/>
            <w:shd w:val="clear" w:color="auto" w:fill="auto"/>
          </w:tcPr>
          <w:p w:rsidR="002A52BE" w:rsidRPr="00044B1D" w:rsidRDefault="00D92C0A" w:rsidP="00116C1C">
            <w:pPr>
              <w:widowControl w:val="0"/>
              <w:spacing w:after="0" w:line="240" w:lineRule="auto"/>
              <w:ind w:left="34"/>
              <w:rPr>
                <w:rFonts w:ascii="Times New Roman" w:hAnsi="Times New Roman" w:cs="Times New Roman"/>
                <w:b/>
                <w:sz w:val="24"/>
                <w:szCs w:val="24"/>
              </w:rPr>
            </w:pPr>
            <w:r w:rsidRPr="00044B1D">
              <w:rPr>
                <w:rFonts w:ascii="Times New Roman" w:hAnsi="Times New Roman" w:cs="Times New Roman"/>
                <w:b/>
                <w:sz w:val="24"/>
                <w:szCs w:val="24"/>
              </w:rPr>
              <w:t>Тема 2.1</w:t>
            </w:r>
            <w:r w:rsidR="009847BF" w:rsidRPr="00044B1D">
              <w:rPr>
                <w:rFonts w:ascii="Times New Roman" w:hAnsi="Times New Roman" w:cs="Times New Roman"/>
                <w:b/>
                <w:sz w:val="24"/>
                <w:szCs w:val="24"/>
              </w:rPr>
              <w:t>.</w:t>
            </w:r>
          </w:p>
          <w:p w:rsidR="00D92C0A" w:rsidRPr="00044B1D" w:rsidRDefault="00D92C0A" w:rsidP="00116C1C">
            <w:pPr>
              <w:widowControl w:val="0"/>
              <w:spacing w:after="0" w:line="240" w:lineRule="auto"/>
              <w:ind w:left="34"/>
              <w:rPr>
                <w:rFonts w:ascii="Times New Roman" w:hAnsi="Times New Roman" w:cs="Times New Roman"/>
                <w:b/>
                <w:spacing w:val="-6"/>
                <w:sz w:val="24"/>
                <w:szCs w:val="24"/>
              </w:rPr>
            </w:pPr>
            <w:r w:rsidRPr="00044B1D">
              <w:rPr>
                <w:rFonts w:ascii="Times New Roman" w:hAnsi="Times New Roman" w:cs="Times New Roman"/>
                <w:b/>
                <w:sz w:val="24"/>
                <w:szCs w:val="24"/>
              </w:rPr>
              <w:t>Основной и оборотный капитал и его роль в производстве</w:t>
            </w:r>
          </w:p>
          <w:p w:rsidR="00D92C0A" w:rsidRPr="00044B1D" w:rsidRDefault="00D92C0A" w:rsidP="00116C1C">
            <w:pPr>
              <w:widowControl w:val="0"/>
              <w:spacing w:after="0" w:line="240" w:lineRule="auto"/>
              <w:ind w:left="34"/>
              <w:rPr>
                <w:rFonts w:ascii="Times New Roman" w:hAnsi="Times New Roman" w:cs="Times New Roman"/>
                <w:b/>
                <w:bCs/>
                <w:sz w:val="24"/>
                <w:szCs w:val="24"/>
              </w:rPr>
            </w:pPr>
          </w:p>
        </w:tc>
        <w:tc>
          <w:tcPr>
            <w:tcW w:w="2934" w:type="pct"/>
            <w:shd w:val="clear" w:color="auto" w:fill="auto"/>
          </w:tcPr>
          <w:p w:rsidR="00D92C0A" w:rsidRPr="00044B1D" w:rsidRDefault="00D92C0A" w:rsidP="00116C1C">
            <w:pPr>
              <w:widowControl w:val="0"/>
              <w:shd w:val="clear" w:color="auto" w:fill="FFFFFF"/>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 xml:space="preserve">Понятие основного капитала, его сущность и значение. Классификация элементов основного капитала и его структура. Оценка основного капитала. </w:t>
            </w:r>
          </w:p>
          <w:p w:rsidR="00D92C0A" w:rsidRPr="00044B1D" w:rsidRDefault="00D92C0A" w:rsidP="00116C1C">
            <w:pPr>
              <w:widowControl w:val="0"/>
              <w:shd w:val="clear" w:color="auto" w:fill="FFFFFF"/>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 xml:space="preserve">Амортизация и износ основного капитала. </w:t>
            </w:r>
          </w:p>
          <w:p w:rsidR="00D92C0A" w:rsidRPr="00044B1D" w:rsidRDefault="00D92C0A" w:rsidP="00116C1C">
            <w:pPr>
              <w:widowControl w:val="0"/>
              <w:shd w:val="clear" w:color="auto" w:fill="FFFFFF"/>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Показатели эффективного использования основных средств. Способы повышения эффективности использования основного капитала.</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4"/>
                <w:sz w:val="24"/>
                <w:szCs w:val="24"/>
              </w:rPr>
            </w:pPr>
            <w:r w:rsidRPr="00044B1D">
              <w:rPr>
                <w:rFonts w:ascii="Times New Roman" w:hAnsi="Times New Roman" w:cs="Times New Roman"/>
                <w:spacing w:val="-4"/>
                <w:sz w:val="24"/>
                <w:szCs w:val="24"/>
              </w:rPr>
              <w:t>Практическое занятие</w:t>
            </w:r>
            <w:r w:rsidR="005B1D10" w:rsidRPr="00044B1D">
              <w:rPr>
                <w:rFonts w:ascii="Times New Roman" w:hAnsi="Times New Roman" w:cs="Times New Roman"/>
                <w:spacing w:val="-4"/>
                <w:sz w:val="24"/>
                <w:szCs w:val="24"/>
              </w:rPr>
              <w:t xml:space="preserve"> № 1</w:t>
            </w:r>
            <w:r w:rsidRPr="00044B1D">
              <w:rPr>
                <w:rFonts w:ascii="Times New Roman" w:hAnsi="Times New Roman" w:cs="Times New Roman"/>
                <w:spacing w:val="-4"/>
                <w:sz w:val="24"/>
                <w:szCs w:val="24"/>
              </w:rPr>
              <w:t>.Расчет амортизации основных фондов</w:t>
            </w:r>
            <w:r w:rsidR="005B1D10" w:rsidRPr="00044B1D">
              <w:rPr>
                <w:rFonts w:ascii="Times New Roman" w:hAnsi="Times New Roman" w:cs="Times New Roman"/>
                <w:spacing w:val="-4"/>
                <w:sz w:val="24"/>
                <w:szCs w:val="24"/>
              </w:rPr>
              <w:t>.</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4"/>
                <w:sz w:val="24"/>
                <w:szCs w:val="24"/>
              </w:rPr>
            </w:pPr>
            <w:r w:rsidRPr="00044B1D">
              <w:rPr>
                <w:rFonts w:ascii="Times New Roman" w:hAnsi="Times New Roman" w:cs="Times New Roman"/>
                <w:spacing w:val="-4"/>
                <w:sz w:val="24"/>
                <w:szCs w:val="24"/>
              </w:rPr>
              <w:t>Практическое занятие</w:t>
            </w:r>
            <w:r w:rsidR="005B1D10" w:rsidRPr="00044B1D">
              <w:rPr>
                <w:rFonts w:ascii="Times New Roman" w:hAnsi="Times New Roman" w:cs="Times New Roman"/>
                <w:spacing w:val="-4"/>
                <w:sz w:val="24"/>
                <w:szCs w:val="24"/>
              </w:rPr>
              <w:t xml:space="preserve"> № 2</w:t>
            </w:r>
            <w:r w:rsidRPr="00044B1D">
              <w:rPr>
                <w:rFonts w:ascii="Times New Roman" w:hAnsi="Times New Roman" w:cs="Times New Roman"/>
                <w:spacing w:val="-4"/>
                <w:sz w:val="24"/>
                <w:szCs w:val="24"/>
              </w:rPr>
              <w:t>. Определение износа и остаточной стоимости основных средств</w:t>
            </w:r>
            <w:r w:rsidR="005B1D10" w:rsidRPr="00044B1D">
              <w:rPr>
                <w:rFonts w:ascii="Times New Roman" w:hAnsi="Times New Roman" w:cs="Times New Roman"/>
                <w:spacing w:val="-4"/>
                <w:sz w:val="24"/>
                <w:szCs w:val="24"/>
              </w:rPr>
              <w:t>.</w:t>
            </w:r>
          </w:p>
          <w:p w:rsidR="005B1D10" w:rsidRPr="00044B1D" w:rsidRDefault="00D92C0A" w:rsidP="00116C1C">
            <w:pPr>
              <w:widowControl w:val="0"/>
              <w:spacing w:after="0" w:line="240" w:lineRule="auto"/>
              <w:ind w:left="34"/>
              <w:rPr>
                <w:rFonts w:ascii="Times New Roman" w:hAnsi="Times New Roman" w:cs="Times New Roman"/>
                <w:spacing w:val="-5"/>
                <w:sz w:val="24"/>
                <w:szCs w:val="24"/>
              </w:rPr>
            </w:pPr>
            <w:r w:rsidRPr="00044B1D">
              <w:rPr>
                <w:rFonts w:ascii="Times New Roman" w:hAnsi="Times New Roman" w:cs="Times New Roman"/>
                <w:spacing w:val="-5"/>
                <w:sz w:val="24"/>
                <w:szCs w:val="24"/>
              </w:rPr>
              <w:t>Практическое занятие</w:t>
            </w:r>
            <w:r w:rsidR="005B1D10" w:rsidRPr="00044B1D">
              <w:rPr>
                <w:rFonts w:ascii="Times New Roman" w:hAnsi="Times New Roman" w:cs="Times New Roman"/>
                <w:spacing w:val="-5"/>
                <w:sz w:val="24"/>
                <w:szCs w:val="24"/>
              </w:rPr>
              <w:t xml:space="preserve"> № 3</w:t>
            </w:r>
            <w:r w:rsidRPr="00044B1D">
              <w:rPr>
                <w:rFonts w:ascii="Times New Roman" w:hAnsi="Times New Roman" w:cs="Times New Roman"/>
                <w:spacing w:val="-5"/>
                <w:sz w:val="24"/>
                <w:szCs w:val="24"/>
              </w:rPr>
              <w:t>.</w:t>
            </w:r>
            <w:r w:rsidRPr="00044B1D">
              <w:rPr>
                <w:rFonts w:ascii="Times New Roman" w:hAnsi="Times New Roman" w:cs="Times New Roman"/>
                <w:sz w:val="24"/>
                <w:szCs w:val="24"/>
              </w:rPr>
              <w:t xml:space="preserve">Расчет </w:t>
            </w:r>
            <w:r w:rsidRPr="00044B1D">
              <w:rPr>
                <w:rFonts w:ascii="Times New Roman" w:hAnsi="Times New Roman" w:cs="Times New Roman"/>
                <w:spacing w:val="-5"/>
                <w:sz w:val="24"/>
                <w:szCs w:val="24"/>
              </w:rPr>
              <w:t>показателей эффективного использования основных средств</w:t>
            </w:r>
            <w:r w:rsidR="005B1D10" w:rsidRPr="00044B1D">
              <w:rPr>
                <w:rFonts w:ascii="Times New Roman" w:hAnsi="Times New Roman" w:cs="Times New Roman"/>
                <w:spacing w:val="-5"/>
                <w:sz w:val="24"/>
                <w:szCs w:val="24"/>
              </w:rPr>
              <w:t>.</w:t>
            </w:r>
          </w:p>
          <w:p w:rsidR="00D92C0A" w:rsidRPr="00044B1D" w:rsidRDefault="005B1D10" w:rsidP="00116C1C">
            <w:pPr>
              <w:widowControl w:val="0"/>
              <w:spacing w:after="0" w:line="240" w:lineRule="auto"/>
              <w:ind w:left="34"/>
              <w:rPr>
                <w:rFonts w:ascii="Times New Roman" w:hAnsi="Times New Roman" w:cs="Times New Roman"/>
                <w:spacing w:val="-4"/>
                <w:sz w:val="24"/>
                <w:szCs w:val="24"/>
              </w:rPr>
            </w:pPr>
            <w:r w:rsidRPr="00044B1D">
              <w:rPr>
                <w:rFonts w:ascii="Times New Roman" w:hAnsi="Times New Roman" w:cs="Times New Roman"/>
                <w:spacing w:val="-4"/>
                <w:sz w:val="24"/>
                <w:szCs w:val="24"/>
              </w:rPr>
              <w:t>П</w:t>
            </w:r>
            <w:r w:rsidR="00D92C0A" w:rsidRPr="00044B1D">
              <w:rPr>
                <w:rFonts w:ascii="Times New Roman" w:hAnsi="Times New Roman" w:cs="Times New Roman"/>
                <w:spacing w:val="-4"/>
                <w:sz w:val="24"/>
                <w:szCs w:val="24"/>
              </w:rPr>
              <w:t>рактическое занятие</w:t>
            </w:r>
            <w:r w:rsidRPr="00044B1D">
              <w:rPr>
                <w:rFonts w:ascii="Times New Roman" w:hAnsi="Times New Roman" w:cs="Times New Roman"/>
                <w:spacing w:val="-4"/>
                <w:sz w:val="24"/>
                <w:szCs w:val="24"/>
              </w:rPr>
              <w:t xml:space="preserve"> № 4</w:t>
            </w:r>
            <w:r w:rsidR="00D92C0A" w:rsidRPr="00044B1D">
              <w:rPr>
                <w:rFonts w:ascii="Times New Roman" w:hAnsi="Times New Roman" w:cs="Times New Roman"/>
                <w:spacing w:val="-4"/>
                <w:sz w:val="24"/>
                <w:szCs w:val="24"/>
              </w:rPr>
              <w:t>.</w:t>
            </w:r>
            <w:r w:rsidR="00D92C0A" w:rsidRPr="00044B1D">
              <w:rPr>
                <w:rFonts w:ascii="Times New Roman" w:hAnsi="Times New Roman" w:cs="Times New Roman"/>
                <w:sz w:val="24"/>
                <w:szCs w:val="24"/>
              </w:rPr>
              <w:t xml:space="preserve"> Расчет </w:t>
            </w:r>
            <w:r w:rsidR="00D92C0A" w:rsidRPr="00044B1D">
              <w:rPr>
                <w:rFonts w:ascii="Times New Roman" w:hAnsi="Times New Roman" w:cs="Times New Roman"/>
                <w:spacing w:val="-5"/>
                <w:sz w:val="24"/>
                <w:szCs w:val="24"/>
              </w:rPr>
              <w:t>показателей эффективного использования оборотных средств.</w:t>
            </w:r>
          </w:p>
        </w:tc>
        <w:tc>
          <w:tcPr>
            <w:tcW w:w="375"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826" w:type="pct"/>
          </w:tcPr>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1.- 11.</w:t>
            </w:r>
          </w:p>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ПК3.1.</w:t>
            </w:r>
          </w:p>
        </w:tc>
      </w:tr>
      <w:tr w:rsidR="00D92C0A" w:rsidRPr="00044B1D" w:rsidTr="00020649">
        <w:trPr>
          <w:trHeight w:val="20"/>
        </w:trPr>
        <w:tc>
          <w:tcPr>
            <w:tcW w:w="865" w:type="pct"/>
            <w:vMerge/>
            <w:shd w:val="clear" w:color="auto" w:fill="auto"/>
          </w:tcPr>
          <w:p w:rsidR="00D92C0A" w:rsidRPr="00044B1D" w:rsidRDefault="00D92C0A" w:rsidP="00116C1C">
            <w:pPr>
              <w:widowControl w:val="0"/>
              <w:spacing w:after="0" w:line="240" w:lineRule="auto"/>
              <w:ind w:left="34"/>
              <w:rPr>
                <w:rFonts w:ascii="Times New Roman" w:hAnsi="Times New Roman" w:cs="Times New Roman"/>
                <w:bCs/>
                <w:sz w:val="24"/>
                <w:szCs w:val="24"/>
              </w:rPr>
            </w:pPr>
          </w:p>
        </w:tc>
        <w:tc>
          <w:tcPr>
            <w:tcW w:w="2934" w:type="pct"/>
            <w:shd w:val="clear" w:color="auto" w:fill="auto"/>
          </w:tcPr>
          <w:p w:rsidR="00D92C0A" w:rsidRPr="00044B1D" w:rsidRDefault="00D92C0A" w:rsidP="00116C1C">
            <w:pPr>
              <w:widowControl w:val="0"/>
              <w:shd w:val="clear" w:color="auto" w:fill="FFFFFF"/>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 xml:space="preserve">Понятие оборотного капитала, его состав и структура. Классификация оборотного капитала. Понятие материальных ресурсов. Показатели использования материальных ресурсов. Определение потребности в оборотном капитале. </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4"/>
                <w:sz w:val="24"/>
                <w:szCs w:val="24"/>
              </w:rPr>
            </w:pPr>
            <w:r w:rsidRPr="00044B1D">
              <w:rPr>
                <w:rFonts w:ascii="Times New Roman" w:hAnsi="Times New Roman" w:cs="Times New Roman"/>
                <w:sz w:val="24"/>
                <w:szCs w:val="24"/>
              </w:rPr>
              <w:t>Оценка эффективности применения оборотных средств</w:t>
            </w:r>
            <w:r w:rsidR="005B1D10" w:rsidRPr="00044B1D">
              <w:rPr>
                <w:rFonts w:ascii="Times New Roman" w:hAnsi="Times New Roman" w:cs="Times New Roman"/>
                <w:sz w:val="24"/>
                <w:szCs w:val="24"/>
              </w:rPr>
              <w:t>.</w:t>
            </w:r>
          </w:p>
        </w:tc>
        <w:tc>
          <w:tcPr>
            <w:tcW w:w="375"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826" w:type="pct"/>
          </w:tcPr>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1.- 11.</w:t>
            </w:r>
          </w:p>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ПК 1.1.-2.3.</w:t>
            </w:r>
          </w:p>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ПК 3.1</w:t>
            </w:r>
          </w:p>
        </w:tc>
      </w:tr>
      <w:tr w:rsidR="00D92C0A" w:rsidRPr="00044B1D" w:rsidTr="00020649">
        <w:trPr>
          <w:trHeight w:val="20"/>
        </w:trPr>
        <w:tc>
          <w:tcPr>
            <w:tcW w:w="865" w:type="pct"/>
            <w:shd w:val="clear" w:color="auto" w:fill="auto"/>
          </w:tcPr>
          <w:p w:rsidR="00E77E92" w:rsidRPr="00044B1D" w:rsidRDefault="00D92C0A" w:rsidP="00116C1C">
            <w:pPr>
              <w:widowControl w:val="0"/>
              <w:spacing w:after="0" w:line="240" w:lineRule="auto"/>
              <w:ind w:left="34"/>
              <w:rPr>
                <w:rFonts w:ascii="Times New Roman" w:hAnsi="Times New Roman" w:cs="Times New Roman"/>
                <w:b/>
                <w:spacing w:val="-5"/>
                <w:sz w:val="24"/>
                <w:szCs w:val="24"/>
              </w:rPr>
            </w:pPr>
            <w:r w:rsidRPr="00044B1D">
              <w:rPr>
                <w:rFonts w:ascii="Times New Roman" w:hAnsi="Times New Roman" w:cs="Times New Roman"/>
                <w:b/>
                <w:spacing w:val="-4"/>
                <w:sz w:val="24"/>
                <w:szCs w:val="24"/>
              </w:rPr>
              <w:t xml:space="preserve">Тема </w:t>
            </w:r>
            <w:r w:rsidRPr="00044B1D">
              <w:rPr>
                <w:rFonts w:ascii="Times New Roman" w:hAnsi="Times New Roman" w:cs="Times New Roman"/>
                <w:b/>
                <w:spacing w:val="-5"/>
                <w:sz w:val="24"/>
                <w:szCs w:val="24"/>
              </w:rPr>
              <w:t xml:space="preserve">2.2.  </w:t>
            </w:r>
          </w:p>
          <w:p w:rsidR="00D92C0A" w:rsidRPr="00044B1D" w:rsidRDefault="00D92C0A" w:rsidP="00116C1C">
            <w:pPr>
              <w:widowControl w:val="0"/>
              <w:spacing w:after="0" w:line="240" w:lineRule="auto"/>
              <w:ind w:left="34"/>
              <w:rPr>
                <w:rFonts w:ascii="Times New Roman" w:hAnsi="Times New Roman" w:cs="Times New Roman"/>
                <w:bCs/>
                <w:sz w:val="24"/>
                <w:szCs w:val="24"/>
              </w:rPr>
            </w:pPr>
            <w:r w:rsidRPr="00044B1D">
              <w:rPr>
                <w:rFonts w:ascii="Times New Roman" w:hAnsi="Times New Roman" w:cs="Times New Roman"/>
                <w:b/>
                <w:spacing w:val="-5"/>
                <w:sz w:val="24"/>
                <w:szCs w:val="24"/>
              </w:rPr>
              <w:t xml:space="preserve">Капитальные </w:t>
            </w:r>
            <w:r w:rsidRPr="00044B1D">
              <w:rPr>
                <w:rFonts w:ascii="Times New Roman" w:hAnsi="Times New Roman" w:cs="Times New Roman"/>
                <w:b/>
                <w:spacing w:val="-4"/>
                <w:sz w:val="24"/>
                <w:szCs w:val="24"/>
              </w:rPr>
              <w:t xml:space="preserve">вложения и их </w:t>
            </w:r>
            <w:r w:rsidRPr="00044B1D">
              <w:rPr>
                <w:rFonts w:ascii="Times New Roman" w:hAnsi="Times New Roman" w:cs="Times New Roman"/>
                <w:b/>
                <w:spacing w:val="-6"/>
                <w:sz w:val="24"/>
                <w:szCs w:val="24"/>
              </w:rPr>
              <w:t>эффективность</w:t>
            </w:r>
          </w:p>
        </w:tc>
        <w:tc>
          <w:tcPr>
            <w:tcW w:w="2934" w:type="pct"/>
            <w:shd w:val="clear" w:color="auto" w:fill="auto"/>
          </w:tcPr>
          <w:p w:rsidR="00D92C0A" w:rsidRPr="00044B1D" w:rsidRDefault="00D92C0A" w:rsidP="00116C1C">
            <w:pPr>
              <w:widowControl w:val="0"/>
              <w:shd w:val="clear" w:color="auto" w:fill="FFFFFF"/>
              <w:spacing w:after="0" w:line="240" w:lineRule="auto"/>
              <w:ind w:left="34"/>
              <w:rPr>
                <w:rFonts w:ascii="Times New Roman" w:hAnsi="Times New Roman" w:cs="Times New Roman"/>
                <w:spacing w:val="-6"/>
                <w:sz w:val="24"/>
                <w:szCs w:val="24"/>
              </w:rPr>
            </w:pPr>
            <w:r w:rsidRPr="00044B1D">
              <w:rPr>
                <w:rFonts w:ascii="Times New Roman" w:hAnsi="Times New Roman" w:cs="Times New Roman"/>
                <w:spacing w:val="-5"/>
                <w:sz w:val="24"/>
                <w:szCs w:val="24"/>
              </w:rPr>
              <w:t xml:space="preserve">Понятие и структура капитальных вложений. Показатели эффективности капитальных </w:t>
            </w:r>
            <w:r w:rsidRPr="00044B1D">
              <w:rPr>
                <w:rFonts w:ascii="Times New Roman" w:hAnsi="Times New Roman" w:cs="Times New Roman"/>
                <w:spacing w:val="-6"/>
                <w:sz w:val="24"/>
                <w:szCs w:val="24"/>
              </w:rPr>
              <w:t>вложений и методика их расчета.</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5"/>
                <w:sz w:val="24"/>
                <w:szCs w:val="24"/>
              </w:rPr>
            </w:pPr>
            <w:r w:rsidRPr="00044B1D">
              <w:rPr>
                <w:rFonts w:ascii="Times New Roman" w:hAnsi="Times New Roman" w:cs="Times New Roman"/>
                <w:spacing w:val="-5"/>
                <w:sz w:val="24"/>
                <w:szCs w:val="24"/>
              </w:rPr>
              <w:t xml:space="preserve"> Экономическая сущность и принципы аренды. Понятие лизинга, его отличие от аренды. Особенности аренды производственного оборудования.</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spacing w:val="-4"/>
                <w:sz w:val="24"/>
                <w:szCs w:val="24"/>
              </w:rPr>
            </w:pPr>
            <w:r w:rsidRPr="00044B1D">
              <w:rPr>
                <w:rFonts w:ascii="Times New Roman" w:hAnsi="Times New Roman" w:cs="Times New Roman"/>
                <w:spacing w:val="-4"/>
                <w:sz w:val="24"/>
                <w:szCs w:val="24"/>
              </w:rPr>
              <w:t>Практическое занятие</w:t>
            </w:r>
            <w:r w:rsidR="005B1D10" w:rsidRPr="00044B1D">
              <w:rPr>
                <w:rFonts w:ascii="Times New Roman" w:hAnsi="Times New Roman" w:cs="Times New Roman"/>
                <w:spacing w:val="-4"/>
                <w:sz w:val="24"/>
                <w:szCs w:val="24"/>
              </w:rPr>
              <w:t xml:space="preserve"> № 5.</w:t>
            </w:r>
            <w:r w:rsidRPr="00044B1D">
              <w:rPr>
                <w:rFonts w:ascii="Times New Roman" w:hAnsi="Times New Roman" w:cs="Times New Roman"/>
                <w:bCs/>
                <w:sz w:val="24"/>
                <w:szCs w:val="24"/>
              </w:rPr>
              <w:t xml:space="preserve"> Расчет показателей эффективности капитальных </w:t>
            </w:r>
            <w:r w:rsidRPr="00044B1D">
              <w:rPr>
                <w:rFonts w:ascii="Times New Roman" w:hAnsi="Times New Roman" w:cs="Times New Roman"/>
                <w:bCs/>
                <w:sz w:val="24"/>
                <w:szCs w:val="24"/>
              </w:rPr>
              <w:lastRenderedPageBreak/>
              <w:t>вложений.</w:t>
            </w:r>
          </w:p>
        </w:tc>
        <w:tc>
          <w:tcPr>
            <w:tcW w:w="375"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lastRenderedPageBreak/>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p>
          <w:p w:rsidR="005B1D10"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rPr>
                <w:rFonts w:ascii="Times New Roman" w:hAnsi="Times New Roman" w:cs="Times New Roman"/>
                <w:sz w:val="24"/>
                <w:szCs w:val="24"/>
              </w:rPr>
            </w:pPr>
          </w:p>
        </w:tc>
        <w:tc>
          <w:tcPr>
            <w:tcW w:w="826" w:type="pct"/>
          </w:tcPr>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1.- 11.</w:t>
            </w:r>
          </w:p>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ПК 1.1.-2.3</w:t>
            </w:r>
          </w:p>
        </w:tc>
      </w:tr>
      <w:tr w:rsidR="00D92C0A" w:rsidRPr="00044B1D" w:rsidTr="008F53FB">
        <w:trPr>
          <w:trHeight w:val="1538"/>
        </w:trPr>
        <w:tc>
          <w:tcPr>
            <w:tcW w:w="865" w:type="pct"/>
            <w:shd w:val="clear" w:color="auto" w:fill="auto"/>
          </w:tcPr>
          <w:p w:rsidR="00E77E92" w:rsidRPr="00044B1D" w:rsidRDefault="00D92C0A" w:rsidP="00116C1C">
            <w:pPr>
              <w:widowControl w:val="0"/>
              <w:spacing w:after="0" w:line="240" w:lineRule="auto"/>
              <w:ind w:left="34"/>
              <w:rPr>
                <w:rFonts w:ascii="Times New Roman" w:hAnsi="Times New Roman" w:cs="Times New Roman"/>
                <w:b/>
                <w:spacing w:val="-5"/>
                <w:sz w:val="24"/>
                <w:szCs w:val="24"/>
              </w:rPr>
            </w:pPr>
            <w:r w:rsidRPr="00044B1D">
              <w:rPr>
                <w:rFonts w:ascii="Times New Roman" w:hAnsi="Times New Roman" w:cs="Times New Roman"/>
                <w:b/>
                <w:spacing w:val="-4"/>
                <w:sz w:val="24"/>
                <w:szCs w:val="24"/>
              </w:rPr>
              <w:lastRenderedPageBreak/>
              <w:t xml:space="preserve">Тема </w:t>
            </w:r>
            <w:r w:rsidRPr="00044B1D">
              <w:rPr>
                <w:rFonts w:ascii="Times New Roman" w:hAnsi="Times New Roman" w:cs="Times New Roman"/>
                <w:b/>
                <w:spacing w:val="-5"/>
                <w:sz w:val="24"/>
                <w:szCs w:val="24"/>
              </w:rPr>
              <w:t xml:space="preserve">2.3. </w:t>
            </w:r>
          </w:p>
          <w:p w:rsidR="00D92C0A" w:rsidRPr="00044B1D" w:rsidRDefault="00D92C0A" w:rsidP="00116C1C">
            <w:pPr>
              <w:widowControl w:val="0"/>
              <w:spacing w:after="0" w:line="240" w:lineRule="auto"/>
              <w:ind w:left="34"/>
              <w:rPr>
                <w:rFonts w:ascii="Times New Roman" w:hAnsi="Times New Roman" w:cs="Times New Roman"/>
                <w:b/>
                <w:spacing w:val="-5"/>
                <w:sz w:val="24"/>
                <w:szCs w:val="24"/>
              </w:rPr>
            </w:pPr>
            <w:r w:rsidRPr="00044B1D">
              <w:rPr>
                <w:rFonts w:ascii="Times New Roman" w:hAnsi="Times New Roman" w:cs="Times New Roman"/>
                <w:b/>
                <w:spacing w:val="-3"/>
                <w:sz w:val="24"/>
                <w:szCs w:val="24"/>
              </w:rPr>
              <w:t xml:space="preserve">Кадры организации </w:t>
            </w:r>
            <w:r w:rsidRPr="00044B1D">
              <w:rPr>
                <w:rFonts w:ascii="Times New Roman" w:hAnsi="Times New Roman" w:cs="Times New Roman"/>
                <w:b/>
                <w:spacing w:val="-5"/>
                <w:sz w:val="24"/>
                <w:szCs w:val="24"/>
              </w:rPr>
              <w:t>и производительность труда</w:t>
            </w:r>
          </w:p>
          <w:p w:rsidR="00D92C0A" w:rsidRPr="00044B1D" w:rsidRDefault="00D92C0A" w:rsidP="00116C1C">
            <w:pPr>
              <w:widowControl w:val="0"/>
              <w:spacing w:after="0" w:line="240" w:lineRule="auto"/>
              <w:ind w:left="34"/>
              <w:rPr>
                <w:rFonts w:ascii="Times New Roman" w:hAnsi="Times New Roman" w:cs="Times New Roman"/>
                <w:spacing w:val="-5"/>
                <w:sz w:val="24"/>
                <w:szCs w:val="24"/>
              </w:rPr>
            </w:pPr>
          </w:p>
          <w:p w:rsidR="00D92C0A" w:rsidRPr="00044B1D" w:rsidRDefault="00D92C0A" w:rsidP="00116C1C">
            <w:pPr>
              <w:widowControl w:val="0"/>
              <w:spacing w:after="0" w:line="240" w:lineRule="auto"/>
              <w:ind w:left="34"/>
              <w:rPr>
                <w:rFonts w:ascii="Times New Roman" w:hAnsi="Times New Roman" w:cs="Times New Roman"/>
                <w:spacing w:val="-5"/>
                <w:sz w:val="24"/>
                <w:szCs w:val="24"/>
              </w:rPr>
            </w:pPr>
          </w:p>
          <w:p w:rsidR="00D92C0A" w:rsidRPr="00044B1D" w:rsidRDefault="00D92C0A" w:rsidP="00116C1C">
            <w:pPr>
              <w:widowControl w:val="0"/>
              <w:spacing w:after="0" w:line="240" w:lineRule="auto"/>
              <w:ind w:left="34"/>
              <w:rPr>
                <w:rFonts w:ascii="Times New Roman" w:hAnsi="Times New Roman" w:cs="Times New Roman"/>
                <w:bCs/>
                <w:sz w:val="24"/>
                <w:szCs w:val="24"/>
              </w:rPr>
            </w:pPr>
          </w:p>
        </w:tc>
        <w:tc>
          <w:tcPr>
            <w:tcW w:w="2934" w:type="pct"/>
            <w:shd w:val="clear" w:color="auto" w:fill="auto"/>
          </w:tcPr>
          <w:p w:rsidR="00D92C0A" w:rsidRPr="00044B1D" w:rsidRDefault="00D92C0A" w:rsidP="00116C1C">
            <w:pPr>
              <w:widowControl w:val="0"/>
              <w:shd w:val="clear" w:color="auto" w:fill="FFFFFF"/>
              <w:spacing w:after="0" w:line="240" w:lineRule="auto"/>
              <w:ind w:left="34"/>
              <w:rPr>
                <w:rFonts w:ascii="Times New Roman" w:hAnsi="Times New Roman" w:cs="Times New Roman"/>
                <w:spacing w:val="-6"/>
                <w:sz w:val="24"/>
                <w:szCs w:val="24"/>
              </w:rPr>
            </w:pPr>
            <w:r w:rsidRPr="00044B1D">
              <w:rPr>
                <w:rFonts w:ascii="Times New Roman" w:hAnsi="Times New Roman" w:cs="Times New Roman"/>
                <w:spacing w:val="-5"/>
                <w:sz w:val="24"/>
                <w:szCs w:val="24"/>
              </w:rPr>
              <w:t xml:space="preserve">Состав, структура и состояние кадров организации. Планирование кадров и их подбор. </w:t>
            </w:r>
            <w:r w:rsidRPr="00044B1D">
              <w:rPr>
                <w:rFonts w:ascii="Times New Roman" w:hAnsi="Times New Roman" w:cs="Times New Roman"/>
                <w:spacing w:val="-6"/>
                <w:sz w:val="24"/>
                <w:szCs w:val="24"/>
              </w:rPr>
              <w:t xml:space="preserve">Показатели изменения списочной численности персонала и  методика их расчета. </w:t>
            </w:r>
          </w:p>
          <w:p w:rsidR="00D92C0A" w:rsidRPr="00044B1D" w:rsidRDefault="00D92C0A" w:rsidP="00116C1C">
            <w:pPr>
              <w:widowControl w:val="0"/>
              <w:shd w:val="clear" w:color="auto" w:fill="FFFFFF"/>
              <w:spacing w:after="0" w:line="240" w:lineRule="auto"/>
              <w:ind w:left="34"/>
              <w:rPr>
                <w:rFonts w:ascii="Times New Roman" w:hAnsi="Times New Roman" w:cs="Times New Roman"/>
                <w:sz w:val="24"/>
                <w:szCs w:val="24"/>
              </w:rPr>
            </w:pPr>
            <w:r w:rsidRPr="00044B1D">
              <w:rPr>
                <w:rFonts w:ascii="Times New Roman" w:hAnsi="Times New Roman" w:cs="Times New Roman"/>
                <w:spacing w:val="-6"/>
                <w:sz w:val="24"/>
                <w:szCs w:val="24"/>
              </w:rPr>
              <w:t xml:space="preserve">Рабочее </w:t>
            </w:r>
            <w:r w:rsidRPr="00044B1D">
              <w:rPr>
                <w:rFonts w:ascii="Times New Roman" w:hAnsi="Times New Roman" w:cs="Times New Roman"/>
                <w:spacing w:val="-5"/>
                <w:sz w:val="24"/>
                <w:szCs w:val="24"/>
              </w:rPr>
              <w:t xml:space="preserve">время и его использование. Баланс рабочего времени. </w:t>
            </w:r>
            <w:r w:rsidRPr="00044B1D">
              <w:rPr>
                <w:rFonts w:ascii="Times New Roman" w:hAnsi="Times New Roman" w:cs="Times New Roman"/>
                <w:spacing w:val="-6"/>
                <w:sz w:val="24"/>
                <w:szCs w:val="24"/>
              </w:rPr>
              <w:t>Нормирование труда  в полиграфии.</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5"/>
                <w:sz w:val="24"/>
                <w:szCs w:val="24"/>
              </w:rPr>
            </w:pPr>
            <w:r w:rsidRPr="00044B1D">
              <w:rPr>
                <w:rFonts w:ascii="Times New Roman" w:hAnsi="Times New Roman" w:cs="Times New Roman"/>
                <w:sz w:val="24"/>
                <w:szCs w:val="24"/>
              </w:rPr>
              <w:t>Методы нормирования труда</w:t>
            </w:r>
            <w:r w:rsidR="005B1D10" w:rsidRPr="00044B1D">
              <w:rPr>
                <w:rFonts w:ascii="Times New Roman" w:hAnsi="Times New Roman" w:cs="Times New Roman"/>
                <w:sz w:val="24"/>
                <w:szCs w:val="24"/>
              </w:rPr>
              <w:t>.</w:t>
            </w:r>
            <w:r w:rsidRPr="00044B1D">
              <w:rPr>
                <w:rFonts w:ascii="Times New Roman" w:hAnsi="Times New Roman" w:cs="Times New Roman"/>
                <w:spacing w:val="-5"/>
                <w:sz w:val="24"/>
                <w:szCs w:val="24"/>
              </w:rPr>
              <w:t xml:space="preserve">Производительность труда — понятие и значение. </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5"/>
                <w:sz w:val="24"/>
                <w:szCs w:val="24"/>
              </w:rPr>
            </w:pPr>
            <w:r w:rsidRPr="00044B1D">
              <w:rPr>
                <w:rFonts w:ascii="Times New Roman" w:hAnsi="Times New Roman" w:cs="Times New Roman"/>
                <w:spacing w:val="-5"/>
                <w:sz w:val="24"/>
                <w:szCs w:val="24"/>
              </w:rPr>
              <w:t>Влияние производительности труда на эффективность использования основных средств.</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5"/>
                <w:sz w:val="24"/>
                <w:szCs w:val="24"/>
              </w:rPr>
            </w:pPr>
            <w:r w:rsidRPr="00044B1D">
              <w:rPr>
                <w:rFonts w:ascii="Times New Roman" w:hAnsi="Times New Roman" w:cs="Times New Roman"/>
                <w:spacing w:val="-4"/>
                <w:sz w:val="24"/>
                <w:szCs w:val="24"/>
              </w:rPr>
              <w:t>Практическое занятие</w:t>
            </w:r>
            <w:r w:rsidR="005B1D10" w:rsidRPr="00044B1D">
              <w:rPr>
                <w:rFonts w:ascii="Times New Roman" w:hAnsi="Times New Roman" w:cs="Times New Roman"/>
                <w:spacing w:val="-4"/>
                <w:sz w:val="24"/>
                <w:szCs w:val="24"/>
              </w:rPr>
              <w:t xml:space="preserve"> № 6.</w:t>
            </w:r>
            <w:r w:rsidRPr="00044B1D">
              <w:rPr>
                <w:rFonts w:ascii="Times New Roman" w:hAnsi="Times New Roman" w:cs="Times New Roman"/>
                <w:spacing w:val="-4"/>
                <w:sz w:val="24"/>
                <w:szCs w:val="24"/>
              </w:rPr>
              <w:t xml:space="preserve"> Определение производительности труда</w:t>
            </w:r>
            <w:r w:rsidR="005B1D10" w:rsidRPr="00044B1D">
              <w:rPr>
                <w:rFonts w:ascii="Times New Roman" w:hAnsi="Times New Roman" w:cs="Times New Roman"/>
                <w:spacing w:val="-4"/>
                <w:sz w:val="24"/>
                <w:szCs w:val="24"/>
              </w:rPr>
              <w:t>.</w:t>
            </w:r>
          </w:p>
        </w:tc>
        <w:tc>
          <w:tcPr>
            <w:tcW w:w="375"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826" w:type="pct"/>
          </w:tcPr>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1.- 11.</w:t>
            </w:r>
          </w:p>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ПК3.2.</w:t>
            </w:r>
          </w:p>
        </w:tc>
      </w:tr>
      <w:tr w:rsidR="00D92C0A" w:rsidRPr="00044B1D" w:rsidTr="00020649">
        <w:trPr>
          <w:trHeight w:val="20"/>
        </w:trPr>
        <w:tc>
          <w:tcPr>
            <w:tcW w:w="865" w:type="pct"/>
            <w:shd w:val="clear" w:color="auto" w:fill="auto"/>
          </w:tcPr>
          <w:p w:rsidR="00E77E92" w:rsidRPr="00044B1D" w:rsidRDefault="00D92C0A" w:rsidP="00116C1C">
            <w:pPr>
              <w:widowControl w:val="0"/>
              <w:spacing w:after="0" w:line="240" w:lineRule="auto"/>
              <w:ind w:left="34"/>
              <w:rPr>
                <w:rFonts w:ascii="Times New Roman" w:hAnsi="Times New Roman" w:cs="Times New Roman"/>
                <w:b/>
                <w:spacing w:val="-5"/>
                <w:sz w:val="24"/>
                <w:szCs w:val="24"/>
              </w:rPr>
            </w:pPr>
            <w:r w:rsidRPr="00044B1D">
              <w:rPr>
                <w:rFonts w:ascii="Times New Roman" w:hAnsi="Times New Roman" w:cs="Times New Roman"/>
                <w:b/>
                <w:spacing w:val="-4"/>
                <w:sz w:val="24"/>
                <w:szCs w:val="24"/>
              </w:rPr>
              <w:t xml:space="preserve">Тема </w:t>
            </w:r>
            <w:r w:rsidRPr="00044B1D">
              <w:rPr>
                <w:rFonts w:ascii="Times New Roman" w:hAnsi="Times New Roman" w:cs="Times New Roman"/>
                <w:b/>
                <w:spacing w:val="-5"/>
                <w:sz w:val="24"/>
                <w:szCs w:val="24"/>
              </w:rPr>
              <w:t xml:space="preserve">2.4. </w:t>
            </w:r>
          </w:p>
          <w:p w:rsidR="00D92C0A" w:rsidRPr="00044B1D" w:rsidRDefault="00D92C0A" w:rsidP="00116C1C">
            <w:pPr>
              <w:widowControl w:val="0"/>
              <w:spacing w:after="0" w:line="240" w:lineRule="auto"/>
              <w:ind w:left="34"/>
              <w:rPr>
                <w:rFonts w:ascii="Times New Roman" w:hAnsi="Times New Roman" w:cs="Times New Roman"/>
                <w:b/>
                <w:spacing w:val="-1"/>
                <w:sz w:val="24"/>
                <w:szCs w:val="24"/>
              </w:rPr>
            </w:pPr>
            <w:r w:rsidRPr="00044B1D">
              <w:rPr>
                <w:rFonts w:ascii="Times New Roman" w:hAnsi="Times New Roman" w:cs="Times New Roman"/>
                <w:b/>
                <w:spacing w:val="-5"/>
                <w:sz w:val="24"/>
                <w:szCs w:val="24"/>
              </w:rPr>
              <w:t>Формы и системы оплаты труда</w:t>
            </w:r>
          </w:p>
          <w:p w:rsidR="00D92C0A" w:rsidRPr="00044B1D" w:rsidRDefault="00D92C0A" w:rsidP="00116C1C">
            <w:pPr>
              <w:widowControl w:val="0"/>
              <w:spacing w:after="0" w:line="240" w:lineRule="auto"/>
              <w:ind w:left="34"/>
              <w:rPr>
                <w:rFonts w:ascii="Times New Roman" w:hAnsi="Times New Roman" w:cs="Times New Roman"/>
                <w:spacing w:val="-1"/>
                <w:sz w:val="24"/>
                <w:szCs w:val="24"/>
              </w:rPr>
            </w:pPr>
          </w:p>
          <w:p w:rsidR="00D92C0A" w:rsidRPr="00044B1D" w:rsidRDefault="00D92C0A" w:rsidP="00116C1C">
            <w:pPr>
              <w:widowControl w:val="0"/>
              <w:spacing w:after="0" w:line="240" w:lineRule="auto"/>
              <w:ind w:left="34"/>
              <w:rPr>
                <w:rFonts w:ascii="Times New Roman" w:hAnsi="Times New Roman" w:cs="Times New Roman"/>
                <w:spacing w:val="-1"/>
                <w:sz w:val="24"/>
                <w:szCs w:val="24"/>
              </w:rPr>
            </w:pPr>
          </w:p>
          <w:p w:rsidR="00D92C0A" w:rsidRPr="00044B1D" w:rsidRDefault="00D92C0A" w:rsidP="00116C1C">
            <w:pPr>
              <w:widowControl w:val="0"/>
              <w:spacing w:after="0" w:line="240" w:lineRule="auto"/>
              <w:ind w:left="34"/>
              <w:rPr>
                <w:rFonts w:ascii="Times New Roman" w:hAnsi="Times New Roman" w:cs="Times New Roman"/>
                <w:bCs/>
                <w:sz w:val="24"/>
                <w:szCs w:val="24"/>
              </w:rPr>
            </w:pPr>
          </w:p>
        </w:tc>
        <w:tc>
          <w:tcPr>
            <w:tcW w:w="2934" w:type="pct"/>
            <w:shd w:val="clear" w:color="auto" w:fill="auto"/>
          </w:tcPr>
          <w:p w:rsidR="00D92C0A" w:rsidRPr="00044B1D" w:rsidRDefault="00D92C0A" w:rsidP="00116C1C">
            <w:pPr>
              <w:widowControl w:val="0"/>
              <w:spacing w:after="0" w:line="240" w:lineRule="auto"/>
              <w:ind w:left="34"/>
              <w:rPr>
                <w:rFonts w:ascii="Times New Roman" w:hAnsi="Times New Roman" w:cs="Times New Roman"/>
                <w:spacing w:val="-6"/>
                <w:sz w:val="24"/>
                <w:szCs w:val="24"/>
              </w:rPr>
            </w:pPr>
            <w:r w:rsidRPr="00044B1D">
              <w:rPr>
                <w:rFonts w:ascii="Times New Roman" w:hAnsi="Times New Roman" w:cs="Times New Roman"/>
                <w:spacing w:val="-5"/>
                <w:sz w:val="24"/>
                <w:szCs w:val="24"/>
              </w:rPr>
              <w:t>Мотивация труда и ее роль в условиях рыночной экономики.  Формы и системы оплаты труда</w:t>
            </w:r>
            <w:r w:rsidRPr="00044B1D">
              <w:rPr>
                <w:rFonts w:ascii="Times New Roman" w:hAnsi="Times New Roman" w:cs="Times New Roman"/>
                <w:sz w:val="24"/>
                <w:szCs w:val="24"/>
              </w:rPr>
              <w:t xml:space="preserve"> : сдельная и повременная</w:t>
            </w:r>
            <w:r w:rsidRPr="00044B1D">
              <w:rPr>
                <w:rFonts w:ascii="Times New Roman" w:hAnsi="Times New Roman" w:cs="Times New Roman"/>
                <w:spacing w:val="-5"/>
                <w:sz w:val="24"/>
                <w:szCs w:val="24"/>
              </w:rPr>
              <w:t xml:space="preserve"> их разновидности, </w:t>
            </w:r>
            <w:r w:rsidRPr="00044B1D">
              <w:rPr>
                <w:rFonts w:ascii="Times New Roman" w:hAnsi="Times New Roman" w:cs="Times New Roman"/>
                <w:spacing w:val="-6"/>
                <w:sz w:val="24"/>
                <w:szCs w:val="24"/>
              </w:rPr>
              <w:t xml:space="preserve">преимущества и недостатки. </w:t>
            </w:r>
          </w:p>
          <w:p w:rsidR="00D92C0A" w:rsidRPr="00044B1D" w:rsidRDefault="00D92C0A" w:rsidP="00116C1C">
            <w:pPr>
              <w:widowControl w:val="0"/>
              <w:spacing w:after="0" w:line="240" w:lineRule="auto"/>
              <w:ind w:left="34"/>
              <w:rPr>
                <w:rFonts w:ascii="Times New Roman" w:hAnsi="Times New Roman" w:cs="Times New Roman"/>
                <w:spacing w:val="-6"/>
                <w:sz w:val="24"/>
                <w:szCs w:val="24"/>
              </w:rPr>
            </w:pPr>
            <w:r w:rsidRPr="00044B1D">
              <w:rPr>
                <w:rFonts w:ascii="Times New Roman" w:hAnsi="Times New Roman" w:cs="Times New Roman"/>
                <w:sz w:val="24"/>
                <w:szCs w:val="24"/>
              </w:rPr>
              <w:t xml:space="preserve"> Фонд оплаты труда и его структура. Основные элементы и принципы премирования в организации</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4"/>
                <w:sz w:val="24"/>
                <w:szCs w:val="24"/>
              </w:rPr>
            </w:pPr>
            <w:r w:rsidRPr="00044B1D">
              <w:rPr>
                <w:rFonts w:ascii="Times New Roman" w:hAnsi="Times New Roman" w:cs="Times New Roman"/>
                <w:spacing w:val="-4"/>
                <w:sz w:val="24"/>
                <w:szCs w:val="24"/>
              </w:rPr>
              <w:t>Практическое занятие</w:t>
            </w:r>
            <w:r w:rsidR="005B1D10" w:rsidRPr="00044B1D">
              <w:rPr>
                <w:rFonts w:ascii="Times New Roman" w:hAnsi="Times New Roman" w:cs="Times New Roman"/>
                <w:spacing w:val="-4"/>
                <w:sz w:val="24"/>
                <w:szCs w:val="24"/>
              </w:rPr>
              <w:t xml:space="preserve"> № 7.</w:t>
            </w:r>
            <w:r w:rsidRPr="00044B1D">
              <w:rPr>
                <w:rFonts w:ascii="Times New Roman" w:hAnsi="Times New Roman" w:cs="Times New Roman"/>
                <w:spacing w:val="-4"/>
                <w:sz w:val="24"/>
                <w:szCs w:val="24"/>
              </w:rPr>
              <w:t xml:space="preserve"> Расчет фонда оплаты труда</w:t>
            </w:r>
            <w:r w:rsidR="005B1D10" w:rsidRPr="00044B1D">
              <w:rPr>
                <w:rFonts w:ascii="Times New Roman" w:hAnsi="Times New Roman" w:cs="Times New Roman"/>
                <w:spacing w:val="-4"/>
                <w:sz w:val="24"/>
                <w:szCs w:val="24"/>
              </w:rPr>
              <w:t>.</w:t>
            </w:r>
          </w:p>
        </w:tc>
        <w:tc>
          <w:tcPr>
            <w:tcW w:w="375"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826" w:type="pct"/>
          </w:tcPr>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1.- 11.</w:t>
            </w:r>
          </w:p>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ПК 3.2</w:t>
            </w:r>
          </w:p>
        </w:tc>
      </w:tr>
      <w:tr w:rsidR="00D92C0A" w:rsidRPr="00044B1D" w:rsidTr="00020649">
        <w:trPr>
          <w:trHeight w:val="20"/>
        </w:trPr>
        <w:tc>
          <w:tcPr>
            <w:tcW w:w="865" w:type="pct"/>
            <w:vMerge w:val="restart"/>
            <w:shd w:val="clear" w:color="auto" w:fill="auto"/>
          </w:tcPr>
          <w:p w:rsidR="005B1D10" w:rsidRPr="00044B1D" w:rsidRDefault="00D92C0A" w:rsidP="00116C1C">
            <w:pPr>
              <w:widowControl w:val="0"/>
              <w:spacing w:after="0" w:line="240" w:lineRule="auto"/>
              <w:ind w:left="34"/>
              <w:rPr>
                <w:rFonts w:ascii="Times New Roman" w:hAnsi="Times New Roman" w:cs="Times New Roman"/>
                <w:b/>
                <w:spacing w:val="-1"/>
                <w:sz w:val="24"/>
                <w:szCs w:val="24"/>
              </w:rPr>
            </w:pPr>
            <w:r w:rsidRPr="00044B1D">
              <w:rPr>
                <w:rFonts w:ascii="Times New Roman" w:hAnsi="Times New Roman" w:cs="Times New Roman"/>
                <w:b/>
                <w:spacing w:val="-1"/>
                <w:sz w:val="24"/>
                <w:szCs w:val="24"/>
              </w:rPr>
              <w:t xml:space="preserve">Раздел    3.    </w:t>
            </w:r>
          </w:p>
          <w:p w:rsidR="00D92C0A" w:rsidRPr="00044B1D" w:rsidRDefault="00D92C0A" w:rsidP="00116C1C">
            <w:pPr>
              <w:widowControl w:val="0"/>
              <w:spacing w:after="0" w:line="240" w:lineRule="auto"/>
              <w:ind w:left="34"/>
              <w:rPr>
                <w:rFonts w:ascii="Times New Roman" w:hAnsi="Times New Roman" w:cs="Times New Roman"/>
                <w:b/>
                <w:spacing w:val="3"/>
                <w:sz w:val="24"/>
                <w:szCs w:val="24"/>
              </w:rPr>
            </w:pPr>
            <w:r w:rsidRPr="00044B1D">
              <w:rPr>
                <w:rFonts w:ascii="Times New Roman" w:hAnsi="Times New Roman" w:cs="Times New Roman"/>
                <w:b/>
                <w:spacing w:val="1"/>
                <w:sz w:val="24"/>
                <w:szCs w:val="24"/>
              </w:rPr>
              <w:t xml:space="preserve">Показатели деятельности </w:t>
            </w:r>
            <w:r w:rsidRPr="00044B1D">
              <w:rPr>
                <w:rFonts w:ascii="Times New Roman" w:hAnsi="Times New Roman" w:cs="Times New Roman"/>
                <w:b/>
                <w:spacing w:val="2"/>
                <w:sz w:val="24"/>
                <w:szCs w:val="24"/>
              </w:rPr>
              <w:t>организации</w:t>
            </w:r>
          </w:p>
          <w:p w:rsidR="00E77E92" w:rsidRPr="00044B1D" w:rsidRDefault="00D92C0A" w:rsidP="00116C1C">
            <w:pPr>
              <w:widowControl w:val="0"/>
              <w:spacing w:after="0" w:line="240" w:lineRule="auto"/>
              <w:ind w:left="34"/>
              <w:rPr>
                <w:rFonts w:ascii="Times New Roman" w:hAnsi="Times New Roman" w:cs="Times New Roman"/>
                <w:b/>
                <w:spacing w:val="-2"/>
                <w:sz w:val="24"/>
                <w:szCs w:val="24"/>
              </w:rPr>
            </w:pPr>
            <w:r w:rsidRPr="00044B1D">
              <w:rPr>
                <w:rFonts w:ascii="Times New Roman" w:hAnsi="Times New Roman" w:cs="Times New Roman"/>
                <w:b/>
                <w:spacing w:val="-4"/>
                <w:sz w:val="24"/>
                <w:szCs w:val="24"/>
              </w:rPr>
              <w:t xml:space="preserve">Тема </w:t>
            </w:r>
            <w:r w:rsidRPr="00044B1D">
              <w:rPr>
                <w:rFonts w:ascii="Times New Roman" w:hAnsi="Times New Roman" w:cs="Times New Roman"/>
                <w:b/>
                <w:spacing w:val="-2"/>
                <w:sz w:val="24"/>
                <w:szCs w:val="24"/>
              </w:rPr>
              <w:t xml:space="preserve">3.1. </w:t>
            </w:r>
          </w:p>
          <w:p w:rsidR="00D92C0A" w:rsidRPr="00044B1D" w:rsidRDefault="00D92C0A" w:rsidP="00116C1C">
            <w:pPr>
              <w:widowControl w:val="0"/>
              <w:spacing w:after="0" w:line="240" w:lineRule="auto"/>
              <w:ind w:left="34"/>
              <w:rPr>
                <w:rFonts w:ascii="Times New Roman" w:hAnsi="Times New Roman" w:cs="Times New Roman"/>
                <w:bCs/>
                <w:sz w:val="24"/>
                <w:szCs w:val="24"/>
              </w:rPr>
            </w:pPr>
            <w:r w:rsidRPr="00044B1D">
              <w:rPr>
                <w:rFonts w:ascii="Times New Roman" w:hAnsi="Times New Roman" w:cs="Times New Roman"/>
                <w:b/>
                <w:spacing w:val="-2"/>
                <w:sz w:val="24"/>
                <w:szCs w:val="24"/>
              </w:rPr>
              <w:t xml:space="preserve">Издержки </w:t>
            </w:r>
            <w:r w:rsidRPr="00044B1D">
              <w:rPr>
                <w:rFonts w:ascii="Times New Roman" w:hAnsi="Times New Roman" w:cs="Times New Roman"/>
                <w:b/>
                <w:spacing w:val="-4"/>
                <w:sz w:val="24"/>
                <w:szCs w:val="24"/>
              </w:rPr>
              <w:t>производства и продажи продукции</w:t>
            </w:r>
          </w:p>
        </w:tc>
        <w:tc>
          <w:tcPr>
            <w:tcW w:w="2934" w:type="pct"/>
            <w:shd w:val="clear" w:color="auto" w:fill="auto"/>
          </w:tcPr>
          <w:p w:rsidR="00D92C0A" w:rsidRPr="00044B1D" w:rsidRDefault="00387AB9" w:rsidP="00116C1C">
            <w:pPr>
              <w:widowControl w:val="0"/>
              <w:shd w:val="clear" w:color="auto" w:fill="FFFFFF"/>
              <w:spacing w:after="0" w:line="240" w:lineRule="auto"/>
              <w:ind w:left="34"/>
              <w:rPr>
                <w:rFonts w:ascii="Times New Roman" w:hAnsi="Times New Roman" w:cs="Times New Roman"/>
                <w:spacing w:val="-6"/>
                <w:sz w:val="24"/>
                <w:szCs w:val="24"/>
              </w:rPr>
            </w:pPr>
            <w:r w:rsidRPr="00044B1D">
              <w:rPr>
                <w:rFonts w:ascii="Times New Roman" w:hAnsi="Times New Roman" w:cs="Times New Roman"/>
                <w:spacing w:val="-5"/>
                <w:sz w:val="24"/>
                <w:szCs w:val="24"/>
              </w:rPr>
              <w:t>П</w:t>
            </w:r>
            <w:r w:rsidR="00D92C0A" w:rsidRPr="00044B1D">
              <w:rPr>
                <w:rFonts w:ascii="Times New Roman" w:hAnsi="Times New Roman" w:cs="Times New Roman"/>
                <w:spacing w:val="-5"/>
                <w:sz w:val="24"/>
                <w:szCs w:val="24"/>
              </w:rPr>
              <w:t xml:space="preserve">онятие, структура и состав издержек производства и продажи. Классификация производственных затрат. Калькуляция себестоимости. Отраслевые особенности структуры </w:t>
            </w:r>
            <w:r w:rsidR="00D92C0A" w:rsidRPr="00044B1D">
              <w:rPr>
                <w:rFonts w:ascii="Times New Roman" w:hAnsi="Times New Roman" w:cs="Times New Roman"/>
                <w:spacing w:val="-6"/>
                <w:sz w:val="24"/>
                <w:szCs w:val="24"/>
              </w:rPr>
              <w:t>себестоимости продукции.</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6"/>
                <w:sz w:val="24"/>
                <w:szCs w:val="24"/>
              </w:rPr>
            </w:pPr>
            <w:r w:rsidRPr="00044B1D">
              <w:rPr>
                <w:rFonts w:ascii="Times New Roman" w:hAnsi="Times New Roman" w:cs="Times New Roman"/>
                <w:spacing w:val="-4"/>
                <w:sz w:val="24"/>
                <w:szCs w:val="24"/>
              </w:rPr>
              <w:t>Практическое занятие</w:t>
            </w:r>
            <w:r w:rsidR="00E07020" w:rsidRPr="00044B1D">
              <w:rPr>
                <w:rFonts w:ascii="Times New Roman" w:hAnsi="Times New Roman" w:cs="Times New Roman"/>
                <w:spacing w:val="-4"/>
                <w:sz w:val="24"/>
                <w:szCs w:val="24"/>
              </w:rPr>
              <w:t xml:space="preserve"> № 8. </w:t>
            </w:r>
            <w:r w:rsidRPr="00044B1D">
              <w:rPr>
                <w:rFonts w:ascii="Times New Roman" w:hAnsi="Times New Roman" w:cs="Times New Roman"/>
                <w:spacing w:val="-4"/>
                <w:sz w:val="24"/>
                <w:szCs w:val="24"/>
              </w:rPr>
              <w:t xml:space="preserve"> Расчет себестоимости изготовления печатной продукции</w:t>
            </w:r>
            <w:r w:rsidR="00E07020" w:rsidRPr="00044B1D">
              <w:rPr>
                <w:rFonts w:ascii="Times New Roman" w:hAnsi="Times New Roman" w:cs="Times New Roman"/>
                <w:spacing w:val="-4"/>
                <w:sz w:val="24"/>
                <w:szCs w:val="24"/>
              </w:rPr>
              <w:t>.</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4"/>
                <w:sz w:val="24"/>
                <w:szCs w:val="24"/>
              </w:rPr>
            </w:pPr>
            <w:r w:rsidRPr="00044B1D">
              <w:rPr>
                <w:rFonts w:ascii="Times New Roman" w:hAnsi="Times New Roman" w:cs="Times New Roman"/>
                <w:spacing w:val="-4"/>
                <w:sz w:val="24"/>
                <w:szCs w:val="24"/>
              </w:rPr>
              <w:t>Практическое занятие</w:t>
            </w:r>
            <w:r w:rsidR="00E07020" w:rsidRPr="00044B1D">
              <w:rPr>
                <w:rFonts w:ascii="Times New Roman" w:hAnsi="Times New Roman" w:cs="Times New Roman"/>
                <w:spacing w:val="-4"/>
                <w:sz w:val="24"/>
                <w:szCs w:val="24"/>
              </w:rPr>
              <w:t xml:space="preserve"> № 9.</w:t>
            </w:r>
            <w:r w:rsidRPr="00044B1D">
              <w:rPr>
                <w:rFonts w:ascii="Times New Roman" w:hAnsi="Times New Roman" w:cs="Times New Roman"/>
                <w:sz w:val="24"/>
                <w:szCs w:val="24"/>
              </w:rPr>
              <w:t xml:space="preserve"> Расчет цены на полиграфическую продукцию.</w:t>
            </w:r>
          </w:p>
        </w:tc>
        <w:tc>
          <w:tcPr>
            <w:tcW w:w="375" w:type="pct"/>
            <w:shd w:val="clear" w:color="auto" w:fill="auto"/>
          </w:tcPr>
          <w:p w:rsidR="00E07020" w:rsidRPr="00044B1D" w:rsidRDefault="00E07020" w:rsidP="00116C1C">
            <w:pPr>
              <w:widowControl w:val="0"/>
              <w:spacing w:after="0" w:line="240" w:lineRule="auto"/>
              <w:ind w:left="34"/>
              <w:jc w:val="center"/>
              <w:rPr>
                <w:rFonts w:ascii="Times New Roman" w:hAnsi="Times New Roman" w:cs="Times New Roman"/>
                <w:bCs/>
                <w:sz w:val="24"/>
                <w:szCs w:val="24"/>
              </w:rPr>
            </w:pP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387AB9" w:rsidRPr="00044B1D" w:rsidRDefault="00387AB9" w:rsidP="00116C1C">
            <w:pPr>
              <w:widowControl w:val="0"/>
              <w:spacing w:after="0" w:line="240" w:lineRule="auto"/>
              <w:ind w:left="34"/>
              <w:jc w:val="center"/>
              <w:rPr>
                <w:rFonts w:ascii="Times New Roman" w:hAnsi="Times New Roman" w:cs="Times New Roman"/>
                <w:bCs/>
                <w:sz w:val="24"/>
                <w:szCs w:val="24"/>
              </w:rPr>
            </w:pP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826" w:type="pct"/>
          </w:tcPr>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1.- 11.</w:t>
            </w:r>
          </w:p>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ПК 1.1.-2.3.</w:t>
            </w:r>
          </w:p>
        </w:tc>
      </w:tr>
      <w:tr w:rsidR="00D92C0A" w:rsidRPr="00044B1D" w:rsidTr="00020649">
        <w:trPr>
          <w:trHeight w:val="20"/>
        </w:trPr>
        <w:tc>
          <w:tcPr>
            <w:tcW w:w="865" w:type="pct"/>
            <w:vMerge/>
            <w:shd w:val="clear" w:color="auto" w:fill="auto"/>
          </w:tcPr>
          <w:p w:rsidR="00D92C0A" w:rsidRPr="00044B1D" w:rsidRDefault="00D92C0A" w:rsidP="00116C1C">
            <w:pPr>
              <w:widowControl w:val="0"/>
              <w:spacing w:after="0" w:line="240" w:lineRule="auto"/>
              <w:ind w:left="34"/>
              <w:rPr>
                <w:rFonts w:ascii="Times New Roman" w:hAnsi="Times New Roman" w:cs="Times New Roman"/>
                <w:bCs/>
                <w:sz w:val="24"/>
                <w:szCs w:val="24"/>
              </w:rPr>
            </w:pPr>
          </w:p>
        </w:tc>
        <w:tc>
          <w:tcPr>
            <w:tcW w:w="2934" w:type="pct"/>
            <w:shd w:val="clear" w:color="auto" w:fill="auto"/>
          </w:tcPr>
          <w:p w:rsidR="00D92C0A" w:rsidRPr="00044B1D" w:rsidRDefault="00D92C0A" w:rsidP="00116C1C">
            <w:pPr>
              <w:widowControl w:val="0"/>
              <w:shd w:val="clear" w:color="auto" w:fill="FFFFFF"/>
              <w:spacing w:after="0" w:line="240" w:lineRule="auto"/>
              <w:ind w:left="34"/>
              <w:rPr>
                <w:rFonts w:ascii="Times New Roman" w:hAnsi="Times New Roman" w:cs="Times New Roman"/>
                <w:spacing w:val="-4"/>
                <w:sz w:val="24"/>
                <w:szCs w:val="24"/>
              </w:rPr>
            </w:pPr>
            <w:r w:rsidRPr="00044B1D">
              <w:rPr>
                <w:rFonts w:ascii="Times New Roman" w:hAnsi="Times New Roman" w:cs="Times New Roman"/>
                <w:sz w:val="24"/>
                <w:szCs w:val="24"/>
              </w:rPr>
              <w:t>Смета затрат и методика ее составления.</w:t>
            </w:r>
          </w:p>
        </w:tc>
        <w:tc>
          <w:tcPr>
            <w:tcW w:w="375"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826" w:type="pct"/>
          </w:tcPr>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1.- 11.</w:t>
            </w:r>
          </w:p>
        </w:tc>
      </w:tr>
      <w:tr w:rsidR="00D92C0A" w:rsidRPr="00044B1D" w:rsidTr="00020649">
        <w:trPr>
          <w:trHeight w:val="20"/>
        </w:trPr>
        <w:tc>
          <w:tcPr>
            <w:tcW w:w="865" w:type="pct"/>
            <w:vMerge/>
            <w:shd w:val="clear" w:color="auto" w:fill="auto"/>
          </w:tcPr>
          <w:p w:rsidR="00D92C0A" w:rsidRPr="00044B1D" w:rsidRDefault="00D92C0A" w:rsidP="00116C1C">
            <w:pPr>
              <w:widowControl w:val="0"/>
              <w:spacing w:after="0" w:line="240" w:lineRule="auto"/>
              <w:ind w:left="34"/>
              <w:rPr>
                <w:rFonts w:ascii="Times New Roman" w:hAnsi="Times New Roman" w:cs="Times New Roman"/>
                <w:bCs/>
                <w:sz w:val="24"/>
                <w:szCs w:val="24"/>
              </w:rPr>
            </w:pPr>
          </w:p>
        </w:tc>
        <w:tc>
          <w:tcPr>
            <w:tcW w:w="2934" w:type="pct"/>
            <w:shd w:val="clear" w:color="auto" w:fill="auto"/>
          </w:tcPr>
          <w:p w:rsidR="00D92C0A" w:rsidRPr="00044B1D" w:rsidRDefault="00D92C0A" w:rsidP="00116C1C">
            <w:pPr>
              <w:widowControl w:val="0"/>
              <w:shd w:val="clear" w:color="auto" w:fill="FFFFFF"/>
              <w:spacing w:after="0" w:line="240" w:lineRule="auto"/>
              <w:ind w:left="34"/>
              <w:rPr>
                <w:rFonts w:ascii="Times New Roman" w:hAnsi="Times New Roman" w:cs="Times New Roman"/>
                <w:spacing w:val="-4"/>
                <w:sz w:val="24"/>
                <w:szCs w:val="24"/>
              </w:rPr>
            </w:pPr>
            <w:r w:rsidRPr="00044B1D">
              <w:rPr>
                <w:rFonts w:ascii="Times New Roman" w:hAnsi="Times New Roman" w:cs="Times New Roman"/>
                <w:sz w:val="24"/>
                <w:szCs w:val="24"/>
              </w:rPr>
              <w:t>Калькуляция себестоимости и ее значение. Методы калькулирования. Значение себестоимости и пути ее оптимизации.</w:t>
            </w:r>
          </w:p>
        </w:tc>
        <w:tc>
          <w:tcPr>
            <w:tcW w:w="375"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826" w:type="pct"/>
          </w:tcPr>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1.- 11.</w:t>
            </w:r>
          </w:p>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ПК 1.1.-2.3.</w:t>
            </w:r>
          </w:p>
        </w:tc>
      </w:tr>
      <w:tr w:rsidR="00D92C0A" w:rsidRPr="00044B1D" w:rsidTr="00020649">
        <w:trPr>
          <w:trHeight w:val="20"/>
        </w:trPr>
        <w:tc>
          <w:tcPr>
            <w:tcW w:w="865" w:type="pct"/>
            <w:shd w:val="clear" w:color="auto" w:fill="auto"/>
          </w:tcPr>
          <w:p w:rsidR="00E77E92" w:rsidRPr="00044B1D" w:rsidRDefault="00D92C0A" w:rsidP="00116C1C">
            <w:pPr>
              <w:widowControl w:val="0"/>
              <w:spacing w:after="0" w:line="240" w:lineRule="auto"/>
              <w:ind w:left="34"/>
              <w:rPr>
                <w:rFonts w:ascii="Times New Roman" w:hAnsi="Times New Roman" w:cs="Times New Roman"/>
                <w:b/>
                <w:spacing w:val="-6"/>
                <w:sz w:val="24"/>
                <w:szCs w:val="24"/>
              </w:rPr>
            </w:pPr>
            <w:r w:rsidRPr="00044B1D">
              <w:rPr>
                <w:rFonts w:ascii="Times New Roman" w:hAnsi="Times New Roman" w:cs="Times New Roman"/>
                <w:b/>
                <w:spacing w:val="-4"/>
                <w:sz w:val="24"/>
                <w:szCs w:val="24"/>
              </w:rPr>
              <w:t xml:space="preserve">Тема </w:t>
            </w:r>
            <w:r w:rsidRPr="00044B1D">
              <w:rPr>
                <w:rFonts w:ascii="Times New Roman" w:hAnsi="Times New Roman" w:cs="Times New Roman"/>
                <w:b/>
                <w:spacing w:val="-6"/>
                <w:sz w:val="24"/>
                <w:szCs w:val="24"/>
              </w:rPr>
              <w:t xml:space="preserve">3.2. </w:t>
            </w:r>
          </w:p>
          <w:p w:rsidR="00D92C0A" w:rsidRPr="00044B1D" w:rsidRDefault="00D92C0A" w:rsidP="00116C1C">
            <w:pPr>
              <w:widowControl w:val="0"/>
              <w:spacing w:after="0" w:line="240" w:lineRule="auto"/>
              <w:ind w:left="34"/>
              <w:rPr>
                <w:rFonts w:ascii="Times New Roman" w:hAnsi="Times New Roman" w:cs="Times New Roman"/>
                <w:bCs/>
                <w:sz w:val="24"/>
                <w:szCs w:val="24"/>
              </w:rPr>
            </w:pPr>
            <w:r w:rsidRPr="00044B1D">
              <w:rPr>
                <w:rFonts w:ascii="Times New Roman" w:hAnsi="Times New Roman" w:cs="Times New Roman"/>
                <w:b/>
                <w:spacing w:val="-6"/>
                <w:sz w:val="24"/>
                <w:szCs w:val="24"/>
              </w:rPr>
              <w:t>Ценообразование</w:t>
            </w:r>
          </w:p>
        </w:tc>
        <w:tc>
          <w:tcPr>
            <w:tcW w:w="2934" w:type="pct"/>
            <w:shd w:val="clear" w:color="auto" w:fill="auto"/>
          </w:tcPr>
          <w:p w:rsidR="00D92C0A" w:rsidRPr="00044B1D" w:rsidRDefault="00D92C0A" w:rsidP="00116C1C">
            <w:pPr>
              <w:widowControl w:val="0"/>
              <w:shd w:val="clear" w:color="auto" w:fill="FFFFFF"/>
              <w:spacing w:after="0" w:line="240" w:lineRule="auto"/>
              <w:ind w:left="34"/>
              <w:rPr>
                <w:rFonts w:ascii="Times New Roman" w:hAnsi="Times New Roman" w:cs="Times New Roman"/>
                <w:spacing w:val="-4"/>
                <w:sz w:val="24"/>
                <w:szCs w:val="24"/>
              </w:rPr>
            </w:pPr>
            <w:r w:rsidRPr="00044B1D">
              <w:rPr>
                <w:rFonts w:ascii="Times New Roman" w:hAnsi="Times New Roman" w:cs="Times New Roman"/>
                <w:spacing w:val="-6"/>
                <w:sz w:val="24"/>
                <w:szCs w:val="24"/>
              </w:rPr>
              <w:t xml:space="preserve">Виды цен их классификация. Механизм рыночного ценообразования. Отраслевые особенности ценообразования. </w:t>
            </w:r>
          </w:p>
        </w:tc>
        <w:tc>
          <w:tcPr>
            <w:tcW w:w="375"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826" w:type="pct"/>
          </w:tcPr>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1.- 11.</w:t>
            </w:r>
          </w:p>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ПК 1.1.-2.3.</w:t>
            </w:r>
          </w:p>
        </w:tc>
      </w:tr>
      <w:tr w:rsidR="00D92C0A" w:rsidRPr="00044B1D" w:rsidTr="008F53FB">
        <w:trPr>
          <w:trHeight w:val="691"/>
        </w:trPr>
        <w:tc>
          <w:tcPr>
            <w:tcW w:w="865" w:type="pct"/>
            <w:shd w:val="clear" w:color="auto" w:fill="auto"/>
          </w:tcPr>
          <w:p w:rsidR="00E77E92" w:rsidRPr="00044B1D" w:rsidRDefault="00D92C0A" w:rsidP="00116C1C">
            <w:pPr>
              <w:widowControl w:val="0"/>
              <w:spacing w:after="0" w:line="240" w:lineRule="auto"/>
              <w:ind w:left="34"/>
              <w:rPr>
                <w:rFonts w:ascii="Times New Roman" w:hAnsi="Times New Roman" w:cs="Times New Roman"/>
                <w:b/>
                <w:spacing w:val="3"/>
                <w:sz w:val="24"/>
                <w:szCs w:val="24"/>
              </w:rPr>
            </w:pPr>
            <w:r w:rsidRPr="00044B1D">
              <w:rPr>
                <w:rFonts w:ascii="Times New Roman" w:hAnsi="Times New Roman" w:cs="Times New Roman"/>
                <w:b/>
                <w:spacing w:val="-4"/>
                <w:sz w:val="24"/>
                <w:szCs w:val="24"/>
              </w:rPr>
              <w:t xml:space="preserve">Тема </w:t>
            </w:r>
            <w:r w:rsidRPr="00044B1D">
              <w:rPr>
                <w:rFonts w:ascii="Times New Roman" w:hAnsi="Times New Roman" w:cs="Times New Roman"/>
                <w:b/>
                <w:spacing w:val="3"/>
                <w:sz w:val="24"/>
                <w:szCs w:val="24"/>
              </w:rPr>
              <w:t xml:space="preserve">3.3. </w:t>
            </w:r>
          </w:p>
          <w:p w:rsidR="00D92C0A" w:rsidRPr="00044B1D" w:rsidRDefault="00D92C0A" w:rsidP="00116C1C">
            <w:pPr>
              <w:widowControl w:val="0"/>
              <w:spacing w:after="0" w:line="240" w:lineRule="auto"/>
              <w:ind w:left="34"/>
              <w:rPr>
                <w:rFonts w:ascii="Times New Roman" w:hAnsi="Times New Roman" w:cs="Times New Roman"/>
                <w:b/>
                <w:spacing w:val="-5"/>
                <w:sz w:val="24"/>
                <w:szCs w:val="24"/>
              </w:rPr>
            </w:pPr>
            <w:r w:rsidRPr="00044B1D">
              <w:rPr>
                <w:rFonts w:ascii="Times New Roman" w:hAnsi="Times New Roman" w:cs="Times New Roman"/>
                <w:b/>
                <w:spacing w:val="3"/>
                <w:sz w:val="24"/>
                <w:szCs w:val="24"/>
              </w:rPr>
              <w:t xml:space="preserve">Прибыль и </w:t>
            </w:r>
            <w:r w:rsidRPr="00044B1D">
              <w:rPr>
                <w:rFonts w:ascii="Times New Roman" w:hAnsi="Times New Roman" w:cs="Times New Roman"/>
                <w:b/>
                <w:spacing w:val="-5"/>
                <w:sz w:val="24"/>
                <w:szCs w:val="24"/>
              </w:rPr>
              <w:t>рентабельность</w:t>
            </w:r>
          </w:p>
          <w:p w:rsidR="00D92C0A" w:rsidRPr="00044B1D" w:rsidRDefault="00D92C0A" w:rsidP="00116C1C">
            <w:pPr>
              <w:widowControl w:val="0"/>
              <w:spacing w:after="0" w:line="240" w:lineRule="auto"/>
              <w:ind w:left="34"/>
              <w:rPr>
                <w:rFonts w:ascii="Times New Roman" w:hAnsi="Times New Roman" w:cs="Times New Roman"/>
                <w:bCs/>
                <w:sz w:val="24"/>
                <w:szCs w:val="24"/>
              </w:rPr>
            </w:pPr>
          </w:p>
        </w:tc>
        <w:tc>
          <w:tcPr>
            <w:tcW w:w="2934" w:type="pct"/>
            <w:shd w:val="clear" w:color="auto" w:fill="auto"/>
          </w:tcPr>
          <w:p w:rsidR="00D92C0A" w:rsidRPr="00044B1D" w:rsidRDefault="00D92C0A" w:rsidP="00116C1C">
            <w:pPr>
              <w:widowControl w:val="0"/>
              <w:shd w:val="clear" w:color="auto" w:fill="FFFFFF"/>
              <w:spacing w:after="0" w:line="240" w:lineRule="auto"/>
              <w:ind w:left="34"/>
              <w:rPr>
                <w:rFonts w:ascii="Times New Roman" w:hAnsi="Times New Roman" w:cs="Times New Roman"/>
                <w:spacing w:val="-5"/>
                <w:sz w:val="24"/>
                <w:szCs w:val="24"/>
              </w:rPr>
            </w:pPr>
            <w:r w:rsidRPr="00044B1D">
              <w:rPr>
                <w:rFonts w:ascii="Times New Roman" w:hAnsi="Times New Roman" w:cs="Times New Roman"/>
                <w:spacing w:val="-6"/>
                <w:sz w:val="24"/>
                <w:szCs w:val="24"/>
              </w:rPr>
              <w:t xml:space="preserve">Прибыль предприятия, ее сущность и виды. Распределение и использование прибыли. Факторы, влияющие на прибыль полиграфического предприятия. </w:t>
            </w:r>
            <w:r w:rsidRPr="00044B1D">
              <w:rPr>
                <w:rFonts w:ascii="Times New Roman" w:hAnsi="Times New Roman" w:cs="Times New Roman"/>
                <w:spacing w:val="-7"/>
                <w:sz w:val="24"/>
                <w:szCs w:val="24"/>
              </w:rPr>
              <w:t xml:space="preserve">Виды и показатели рентабельности. </w:t>
            </w:r>
            <w:r w:rsidRPr="00044B1D">
              <w:rPr>
                <w:rFonts w:ascii="Times New Roman" w:hAnsi="Times New Roman" w:cs="Times New Roman"/>
                <w:spacing w:val="-5"/>
                <w:sz w:val="24"/>
                <w:szCs w:val="24"/>
              </w:rPr>
              <w:t>Методика расчета уровня рентабельности</w:t>
            </w:r>
            <w:r w:rsidR="00E07020" w:rsidRPr="00044B1D">
              <w:rPr>
                <w:rFonts w:ascii="Times New Roman" w:hAnsi="Times New Roman" w:cs="Times New Roman"/>
                <w:spacing w:val="-5"/>
                <w:sz w:val="24"/>
                <w:szCs w:val="24"/>
              </w:rPr>
              <w:t>.</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4"/>
                <w:sz w:val="24"/>
                <w:szCs w:val="24"/>
              </w:rPr>
            </w:pPr>
            <w:r w:rsidRPr="00044B1D">
              <w:rPr>
                <w:rFonts w:ascii="Times New Roman" w:hAnsi="Times New Roman" w:cs="Times New Roman"/>
                <w:spacing w:val="-4"/>
                <w:sz w:val="24"/>
                <w:szCs w:val="24"/>
              </w:rPr>
              <w:t>Практическое занятие</w:t>
            </w:r>
            <w:r w:rsidR="00E07020" w:rsidRPr="00044B1D">
              <w:rPr>
                <w:rFonts w:ascii="Times New Roman" w:hAnsi="Times New Roman" w:cs="Times New Roman"/>
                <w:spacing w:val="-4"/>
                <w:sz w:val="24"/>
                <w:szCs w:val="24"/>
              </w:rPr>
              <w:t xml:space="preserve"> № 10. </w:t>
            </w:r>
            <w:r w:rsidRPr="00044B1D">
              <w:rPr>
                <w:rFonts w:ascii="Times New Roman" w:hAnsi="Times New Roman" w:cs="Times New Roman"/>
                <w:spacing w:val="-4"/>
                <w:sz w:val="24"/>
                <w:szCs w:val="24"/>
              </w:rPr>
              <w:t xml:space="preserve"> Расчет показателей прибыли и рентабельности</w:t>
            </w:r>
            <w:r w:rsidR="00E07020" w:rsidRPr="00044B1D">
              <w:rPr>
                <w:rFonts w:ascii="Times New Roman" w:hAnsi="Times New Roman" w:cs="Times New Roman"/>
                <w:spacing w:val="-4"/>
                <w:sz w:val="24"/>
                <w:szCs w:val="24"/>
              </w:rPr>
              <w:t>.</w:t>
            </w:r>
          </w:p>
        </w:tc>
        <w:tc>
          <w:tcPr>
            <w:tcW w:w="375"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p>
          <w:p w:rsidR="00D92C0A" w:rsidRPr="00044B1D" w:rsidRDefault="00E07020"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826" w:type="pct"/>
          </w:tcPr>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1.- 11.</w:t>
            </w:r>
          </w:p>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ПК 1.1.-2.3.</w:t>
            </w:r>
          </w:p>
        </w:tc>
      </w:tr>
      <w:tr w:rsidR="00D92C0A" w:rsidRPr="00044B1D" w:rsidTr="00020649">
        <w:trPr>
          <w:trHeight w:val="20"/>
        </w:trPr>
        <w:tc>
          <w:tcPr>
            <w:tcW w:w="865" w:type="pct"/>
            <w:shd w:val="clear" w:color="auto" w:fill="auto"/>
          </w:tcPr>
          <w:p w:rsidR="00E07020" w:rsidRPr="00044B1D" w:rsidRDefault="00D92C0A" w:rsidP="00116C1C">
            <w:pPr>
              <w:widowControl w:val="0"/>
              <w:spacing w:after="0" w:line="240" w:lineRule="auto"/>
              <w:ind w:left="34"/>
              <w:rPr>
                <w:rFonts w:ascii="Times New Roman" w:hAnsi="Times New Roman" w:cs="Times New Roman"/>
                <w:b/>
                <w:spacing w:val="2"/>
                <w:sz w:val="24"/>
                <w:szCs w:val="24"/>
              </w:rPr>
            </w:pPr>
            <w:r w:rsidRPr="00044B1D">
              <w:rPr>
                <w:rFonts w:ascii="Times New Roman" w:hAnsi="Times New Roman" w:cs="Times New Roman"/>
                <w:b/>
                <w:spacing w:val="2"/>
                <w:sz w:val="24"/>
                <w:szCs w:val="24"/>
              </w:rPr>
              <w:t xml:space="preserve">Раздел 4. </w:t>
            </w:r>
          </w:p>
          <w:p w:rsidR="00D92C0A" w:rsidRPr="00044B1D" w:rsidRDefault="00D92C0A" w:rsidP="00116C1C">
            <w:pPr>
              <w:widowControl w:val="0"/>
              <w:spacing w:after="0" w:line="240" w:lineRule="auto"/>
              <w:ind w:left="34"/>
              <w:rPr>
                <w:rFonts w:ascii="Times New Roman" w:hAnsi="Times New Roman" w:cs="Times New Roman"/>
                <w:b/>
                <w:spacing w:val="2"/>
                <w:sz w:val="24"/>
                <w:szCs w:val="24"/>
              </w:rPr>
            </w:pPr>
            <w:r w:rsidRPr="00044B1D">
              <w:rPr>
                <w:rFonts w:ascii="Times New Roman" w:hAnsi="Times New Roman" w:cs="Times New Roman"/>
                <w:b/>
                <w:spacing w:val="2"/>
                <w:sz w:val="24"/>
                <w:szCs w:val="24"/>
              </w:rPr>
              <w:lastRenderedPageBreak/>
              <w:t>Планирование деятельности организации</w:t>
            </w:r>
          </w:p>
          <w:p w:rsidR="00E77E92" w:rsidRPr="00044B1D" w:rsidRDefault="00D92C0A" w:rsidP="00116C1C">
            <w:pPr>
              <w:widowControl w:val="0"/>
              <w:spacing w:after="0" w:line="240" w:lineRule="auto"/>
              <w:ind w:left="34"/>
              <w:rPr>
                <w:rFonts w:ascii="Times New Roman" w:hAnsi="Times New Roman" w:cs="Times New Roman"/>
                <w:b/>
                <w:spacing w:val="-5"/>
                <w:sz w:val="24"/>
                <w:szCs w:val="24"/>
              </w:rPr>
            </w:pPr>
            <w:r w:rsidRPr="00044B1D">
              <w:rPr>
                <w:rFonts w:ascii="Times New Roman" w:hAnsi="Times New Roman" w:cs="Times New Roman"/>
                <w:b/>
                <w:spacing w:val="-4"/>
                <w:sz w:val="24"/>
                <w:szCs w:val="24"/>
              </w:rPr>
              <w:t xml:space="preserve">Тема </w:t>
            </w:r>
            <w:r w:rsidRPr="00044B1D">
              <w:rPr>
                <w:rFonts w:ascii="Times New Roman" w:hAnsi="Times New Roman" w:cs="Times New Roman"/>
                <w:b/>
                <w:spacing w:val="-5"/>
                <w:sz w:val="24"/>
                <w:szCs w:val="24"/>
              </w:rPr>
              <w:t xml:space="preserve">4.1. </w:t>
            </w:r>
          </w:p>
          <w:p w:rsidR="00D92C0A" w:rsidRPr="00044B1D" w:rsidRDefault="00D92C0A" w:rsidP="00116C1C">
            <w:pPr>
              <w:widowControl w:val="0"/>
              <w:spacing w:after="0" w:line="240" w:lineRule="auto"/>
              <w:ind w:left="34"/>
              <w:rPr>
                <w:rFonts w:ascii="Times New Roman" w:hAnsi="Times New Roman" w:cs="Times New Roman"/>
                <w:bCs/>
                <w:sz w:val="24"/>
                <w:szCs w:val="24"/>
              </w:rPr>
            </w:pPr>
            <w:r w:rsidRPr="00044B1D">
              <w:rPr>
                <w:rFonts w:ascii="Times New Roman" w:hAnsi="Times New Roman" w:cs="Times New Roman"/>
                <w:b/>
                <w:spacing w:val="2"/>
                <w:sz w:val="24"/>
                <w:szCs w:val="24"/>
              </w:rPr>
              <w:t>Планирование:</w:t>
            </w:r>
            <w:r w:rsidRPr="00044B1D">
              <w:rPr>
                <w:rFonts w:ascii="Times New Roman" w:hAnsi="Times New Roman" w:cs="Times New Roman"/>
                <w:b/>
                <w:spacing w:val="-5"/>
                <w:sz w:val="24"/>
                <w:szCs w:val="24"/>
              </w:rPr>
              <w:t>принципы, виды и методы</w:t>
            </w:r>
          </w:p>
        </w:tc>
        <w:tc>
          <w:tcPr>
            <w:tcW w:w="2934" w:type="pct"/>
            <w:shd w:val="clear" w:color="auto" w:fill="auto"/>
          </w:tcPr>
          <w:p w:rsidR="00E07020" w:rsidRPr="00044B1D" w:rsidRDefault="00E07020" w:rsidP="00116C1C">
            <w:pPr>
              <w:widowControl w:val="0"/>
              <w:shd w:val="clear" w:color="auto" w:fill="FFFFFF"/>
              <w:spacing w:after="0" w:line="240" w:lineRule="auto"/>
              <w:ind w:left="34"/>
              <w:rPr>
                <w:rFonts w:ascii="Times New Roman" w:hAnsi="Times New Roman" w:cs="Times New Roman"/>
                <w:spacing w:val="-5"/>
                <w:sz w:val="24"/>
                <w:szCs w:val="24"/>
              </w:rPr>
            </w:pPr>
          </w:p>
          <w:p w:rsidR="00E07020" w:rsidRPr="00044B1D" w:rsidRDefault="00E07020" w:rsidP="00116C1C">
            <w:pPr>
              <w:widowControl w:val="0"/>
              <w:shd w:val="clear" w:color="auto" w:fill="FFFFFF"/>
              <w:spacing w:after="0" w:line="240" w:lineRule="auto"/>
              <w:ind w:left="34"/>
              <w:rPr>
                <w:rFonts w:ascii="Times New Roman" w:hAnsi="Times New Roman" w:cs="Times New Roman"/>
                <w:spacing w:val="-5"/>
                <w:sz w:val="24"/>
                <w:szCs w:val="24"/>
              </w:rPr>
            </w:pPr>
          </w:p>
          <w:p w:rsidR="00E07020" w:rsidRPr="00044B1D" w:rsidRDefault="00E07020" w:rsidP="00116C1C">
            <w:pPr>
              <w:widowControl w:val="0"/>
              <w:shd w:val="clear" w:color="auto" w:fill="FFFFFF"/>
              <w:spacing w:after="0" w:line="240" w:lineRule="auto"/>
              <w:ind w:left="34"/>
              <w:rPr>
                <w:rFonts w:ascii="Times New Roman" w:hAnsi="Times New Roman" w:cs="Times New Roman"/>
                <w:spacing w:val="-5"/>
                <w:sz w:val="24"/>
                <w:szCs w:val="24"/>
              </w:rPr>
            </w:pPr>
          </w:p>
          <w:p w:rsidR="003D4A94" w:rsidRPr="00044B1D" w:rsidRDefault="003D4A94" w:rsidP="00116C1C">
            <w:pPr>
              <w:widowControl w:val="0"/>
              <w:shd w:val="clear" w:color="auto" w:fill="FFFFFF"/>
              <w:spacing w:after="0" w:line="240" w:lineRule="auto"/>
              <w:ind w:left="34"/>
              <w:rPr>
                <w:rFonts w:ascii="Times New Roman" w:hAnsi="Times New Roman" w:cs="Times New Roman"/>
                <w:spacing w:val="-5"/>
                <w:sz w:val="24"/>
                <w:szCs w:val="24"/>
              </w:rPr>
            </w:pP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5"/>
                <w:sz w:val="24"/>
                <w:szCs w:val="24"/>
              </w:rPr>
            </w:pPr>
            <w:r w:rsidRPr="00044B1D">
              <w:rPr>
                <w:rFonts w:ascii="Times New Roman" w:hAnsi="Times New Roman" w:cs="Times New Roman"/>
                <w:spacing w:val="-5"/>
                <w:sz w:val="24"/>
                <w:szCs w:val="24"/>
              </w:rPr>
              <w:t>Планирование как основа рационального функционирования организации.</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7"/>
                <w:sz w:val="24"/>
                <w:szCs w:val="24"/>
              </w:rPr>
            </w:pPr>
            <w:r w:rsidRPr="00044B1D">
              <w:rPr>
                <w:rFonts w:ascii="Times New Roman" w:hAnsi="Times New Roman" w:cs="Times New Roman"/>
                <w:spacing w:val="-5"/>
                <w:sz w:val="24"/>
                <w:szCs w:val="24"/>
              </w:rPr>
              <w:t>Структура бизнес-плана. План производства продукции. Финансовый план.</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6"/>
                <w:sz w:val="24"/>
                <w:szCs w:val="24"/>
              </w:rPr>
            </w:pPr>
            <w:r w:rsidRPr="00044B1D">
              <w:rPr>
                <w:rFonts w:ascii="Times New Roman" w:hAnsi="Times New Roman" w:cs="Times New Roman"/>
                <w:spacing w:val="-6"/>
                <w:sz w:val="24"/>
                <w:szCs w:val="24"/>
              </w:rPr>
              <w:t>Бизнес-план типографии — основная форма внутрифирменного планирования.</w:t>
            </w:r>
          </w:p>
          <w:p w:rsidR="00E07020" w:rsidRPr="00044B1D" w:rsidRDefault="00E07020" w:rsidP="00116C1C">
            <w:pPr>
              <w:widowControl w:val="0"/>
              <w:shd w:val="clear" w:color="auto" w:fill="FFFFFF"/>
              <w:spacing w:after="0" w:line="240" w:lineRule="auto"/>
              <w:ind w:left="34"/>
              <w:rPr>
                <w:rFonts w:ascii="Times New Roman" w:hAnsi="Times New Roman" w:cs="Times New Roman"/>
                <w:spacing w:val="-6"/>
                <w:sz w:val="24"/>
                <w:szCs w:val="24"/>
              </w:rPr>
            </w:pPr>
          </w:p>
        </w:tc>
        <w:tc>
          <w:tcPr>
            <w:tcW w:w="375" w:type="pct"/>
            <w:shd w:val="clear" w:color="auto" w:fill="auto"/>
          </w:tcPr>
          <w:p w:rsidR="00E07020" w:rsidRPr="00044B1D" w:rsidRDefault="00E07020" w:rsidP="00116C1C">
            <w:pPr>
              <w:widowControl w:val="0"/>
              <w:spacing w:after="0" w:line="240" w:lineRule="auto"/>
              <w:ind w:left="34"/>
              <w:jc w:val="center"/>
              <w:rPr>
                <w:rFonts w:ascii="Times New Roman" w:hAnsi="Times New Roman" w:cs="Times New Roman"/>
                <w:bCs/>
                <w:sz w:val="24"/>
                <w:szCs w:val="24"/>
              </w:rPr>
            </w:pPr>
          </w:p>
          <w:p w:rsidR="00E07020" w:rsidRPr="00044B1D" w:rsidRDefault="00E07020" w:rsidP="00116C1C">
            <w:pPr>
              <w:widowControl w:val="0"/>
              <w:spacing w:after="0" w:line="240" w:lineRule="auto"/>
              <w:ind w:left="34"/>
              <w:jc w:val="center"/>
              <w:rPr>
                <w:rFonts w:ascii="Times New Roman" w:hAnsi="Times New Roman" w:cs="Times New Roman"/>
                <w:bCs/>
                <w:sz w:val="24"/>
                <w:szCs w:val="24"/>
              </w:rPr>
            </w:pPr>
          </w:p>
          <w:p w:rsidR="00E07020" w:rsidRPr="00044B1D" w:rsidRDefault="00E07020" w:rsidP="00116C1C">
            <w:pPr>
              <w:widowControl w:val="0"/>
              <w:spacing w:after="0" w:line="240" w:lineRule="auto"/>
              <w:ind w:left="34"/>
              <w:jc w:val="center"/>
              <w:rPr>
                <w:rFonts w:ascii="Times New Roman" w:hAnsi="Times New Roman" w:cs="Times New Roman"/>
                <w:bCs/>
                <w:sz w:val="24"/>
                <w:szCs w:val="24"/>
              </w:rPr>
            </w:pPr>
          </w:p>
          <w:p w:rsidR="008F53FB" w:rsidRPr="00044B1D" w:rsidRDefault="008F53FB" w:rsidP="00116C1C">
            <w:pPr>
              <w:widowControl w:val="0"/>
              <w:spacing w:after="0" w:line="240" w:lineRule="auto"/>
              <w:ind w:left="34"/>
              <w:jc w:val="center"/>
              <w:rPr>
                <w:rFonts w:ascii="Times New Roman" w:hAnsi="Times New Roman" w:cs="Times New Roman"/>
                <w:bCs/>
                <w:sz w:val="24"/>
                <w:szCs w:val="24"/>
              </w:rPr>
            </w:pP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826" w:type="pct"/>
          </w:tcPr>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lastRenderedPageBreak/>
              <w:t>ОК 1.- 11.</w:t>
            </w:r>
          </w:p>
        </w:tc>
      </w:tr>
      <w:tr w:rsidR="00D92C0A" w:rsidRPr="00044B1D" w:rsidTr="008F53FB">
        <w:trPr>
          <w:trHeight w:val="739"/>
        </w:trPr>
        <w:tc>
          <w:tcPr>
            <w:tcW w:w="865" w:type="pct"/>
            <w:shd w:val="clear" w:color="auto" w:fill="auto"/>
          </w:tcPr>
          <w:p w:rsidR="00E77E92" w:rsidRPr="00044B1D" w:rsidRDefault="00D92C0A" w:rsidP="00116C1C">
            <w:pPr>
              <w:widowControl w:val="0"/>
              <w:spacing w:after="0" w:line="240" w:lineRule="auto"/>
              <w:ind w:left="34"/>
              <w:rPr>
                <w:rFonts w:ascii="Times New Roman" w:hAnsi="Times New Roman" w:cs="Times New Roman"/>
                <w:b/>
                <w:spacing w:val="19"/>
                <w:sz w:val="24"/>
                <w:szCs w:val="24"/>
              </w:rPr>
            </w:pPr>
            <w:r w:rsidRPr="00044B1D">
              <w:rPr>
                <w:rFonts w:ascii="Times New Roman" w:hAnsi="Times New Roman" w:cs="Times New Roman"/>
                <w:b/>
                <w:spacing w:val="-4"/>
                <w:sz w:val="24"/>
                <w:szCs w:val="24"/>
              </w:rPr>
              <w:lastRenderedPageBreak/>
              <w:t xml:space="preserve">Тема </w:t>
            </w:r>
            <w:r w:rsidRPr="00044B1D">
              <w:rPr>
                <w:rFonts w:ascii="Times New Roman" w:hAnsi="Times New Roman" w:cs="Times New Roman"/>
                <w:b/>
                <w:spacing w:val="19"/>
                <w:sz w:val="24"/>
                <w:szCs w:val="24"/>
              </w:rPr>
              <w:t xml:space="preserve">4.2. </w:t>
            </w:r>
          </w:p>
          <w:p w:rsidR="00D92C0A" w:rsidRPr="00044B1D" w:rsidRDefault="00D92C0A" w:rsidP="00116C1C">
            <w:pPr>
              <w:widowControl w:val="0"/>
              <w:spacing w:after="0" w:line="240" w:lineRule="auto"/>
              <w:ind w:left="34"/>
              <w:rPr>
                <w:rFonts w:ascii="Times New Roman" w:hAnsi="Times New Roman" w:cs="Times New Roman"/>
                <w:bCs/>
                <w:sz w:val="24"/>
                <w:szCs w:val="24"/>
              </w:rPr>
            </w:pPr>
            <w:r w:rsidRPr="00044B1D">
              <w:rPr>
                <w:rFonts w:ascii="Times New Roman" w:hAnsi="Times New Roman" w:cs="Times New Roman"/>
                <w:b/>
                <w:spacing w:val="19"/>
                <w:sz w:val="24"/>
                <w:szCs w:val="24"/>
              </w:rPr>
              <w:t xml:space="preserve">Основные </w:t>
            </w:r>
            <w:r w:rsidRPr="00044B1D">
              <w:rPr>
                <w:rFonts w:ascii="Times New Roman" w:hAnsi="Times New Roman" w:cs="Times New Roman"/>
                <w:b/>
                <w:spacing w:val="-5"/>
                <w:sz w:val="24"/>
                <w:szCs w:val="24"/>
              </w:rPr>
              <w:t>показатели эффективности деятельности организации</w:t>
            </w:r>
          </w:p>
        </w:tc>
        <w:tc>
          <w:tcPr>
            <w:tcW w:w="2934" w:type="pct"/>
            <w:shd w:val="clear" w:color="auto" w:fill="auto"/>
          </w:tcPr>
          <w:p w:rsidR="00D92C0A" w:rsidRPr="00044B1D" w:rsidRDefault="00D92C0A" w:rsidP="00116C1C">
            <w:pPr>
              <w:widowControl w:val="0"/>
              <w:shd w:val="clear" w:color="auto" w:fill="FFFFFF"/>
              <w:spacing w:after="0" w:line="240" w:lineRule="auto"/>
              <w:ind w:left="34"/>
              <w:rPr>
                <w:rFonts w:ascii="Times New Roman" w:hAnsi="Times New Roman" w:cs="Times New Roman"/>
                <w:spacing w:val="-5"/>
                <w:sz w:val="24"/>
                <w:szCs w:val="24"/>
              </w:rPr>
            </w:pPr>
            <w:r w:rsidRPr="00044B1D">
              <w:rPr>
                <w:rFonts w:ascii="Times New Roman" w:hAnsi="Times New Roman" w:cs="Times New Roman"/>
                <w:spacing w:val="-5"/>
                <w:sz w:val="24"/>
                <w:szCs w:val="24"/>
              </w:rPr>
              <w:t>Показатели эффективности деятельности организации. Показатели технического и организационного уровней предприятия. Технико-экономические показатели использования основных средств. Показатели использования  трудовых и материальных ресурсов.</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4"/>
                <w:sz w:val="24"/>
                <w:szCs w:val="24"/>
              </w:rPr>
            </w:pPr>
            <w:r w:rsidRPr="00044B1D">
              <w:rPr>
                <w:rFonts w:ascii="Times New Roman" w:hAnsi="Times New Roman" w:cs="Times New Roman"/>
                <w:spacing w:val="-5"/>
                <w:sz w:val="24"/>
                <w:szCs w:val="24"/>
              </w:rPr>
              <w:t>Показатели использования финансовых ресурсов.</w:t>
            </w:r>
          </w:p>
          <w:p w:rsidR="00AC436F" w:rsidRPr="00044B1D" w:rsidRDefault="00D92C0A" w:rsidP="00116C1C">
            <w:pPr>
              <w:widowControl w:val="0"/>
              <w:shd w:val="clear" w:color="auto" w:fill="FFFFFF"/>
              <w:spacing w:after="0" w:line="240" w:lineRule="auto"/>
              <w:ind w:left="34"/>
              <w:rPr>
                <w:rFonts w:ascii="Times New Roman" w:hAnsi="Times New Roman" w:cs="Times New Roman"/>
                <w:spacing w:val="-4"/>
                <w:sz w:val="24"/>
                <w:szCs w:val="24"/>
              </w:rPr>
            </w:pPr>
            <w:r w:rsidRPr="00044B1D">
              <w:rPr>
                <w:rFonts w:ascii="Times New Roman" w:hAnsi="Times New Roman" w:cs="Times New Roman"/>
                <w:spacing w:val="-5"/>
                <w:sz w:val="24"/>
                <w:szCs w:val="24"/>
              </w:rPr>
              <w:t>Разработка производственной программы. Производственная мощность, ее виды, методы расчета. Уровень использования производственной мощности.</w:t>
            </w:r>
          </w:p>
        </w:tc>
        <w:tc>
          <w:tcPr>
            <w:tcW w:w="375"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826" w:type="pct"/>
          </w:tcPr>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1.- 11.</w:t>
            </w:r>
          </w:p>
        </w:tc>
      </w:tr>
      <w:tr w:rsidR="00D92C0A" w:rsidRPr="00044B1D" w:rsidTr="00020649">
        <w:trPr>
          <w:trHeight w:val="20"/>
        </w:trPr>
        <w:tc>
          <w:tcPr>
            <w:tcW w:w="865" w:type="pct"/>
            <w:shd w:val="clear" w:color="auto" w:fill="auto"/>
          </w:tcPr>
          <w:p w:rsidR="00E77E92" w:rsidRPr="00044B1D" w:rsidRDefault="00D92C0A" w:rsidP="00116C1C">
            <w:pPr>
              <w:widowControl w:val="0"/>
              <w:spacing w:after="0" w:line="240" w:lineRule="auto"/>
              <w:ind w:left="34"/>
              <w:rPr>
                <w:rFonts w:ascii="Times New Roman" w:hAnsi="Times New Roman" w:cs="Times New Roman"/>
                <w:b/>
                <w:spacing w:val="5"/>
                <w:sz w:val="24"/>
                <w:szCs w:val="24"/>
              </w:rPr>
            </w:pPr>
            <w:r w:rsidRPr="00044B1D">
              <w:rPr>
                <w:rFonts w:ascii="Times New Roman" w:hAnsi="Times New Roman" w:cs="Times New Roman"/>
                <w:b/>
                <w:spacing w:val="-4"/>
                <w:sz w:val="24"/>
                <w:szCs w:val="24"/>
              </w:rPr>
              <w:t xml:space="preserve">Тема </w:t>
            </w:r>
            <w:r w:rsidRPr="00044B1D">
              <w:rPr>
                <w:rFonts w:ascii="Times New Roman" w:hAnsi="Times New Roman" w:cs="Times New Roman"/>
                <w:b/>
                <w:spacing w:val="-6"/>
                <w:sz w:val="24"/>
                <w:szCs w:val="24"/>
              </w:rPr>
              <w:t>4.3.</w:t>
            </w:r>
          </w:p>
          <w:p w:rsidR="00D92C0A" w:rsidRPr="00044B1D" w:rsidRDefault="00D92C0A" w:rsidP="00116C1C">
            <w:pPr>
              <w:widowControl w:val="0"/>
              <w:spacing w:after="0" w:line="240" w:lineRule="auto"/>
              <w:ind w:left="34"/>
              <w:rPr>
                <w:rFonts w:ascii="Times New Roman" w:hAnsi="Times New Roman" w:cs="Times New Roman"/>
                <w:b/>
                <w:spacing w:val="-6"/>
                <w:sz w:val="24"/>
                <w:szCs w:val="24"/>
              </w:rPr>
            </w:pPr>
            <w:r w:rsidRPr="00044B1D">
              <w:rPr>
                <w:rFonts w:ascii="Times New Roman" w:hAnsi="Times New Roman" w:cs="Times New Roman"/>
                <w:b/>
                <w:spacing w:val="5"/>
                <w:sz w:val="24"/>
                <w:szCs w:val="24"/>
              </w:rPr>
              <w:t>Особенности менеджмента в области   полиграфического производства</w:t>
            </w:r>
          </w:p>
          <w:p w:rsidR="00D92C0A" w:rsidRPr="00044B1D" w:rsidRDefault="00D92C0A" w:rsidP="00116C1C">
            <w:pPr>
              <w:widowControl w:val="0"/>
              <w:spacing w:after="0" w:line="240" w:lineRule="auto"/>
              <w:ind w:left="34"/>
              <w:rPr>
                <w:rFonts w:ascii="Times New Roman" w:hAnsi="Times New Roman" w:cs="Times New Roman"/>
                <w:bCs/>
                <w:sz w:val="24"/>
                <w:szCs w:val="24"/>
              </w:rPr>
            </w:pPr>
          </w:p>
        </w:tc>
        <w:tc>
          <w:tcPr>
            <w:tcW w:w="2934" w:type="pct"/>
            <w:shd w:val="clear" w:color="auto" w:fill="auto"/>
          </w:tcPr>
          <w:p w:rsidR="00D92C0A" w:rsidRPr="00044B1D" w:rsidRDefault="00D92C0A" w:rsidP="00116C1C">
            <w:pPr>
              <w:widowControl w:val="0"/>
              <w:spacing w:after="0" w:line="240" w:lineRule="auto"/>
              <w:ind w:left="34"/>
              <w:rPr>
                <w:rFonts w:ascii="Times New Roman" w:hAnsi="Times New Roman" w:cs="Times New Roman"/>
                <w:spacing w:val="7"/>
                <w:sz w:val="24"/>
                <w:szCs w:val="24"/>
              </w:rPr>
            </w:pPr>
            <w:r w:rsidRPr="00044B1D">
              <w:rPr>
                <w:rFonts w:ascii="Times New Roman" w:hAnsi="Times New Roman" w:cs="Times New Roman"/>
                <w:spacing w:val="8"/>
                <w:sz w:val="24"/>
                <w:szCs w:val="24"/>
              </w:rPr>
              <w:t xml:space="preserve">Сущность </w:t>
            </w:r>
            <w:r w:rsidRPr="00044B1D">
              <w:rPr>
                <w:rFonts w:ascii="Times New Roman" w:hAnsi="Times New Roman" w:cs="Times New Roman"/>
                <w:spacing w:val="5"/>
                <w:sz w:val="24"/>
                <w:szCs w:val="24"/>
              </w:rPr>
              <w:t>менеджмента</w:t>
            </w:r>
            <w:r w:rsidRPr="00044B1D">
              <w:rPr>
                <w:rFonts w:ascii="Times New Roman" w:hAnsi="Times New Roman" w:cs="Times New Roman"/>
                <w:spacing w:val="8"/>
                <w:sz w:val="24"/>
                <w:szCs w:val="24"/>
              </w:rPr>
              <w:t xml:space="preserve"> и его функции. Стили управления. Понятие делового общения.</w:t>
            </w:r>
            <w:r w:rsidRPr="00044B1D">
              <w:rPr>
                <w:rFonts w:ascii="Times New Roman" w:hAnsi="Times New Roman" w:cs="Times New Roman"/>
                <w:spacing w:val="7"/>
                <w:sz w:val="24"/>
                <w:szCs w:val="24"/>
              </w:rPr>
              <w:t xml:space="preserve"> Принятие управленческих решений. </w:t>
            </w:r>
          </w:p>
          <w:p w:rsidR="00D92C0A" w:rsidRPr="00044B1D" w:rsidRDefault="00D92C0A" w:rsidP="00116C1C">
            <w:pPr>
              <w:widowControl w:val="0"/>
              <w:spacing w:after="0" w:line="240" w:lineRule="auto"/>
              <w:ind w:left="34"/>
              <w:rPr>
                <w:rFonts w:ascii="Times New Roman" w:hAnsi="Times New Roman" w:cs="Times New Roman"/>
                <w:spacing w:val="1"/>
                <w:sz w:val="24"/>
                <w:szCs w:val="24"/>
              </w:rPr>
            </w:pPr>
            <w:r w:rsidRPr="00044B1D">
              <w:rPr>
                <w:rFonts w:ascii="Times New Roman" w:hAnsi="Times New Roman" w:cs="Times New Roman"/>
                <w:spacing w:val="5"/>
                <w:sz w:val="24"/>
                <w:szCs w:val="24"/>
              </w:rPr>
              <w:t xml:space="preserve">Особенности менеджмента в области   полиграфического печатного производства. </w:t>
            </w:r>
            <w:r w:rsidRPr="00044B1D">
              <w:rPr>
                <w:rFonts w:ascii="Times New Roman" w:hAnsi="Times New Roman" w:cs="Times New Roman"/>
                <w:spacing w:val="2"/>
                <w:sz w:val="24"/>
                <w:szCs w:val="24"/>
              </w:rPr>
              <w:t xml:space="preserve">Понятие «антикризисное управление», </w:t>
            </w:r>
            <w:r w:rsidRPr="00044B1D">
              <w:rPr>
                <w:rFonts w:ascii="Times New Roman" w:hAnsi="Times New Roman" w:cs="Times New Roman"/>
                <w:spacing w:val="4"/>
                <w:sz w:val="24"/>
                <w:szCs w:val="24"/>
              </w:rPr>
              <w:t xml:space="preserve">сущность, его характеристика, </w:t>
            </w:r>
            <w:r w:rsidRPr="00044B1D">
              <w:rPr>
                <w:rFonts w:ascii="Times New Roman" w:hAnsi="Times New Roman" w:cs="Times New Roman"/>
                <w:spacing w:val="1"/>
                <w:sz w:val="24"/>
                <w:szCs w:val="24"/>
              </w:rPr>
              <w:t>методы.</w:t>
            </w:r>
          </w:p>
          <w:p w:rsidR="00D92C0A" w:rsidRPr="00044B1D" w:rsidRDefault="00D92C0A" w:rsidP="00116C1C">
            <w:pPr>
              <w:widowControl w:val="0"/>
              <w:spacing w:after="0" w:line="240" w:lineRule="auto"/>
              <w:ind w:left="34"/>
              <w:rPr>
                <w:rFonts w:ascii="Times New Roman" w:hAnsi="Times New Roman" w:cs="Times New Roman"/>
                <w:spacing w:val="-4"/>
                <w:sz w:val="24"/>
                <w:szCs w:val="24"/>
              </w:rPr>
            </w:pPr>
            <w:r w:rsidRPr="00044B1D">
              <w:rPr>
                <w:rFonts w:ascii="Times New Roman" w:hAnsi="Times New Roman" w:cs="Times New Roman"/>
                <w:spacing w:val="10"/>
                <w:sz w:val="24"/>
                <w:szCs w:val="24"/>
              </w:rPr>
              <w:t xml:space="preserve">Информационные технологии — важное средство </w:t>
            </w:r>
            <w:r w:rsidRPr="00044B1D">
              <w:rPr>
                <w:rFonts w:ascii="Times New Roman" w:hAnsi="Times New Roman" w:cs="Times New Roman"/>
                <w:spacing w:val="6"/>
                <w:sz w:val="24"/>
                <w:szCs w:val="24"/>
              </w:rPr>
              <w:t>повышения эффективности планирования и управления полиграфическим производством.</w:t>
            </w:r>
          </w:p>
        </w:tc>
        <w:tc>
          <w:tcPr>
            <w:tcW w:w="375"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p>
        </w:tc>
        <w:tc>
          <w:tcPr>
            <w:tcW w:w="826" w:type="pct"/>
          </w:tcPr>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1.- 11.</w:t>
            </w:r>
          </w:p>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ПК.3.2</w:t>
            </w:r>
          </w:p>
        </w:tc>
      </w:tr>
      <w:tr w:rsidR="00D92C0A" w:rsidRPr="00044B1D" w:rsidTr="008F53FB">
        <w:trPr>
          <w:trHeight w:val="415"/>
        </w:trPr>
        <w:tc>
          <w:tcPr>
            <w:tcW w:w="865" w:type="pct"/>
            <w:shd w:val="clear" w:color="auto" w:fill="auto"/>
          </w:tcPr>
          <w:p w:rsidR="003D4A94" w:rsidRPr="00044B1D" w:rsidRDefault="00D92C0A" w:rsidP="00116C1C">
            <w:pPr>
              <w:widowControl w:val="0"/>
              <w:spacing w:after="0" w:line="240" w:lineRule="auto"/>
              <w:ind w:left="34"/>
              <w:rPr>
                <w:rFonts w:ascii="Times New Roman" w:hAnsi="Times New Roman" w:cs="Times New Roman"/>
                <w:b/>
                <w:spacing w:val="-6"/>
                <w:sz w:val="24"/>
                <w:szCs w:val="24"/>
              </w:rPr>
            </w:pPr>
            <w:r w:rsidRPr="00044B1D">
              <w:rPr>
                <w:rFonts w:ascii="Times New Roman" w:hAnsi="Times New Roman" w:cs="Times New Roman"/>
                <w:b/>
                <w:spacing w:val="-4"/>
                <w:sz w:val="24"/>
                <w:szCs w:val="24"/>
              </w:rPr>
              <w:t xml:space="preserve">Тема </w:t>
            </w:r>
            <w:r w:rsidRPr="00044B1D">
              <w:rPr>
                <w:rFonts w:ascii="Times New Roman" w:hAnsi="Times New Roman" w:cs="Times New Roman"/>
                <w:b/>
                <w:spacing w:val="-6"/>
                <w:sz w:val="24"/>
                <w:szCs w:val="24"/>
              </w:rPr>
              <w:t xml:space="preserve">4.4 </w:t>
            </w:r>
          </w:p>
          <w:p w:rsidR="00D92C0A" w:rsidRPr="00044B1D" w:rsidRDefault="00D92C0A" w:rsidP="00116C1C">
            <w:pPr>
              <w:widowControl w:val="0"/>
              <w:spacing w:after="0" w:line="240" w:lineRule="auto"/>
              <w:ind w:left="34"/>
              <w:rPr>
                <w:rFonts w:ascii="Times New Roman" w:hAnsi="Times New Roman" w:cs="Times New Roman"/>
                <w:bCs/>
                <w:sz w:val="24"/>
                <w:szCs w:val="24"/>
              </w:rPr>
            </w:pPr>
            <w:r w:rsidRPr="00044B1D">
              <w:rPr>
                <w:rFonts w:ascii="Times New Roman" w:hAnsi="Times New Roman" w:cs="Times New Roman"/>
                <w:b/>
                <w:spacing w:val="-6"/>
                <w:sz w:val="24"/>
                <w:szCs w:val="24"/>
              </w:rPr>
              <w:t>Планирование маркетинговой деятельностив организации</w:t>
            </w:r>
          </w:p>
        </w:tc>
        <w:tc>
          <w:tcPr>
            <w:tcW w:w="2934" w:type="pct"/>
            <w:shd w:val="clear" w:color="auto" w:fill="auto"/>
          </w:tcPr>
          <w:p w:rsidR="00D92C0A" w:rsidRPr="00044B1D" w:rsidRDefault="00D92C0A" w:rsidP="00116C1C">
            <w:pPr>
              <w:widowControl w:val="0"/>
              <w:shd w:val="clear" w:color="auto" w:fill="FFFFFF"/>
              <w:tabs>
                <w:tab w:val="left" w:pos="528"/>
              </w:tabs>
              <w:spacing w:after="0" w:line="240" w:lineRule="auto"/>
              <w:ind w:left="34"/>
              <w:rPr>
                <w:rFonts w:ascii="Times New Roman" w:hAnsi="Times New Roman" w:cs="Times New Roman"/>
                <w:sz w:val="24"/>
                <w:szCs w:val="24"/>
              </w:rPr>
            </w:pPr>
            <w:r w:rsidRPr="00044B1D">
              <w:rPr>
                <w:rFonts w:ascii="Times New Roman" w:hAnsi="Times New Roman" w:cs="Times New Roman"/>
                <w:spacing w:val="11"/>
                <w:sz w:val="24"/>
                <w:szCs w:val="24"/>
              </w:rPr>
              <w:t>Требования рынка к организации производства</w:t>
            </w:r>
            <w:r w:rsidRPr="00044B1D">
              <w:rPr>
                <w:rFonts w:ascii="Times New Roman" w:hAnsi="Times New Roman" w:cs="Times New Roman"/>
                <w:spacing w:val="6"/>
                <w:sz w:val="24"/>
                <w:szCs w:val="24"/>
              </w:rPr>
              <w:t>продукции и оказания услуг.</w:t>
            </w:r>
          </w:p>
          <w:p w:rsidR="00D92C0A" w:rsidRPr="00044B1D" w:rsidRDefault="00D92C0A" w:rsidP="00116C1C">
            <w:pPr>
              <w:widowControl w:val="0"/>
              <w:shd w:val="clear" w:color="auto" w:fill="FFFFFF"/>
              <w:tabs>
                <w:tab w:val="left" w:pos="528"/>
              </w:tabs>
              <w:spacing w:after="0" w:line="240" w:lineRule="auto"/>
              <w:ind w:left="34"/>
              <w:rPr>
                <w:rFonts w:ascii="Times New Roman" w:hAnsi="Times New Roman" w:cs="Times New Roman"/>
                <w:sz w:val="24"/>
                <w:szCs w:val="24"/>
              </w:rPr>
            </w:pPr>
            <w:r w:rsidRPr="00044B1D">
              <w:rPr>
                <w:rFonts w:ascii="Times New Roman" w:hAnsi="Times New Roman" w:cs="Times New Roman"/>
                <w:spacing w:val="8"/>
                <w:sz w:val="24"/>
                <w:szCs w:val="24"/>
              </w:rPr>
              <w:t xml:space="preserve">Сущность и направленность товарного предложения. </w:t>
            </w:r>
            <w:r w:rsidRPr="00044B1D">
              <w:rPr>
                <w:rFonts w:ascii="Times New Roman" w:hAnsi="Times New Roman" w:cs="Times New Roman"/>
                <w:spacing w:val="11"/>
                <w:sz w:val="24"/>
                <w:szCs w:val="24"/>
              </w:rPr>
              <w:t>Формирование  и анализ рынка сбыта продукции и услуг.</w:t>
            </w:r>
          </w:p>
          <w:p w:rsidR="00D92C0A" w:rsidRPr="00044B1D" w:rsidRDefault="00D92C0A" w:rsidP="00116C1C">
            <w:pPr>
              <w:widowControl w:val="0"/>
              <w:shd w:val="clear" w:color="auto" w:fill="FFFFFF"/>
              <w:tabs>
                <w:tab w:val="left" w:pos="528"/>
                <w:tab w:val="left" w:pos="5986"/>
              </w:tabs>
              <w:spacing w:after="0" w:line="240" w:lineRule="auto"/>
              <w:ind w:left="34"/>
              <w:rPr>
                <w:rFonts w:ascii="Times New Roman" w:hAnsi="Times New Roman" w:cs="Times New Roman"/>
                <w:spacing w:val="9"/>
                <w:sz w:val="24"/>
                <w:szCs w:val="24"/>
              </w:rPr>
            </w:pPr>
            <w:r w:rsidRPr="00044B1D">
              <w:rPr>
                <w:rFonts w:ascii="Times New Roman" w:hAnsi="Times New Roman" w:cs="Times New Roman"/>
                <w:spacing w:val="9"/>
                <w:sz w:val="24"/>
                <w:szCs w:val="24"/>
              </w:rPr>
              <w:t>Информационная стратегия предприятия.</w:t>
            </w:r>
          </w:p>
          <w:p w:rsidR="00D92C0A" w:rsidRPr="00044B1D" w:rsidRDefault="00D92C0A" w:rsidP="00116C1C">
            <w:pPr>
              <w:widowControl w:val="0"/>
              <w:shd w:val="clear" w:color="auto" w:fill="FFFFFF"/>
              <w:tabs>
                <w:tab w:val="left" w:pos="528"/>
              </w:tabs>
              <w:spacing w:after="0" w:line="240" w:lineRule="auto"/>
              <w:ind w:left="34"/>
              <w:rPr>
                <w:rFonts w:ascii="Times New Roman" w:hAnsi="Times New Roman" w:cs="Times New Roman"/>
                <w:spacing w:val="-4"/>
                <w:sz w:val="24"/>
                <w:szCs w:val="24"/>
              </w:rPr>
            </w:pPr>
            <w:r w:rsidRPr="00044B1D">
              <w:rPr>
                <w:rFonts w:ascii="Times New Roman" w:hAnsi="Times New Roman" w:cs="Times New Roman"/>
                <w:spacing w:val="10"/>
                <w:sz w:val="24"/>
                <w:szCs w:val="24"/>
              </w:rPr>
              <w:t>Влияние маркетинга на содержание работы</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4"/>
                <w:sz w:val="24"/>
                <w:szCs w:val="24"/>
              </w:rPr>
            </w:pPr>
            <w:r w:rsidRPr="00044B1D">
              <w:rPr>
                <w:rFonts w:ascii="Times New Roman" w:hAnsi="Times New Roman" w:cs="Times New Roman"/>
                <w:spacing w:val="7"/>
                <w:sz w:val="24"/>
                <w:szCs w:val="24"/>
              </w:rPr>
              <w:t xml:space="preserve">производственных, экономических, коммерческих </w:t>
            </w:r>
            <w:r w:rsidRPr="00044B1D">
              <w:rPr>
                <w:rFonts w:ascii="Times New Roman" w:hAnsi="Times New Roman" w:cs="Times New Roman"/>
                <w:spacing w:val="5"/>
                <w:sz w:val="24"/>
                <w:szCs w:val="24"/>
              </w:rPr>
              <w:t>и финансовых служб организации.</w:t>
            </w:r>
          </w:p>
        </w:tc>
        <w:tc>
          <w:tcPr>
            <w:tcW w:w="375"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r w:rsidRPr="00044B1D">
              <w:rPr>
                <w:rFonts w:ascii="Times New Roman" w:hAnsi="Times New Roman" w:cs="Times New Roman"/>
                <w:bCs/>
                <w:sz w:val="24"/>
                <w:szCs w:val="24"/>
              </w:rPr>
              <w:t>2</w:t>
            </w: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p>
          <w:p w:rsidR="00D92C0A" w:rsidRPr="00044B1D" w:rsidRDefault="00D92C0A" w:rsidP="00116C1C">
            <w:pPr>
              <w:widowControl w:val="0"/>
              <w:spacing w:after="0" w:line="240" w:lineRule="auto"/>
              <w:ind w:left="34"/>
              <w:jc w:val="center"/>
              <w:rPr>
                <w:rFonts w:ascii="Times New Roman" w:hAnsi="Times New Roman" w:cs="Times New Roman"/>
                <w:bCs/>
                <w:sz w:val="24"/>
                <w:szCs w:val="24"/>
              </w:rPr>
            </w:pPr>
          </w:p>
        </w:tc>
        <w:tc>
          <w:tcPr>
            <w:tcW w:w="826" w:type="pct"/>
          </w:tcPr>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1.- 11.</w:t>
            </w:r>
          </w:p>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ПК.3.2</w:t>
            </w:r>
          </w:p>
        </w:tc>
      </w:tr>
      <w:tr w:rsidR="00D92C0A" w:rsidRPr="00044B1D" w:rsidTr="00020649">
        <w:trPr>
          <w:trHeight w:val="70"/>
        </w:trPr>
        <w:tc>
          <w:tcPr>
            <w:tcW w:w="3799" w:type="pct"/>
            <w:gridSpan w:val="2"/>
            <w:shd w:val="clear" w:color="auto" w:fill="auto"/>
          </w:tcPr>
          <w:p w:rsidR="00D92C0A" w:rsidRPr="00044B1D" w:rsidRDefault="00D92C0A" w:rsidP="00116C1C">
            <w:pPr>
              <w:widowControl w:val="0"/>
              <w:spacing w:after="0" w:line="240" w:lineRule="auto"/>
              <w:ind w:left="34"/>
              <w:rPr>
                <w:rFonts w:ascii="Times New Roman" w:hAnsi="Times New Roman" w:cs="Times New Roman"/>
                <w:b/>
                <w:sz w:val="24"/>
                <w:szCs w:val="24"/>
              </w:rPr>
            </w:pPr>
            <w:r w:rsidRPr="00044B1D">
              <w:rPr>
                <w:rFonts w:ascii="Times New Roman" w:hAnsi="Times New Roman" w:cs="Times New Roman"/>
                <w:b/>
                <w:bCs/>
                <w:sz w:val="24"/>
                <w:szCs w:val="24"/>
              </w:rPr>
              <w:t>Тематика практических занятий</w:t>
            </w:r>
            <w:r w:rsidR="00AC436F" w:rsidRPr="00044B1D">
              <w:rPr>
                <w:rFonts w:ascii="Times New Roman" w:hAnsi="Times New Roman" w:cs="Times New Roman"/>
                <w:b/>
                <w:bCs/>
                <w:sz w:val="24"/>
                <w:szCs w:val="24"/>
              </w:rPr>
              <w:t>:</w:t>
            </w:r>
          </w:p>
          <w:p w:rsidR="00D92C0A" w:rsidRPr="00044B1D" w:rsidRDefault="00D92C0A"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 xml:space="preserve">Расчет </w:t>
            </w:r>
            <w:r w:rsidRPr="00044B1D">
              <w:rPr>
                <w:rFonts w:ascii="Times New Roman" w:hAnsi="Times New Roman" w:cs="Times New Roman"/>
                <w:spacing w:val="-5"/>
                <w:sz w:val="24"/>
                <w:szCs w:val="24"/>
              </w:rPr>
              <w:t>показателей эффективного использования основных средств</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4"/>
                <w:sz w:val="24"/>
                <w:szCs w:val="24"/>
              </w:rPr>
            </w:pPr>
            <w:r w:rsidRPr="00044B1D">
              <w:rPr>
                <w:rFonts w:ascii="Times New Roman" w:hAnsi="Times New Roman" w:cs="Times New Roman"/>
                <w:spacing w:val="-4"/>
                <w:sz w:val="24"/>
                <w:szCs w:val="24"/>
              </w:rPr>
              <w:lastRenderedPageBreak/>
              <w:t>Расчет амортизации основных фондов</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4"/>
                <w:sz w:val="24"/>
                <w:szCs w:val="24"/>
              </w:rPr>
            </w:pPr>
            <w:r w:rsidRPr="00044B1D">
              <w:rPr>
                <w:rFonts w:ascii="Times New Roman" w:hAnsi="Times New Roman" w:cs="Times New Roman"/>
                <w:spacing w:val="-4"/>
                <w:sz w:val="24"/>
                <w:szCs w:val="24"/>
              </w:rPr>
              <w:t>Определение износа и остаточной стоимости основных средств</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4"/>
                <w:sz w:val="24"/>
                <w:szCs w:val="24"/>
              </w:rPr>
            </w:pPr>
            <w:r w:rsidRPr="00044B1D">
              <w:rPr>
                <w:rFonts w:ascii="Times New Roman" w:hAnsi="Times New Roman" w:cs="Times New Roman"/>
                <w:sz w:val="24"/>
                <w:szCs w:val="24"/>
              </w:rPr>
              <w:t xml:space="preserve">Расчет </w:t>
            </w:r>
            <w:r w:rsidRPr="00044B1D">
              <w:rPr>
                <w:rFonts w:ascii="Times New Roman" w:hAnsi="Times New Roman" w:cs="Times New Roman"/>
                <w:spacing w:val="-5"/>
                <w:sz w:val="24"/>
                <w:szCs w:val="24"/>
              </w:rPr>
              <w:t xml:space="preserve">показателей эффективного использования оборотных средств </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bCs/>
                <w:sz w:val="24"/>
                <w:szCs w:val="24"/>
              </w:rPr>
            </w:pPr>
            <w:r w:rsidRPr="00044B1D">
              <w:rPr>
                <w:rFonts w:ascii="Times New Roman" w:hAnsi="Times New Roman" w:cs="Times New Roman"/>
                <w:bCs/>
                <w:sz w:val="24"/>
                <w:szCs w:val="24"/>
              </w:rPr>
              <w:t>Расчет показателей эффективности капитальных вложений.</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4"/>
                <w:sz w:val="24"/>
                <w:szCs w:val="24"/>
              </w:rPr>
            </w:pPr>
            <w:r w:rsidRPr="00044B1D">
              <w:rPr>
                <w:rFonts w:ascii="Times New Roman" w:hAnsi="Times New Roman" w:cs="Times New Roman"/>
                <w:spacing w:val="-4"/>
                <w:sz w:val="24"/>
                <w:szCs w:val="24"/>
              </w:rPr>
              <w:t>Расчет себестоимости изготовления печатной продукции</w:t>
            </w:r>
          </w:p>
          <w:p w:rsidR="00D92C0A" w:rsidRPr="00044B1D" w:rsidRDefault="00D92C0A" w:rsidP="00116C1C">
            <w:pPr>
              <w:widowControl w:val="0"/>
              <w:shd w:val="clear" w:color="auto" w:fill="FFFFFF"/>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Расчет цены на полиграфическую продукцию.</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4"/>
                <w:sz w:val="24"/>
                <w:szCs w:val="24"/>
              </w:rPr>
            </w:pPr>
            <w:r w:rsidRPr="00044B1D">
              <w:rPr>
                <w:rFonts w:ascii="Times New Roman" w:hAnsi="Times New Roman" w:cs="Times New Roman"/>
                <w:spacing w:val="-4"/>
                <w:sz w:val="24"/>
                <w:szCs w:val="24"/>
              </w:rPr>
              <w:t>Определение производительности труда</w:t>
            </w:r>
          </w:p>
          <w:p w:rsidR="00D92C0A" w:rsidRPr="00044B1D" w:rsidRDefault="00D92C0A" w:rsidP="00116C1C">
            <w:pPr>
              <w:widowControl w:val="0"/>
              <w:shd w:val="clear" w:color="auto" w:fill="FFFFFF"/>
              <w:spacing w:after="0" w:line="240" w:lineRule="auto"/>
              <w:ind w:left="34"/>
              <w:rPr>
                <w:rFonts w:ascii="Times New Roman" w:hAnsi="Times New Roman" w:cs="Times New Roman"/>
                <w:spacing w:val="-4"/>
                <w:sz w:val="24"/>
                <w:szCs w:val="24"/>
              </w:rPr>
            </w:pPr>
            <w:r w:rsidRPr="00044B1D">
              <w:rPr>
                <w:rFonts w:ascii="Times New Roman" w:hAnsi="Times New Roman" w:cs="Times New Roman"/>
                <w:spacing w:val="-4"/>
                <w:sz w:val="24"/>
                <w:szCs w:val="24"/>
              </w:rPr>
              <w:t xml:space="preserve"> Практическое занятие Расчет фонда оплаты труда</w:t>
            </w:r>
          </w:p>
          <w:p w:rsidR="00AC436F" w:rsidRPr="00044B1D" w:rsidRDefault="00D92C0A" w:rsidP="00116C1C">
            <w:pPr>
              <w:widowControl w:val="0"/>
              <w:shd w:val="clear" w:color="auto" w:fill="FFFFFF"/>
              <w:spacing w:after="0" w:line="240" w:lineRule="auto"/>
              <w:ind w:left="34"/>
              <w:rPr>
                <w:rFonts w:ascii="Times New Roman" w:hAnsi="Times New Roman" w:cs="Times New Roman"/>
                <w:sz w:val="24"/>
                <w:szCs w:val="24"/>
              </w:rPr>
            </w:pPr>
            <w:r w:rsidRPr="00044B1D">
              <w:rPr>
                <w:rFonts w:ascii="Times New Roman" w:hAnsi="Times New Roman" w:cs="Times New Roman"/>
                <w:spacing w:val="-4"/>
                <w:sz w:val="24"/>
                <w:szCs w:val="24"/>
              </w:rPr>
              <w:t>Расчет показателей прибыли и рентабельности</w:t>
            </w:r>
          </w:p>
        </w:tc>
        <w:tc>
          <w:tcPr>
            <w:tcW w:w="375"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sz w:val="24"/>
                <w:szCs w:val="24"/>
              </w:rPr>
            </w:pPr>
          </w:p>
        </w:tc>
        <w:tc>
          <w:tcPr>
            <w:tcW w:w="826" w:type="pct"/>
          </w:tcPr>
          <w:p w:rsidR="00D92C0A" w:rsidRPr="00044B1D" w:rsidRDefault="00D92C0A" w:rsidP="00116C1C">
            <w:pPr>
              <w:widowControl w:val="0"/>
              <w:spacing w:after="0" w:line="240" w:lineRule="auto"/>
              <w:ind w:left="34"/>
              <w:rPr>
                <w:rFonts w:ascii="Times New Roman" w:hAnsi="Times New Roman" w:cs="Times New Roman"/>
                <w:sz w:val="24"/>
                <w:szCs w:val="24"/>
              </w:rPr>
            </w:pPr>
          </w:p>
        </w:tc>
      </w:tr>
      <w:tr w:rsidR="00D92C0A" w:rsidRPr="00044B1D" w:rsidTr="00020649">
        <w:tc>
          <w:tcPr>
            <w:tcW w:w="3799" w:type="pct"/>
            <w:gridSpan w:val="2"/>
          </w:tcPr>
          <w:p w:rsidR="00D92C0A" w:rsidRPr="00044B1D" w:rsidRDefault="00D92C0A" w:rsidP="00116C1C">
            <w:pPr>
              <w:widowControl w:val="0"/>
              <w:spacing w:after="0" w:line="240" w:lineRule="auto"/>
              <w:ind w:left="34"/>
              <w:rPr>
                <w:rFonts w:ascii="Times New Roman" w:hAnsi="Times New Roman" w:cs="Times New Roman"/>
                <w:b/>
                <w:bCs/>
                <w:sz w:val="24"/>
                <w:szCs w:val="24"/>
              </w:rPr>
            </w:pPr>
            <w:r w:rsidRPr="00044B1D">
              <w:rPr>
                <w:rFonts w:ascii="Times New Roman" w:hAnsi="Times New Roman" w:cs="Times New Roman"/>
                <w:b/>
                <w:bCs/>
                <w:sz w:val="24"/>
                <w:szCs w:val="24"/>
              </w:rPr>
              <w:lastRenderedPageBreak/>
              <w:t>Курсовой проект (работа)</w:t>
            </w:r>
          </w:p>
          <w:p w:rsidR="00D92C0A" w:rsidRPr="00044B1D" w:rsidRDefault="00D92C0A" w:rsidP="00116C1C">
            <w:pPr>
              <w:widowControl w:val="0"/>
              <w:spacing w:after="0" w:line="240" w:lineRule="auto"/>
              <w:ind w:left="34"/>
              <w:rPr>
                <w:rFonts w:ascii="Times New Roman" w:hAnsi="Times New Roman" w:cs="Times New Roman"/>
                <w:bCs/>
                <w:sz w:val="24"/>
                <w:szCs w:val="24"/>
              </w:rPr>
            </w:pPr>
            <w:r w:rsidRPr="00044B1D">
              <w:rPr>
                <w:rFonts w:ascii="Times New Roman" w:hAnsi="Times New Roman" w:cs="Times New Roman"/>
                <w:bCs/>
                <w:sz w:val="24"/>
                <w:szCs w:val="24"/>
              </w:rPr>
              <w:t>Выполнение курсового проекта (работы) по дисциплине является обязательным</w:t>
            </w:r>
            <w:r w:rsidR="00AC436F" w:rsidRPr="00044B1D">
              <w:rPr>
                <w:rFonts w:ascii="Times New Roman" w:hAnsi="Times New Roman" w:cs="Times New Roman"/>
                <w:bCs/>
                <w:sz w:val="24"/>
                <w:szCs w:val="24"/>
              </w:rPr>
              <w:t>.</w:t>
            </w:r>
          </w:p>
          <w:p w:rsidR="00D92C0A" w:rsidRPr="00044B1D" w:rsidRDefault="00D92C0A" w:rsidP="00116C1C">
            <w:pPr>
              <w:widowControl w:val="0"/>
              <w:spacing w:after="0" w:line="240" w:lineRule="auto"/>
              <w:ind w:left="34"/>
              <w:rPr>
                <w:rFonts w:ascii="Times New Roman" w:hAnsi="Times New Roman" w:cs="Times New Roman"/>
                <w:bCs/>
                <w:sz w:val="24"/>
                <w:szCs w:val="24"/>
              </w:rPr>
            </w:pPr>
            <w:r w:rsidRPr="00044B1D">
              <w:rPr>
                <w:rFonts w:ascii="Times New Roman" w:hAnsi="Times New Roman" w:cs="Times New Roman"/>
                <w:bCs/>
                <w:sz w:val="24"/>
                <w:szCs w:val="24"/>
              </w:rPr>
              <w:t>Тематика курсовых проектов (работ)</w:t>
            </w:r>
            <w:r w:rsidR="00AC436F" w:rsidRPr="00044B1D">
              <w:rPr>
                <w:rFonts w:ascii="Times New Roman" w:hAnsi="Times New Roman" w:cs="Times New Roman"/>
                <w:bCs/>
                <w:sz w:val="24"/>
                <w:szCs w:val="24"/>
              </w:rPr>
              <w:t>:</w:t>
            </w:r>
          </w:p>
          <w:p w:rsidR="00D92C0A" w:rsidRPr="00044B1D" w:rsidRDefault="00D92C0A" w:rsidP="00116C1C">
            <w:pPr>
              <w:widowControl w:val="0"/>
              <w:numPr>
                <w:ilvl w:val="0"/>
                <w:numId w:val="75"/>
              </w:numPr>
              <w:tabs>
                <w:tab w:val="left" w:pos="460"/>
              </w:tabs>
              <w:autoSpaceDE w:val="0"/>
              <w:autoSpaceDN w:val="0"/>
              <w:adjustRightInd w:val="0"/>
              <w:spacing w:after="0" w:line="240" w:lineRule="auto"/>
              <w:ind w:left="34" w:firstLine="0"/>
              <w:rPr>
                <w:rFonts w:ascii="Times New Roman" w:eastAsia="Calibri" w:hAnsi="Times New Roman" w:cs="Times New Roman"/>
                <w:sz w:val="24"/>
                <w:szCs w:val="24"/>
                <w:lang w:eastAsia="en-US"/>
              </w:rPr>
            </w:pPr>
            <w:r w:rsidRPr="00044B1D">
              <w:rPr>
                <w:rFonts w:ascii="Times New Roman" w:eastAsia="Calibri" w:hAnsi="Times New Roman" w:cs="Times New Roman"/>
                <w:sz w:val="24"/>
                <w:szCs w:val="24"/>
                <w:lang w:eastAsia="en-US"/>
              </w:rPr>
              <w:t>Определение затрат технологического процесса печати, изданий справочной литературы</w:t>
            </w:r>
            <w:r w:rsidR="00AC436F" w:rsidRPr="00044B1D">
              <w:rPr>
                <w:rFonts w:ascii="Times New Roman" w:eastAsia="Calibri" w:hAnsi="Times New Roman" w:cs="Times New Roman"/>
                <w:sz w:val="24"/>
                <w:szCs w:val="24"/>
                <w:lang w:eastAsia="en-US"/>
              </w:rPr>
              <w:t>.</w:t>
            </w:r>
          </w:p>
          <w:p w:rsidR="00D92C0A" w:rsidRPr="00044B1D" w:rsidRDefault="00D92C0A" w:rsidP="00116C1C">
            <w:pPr>
              <w:widowControl w:val="0"/>
              <w:numPr>
                <w:ilvl w:val="0"/>
                <w:numId w:val="75"/>
              </w:numPr>
              <w:tabs>
                <w:tab w:val="left" w:pos="460"/>
              </w:tabs>
              <w:autoSpaceDE w:val="0"/>
              <w:autoSpaceDN w:val="0"/>
              <w:adjustRightInd w:val="0"/>
              <w:spacing w:after="0" w:line="240" w:lineRule="auto"/>
              <w:ind w:left="34" w:firstLine="0"/>
              <w:rPr>
                <w:rFonts w:ascii="Times New Roman" w:eastAsia="Calibri" w:hAnsi="Times New Roman" w:cs="Times New Roman"/>
                <w:sz w:val="24"/>
                <w:szCs w:val="24"/>
                <w:lang w:eastAsia="en-US"/>
              </w:rPr>
            </w:pPr>
            <w:r w:rsidRPr="00044B1D">
              <w:rPr>
                <w:rFonts w:ascii="Times New Roman" w:eastAsia="Calibri" w:hAnsi="Times New Roman" w:cs="Times New Roman"/>
                <w:sz w:val="24"/>
                <w:szCs w:val="24"/>
                <w:lang w:eastAsia="en-US"/>
              </w:rPr>
              <w:t>Определение себестоимости технологического процесса печати детской литературы в переплетных крышках</w:t>
            </w:r>
            <w:r w:rsidR="00AC436F" w:rsidRPr="00044B1D">
              <w:rPr>
                <w:rFonts w:ascii="Times New Roman" w:eastAsia="Calibri" w:hAnsi="Times New Roman" w:cs="Times New Roman"/>
                <w:sz w:val="24"/>
                <w:szCs w:val="24"/>
                <w:lang w:eastAsia="en-US"/>
              </w:rPr>
              <w:t>.</w:t>
            </w:r>
          </w:p>
          <w:p w:rsidR="00D92C0A" w:rsidRPr="00044B1D" w:rsidRDefault="00D92C0A" w:rsidP="00116C1C">
            <w:pPr>
              <w:widowControl w:val="0"/>
              <w:numPr>
                <w:ilvl w:val="0"/>
                <w:numId w:val="75"/>
              </w:numPr>
              <w:tabs>
                <w:tab w:val="left" w:pos="460"/>
              </w:tabs>
              <w:autoSpaceDE w:val="0"/>
              <w:autoSpaceDN w:val="0"/>
              <w:adjustRightInd w:val="0"/>
              <w:spacing w:after="0" w:line="240" w:lineRule="auto"/>
              <w:ind w:left="34" w:firstLine="0"/>
              <w:rPr>
                <w:rFonts w:ascii="Times New Roman" w:eastAsia="Calibri" w:hAnsi="Times New Roman" w:cs="Times New Roman"/>
                <w:sz w:val="24"/>
                <w:szCs w:val="24"/>
                <w:lang w:eastAsia="en-US"/>
              </w:rPr>
            </w:pPr>
            <w:r w:rsidRPr="00044B1D">
              <w:rPr>
                <w:rFonts w:ascii="Times New Roman" w:eastAsia="Calibri" w:hAnsi="Times New Roman" w:cs="Times New Roman"/>
                <w:sz w:val="24"/>
                <w:szCs w:val="24"/>
                <w:lang w:eastAsia="en-US"/>
              </w:rPr>
              <w:t>Определение затрат технологического процесса печатания журнальной продукции с применением поточного производства</w:t>
            </w:r>
            <w:r w:rsidR="00AC436F" w:rsidRPr="00044B1D">
              <w:rPr>
                <w:rFonts w:ascii="Times New Roman" w:eastAsia="Calibri" w:hAnsi="Times New Roman" w:cs="Times New Roman"/>
                <w:sz w:val="24"/>
                <w:szCs w:val="24"/>
                <w:lang w:eastAsia="en-US"/>
              </w:rPr>
              <w:t>.</w:t>
            </w:r>
          </w:p>
          <w:p w:rsidR="00D92C0A" w:rsidRPr="00044B1D" w:rsidRDefault="00D92C0A" w:rsidP="00116C1C">
            <w:pPr>
              <w:widowControl w:val="0"/>
              <w:numPr>
                <w:ilvl w:val="0"/>
                <w:numId w:val="75"/>
              </w:numPr>
              <w:tabs>
                <w:tab w:val="left" w:pos="460"/>
              </w:tabs>
              <w:autoSpaceDE w:val="0"/>
              <w:autoSpaceDN w:val="0"/>
              <w:adjustRightInd w:val="0"/>
              <w:spacing w:after="0" w:line="240" w:lineRule="auto"/>
              <w:ind w:left="34" w:firstLine="0"/>
              <w:rPr>
                <w:rFonts w:ascii="Times New Roman" w:eastAsia="Calibri" w:hAnsi="Times New Roman" w:cs="Times New Roman"/>
                <w:sz w:val="24"/>
                <w:szCs w:val="24"/>
                <w:lang w:eastAsia="en-US"/>
              </w:rPr>
            </w:pPr>
            <w:r w:rsidRPr="00044B1D">
              <w:rPr>
                <w:rFonts w:ascii="Times New Roman" w:eastAsia="Calibri" w:hAnsi="Times New Roman" w:cs="Times New Roman"/>
                <w:sz w:val="24"/>
                <w:szCs w:val="24"/>
                <w:lang w:eastAsia="en-US"/>
              </w:rPr>
              <w:t>Расчет затрат технологического процесса изготовления</w:t>
            </w:r>
            <w:r w:rsidR="00AC436F" w:rsidRPr="00044B1D">
              <w:rPr>
                <w:rFonts w:ascii="Times New Roman" w:eastAsia="Calibri" w:hAnsi="Times New Roman" w:cs="Times New Roman"/>
                <w:sz w:val="24"/>
                <w:szCs w:val="24"/>
                <w:lang w:eastAsia="en-US"/>
              </w:rPr>
              <w:t xml:space="preserve"> б</w:t>
            </w:r>
            <w:r w:rsidRPr="00044B1D">
              <w:rPr>
                <w:rFonts w:ascii="Times New Roman" w:eastAsia="Calibri" w:hAnsi="Times New Roman" w:cs="Times New Roman"/>
                <w:sz w:val="24"/>
                <w:szCs w:val="24"/>
                <w:lang w:eastAsia="en-US"/>
              </w:rPr>
              <w:t>рошюрной продукции</w:t>
            </w:r>
            <w:r w:rsidR="00AC436F" w:rsidRPr="00044B1D">
              <w:rPr>
                <w:rFonts w:ascii="Times New Roman" w:eastAsia="Calibri" w:hAnsi="Times New Roman" w:cs="Times New Roman"/>
                <w:sz w:val="24"/>
                <w:szCs w:val="24"/>
                <w:lang w:eastAsia="en-US"/>
              </w:rPr>
              <w:t>.</w:t>
            </w:r>
          </w:p>
          <w:p w:rsidR="00D92C0A" w:rsidRPr="00044B1D" w:rsidRDefault="00D92C0A" w:rsidP="00116C1C">
            <w:pPr>
              <w:widowControl w:val="0"/>
              <w:numPr>
                <w:ilvl w:val="0"/>
                <w:numId w:val="75"/>
              </w:numPr>
              <w:tabs>
                <w:tab w:val="left" w:pos="460"/>
              </w:tabs>
              <w:autoSpaceDE w:val="0"/>
              <w:autoSpaceDN w:val="0"/>
              <w:adjustRightInd w:val="0"/>
              <w:spacing w:after="0" w:line="240" w:lineRule="auto"/>
              <w:ind w:left="34" w:firstLine="0"/>
              <w:rPr>
                <w:rFonts w:ascii="Times New Roman" w:eastAsia="Calibri" w:hAnsi="Times New Roman" w:cs="Times New Roman"/>
                <w:sz w:val="24"/>
                <w:szCs w:val="24"/>
                <w:lang w:eastAsia="en-US"/>
              </w:rPr>
            </w:pPr>
            <w:r w:rsidRPr="00044B1D">
              <w:rPr>
                <w:rFonts w:ascii="Times New Roman" w:eastAsia="Calibri" w:hAnsi="Times New Roman" w:cs="Times New Roman"/>
                <w:sz w:val="24"/>
                <w:szCs w:val="24"/>
                <w:lang w:eastAsia="en-US"/>
              </w:rPr>
              <w:t>Определение себестоимости разработки технологического процесса изготовления, картографической продукции</w:t>
            </w:r>
            <w:r w:rsidR="00AC436F" w:rsidRPr="00044B1D">
              <w:rPr>
                <w:rFonts w:ascii="Times New Roman" w:eastAsia="Calibri" w:hAnsi="Times New Roman" w:cs="Times New Roman"/>
                <w:sz w:val="24"/>
                <w:szCs w:val="24"/>
                <w:lang w:eastAsia="en-US"/>
              </w:rPr>
              <w:t>.</w:t>
            </w:r>
          </w:p>
          <w:p w:rsidR="00D92C0A" w:rsidRPr="00044B1D" w:rsidRDefault="00D92C0A" w:rsidP="00116C1C">
            <w:pPr>
              <w:widowControl w:val="0"/>
              <w:numPr>
                <w:ilvl w:val="0"/>
                <w:numId w:val="75"/>
              </w:numPr>
              <w:tabs>
                <w:tab w:val="left" w:pos="460"/>
              </w:tabs>
              <w:autoSpaceDE w:val="0"/>
              <w:autoSpaceDN w:val="0"/>
              <w:adjustRightInd w:val="0"/>
              <w:spacing w:after="0" w:line="240" w:lineRule="auto"/>
              <w:ind w:left="34" w:firstLine="0"/>
              <w:rPr>
                <w:rFonts w:ascii="Times New Roman" w:eastAsia="Calibri" w:hAnsi="Times New Roman" w:cs="Times New Roman"/>
                <w:sz w:val="24"/>
                <w:szCs w:val="24"/>
                <w:lang w:eastAsia="en-US"/>
              </w:rPr>
            </w:pPr>
            <w:r w:rsidRPr="00044B1D">
              <w:rPr>
                <w:rFonts w:ascii="Times New Roman" w:eastAsia="Calibri" w:hAnsi="Times New Roman" w:cs="Times New Roman"/>
                <w:sz w:val="24"/>
                <w:szCs w:val="24"/>
                <w:lang w:eastAsia="en-US"/>
              </w:rPr>
              <w:t>Определение затрат разработки технологического процесса печати, многокрасочной продукции</w:t>
            </w:r>
            <w:r w:rsidR="00AC436F" w:rsidRPr="00044B1D">
              <w:rPr>
                <w:rFonts w:ascii="Times New Roman" w:eastAsia="Calibri" w:hAnsi="Times New Roman" w:cs="Times New Roman"/>
                <w:sz w:val="24"/>
                <w:szCs w:val="24"/>
                <w:lang w:eastAsia="en-US"/>
              </w:rPr>
              <w:t>.</w:t>
            </w:r>
          </w:p>
          <w:p w:rsidR="00D92C0A" w:rsidRPr="00044B1D" w:rsidRDefault="00D92C0A" w:rsidP="00116C1C">
            <w:pPr>
              <w:widowControl w:val="0"/>
              <w:numPr>
                <w:ilvl w:val="0"/>
                <w:numId w:val="75"/>
              </w:numPr>
              <w:tabs>
                <w:tab w:val="left" w:pos="460"/>
              </w:tabs>
              <w:autoSpaceDE w:val="0"/>
              <w:autoSpaceDN w:val="0"/>
              <w:adjustRightInd w:val="0"/>
              <w:spacing w:after="0" w:line="240" w:lineRule="auto"/>
              <w:ind w:left="34" w:firstLine="0"/>
              <w:rPr>
                <w:rFonts w:ascii="Times New Roman" w:eastAsia="Calibri" w:hAnsi="Times New Roman" w:cs="Times New Roman"/>
                <w:sz w:val="24"/>
                <w:szCs w:val="24"/>
                <w:lang w:eastAsia="en-US"/>
              </w:rPr>
            </w:pPr>
            <w:r w:rsidRPr="00044B1D">
              <w:rPr>
                <w:rFonts w:ascii="Times New Roman" w:eastAsia="Calibri" w:hAnsi="Times New Roman" w:cs="Times New Roman"/>
                <w:sz w:val="24"/>
                <w:szCs w:val="24"/>
                <w:lang w:eastAsia="en-US"/>
              </w:rPr>
              <w:t>Определение себестоимости разработки технологического процесса печати, учебных изданий для колледжей</w:t>
            </w:r>
            <w:r w:rsidR="00AC436F" w:rsidRPr="00044B1D">
              <w:rPr>
                <w:rFonts w:ascii="Times New Roman" w:eastAsia="Calibri" w:hAnsi="Times New Roman" w:cs="Times New Roman"/>
                <w:sz w:val="24"/>
                <w:szCs w:val="24"/>
                <w:lang w:eastAsia="en-US"/>
              </w:rPr>
              <w:t>.</w:t>
            </w:r>
          </w:p>
          <w:p w:rsidR="00D92C0A" w:rsidRPr="00044B1D" w:rsidRDefault="00D92C0A" w:rsidP="00116C1C">
            <w:pPr>
              <w:widowControl w:val="0"/>
              <w:numPr>
                <w:ilvl w:val="0"/>
                <w:numId w:val="75"/>
              </w:numPr>
              <w:tabs>
                <w:tab w:val="left" w:pos="460"/>
              </w:tabs>
              <w:autoSpaceDE w:val="0"/>
              <w:autoSpaceDN w:val="0"/>
              <w:adjustRightInd w:val="0"/>
              <w:spacing w:after="0" w:line="240" w:lineRule="auto"/>
              <w:ind w:left="34" w:firstLine="0"/>
              <w:rPr>
                <w:rFonts w:ascii="Times New Roman" w:eastAsia="Calibri" w:hAnsi="Times New Roman" w:cs="Times New Roman"/>
                <w:sz w:val="24"/>
                <w:szCs w:val="24"/>
                <w:lang w:eastAsia="en-US"/>
              </w:rPr>
            </w:pPr>
            <w:r w:rsidRPr="00044B1D">
              <w:rPr>
                <w:rFonts w:ascii="Times New Roman" w:eastAsia="Calibri" w:hAnsi="Times New Roman" w:cs="Times New Roman"/>
                <w:sz w:val="24"/>
                <w:szCs w:val="24"/>
                <w:lang w:eastAsia="en-US"/>
              </w:rPr>
              <w:t>Расчет себестоимости разработки технологического процесса печати, учебной литературы для общеобразовательных школ</w:t>
            </w:r>
            <w:r w:rsidR="00AC436F" w:rsidRPr="00044B1D">
              <w:rPr>
                <w:rFonts w:ascii="Times New Roman" w:eastAsia="Calibri" w:hAnsi="Times New Roman" w:cs="Times New Roman"/>
                <w:sz w:val="24"/>
                <w:szCs w:val="24"/>
                <w:lang w:eastAsia="en-US"/>
              </w:rPr>
              <w:t>.</w:t>
            </w:r>
          </w:p>
          <w:p w:rsidR="00D92C0A" w:rsidRPr="00044B1D" w:rsidRDefault="00D92C0A" w:rsidP="00116C1C">
            <w:pPr>
              <w:widowControl w:val="0"/>
              <w:numPr>
                <w:ilvl w:val="0"/>
                <w:numId w:val="75"/>
              </w:numPr>
              <w:tabs>
                <w:tab w:val="left" w:pos="460"/>
              </w:tabs>
              <w:autoSpaceDE w:val="0"/>
              <w:autoSpaceDN w:val="0"/>
              <w:adjustRightInd w:val="0"/>
              <w:spacing w:after="0" w:line="240" w:lineRule="auto"/>
              <w:ind w:left="34" w:firstLine="0"/>
              <w:rPr>
                <w:rFonts w:ascii="Times New Roman" w:eastAsia="Calibri" w:hAnsi="Times New Roman" w:cs="Times New Roman"/>
                <w:sz w:val="24"/>
                <w:szCs w:val="24"/>
                <w:lang w:eastAsia="en-US"/>
              </w:rPr>
            </w:pPr>
            <w:r w:rsidRPr="00044B1D">
              <w:rPr>
                <w:rFonts w:ascii="Times New Roman" w:eastAsia="Calibri" w:hAnsi="Times New Roman" w:cs="Times New Roman"/>
                <w:sz w:val="24"/>
                <w:szCs w:val="24"/>
                <w:lang w:eastAsia="en-US"/>
              </w:rPr>
              <w:t>Определение себестоимости технологического процесса печати научно-популярной литературы</w:t>
            </w:r>
            <w:r w:rsidR="00AC436F" w:rsidRPr="00044B1D">
              <w:rPr>
                <w:rFonts w:ascii="Times New Roman" w:eastAsia="Calibri" w:hAnsi="Times New Roman" w:cs="Times New Roman"/>
                <w:sz w:val="24"/>
                <w:szCs w:val="24"/>
                <w:lang w:eastAsia="en-US"/>
              </w:rPr>
              <w:t>.</w:t>
            </w:r>
          </w:p>
          <w:p w:rsidR="00D92C0A" w:rsidRPr="00044B1D" w:rsidRDefault="00D92C0A" w:rsidP="00116C1C">
            <w:pPr>
              <w:widowControl w:val="0"/>
              <w:numPr>
                <w:ilvl w:val="0"/>
                <w:numId w:val="75"/>
              </w:numPr>
              <w:tabs>
                <w:tab w:val="left" w:pos="460"/>
              </w:tabs>
              <w:autoSpaceDE w:val="0"/>
              <w:autoSpaceDN w:val="0"/>
              <w:adjustRightInd w:val="0"/>
              <w:spacing w:after="0" w:line="240" w:lineRule="auto"/>
              <w:ind w:left="34" w:firstLine="0"/>
              <w:rPr>
                <w:rFonts w:ascii="Times New Roman" w:eastAsia="Calibri" w:hAnsi="Times New Roman" w:cs="Times New Roman"/>
                <w:sz w:val="24"/>
                <w:szCs w:val="24"/>
                <w:lang w:eastAsia="en-US"/>
              </w:rPr>
            </w:pPr>
            <w:r w:rsidRPr="00044B1D">
              <w:rPr>
                <w:rFonts w:ascii="Times New Roman" w:eastAsia="Calibri" w:hAnsi="Times New Roman" w:cs="Times New Roman"/>
                <w:sz w:val="24"/>
                <w:szCs w:val="24"/>
                <w:lang w:eastAsia="en-US"/>
              </w:rPr>
              <w:t>Расчет себестоимости разработки технологического процесса изготовления журнальной продукции</w:t>
            </w:r>
            <w:r w:rsidR="00AC436F" w:rsidRPr="00044B1D">
              <w:rPr>
                <w:rFonts w:ascii="Times New Roman" w:eastAsia="Calibri" w:hAnsi="Times New Roman" w:cs="Times New Roman"/>
                <w:sz w:val="24"/>
                <w:szCs w:val="24"/>
                <w:lang w:eastAsia="en-US"/>
              </w:rPr>
              <w:t>.</w:t>
            </w:r>
          </w:p>
          <w:p w:rsidR="00D92C0A" w:rsidRPr="00044B1D" w:rsidRDefault="00D92C0A" w:rsidP="00116C1C">
            <w:pPr>
              <w:widowControl w:val="0"/>
              <w:numPr>
                <w:ilvl w:val="0"/>
                <w:numId w:val="75"/>
              </w:numPr>
              <w:tabs>
                <w:tab w:val="left" w:pos="460"/>
              </w:tabs>
              <w:autoSpaceDE w:val="0"/>
              <w:autoSpaceDN w:val="0"/>
              <w:adjustRightInd w:val="0"/>
              <w:spacing w:after="0" w:line="240" w:lineRule="auto"/>
              <w:ind w:left="34" w:firstLine="0"/>
              <w:rPr>
                <w:rFonts w:ascii="Times New Roman" w:eastAsia="Calibri" w:hAnsi="Times New Roman" w:cs="Times New Roman"/>
                <w:sz w:val="24"/>
                <w:szCs w:val="24"/>
                <w:lang w:eastAsia="en-US"/>
              </w:rPr>
            </w:pPr>
            <w:r w:rsidRPr="00044B1D">
              <w:rPr>
                <w:rFonts w:ascii="Times New Roman" w:eastAsia="Calibri" w:hAnsi="Times New Roman" w:cs="Times New Roman"/>
                <w:sz w:val="24"/>
                <w:szCs w:val="24"/>
                <w:lang w:eastAsia="en-US"/>
              </w:rPr>
              <w:t>Расчет себестоимости разработки технологического процесса изготовления периодических изданий</w:t>
            </w:r>
            <w:r w:rsidR="00AC436F" w:rsidRPr="00044B1D">
              <w:rPr>
                <w:rFonts w:ascii="Times New Roman" w:eastAsia="Calibri" w:hAnsi="Times New Roman" w:cs="Times New Roman"/>
                <w:sz w:val="24"/>
                <w:szCs w:val="24"/>
                <w:lang w:eastAsia="en-US"/>
              </w:rPr>
              <w:t>.</w:t>
            </w:r>
          </w:p>
          <w:p w:rsidR="00D92C0A" w:rsidRPr="00044B1D" w:rsidRDefault="00D92C0A" w:rsidP="00116C1C">
            <w:pPr>
              <w:widowControl w:val="0"/>
              <w:numPr>
                <w:ilvl w:val="0"/>
                <w:numId w:val="75"/>
              </w:numPr>
              <w:tabs>
                <w:tab w:val="left" w:pos="460"/>
              </w:tabs>
              <w:autoSpaceDE w:val="0"/>
              <w:autoSpaceDN w:val="0"/>
              <w:adjustRightInd w:val="0"/>
              <w:spacing w:after="0" w:line="240" w:lineRule="auto"/>
              <w:ind w:left="34" w:firstLine="0"/>
              <w:rPr>
                <w:rFonts w:ascii="Times New Roman" w:eastAsia="Calibri" w:hAnsi="Times New Roman" w:cs="Times New Roman"/>
                <w:sz w:val="24"/>
                <w:szCs w:val="24"/>
                <w:lang w:eastAsia="en-US"/>
              </w:rPr>
            </w:pPr>
            <w:r w:rsidRPr="00044B1D">
              <w:rPr>
                <w:rFonts w:ascii="Times New Roman" w:eastAsia="Calibri" w:hAnsi="Times New Roman" w:cs="Times New Roman"/>
                <w:sz w:val="24"/>
                <w:szCs w:val="24"/>
                <w:lang w:eastAsia="en-US"/>
              </w:rPr>
              <w:t>Расчет себестоимости технологического процесса изготовления изданий «Ежедневник»</w:t>
            </w:r>
            <w:r w:rsidR="00AC436F" w:rsidRPr="00044B1D">
              <w:rPr>
                <w:rFonts w:ascii="Times New Roman" w:eastAsia="Calibri" w:hAnsi="Times New Roman" w:cs="Times New Roman"/>
                <w:sz w:val="24"/>
                <w:szCs w:val="24"/>
                <w:lang w:eastAsia="en-US"/>
              </w:rPr>
              <w:t>.</w:t>
            </w:r>
          </w:p>
          <w:p w:rsidR="00D92C0A" w:rsidRPr="00044B1D" w:rsidRDefault="00D92C0A" w:rsidP="00116C1C">
            <w:pPr>
              <w:widowControl w:val="0"/>
              <w:numPr>
                <w:ilvl w:val="0"/>
                <w:numId w:val="75"/>
              </w:numPr>
              <w:tabs>
                <w:tab w:val="left" w:pos="460"/>
              </w:tabs>
              <w:autoSpaceDE w:val="0"/>
              <w:autoSpaceDN w:val="0"/>
              <w:adjustRightInd w:val="0"/>
              <w:spacing w:after="0" w:line="240" w:lineRule="auto"/>
              <w:ind w:left="34" w:firstLine="0"/>
              <w:rPr>
                <w:rFonts w:ascii="Times New Roman" w:eastAsia="Calibri" w:hAnsi="Times New Roman" w:cs="Times New Roman"/>
                <w:sz w:val="24"/>
                <w:szCs w:val="24"/>
                <w:lang w:eastAsia="en-US"/>
              </w:rPr>
            </w:pPr>
            <w:r w:rsidRPr="00044B1D">
              <w:rPr>
                <w:rFonts w:ascii="Times New Roman" w:eastAsia="Calibri" w:hAnsi="Times New Roman" w:cs="Times New Roman"/>
                <w:sz w:val="24"/>
                <w:szCs w:val="24"/>
                <w:lang w:eastAsia="en-US"/>
              </w:rPr>
              <w:t>Определение себестоимости изготовления бумажно-беловых товаров</w:t>
            </w:r>
            <w:r w:rsidR="00AC436F" w:rsidRPr="00044B1D">
              <w:rPr>
                <w:rFonts w:ascii="Times New Roman" w:eastAsia="Calibri" w:hAnsi="Times New Roman" w:cs="Times New Roman"/>
                <w:sz w:val="24"/>
                <w:szCs w:val="24"/>
                <w:lang w:eastAsia="en-US"/>
              </w:rPr>
              <w:t>.</w:t>
            </w:r>
          </w:p>
          <w:p w:rsidR="00D92C0A" w:rsidRPr="00044B1D" w:rsidRDefault="00D92C0A" w:rsidP="00116C1C">
            <w:pPr>
              <w:widowControl w:val="0"/>
              <w:numPr>
                <w:ilvl w:val="0"/>
                <w:numId w:val="75"/>
              </w:numPr>
              <w:tabs>
                <w:tab w:val="left" w:pos="460"/>
              </w:tabs>
              <w:autoSpaceDE w:val="0"/>
              <w:autoSpaceDN w:val="0"/>
              <w:adjustRightInd w:val="0"/>
              <w:spacing w:after="0" w:line="240" w:lineRule="auto"/>
              <w:ind w:left="34" w:firstLine="0"/>
              <w:rPr>
                <w:rFonts w:ascii="Times New Roman" w:eastAsia="Calibri" w:hAnsi="Times New Roman" w:cs="Times New Roman"/>
                <w:sz w:val="24"/>
                <w:szCs w:val="24"/>
                <w:lang w:eastAsia="en-US"/>
              </w:rPr>
            </w:pPr>
            <w:r w:rsidRPr="00044B1D">
              <w:rPr>
                <w:rFonts w:ascii="Times New Roman" w:eastAsia="Calibri" w:hAnsi="Times New Roman" w:cs="Times New Roman"/>
                <w:sz w:val="24"/>
                <w:szCs w:val="24"/>
                <w:lang w:eastAsia="en-US"/>
              </w:rPr>
              <w:t>Определение себестоимости разработки технологического процесса изготовления картографической продукции</w:t>
            </w:r>
            <w:r w:rsidR="00AC436F" w:rsidRPr="00044B1D">
              <w:rPr>
                <w:rFonts w:ascii="Times New Roman" w:eastAsia="Calibri" w:hAnsi="Times New Roman" w:cs="Times New Roman"/>
                <w:sz w:val="24"/>
                <w:szCs w:val="24"/>
                <w:lang w:eastAsia="en-US"/>
              </w:rPr>
              <w:t>.</w:t>
            </w:r>
          </w:p>
          <w:p w:rsidR="00D92C0A" w:rsidRPr="00044B1D" w:rsidRDefault="00D92C0A" w:rsidP="00116C1C">
            <w:pPr>
              <w:widowControl w:val="0"/>
              <w:numPr>
                <w:ilvl w:val="0"/>
                <w:numId w:val="75"/>
              </w:numPr>
              <w:tabs>
                <w:tab w:val="left" w:pos="460"/>
              </w:tabs>
              <w:autoSpaceDE w:val="0"/>
              <w:autoSpaceDN w:val="0"/>
              <w:adjustRightInd w:val="0"/>
              <w:spacing w:after="0" w:line="240" w:lineRule="auto"/>
              <w:ind w:left="34" w:firstLine="0"/>
              <w:rPr>
                <w:rFonts w:ascii="Times New Roman" w:eastAsia="Calibri" w:hAnsi="Times New Roman" w:cs="Times New Roman"/>
                <w:sz w:val="24"/>
                <w:szCs w:val="24"/>
                <w:lang w:eastAsia="en-US"/>
              </w:rPr>
            </w:pPr>
            <w:r w:rsidRPr="00044B1D">
              <w:rPr>
                <w:rFonts w:ascii="Times New Roman" w:eastAsia="Calibri" w:hAnsi="Times New Roman" w:cs="Times New Roman"/>
                <w:sz w:val="24"/>
                <w:szCs w:val="24"/>
                <w:lang w:eastAsia="en-US"/>
              </w:rPr>
              <w:t xml:space="preserve">Определение себестоимости разработки технологического процесса изданий технической </w:t>
            </w:r>
            <w:r w:rsidRPr="00044B1D">
              <w:rPr>
                <w:rFonts w:ascii="Times New Roman" w:eastAsia="Calibri" w:hAnsi="Times New Roman" w:cs="Times New Roman"/>
                <w:sz w:val="24"/>
                <w:szCs w:val="24"/>
                <w:lang w:eastAsia="en-US"/>
              </w:rPr>
              <w:lastRenderedPageBreak/>
              <w:t>литературы</w:t>
            </w:r>
            <w:r w:rsidR="00AC436F" w:rsidRPr="00044B1D">
              <w:rPr>
                <w:rFonts w:ascii="Times New Roman" w:eastAsia="Calibri" w:hAnsi="Times New Roman" w:cs="Times New Roman"/>
                <w:sz w:val="24"/>
                <w:szCs w:val="24"/>
                <w:lang w:eastAsia="en-US"/>
              </w:rPr>
              <w:t>.</w:t>
            </w:r>
          </w:p>
          <w:p w:rsidR="00D92C0A" w:rsidRPr="00044B1D" w:rsidRDefault="00D92C0A" w:rsidP="00116C1C">
            <w:pPr>
              <w:widowControl w:val="0"/>
              <w:numPr>
                <w:ilvl w:val="0"/>
                <w:numId w:val="75"/>
              </w:numPr>
              <w:tabs>
                <w:tab w:val="left" w:pos="460"/>
              </w:tabs>
              <w:autoSpaceDE w:val="0"/>
              <w:autoSpaceDN w:val="0"/>
              <w:adjustRightInd w:val="0"/>
              <w:spacing w:after="0" w:line="240" w:lineRule="auto"/>
              <w:ind w:left="34" w:firstLine="0"/>
              <w:rPr>
                <w:rFonts w:ascii="Times New Roman" w:eastAsia="Calibri" w:hAnsi="Times New Roman" w:cs="Times New Roman"/>
                <w:sz w:val="24"/>
                <w:szCs w:val="24"/>
                <w:lang w:eastAsia="en-US"/>
              </w:rPr>
            </w:pPr>
            <w:r w:rsidRPr="00044B1D">
              <w:rPr>
                <w:rFonts w:ascii="Times New Roman" w:eastAsia="Calibri" w:hAnsi="Times New Roman" w:cs="Times New Roman"/>
                <w:sz w:val="24"/>
                <w:szCs w:val="24"/>
                <w:lang w:eastAsia="en-US"/>
              </w:rPr>
              <w:t>Расчет себестоимости печатной обработки рекламной продукции</w:t>
            </w:r>
            <w:r w:rsidR="00686A2C" w:rsidRPr="00044B1D">
              <w:rPr>
                <w:rFonts w:ascii="Times New Roman" w:eastAsia="Calibri" w:hAnsi="Times New Roman" w:cs="Times New Roman"/>
                <w:sz w:val="24"/>
                <w:szCs w:val="24"/>
                <w:lang w:eastAsia="en-US"/>
              </w:rPr>
              <w:t>.</w:t>
            </w:r>
          </w:p>
          <w:p w:rsidR="00D92C0A" w:rsidRPr="00044B1D" w:rsidRDefault="00D92C0A" w:rsidP="00116C1C">
            <w:pPr>
              <w:widowControl w:val="0"/>
              <w:numPr>
                <w:ilvl w:val="0"/>
                <w:numId w:val="75"/>
              </w:numPr>
              <w:tabs>
                <w:tab w:val="left" w:pos="460"/>
              </w:tabs>
              <w:autoSpaceDE w:val="0"/>
              <w:autoSpaceDN w:val="0"/>
              <w:adjustRightInd w:val="0"/>
              <w:spacing w:after="0" w:line="240" w:lineRule="auto"/>
              <w:ind w:left="34" w:firstLine="0"/>
              <w:rPr>
                <w:rFonts w:ascii="Times New Roman" w:eastAsia="Calibri" w:hAnsi="Times New Roman" w:cs="Times New Roman"/>
                <w:sz w:val="24"/>
                <w:szCs w:val="24"/>
                <w:lang w:eastAsia="en-US"/>
              </w:rPr>
            </w:pPr>
            <w:r w:rsidRPr="00044B1D">
              <w:rPr>
                <w:rFonts w:ascii="Times New Roman" w:eastAsia="Calibri" w:hAnsi="Times New Roman" w:cs="Times New Roman"/>
                <w:sz w:val="24"/>
                <w:szCs w:val="24"/>
                <w:lang w:eastAsia="en-US"/>
              </w:rPr>
              <w:t>Определение себестоимости печати журнальной продукции рекламного характера</w:t>
            </w:r>
            <w:r w:rsidR="00686A2C" w:rsidRPr="00044B1D">
              <w:rPr>
                <w:rFonts w:ascii="Times New Roman" w:eastAsia="Calibri" w:hAnsi="Times New Roman" w:cs="Times New Roman"/>
                <w:sz w:val="24"/>
                <w:szCs w:val="24"/>
                <w:lang w:eastAsia="en-US"/>
              </w:rPr>
              <w:t>.</w:t>
            </w:r>
          </w:p>
          <w:p w:rsidR="00D92C0A" w:rsidRPr="00044B1D" w:rsidRDefault="00D92C0A" w:rsidP="00116C1C">
            <w:pPr>
              <w:widowControl w:val="0"/>
              <w:numPr>
                <w:ilvl w:val="0"/>
                <w:numId w:val="75"/>
              </w:numPr>
              <w:tabs>
                <w:tab w:val="left" w:pos="460"/>
              </w:tabs>
              <w:autoSpaceDE w:val="0"/>
              <w:autoSpaceDN w:val="0"/>
              <w:adjustRightInd w:val="0"/>
              <w:spacing w:after="0" w:line="240" w:lineRule="auto"/>
              <w:ind w:left="34" w:firstLine="0"/>
              <w:rPr>
                <w:rFonts w:ascii="Times New Roman" w:eastAsia="Calibri" w:hAnsi="Times New Roman" w:cs="Times New Roman"/>
                <w:sz w:val="24"/>
                <w:szCs w:val="24"/>
                <w:lang w:eastAsia="en-US"/>
              </w:rPr>
            </w:pPr>
            <w:r w:rsidRPr="00044B1D">
              <w:rPr>
                <w:rFonts w:ascii="Times New Roman" w:eastAsia="Calibri" w:hAnsi="Times New Roman" w:cs="Times New Roman"/>
                <w:sz w:val="24"/>
                <w:szCs w:val="24"/>
                <w:lang w:eastAsia="en-US"/>
              </w:rPr>
              <w:t>Определение себестоимости технологического процесса послепечатной обработки изданий для детей</w:t>
            </w:r>
            <w:r w:rsidR="00686A2C" w:rsidRPr="00044B1D">
              <w:rPr>
                <w:rFonts w:ascii="Times New Roman" w:eastAsia="Calibri" w:hAnsi="Times New Roman" w:cs="Times New Roman"/>
                <w:sz w:val="24"/>
                <w:szCs w:val="24"/>
                <w:lang w:eastAsia="en-US"/>
              </w:rPr>
              <w:t>.</w:t>
            </w:r>
          </w:p>
          <w:p w:rsidR="00D92C0A" w:rsidRPr="00044B1D" w:rsidRDefault="00D92C0A" w:rsidP="00116C1C">
            <w:pPr>
              <w:widowControl w:val="0"/>
              <w:numPr>
                <w:ilvl w:val="0"/>
                <w:numId w:val="75"/>
              </w:numPr>
              <w:tabs>
                <w:tab w:val="left" w:pos="460"/>
              </w:tabs>
              <w:autoSpaceDE w:val="0"/>
              <w:autoSpaceDN w:val="0"/>
              <w:adjustRightInd w:val="0"/>
              <w:spacing w:after="0" w:line="240" w:lineRule="auto"/>
              <w:ind w:left="34" w:firstLine="0"/>
              <w:rPr>
                <w:rFonts w:ascii="Times New Roman" w:eastAsia="Calibri" w:hAnsi="Times New Roman" w:cs="Times New Roman"/>
                <w:sz w:val="24"/>
                <w:szCs w:val="24"/>
                <w:lang w:eastAsia="en-US"/>
              </w:rPr>
            </w:pPr>
            <w:r w:rsidRPr="00044B1D">
              <w:rPr>
                <w:rFonts w:ascii="Times New Roman" w:eastAsia="Calibri" w:hAnsi="Times New Roman" w:cs="Times New Roman"/>
                <w:sz w:val="24"/>
                <w:szCs w:val="24"/>
                <w:lang w:eastAsia="en-US"/>
              </w:rPr>
              <w:t>Расчет себестоимости послепечатной обработки изданий экономической литературы</w:t>
            </w:r>
            <w:r w:rsidR="00686A2C" w:rsidRPr="00044B1D">
              <w:rPr>
                <w:rFonts w:ascii="Times New Roman" w:eastAsia="Calibri" w:hAnsi="Times New Roman" w:cs="Times New Roman"/>
                <w:sz w:val="24"/>
                <w:szCs w:val="24"/>
                <w:lang w:eastAsia="en-US"/>
              </w:rPr>
              <w:t>.</w:t>
            </w:r>
          </w:p>
          <w:p w:rsidR="00D92C0A" w:rsidRPr="00044B1D" w:rsidRDefault="00D92C0A" w:rsidP="00116C1C">
            <w:pPr>
              <w:widowControl w:val="0"/>
              <w:numPr>
                <w:ilvl w:val="0"/>
                <w:numId w:val="75"/>
              </w:numPr>
              <w:tabs>
                <w:tab w:val="left" w:pos="460"/>
              </w:tabs>
              <w:autoSpaceDE w:val="0"/>
              <w:autoSpaceDN w:val="0"/>
              <w:adjustRightInd w:val="0"/>
              <w:spacing w:after="0" w:line="240" w:lineRule="auto"/>
              <w:ind w:left="34" w:firstLine="0"/>
              <w:rPr>
                <w:rFonts w:ascii="Times New Roman" w:hAnsi="Times New Roman" w:cs="Times New Roman"/>
                <w:sz w:val="24"/>
                <w:szCs w:val="24"/>
              </w:rPr>
            </w:pPr>
            <w:r w:rsidRPr="00044B1D">
              <w:rPr>
                <w:rFonts w:ascii="Times New Roman" w:eastAsia="Calibri" w:hAnsi="Times New Roman" w:cs="Times New Roman"/>
                <w:sz w:val="24"/>
                <w:szCs w:val="24"/>
                <w:lang w:eastAsia="en-US"/>
              </w:rPr>
              <w:t>Определение себестоимости разработки технологического процесса печатания энциклопедических изданий</w:t>
            </w:r>
            <w:r w:rsidR="00686A2C" w:rsidRPr="00044B1D">
              <w:rPr>
                <w:rFonts w:ascii="Times New Roman" w:eastAsia="Calibri" w:hAnsi="Times New Roman" w:cs="Times New Roman"/>
                <w:sz w:val="24"/>
                <w:szCs w:val="24"/>
                <w:lang w:eastAsia="en-US"/>
              </w:rPr>
              <w:t>.</w:t>
            </w:r>
          </w:p>
        </w:tc>
        <w:tc>
          <w:tcPr>
            <w:tcW w:w="375" w:type="pct"/>
          </w:tcPr>
          <w:p w:rsidR="00D92C0A" w:rsidRPr="00044B1D" w:rsidRDefault="00D92C0A" w:rsidP="00116C1C">
            <w:pPr>
              <w:widowControl w:val="0"/>
              <w:spacing w:after="0" w:line="240" w:lineRule="auto"/>
              <w:ind w:left="34"/>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20</w:t>
            </w:r>
          </w:p>
        </w:tc>
        <w:tc>
          <w:tcPr>
            <w:tcW w:w="826" w:type="pct"/>
          </w:tcPr>
          <w:p w:rsidR="00D92C0A" w:rsidRPr="00044B1D" w:rsidRDefault="00D92C0A" w:rsidP="00116C1C">
            <w:pPr>
              <w:widowControl w:val="0"/>
              <w:spacing w:after="0" w:line="240" w:lineRule="auto"/>
              <w:ind w:left="34"/>
              <w:rPr>
                <w:rFonts w:ascii="Times New Roman" w:hAnsi="Times New Roman" w:cs="Times New Roman"/>
                <w:sz w:val="24"/>
                <w:szCs w:val="24"/>
              </w:rPr>
            </w:pPr>
          </w:p>
        </w:tc>
      </w:tr>
      <w:tr w:rsidR="00752D12" w:rsidRPr="00044B1D" w:rsidTr="00020649">
        <w:trPr>
          <w:trHeight w:val="20"/>
        </w:trPr>
        <w:tc>
          <w:tcPr>
            <w:tcW w:w="3799" w:type="pct"/>
            <w:gridSpan w:val="2"/>
            <w:shd w:val="clear" w:color="auto" w:fill="auto"/>
          </w:tcPr>
          <w:p w:rsidR="00752D12" w:rsidRPr="00044B1D" w:rsidRDefault="00C47D0C" w:rsidP="00302FD3">
            <w:pPr>
              <w:widowControl w:val="0"/>
              <w:spacing w:after="0" w:line="240" w:lineRule="auto"/>
              <w:ind w:left="34"/>
              <w:rPr>
                <w:rFonts w:ascii="Times New Roman" w:hAnsi="Times New Roman" w:cs="Times New Roman"/>
                <w:b/>
                <w:bCs/>
                <w:sz w:val="24"/>
                <w:szCs w:val="24"/>
              </w:rPr>
            </w:pPr>
            <w:r w:rsidRPr="00044B1D">
              <w:rPr>
                <w:rFonts w:ascii="Times New Roman" w:hAnsi="Times New Roman" w:cs="Times New Roman"/>
                <w:b/>
                <w:iCs/>
                <w:sz w:val="24"/>
                <w:szCs w:val="24"/>
              </w:rPr>
              <w:lastRenderedPageBreak/>
              <w:t>Промежуточная аттеста</w:t>
            </w:r>
            <w:r w:rsidR="00AA09B6" w:rsidRPr="00044B1D">
              <w:rPr>
                <w:rFonts w:ascii="Times New Roman" w:hAnsi="Times New Roman" w:cs="Times New Roman"/>
                <w:b/>
                <w:iCs/>
                <w:sz w:val="24"/>
                <w:szCs w:val="24"/>
              </w:rPr>
              <w:t xml:space="preserve">ция (проводится в форме </w:t>
            </w:r>
            <w:r w:rsidR="00302FD3" w:rsidRPr="00044B1D">
              <w:rPr>
                <w:rFonts w:ascii="Times New Roman" w:hAnsi="Times New Roman" w:cs="Times New Roman"/>
                <w:b/>
                <w:iCs/>
                <w:sz w:val="24"/>
                <w:szCs w:val="24"/>
              </w:rPr>
              <w:t>дифференцированного зачета</w:t>
            </w:r>
            <w:r w:rsidRPr="00044B1D">
              <w:rPr>
                <w:rFonts w:ascii="Times New Roman" w:hAnsi="Times New Roman" w:cs="Times New Roman"/>
                <w:b/>
                <w:iCs/>
                <w:sz w:val="24"/>
                <w:szCs w:val="24"/>
              </w:rPr>
              <w:t>)</w:t>
            </w:r>
          </w:p>
        </w:tc>
        <w:tc>
          <w:tcPr>
            <w:tcW w:w="375" w:type="pct"/>
            <w:shd w:val="clear" w:color="auto" w:fill="auto"/>
          </w:tcPr>
          <w:p w:rsidR="00752D12" w:rsidRPr="00044B1D" w:rsidRDefault="00AA09B6" w:rsidP="00116C1C">
            <w:pPr>
              <w:widowControl w:val="0"/>
              <w:spacing w:after="0" w:line="240" w:lineRule="auto"/>
              <w:ind w:left="34"/>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826" w:type="pct"/>
          </w:tcPr>
          <w:p w:rsidR="00752D12" w:rsidRPr="00044B1D" w:rsidRDefault="00752D12" w:rsidP="00116C1C">
            <w:pPr>
              <w:widowControl w:val="0"/>
              <w:spacing w:after="0" w:line="240" w:lineRule="auto"/>
              <w:ind w:left="34"/>
              <w:rPr>
                <w:rFonts w:ascii="Times New Roman" w:hAnsi="Times New Roman" w:cs="Times New Roman"/>
                <w:b/>
                <w:bCs/>
                <w:sz w:val="24"/>
                <w:szCs w:val="24"/>
              </w:rPr>
            </w:pPr>
          </w:p>
        </w:tc>
      </w:tr>
      <w:tr w:rsidR="00D92C0A" w:rsidRPr="00044B1D" w:rsidTr="00020649">
        <w:trPr>
          <w:trHeight w:val="20"/>
        </w:trPr>
        <w:tc>
          <w:tcPr>
            <w:tcW w:w="3799" w:type="pct"/>
            <w:gridSpan w:val="2"/>
            <w:shd w:val="clear" w:color="auto" w:fill="auto"/>
          </w:tcPr>
          <w:p w:rsidR="00D92C0A" w:rsidRPr="00044B1D" w:rsidRDefault="00D92C0A" w:rsidP="00116C1C">
            <w:pPr>
              <w:widowControl w:val="0"/>
              <w:spacing w:after="0" w:line="240" w:lineRule="auto"/>
              <w:ind w:left="34"/>
              <w:rPr>
                <w:rFonts w:ascii="Times New Roman" w:hAnsi="Times New Roman" w:cs="Times New Roman"/>
                <w:b/>
                <w:bCs/>
                <w:sz w:val="24"/>
                <w:szCs w:val="24"/>
              </w:rPr>
            </w:pPr>
            <w:r w:rsidRPr="00044B1D">
              <w:rPr>
                <w:rFonts w:ascii="Times New Roman" w:hAnsi="Times New Roman" w:cs="Times New Roman"/>
                <w:b/>
                <w:bCs/>
                <w:sz w:val="24"/>
                <w:szCs w:val="24"/>
              </w:rPr>
              <w:t>Всего:</w:t>
            </w:r>
          </w:p>
        </w:tc>
        <w:tc>
          <w:tcPr>
            <w:tcW w:w="375" w:type="pct"/>
            <w:shd w:val="clear" w:color="auto" w:fill="auto"/>
          </w:tcPr>
          <w:p w:rsidR="00D92C0A" w:rsidRPr="00044B1D" w:rsidRDefault="00D92C0A" w:rsidP="00116C1C">
            <w:pPr>
              <w:widowControl w:val="0"/>
              <w:spacing w:after="0" w:line="240" w:lineRule="auto"/>
              <w:ind w:left="34"/>
              <w:jc w:val="center"/>
              <w:rPr>
                <w:rFonts w:ascii="Times New Roman" w:hAnsi="Times New Roman" w:cs="Times New Roman"/>
                <w:b/>
                <w:bCs/>
                <w:sz w:val="24"/>
                <w:szCs w:val="24"/>
              </w:rPr>
            </w:pPr>
            <w:r w:rsidRPr="00044B1D">
              <w:rPr>
                <w:rFonts w:ascii="Times New Roman" w:hAnsi="Times New Roman" w:cs="Times New Roman"/>
                <w:b/>
                <w:bCs/>
                <w:sz w:val="24"/>
                <w:szCs w:val="24"/>
              </w:rPr>
              <w:t>106</w:t>
            </w:r>
            <w:r w:rsidR="00756304" w:rsidRPr="00044B1D">
              <w:rPr>
                <w:rFonts w:ascii="Times New Roman" w:hAnsi="Times New Roman" w:cs="Times New Roman"/>
                <w:b/>
                <w:bCs/>
                <w:sz w:val="24"/>
                <w:szCs w:val="24"/>
              </w:rPr>
              <w:t xml:space="preserve"> часов</w:t>
            </w:r>
          </w:p>
        </w:tc>
        <w:tc>
          <w:tcPr>
            <w:tcW w:w="826" w:type="pct"/>
          </w:tcPr>
          <w:p w:rsidR="00D92C0A" w:rsidRPr="00044B1D" w:rsidRDefault="00D92C0A" w:rsidP="00116C1C">
            <w:pPr>
              <w:widowControl w:val="0"/>
              <w:spacing w:after="0" w:line="240" w:lineRule="auto"/>
              <w:ind w:left="34"/>
              <w:rPr>
                <w:rFonts w:ascii="Times New Roman" w:hAnsi="Times New Roman" w:cs="Times New Roman"/>
                <w:b/>
                <w:bCs/>
                <w:sz w:val="24"/>
                <w:szCs w:val="24"/>
              </w:rPr>
            </w:pPr>
          </w:p>
        </w:tc>
      </w:tr>
    </w:tbl>
    <w:p w:rsidR="00D92C0A" w:rsidRPr="00044B1D" w:rsidRDefault="00D92C0A" w:rsidP="00116C1C">
      <w:pPr>
        <w:widowControl w:val="0"/>
        <w:spacing w:after="0" w:line="240" w:lineRule="auto"/>
        <w:ind w:firstLine="567"/>
        <w:jc w:val="both"/>
        <w:rPr>
          <w:rFonts w:ascii="Times New Roman" w:hAnsi="Times New Roman" w:cs="Times New Roman"/>
          <w:sz w:val="24"/>
          <w:szCs w:val="24"/>
        </w:rPr>
        <w:sectPr w:rsidR="00D92C0A" w:rsidRPr="00044B1D" w:rsidSect="00081B42">
          <w:pgSz w:w="16840" w:h="11907" w:orient="landscape"/>
          <w:pgMar w:top="1134" w:right="852" w:bottom="851" w:left="1418" w:header="709" w:footer="709" w:gutter="0"/>
          <w:cols w:space="720"/>
        </w:sectPr>
      </w:pP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 xml:space="preserve">3. </w:t>
      </w:r>
      <w:r w:rsidR="00F12761" w:rsidRPr="00044B1D">
        <w:rPr>
          <w:rFonts w:ascii="Times New Roman" w:hAnsi="Times New Roman" w:cs="Times New Roman"/>
          <w:b/>
          <w:sz w:val="24"/>
          <w:szCs w:val="24"/>
        </w:rPr>
        <w:t xml:space="preserve"> УСЛОВИЯ РЕАЛИЗАЦИИ ПРОГРАММЫ УЧЕБНОЙ ДИСЦИПЛИНЫ</w:t>
      </w:r>
      <w:r w:rsidR="00013FE3" w:rsidRPr="00044B1D">
        <w:rPr>
          <w:rFonts w:ascii="Times New Roman" w:hAnsi="Times New Roman" w:cs="Times New Roman"/>
          <w:sz w:val="24"/>
          <w:szCs w:val="24"/>
        </w:rPr>
        <w:t>«</w:t>
      </w:r>
      <w:r w:rsidR="00013FE3" w:rsidRPr="00044B1D">
        <w:rPr>
          <w:rFonts w:ascii="Times New Roman" w:hAnsi="Times New Roman" w:cs="Times New Roman"/>
          <w:b/>
          <w:sz w:val="24"/>
          <w:szCs w:val="24"/>
        </w:rPr>
        <w:t>ОП.09 Экономика организации</w:t>
      </w:r>
      <w:r w:rsidR="00013FE3" w:rsidRPr="00044B1D">
        <w:rPr>
          <w:rFonts w:ascii="Times New Roman" w:hAnsi="Times New Roman" w:cs="Times New Roman"/>
          <w:sz w:val="24"/>
          <w:szCs w:val="24"/>
        </w:rPr>
        <w:t>»</w:t>
      </w: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8D4B5F" w:rsidRPr="00044B1D" w:rsidRDefault="008D4B5F" w:rsidP="00116C1C">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92763C" w:rsidRPr="00044B1D" w:rsidRDefault="0092763C" w:rsidP="00116C1C">
      <w:pPr>
        <w:widowControl w:val="0"/>
        <w:autoSpaceDE w:val="0"/>
        <w:autoSpaceDN w:val="0"/>
        <w:adjustRightInd w:val="0"/>
        <w:spacing w:after="0" w:line="240" w:lineRule="auto"/>
        <w:ind w:firstLine="709"/>
        <w:jc w:val="both"/>
        <w:rPr>
          <w:rFonts w:ascii="Times New Roman" w:hAnsi="Times New Roman" w:cs="Times New Roman"/>
          <w:b/>
          <w:sz w:val="24"/>
          <w:szCs w:val="24"/>
          <w:lang w:eastAsia="en-US"/>
        </w:rPr>
      </w:pPr>
      <w:r w:rsidRPr="00044B1D">
        <w:rPr>
          <w:rFonts w:ascii="Times New Roman" w:hAnsi="Times New Roman" w:cs="Times New Roman"/>
          <w:bCs/>
          <w:sz w:val="24"/>
          <w:szCs w:val="24"/>
        </w:rPr>
        <w:t xml:space="preserve">Кабинет </w:t>
      </w:r>
      <w:r w:rsidRPr="00044B1D">
        <w:rPr>
          <w:rFonts w:ascii="Times New Roman" w:hAnsi="Times New Roman" w:cs="Times New Roman"/>
          <w:b/>
          <w:bCs/>
          <w:i/>
          <w:sz w:val="24"/>
          <w:szCs w:val="24"/>
        </w:rPr>
        <w:t>«</w:t>
      </w:r>
      <w:r w:rsidR="008F53FB" w:rsidRPr="00044B1D">
        <w:rPr>
          <w:rFonts w:ascii="Times New Roman" w:hAnsi="Times New Roman" w:cs="Times New Roman"/>
          <w:b/>
          <w:bCs/>
          <w:i/>
          <w:sz w:val="24"/>
          <w:szCs w:val="24"/>
        </w:rPr>
        <w:t>Экономики организации</w:t>
      </w:r>
      <w:r w:rsidRPr="00044B1D">
        <w:rPr>
          <w:rFonts w:ascii="Times New Roman" w:hAnsi="Times New Roman" w:cs="Times New Roman"/>
          <w:b/>
          <w:bCs/>
          <w:i/>
          <w:sz w:val="24"/>
          <w:szCs w:val="24"/>
        </w:rPr>
        <w:t>»</w:t>
      </w:r>
      <w:r w:rsidRPr="00044B1D">
        <w:rPr>
          <w:rFonts w:ascii="Times New Roman" w:hAnsi="Times New Roman" w:cs="Times New Roman"/>
          <w:b/>
          <w:sz w:val="24"/>
          <w:szCs w:val="24"/>
          <w:lang w:eastAsia="en-US"/>
        </w:rPr>
        <w:t>,</w:t>
      </w:r>
    </w:p>
    <w:p w:rsidR="0092763C" w:rsidRPr="00044B1D" w:rsidRDefault="0092763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sz w:val="24"/>
          <w:szCs w:val="24"/>
          <w:lang w:eastAsia="en-US"/>
        </w:rPr>
        <w:t>оснащенный о</w:t>
      </w:r>
      <w:r w:rsidRPr="00044B1D">
        <w:rPr>
          <w:rFonts w:ascii="Times New Roman" w:hAnsi="Times New Roman" w:cs="Times New Roman"/>
          <w:bCs/>
          <w:sz w:val="24"/>
          <w:szCs w:val="24"/>
          <w:lang w:eastAsia="en-US"/>
        </w:rPr>
        <w:t xml:space="preserve">борудованием: </w:t>
      </w:r>
      <w:r w:rsidRPr="00044B1D">
        <w:rPr>
          <w:rFonts w:ascii="Times New Roman" w:hAnsi="Times New Roman" w:cs="Times New Roman"/>
          <w:bCs/>
          <w:sz w:val="24"/>
          <w:szCs w:val="24"/>
        </w:rPr>
        <w:t>рабочее место преподавателя, парты учащихся (в соответствие с численностью учебной группы), меловая доска, шкафы для хранения учебных материалов по предмету;</w:t>
      </w:r>
    </w:p>
    <w:p w:rsidR="0092763C" w:rsidRPr="00044B1D" w:rsidRDefault="0092763C" w:rsidP="00116C1C">
      <w:pPr>
        <w:widowControl w:val="0"/>
        <w:spacing w:after="0" w:line="240" w:lineRule="auto"/>
        <w:ind w:firstLine="709"/>
        <w:jc w:val="both"/>
        <w:rPr>
          <w:rFonts w:ascii="Times New Roman" w:hAnsi="Times New Roman" w:cs="Times New Roman"/>
          <w:sz w:val="24"/>
          <w:szCs w:val="24"/>
          <w:lang w:eastAsia="en-US"/>
        </w:rPr>
      </w:pPr>
      <w:r w:rsidRPr="00044B1D">
        <w:rPr>
          <w:rFonts w:ascii="Times New Roman" w:hAnsi="Times New Roman" w:cs="Times New Roman"/>
          <w:sz w:val="24"/>
          <w:szCs w:val="24"/>
          <w:lang w:eastAsia="en-US"/>
        </w:rPr>
        <w:t>т</w:t>
      </w:r>
      <w:r w:rsidRPr="00044B1D">
        <w:rPr>
          <w:rFonts w:ascii="Times New Roman" w:hAnsi="Times New Roman" w:cs="Times New Roman"/>
          <w:bCs/>
          <w:sz w:val="24"/>
          <w:szCs w:val="24"/>
          <w:lang w:eastAsia="en-US"/>
        </w:rPr>
        <w:t xml:space="preserve">ехническими средствами обучения: </w:t>
      </w:r>
      <w:r w:rsidRPr="00044B1D">
        <w:rPr>
          <w:rFonts w:ascii="Times New Roman" w:hAnsi="Times New Roman" w:cs="Times New Roman"/>
          <w:bCs/>
          <w:sz w:val="24"/>
          <w:szCs w:val="24"/>
        </w:rPr>
        <w:t>персональный компьютер с лицензионным программным обеспечением, мультмедиапроектор, экран, лазерная указка.</w:t>
      </w:r>
    </w:p>
    <w:p w:rsidR="0092763C" w:rsidRPr="00044B1D" w:rsidRDefault="0092763C" w:rsidP="00116C1C">
      <w:pPr>
        <w:widowControl w:val="0"/>
        <w:spacing w:after="0" w:line="240" w:lineRule="auto"/>
        <w:ind w:firstLine="709"/>
        <w:jc w:val="both"/>
        <w:rPr>
          <w:rFonts w:ascii="Times New Roman" w:hAnsi="Times New Roman" w:cs="Times New Roman"/>
          <w:sz w:val="24"/>
          <w:szCs w:val="24"/>
          <w:lang w:eastAsia="en-US"/>
        </w:rPr>
      </w:pP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3.2. Информационное обеспечение реализации программы</w:t>
      </w:r>
    </w:p>
    <w:p w:rsidR="0092763C" w:rsidRPr="00044B1D" w:rsidRDefault="0092763C" w:rsidP="00116C1C">
      <w:pPr>
        <w:widowControl w:val="0"/>
        <w:spacing w:after="0" w:line="240" w:lineRule="auto"/>
        <w:ind w:firstLine="709"/>
        <w:jc w:val="both"/>
        <w:rPr>
          <w:rFonts w:ascii="Times New Roman" w:hAnsi="Times New Roman" w:cs="Times New Roman"/>
          <w:sz w:val="24"/>
          <w:szCs w:val="24"/>
        </w:rPr>
      </w:pPr>
      <w:r w:rsidRPr="00044B1D">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044B1D">
        <w:rPr>
          <w:rFonts w:ascii="Times New Roman" w:hAnsi="Times New Roman" w:cs="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8D4B5F" w:rsidRPr="00044B1D" w:rsidRDefault="008D4B5F" w:rsidP="00116C1C">
      <w:pPr>
        <w:widowControl w:val="0"/>
        <w:spacing w:after="0" w:line="240" w:lineRule="auto"/>
        <w:ind w:firstLine="567"/>
        <w:jc w:val="both"/>
        <w:rPr>
          <w:rFonts w:ascii="Times New Roman" w:hAnsi="Times New Roman" w:cs="Times New Roman"/>
          <w:b/>
          <w:bCs/>
          <w:sz w:val="24"/>
          <w:szCs w:val="24"/>
        </w:rPr>
      </w:pPr>
    </w:p>
    <w:p w:rsidR="00D92C0A" w:rsidRPr="00044B1D" w:rsidRDefault="008F53FB"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3.2.1. </w:t>
      </w:r>
      <w:r w:rsidR="00D92C0A" w:rsidRPr="00044B1D">
        <w:rPr>
          <w:rFonts w:ascii="Times New Roman" w:hAnsi="Times New Roman" w:cs="Times New Roman"/>
          <w:b/>
          <w:bCs/>
          <w:sz w:val="24"/>
          <w:szCs w:val="24"/>
        </w:rPr>
        <w:t xml:space="preserve">Основные источники </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D92C0A" w:rsidRPr="00044B1D" w:rsidRDefault="00D92C0A" w:rsidP="00116C1C">
      <w:pPr>
        <w:widowControl w:val="0"/>
        <w:tabs>
          <w:tab w:val="left" w:pos="851"/>
        </w:tabs>
        <w:spacing w:after="0" w:line="240" w:lineRule="auto"/>
        <w:ind w:left="851" w:hanging="284"/>
        <w:jc w:val="both"/>
        <w:rPr>
          <w:rFonts w:ascii="Times New Roman" w:hAnsi="Times New Roman" w:cs="Times New Roman"/>
          <w:sz w:val="24"/>
          <w:szCs w:val="24"/>
        </w:rPr>
      </w:pPr>
      <w:r w:rsidRPr="00044B1D">
        <w:rPr>
          <w:rFonts w:ascii="Times New Roman" w:hAnsi="Times New Roman" w:cs="Times New Roman"/>
          <w:sz w:val="24"/>
          <w:szCs w:val="24"/>
        </w:rPr>
        <w:t>1.</w:t>
      </w:r>
      <w:r w:rsidRPr="00044B1D">
        <w:rPr>
          <w:rFonts w:ascii="Times New Roman" w:hAnsi="Times New Roman" w:cs="Times New Roman"/>
          <w:sz w:val="24"/>
          <w:szCs w:val="24"/>
        </w:rPr>
        <w:tab/>
        <w:t>Кушелева Т.Е. Экономика организации. Учебное пособие/ Т.Е.Кушелева</w:t>
      </w:r>
      <w:r w:rsidR="00F75377" w:rsidRPr="00044B1D">
        <w:rPr>
          <w:rFonts w:ascii="Times New Roman" w:hAnsi="Times New Roman" w:cs="Times New Roman"/>
          <w:sz w:val="24"/>
          <w:szCs w:val="24"/>
        </w:rPr>
        <w:t xml:space="preserve">. - </w:t>
      </w:r>
      <w:r w:rsidRPr="00044B1D">
        <w:rPr>
          <w:rFonts w:ascii="Times New Roman" w:hAnsi="Times New Roman" w:cs="Times New Roman"/>
          <w:sz w:val="24"/>
          <w:szCs w:val="24"/>
        </w:rPr>
        <w:t>М.: МИПК, 2015, 314 с.</w:t>
      </w:r>
    </w:p>
    <w:p w:rsidR="00D92C0A" w:rsidRPr="00044B1D" w:rsidRDefault="00D92C0A" w:rsidP="00116C1C">
      <w:pPr>
        <w:widowControl w:val="0"/>
        <w:tabs>
          <w:tab w:val="left" w:pos="851"/>
        </w:tabs>
        <w:spacing w:after="0" w:line="240" w:lineRule="auto"/>
        <w:ind w:left="851" w:hanging="284"/>
        <w:jc w:val="both"/>
        <w:rPr>
          <w:rFonts w:ascii="Times New Roman" w:hAnsi="Times New Roman" w:cs="Times New Roman"/>
          <w:sz w:val="24"/>
          <w:szCs w:val="24"/>
        </w:rPr>
      </w:pPr>
      <w:r w:rsidRPr="00044B1D">
        <w:rPr>
          <w:rFonts w:ascii="Times New Roman" w:hAnsi="Times New Roman" w:cs="Times New Roman"/>
          <w:sz w:val="24"/>
          <w:szCs w:val="24"/>
        </w:rPr>
        <w:t>2.</w:t>
      </w:r>
      <w:r w:rsidRPr="00044B1D">
        <w:rPr>
          <w:rFonts w:ascii="Times New Roman" w:hAnsi="Times New Roman" w:cs="Times New Roman"/>
          <w:sz w:val="24"/>
          <w:szCs w:val="24"/>
        </w:rPr>
        <w:tab/>
        <w:t>Алексейчева Е.Ю. Экономика организации (предприятия): Учебник / Е.Ю. Алексейчева, М.Д. Магомедов. – М.: Дашков и К, 2016</w:t>
      </w:r>
      <w:r w:rsidR="00F75377" w:rsidRPr="00044B1D">
        <w:rPr>
          <w:rFonts w:ascii="Times New Roman" w:hAnsi="Times New Roman" w:cs="Times New Roman"/>
          <w:sz w:val="24"/>
          <w:szCs w:val="24"/>
        </w:rPr>
        <w:t>,</w:t>
      </w:r>
      <w:r w:rsidRPr="00044B1D">
        <w:rPr>
          <w:rFonts w:ascii="Times New Roman" w:hAnsi="Times New Roman" w:cs="Times New Roman"/>
          <w:sz w:val="24"/>
          <w:szCs w:val="24"/>
        </w:rPr>
        <w:t xml:space="preserve"> 292 с.</w:t>
      </w:r>
    </w:p>
    <w:p w:rsidR="00D92C0A" w:rsidRPr="00044B1D" w:rsidRDefault="00D92C0A" w:rsidP="00116C1C">
      <w:pPr>
        <w:widowControl w:val="0"/>
        <w:tabs>
          <w:tab w:val="left" w:pos="851"/>
        </w:tabs>
        <w:spacing w:after="0" w:line="240" w:lineRule="auto"/>
        <w:ind w:left="851" w:hanging="284"/>
        <w:jc w:val="both"/>
        <w:rPr>
          <w:rFonts w:ascii="Times New Roman" w:hAnsi="Times New Roman" w:cs="Times New Roman"/>
          <w:sz w:val="24"/>
          <w:szCs w:val="24"/>
        </w:rPr>
      </w:pPr>
      <w:r w:rsidRPr="00044B1D">
        <w:rPr>
          <w:rFonts w:ascii="Times New Roman" w:hAnsi="Times New Roman" w:cs="Times New Roman"/>
          <w:sz w:val="24"/>
          <w:szCs w:val="24"/>
        </w:rPr>
        <w:t>3.</w:t>
      </w:r>
      <w:r w:rsidRPr="00044B1D">
        <w:rPr>
          <w:rFonts w:ascii="Times New Roman" w:hAnsi="Times New Roman" w:cs="Times New Roman"/>
          <w:sz w:val="24"/>
          <w:szCs w:val="24"/>
        </w:rPr>
        <w:tab/>
        <w:t>Арзуманова Т.Т. Экономика организации: Учебник / Т.И. Арзуманова, М.Ш. Мачабели. – М.: Дашков и К, 2016</w:t>
      </w:r>
      <w:r w:rsidR="00F75377" w:rsidRPr="00044B1D">
        <w:rPr>
          <w:rFonts w:ascii="Times New Roman" w:hAnsi="Times New Roman" w:cs="Times New Roman"/>
          <w:sz w:val="24"/>
          <w:szCs w:val="24"/>
        </w:rPr>
        <w:t>,</w:t>
      </w:r>
      <w:r w:rsidRPr="00044B1D">
        <w:rPr>
          <w:rFonts w:ascii="Times New Roman" w:hAnsi="Times New Roman" w:cs="Times New Roman"/>
          <w:sz w:val="24"/>
          <w:szCs w:val="24"/>
        </w:rPr>
        <w:t xml:space="preserve"> 240 с.</w:t>
      </w:r>
    </w:p>
    <w:p w:rsidR="00D92C0A" w:rsidRPr="00044B1D" w:rsidRDefault="00D92C0A" w:rsidP="00116C1C">
      <w:pPr>
        <w:widowControl w:val="0"/>
        <w:tabs>
          <w:tab w:val="left" w:pos="851"/>
        </w:tabs>
        <w:spacing w:after="0" w:line="240" w:lineRule="auto"/>
        <w:ind w:left="851" w:hanging="284"/>
        <w:jc w:val="both"/>
        <w:rPr>
          <w:rFonts w:ascii="Times New Roman" w:hAnsi="Times New Roman" w:cs="Times New Roman"/>
          <w:sz w:val="24"/>
          <w:szCs w:val="24"/>
        </w:rPr>
      </w:pPr>
      <w:r w:rsidRPr="00044B1D">
        <w:rPr>
          <w:rFonts w:ascii="Times New Roman" w:hAnsi="Times New Roman" w:cs="Times New Roman"/>
          <w:sz w:val="24"/>
          <w:szCs w:val="24"/>
        </w:rPr>
        <w:t>4.</w:t>
      </w:r>
      <w:r w:rsidRPr="00044B1D">
        <w:rPr>
          <w:rFonts w:ascii="Times New Roman" w:hAnsi="Times New Roman" w:cs="Times New Roman"/>
          <w:sz w:val="24"/>
          <w:szCs w:val="24"/>
        </w:rPr>
        <w:tab/>
        <w:t>Барышникова Н.А. Экономика организации: Учебное пособие для СПО / Н.А. Барышникова, Т.А. Матеуш, М.Г. Миронов. – Люберцы: Юрайт, 2016</w:t>
      </w:r>
      <w:r w:rsidR="00F75377" w:rsidRPr="00044B1D">
        <w:rPr>
          <w:rFonts w:ascii="Times New Roman" w:hAnsi="Times New Roman" w:cs="Times New Roman"/>
          <w:sz w:val="24"/>
          <w:szCs w:val="24"/>
        </w:rPr>
        <w:t>,</w:t>
      </w:r>
      <w:r w:rsidRPr="00044B1D">
        <w:rPr>
          <w:rFonts w:ascii="Times New Roman" w:hAnsi="Times New Roman" w:cs="Times New Roman"/>
          <w:sz w:val="24"/>
          <w:szCs w:val="24"/>
        </w:rPr>
        <w:t xml:space="preserve"> 191 с.</w:t>
      </w:r>
    </w:p>
    <w:p w:rsidR="00D92C0A" w:rsidRPr="00044B1D" w:rsidRDefault="00D92C0A" w:rsidP="00116C1C">
      <w:pPr>
        <w:widowControl w:val="0"/>
        <w:tabs>
          <w:tab w:val="left" w:pos="851"/>
        </w:tabs>
        <w:spacing w:after="0" w:line="240" w:lineRule="auto"/>
        <w:ind w:left="851" w:hanging="284"/>
        <w:jc w:val="both"/>
        <w:rPr>
          <w:rFonts w:ascii="Times New Roman" w:hAnsi="Times New Roman" w:cs="Times New Roman"/>
          <w:sz w:val="24"/>
          <w:szCs w:val="24"/>
        </w:rPr>
      </w:pPr>
      <w:r w:rsidRPr="00044B1D">
        <w:rPr>
          <w:rFonts w:ascii="Times New Roman" w:hAnsi="Times New Roman" w:cs="Times New Roman"/>
          <w:sz w:val="24"/>
          <w:szCs w:val="24"/>
        </w:rPr>
        <w:t>5.</w:t>
      </w:r>
      <w:r w:rsidRPr="00044B1D">
        <w:rPr>
          <w:rFonts w:ascii="Times New Roman" w:hAnsi="Times New Roman" w:cs="Times New Roman"/>
          <w:sz w:val="24"/>
          <w:szCs w:val="24"/>
        </w:rPr>
        <w:tab/>
        <w:t>Баскакова О.В. Экономика предприятия  (организации): Учебник / О.В. Баскаков, Л.Ф. Сейко. – М.: Дашков и К, 2015</w:t>
      </w:r>
      <w:r w:rsidR="00F75377" w:rsidRPr="00044B1D">
        <w:rPr>
          <w:rFonts w:ascii="Times New Roman" w:hAnsi="Times New Roman" w:cs="Times New Roman"/>
          <w:sz w:val="24"/>
          <w:szCs w:val="24"/>
        </w:rPr>
        <w:t>,</w:t>
      </w:r>
      <w:r w:rsidRPr="00044B1D">
        <w:rPr>
          <w:rFonts w:ascii="Times New Roman" w:hAnsi="Times New Roman" w:cs="Times New Roman"/>
          <w:sz w:val="24"/>
          <w:szCs w:val="24"/>
        </w:rPr>
        <w:t xml:space="preserve"> 372 с.</w:t>
      </w:r>
    </w:p>
    <w:p w:rsidR="00D92C0A" w:rsidRPr="00044B1D" w:rsidRDefault="00D92C0A" w:rsidP="00116C1C">
      <w:pPr>
        <w:widowControl w:val="0"/>
        <w:tabs>
          <w:tab w:val="left" w:pos="851"/>
        </w:tabs>
        <w:spacing w:after="0" w:line="240" w:lineRule="auto"/>
        <w:ind w:left="851" w:hanging="284"/>
        <w:jc w:val="both"/>
        <w:rPr>
          <w:rFonts w:ascii="Times New Roman" w:hAnsi="Times New Roman" w:cs="Times New Roman"/>
          <w:sz w:val="24"/>
          <w:szCs w:val="24"/>
        </w:rPr>
      </w:pPr>
      <w:r w:rsidRPr="00044B1D">
        <w:rPr>
          <w:rFonts w:ascii="Times New Roman" w:hAnsi="Times New Roman" w:cs="Times New Roman"/>
          <w:sz w:val="24"/>
          <w:szCs w:val="24"/>
        </w:rPr>
        <w:t>6. Попова Г.В. Маркетинг: учебное пособие - стандарт третьего поколения/ Попова Г.В</w:t>
      </w:r>
      <w:r w:rsidR="00BE3320" w:rsidRPr="00044B1D">
        <w:rPr>
          <w:rFonts w:ascii="Times New Roman" w:hAnsi="Times New Roman" w:cs="Times New Roman"/>
          <w:sz w:val="24"/>
          <w:szCs w:val="24"/>
        </w:rPr>
        <w:t>.</w:t>
      </w:r>
      <w:r w:rsidRPr="00044B1D">
        <w:rPr>
          <w:rFonts w:ascii="Times New Roman" w:hAnsi="Times New Roman" w:cs="Times New Roman"/>
          <w:sz w:val="24"/>
          <w:szCs w:val="24"/>
        </w:rPr>
        <w:t xml:space="preserve"> - СПб.: Издательство «Питер», 2012.</w:t>
      </w:r>
    </w:p>
    <w:p w:rsidR="00D92C0A" w:rsidRPr="00044B1D" w:rsidRDefault="00D92C0A" w:rsidP="00116C1C">
      <w:pPr>
        <w:widowControl w:val="0"/>
        <w:tabs>
          <w:tab w:val="left" w:pos="851"/>
        </w:tabs>
        <w:spacing w:after="0" w:line="240" w:lineRule="auto"/>
        <w:ind w:left="851" w:hanging="284"/>
        <w:jc w:val="both"/>
        <w:rPr>
          <w:rFonts w:ascii="Times New Roman" w:hAnsi="Times New Roman" w:cs="Times New Roman"/>
          <w:b/>
          <w:bCs/>
          <w:sz w:val="24"/>
          <w:szCs w:val="24"/>
        </w:rPr>
      </w:pPr>
    </w:p>
    <w:p w:rsidR="00013FE3" w:rsidRPr="00044B1D" w:rsidRDefault="003D4A94"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t xml:space="preserve">4. </w:t>
      </w:r>
      <w:r w:rsidR="00D92C0A" w:rsidRPr="00044B1D">
        <w:rPr>
          <w:rFonts w:ascii="Times New Roman" w:hAnsi="Times New Roman" w:cs="Times New Roman"/>
          <w:b/>
          <w:sz w:val="24"/>
          <w:szCs w:val="24"/>
        </w:rPr>
        <w:t>КОНТРОЛЬ И ОЦЕНКА РЕЗУЛЬТАТОВ ОСВОЕНИЯ УЧЕБНОЙ ДИСЦИПЛИНЫ</w:t>
      </w:r>
      <w:r w:rsidR="007B67B9" w:rsidRPr="00044B1D">
        <w:rPr>
          <w:rFonts w:ascii="Times New Roman" w:hAnsi="Times New Roman" w:cs="Times New Roman"/>
          <w:sz w:val="24"/>
          <w:szCs w:val="24"/>
        </w:rPr>
        <w:t>«</w:t>
      </w:r>
      <w:r w:rsidR="007B67B9" w:rsidRPr="00044B1D">
        <w:rPr>
          <w:rFonts w:ascii="Times New Roman" w:hAnsi="Times New Roman" w:cs="Times New Roman"/>
          <w:b/>
          <w:sz w:val="24"/>
          <w:szCs w:val="24"/>
        </w:rPr>
        <w:t>ОП.09 ЭКОНОМИКА ОРГАНИЗАЦИИ</w:t>
      </w:r>
      <w:r w:rsidR="00013FE3" w:rsidRPr="00044B1D">
        <w:rPr>
          <w:rFonts w:ascii="Times New Roman" w:hAnsi="Times New Roman" w:cs="Times New Roman"/>
          <w:sz w:val="24"/>
          <w:szCs w:val="24"/>
        </w:rPr>
        <w:t>»</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5"/>
        <w:gridCol w:w="3677"/>
        <w:gridCol w:w="2503"/>
      </w:tblGrid>
      <w:tr w:rsidR="00D92C0A" w:rsidRPr="00044B1D" w:rsidTr="00081B42">
        <w:tc>
          <w:tcPr>
            <w:tcW w:w="1928"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Результаты обучения</w:t>
            </w:r>
          </w:p>
        </w:tc>
        <w:tc>
          <w:tcPr>
            <w:tcW w:w="1970"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Критерии оценки</w:t>
            </w:r>
          </w:p>
        </w:tc>
        <w:tc>
          <w:tcPr>
            <w:tcW w:w="1102"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Формы и методы оценки</w:t>
            </w:r>
          </w:p>
        </w:tc>
      </w:tr>
      <w:tr w:rsidR="00D92C0A" w:rsidRPr="00044B1D" w:rsidTr="00081B42">
        <w:tc>
          <w:tcPr>
            <w:tcW w:w="1928"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Перечень знаний, осваиваемых в рамках дисциплины</w:t>
            </w:r>
            <w:r w:rsidR="00686A2C" w:rsidRPr="00044B1D">
              <w:rPr>
                <w:rFonts w:ascii="Times New Roman" w:hAnsi="Times New Roman" w:cs="Times New Roman"/>
                <w:bCs/>
                <w:sz w:val="24"/>
                <w:szCs w:val="24"/>
              </w:rPr>
              <w:t>:</w:t>
            </w:r>
          </w:p>
          <w:p w:rsidR="00D92C0A" w:rsidRPr="00044B1D" w:rsidRDefault="00614B2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а</w:t>
            </w:r>
            <w:r w:rsidR="00D92C0A" w:rsidRPr="00044B1D">
              <w:rPr>
                <w:rFonts w:ascii="Times New Roman" w:hAnsi="Times New Roman" w:cs="Times New Roman"/>
                <w:bCs/>
                <w:sz w:val="24"/>
                <w:szCs w:val="24"/>
              </w:rPr>
              <w:t>ктуальный профессиональный и социальный контекст, в котором приходится работать и жить;</w:t>
            </w:r>
          </w:p>
          <w:p w:rsidR="00D92C0A" w:rsidRPr="00044B1D" w:rsidRDefault="00614B2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о</w:t>
            </w:r>
            <w:r w:rsidR="00D92C0A" w:rsidRPr="00044B1D">
              <w:rPr>
                <w:rFonts w:ascii="Times New Roman" w:hAnsi="Times New Roman" w:cs="Times New Roman"/>
                <w:bCs/>
                <w:sz w:val="24"/>
                <w:szCs w:val="24"/>
              </w:rPr>
              <w:t>сновные источники информации и ресурсы для решения задач и проблем в профессиональном и/или социальном контексте</w:t>
            </w:r>
            <w:r w:rsidRPr="00044B1D">
              <w:rPr>
                <w:rFonts w:ascii="Times New Roman" w:hAnsi="Times New Roman" w:cs="Times New Roman"/>
                <w:bCs/>
                <w:sz w:val="24"/>
                <w:szCs w:val="24"/>
              </w:rPr>
              <w:t>;</w:t>
            </w:r>
          </w:p>
          <w:p w:rsidR="00D92C0A" w:rsidRPr="00044B1D" w:rsidRDefault="00614B2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а</w:t>
            </w:r>
            <w:r w:rsidR="00D92C0A" w:rsidRPr="00044B1D">
              <w:rPr>
                <w:rFonts w:ascii="Times New Roman" w:hAnsi="Times New Roman" w:cs="Times New Roman"/>
                <w:bCs/>
                <w:sz w:val="24"/>
                <w:szCs w:val="24"/>
              </w:rPr>
              <w:t>лгоритмы выполнения работ в профессиональной и смежных областях;</w:t>
            </w:r>
          </w:p>
          <w:p w:rsidR="00D92C0A" w:rsidRPr="00044B1D" w:rsidRDefault="00614B2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 м</w:t>
            </w:r>
            <w:r w:rsidR="00D92C0A" w:rsidRPr="00044B1D">
              <w:rPr>
                <w:rFonts w:ascii="Times New Roman" w:hAnsi="Times New Roman" w:cs="Times New Roman"/>
                <w:bCs/>
                <w:sz w:val="24"/>
                <w:szCs w:val="24"/>
              </w:rPr>
              <w:t>етоды работы в профессиональной и смежных сферах</w:t>
            </w:r>
            <w:r w:rsidRPr="00044B1D">
              <w:rPr>
                <w:rFonts w:ascii="Times New Roman" w:hAnsi="Times New Roman" w:cs="Times New Roman"/>
                <w:bCs/>
                <w:sz w:val="24"/>
                <w:szCs w:val="24"/>
              </w:rPr>
              <w:t>;</w:t>
            </w:r>
          </w:p>
          <w:p w:rsidR="00D92C0A" w:rsidRPr="00044B1D" w:rsidRDefault="00614B2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с</w:t>
            </w:r>
            <w:r w:rsidR="00D92C0A" w:rsidRPr="00044B1D">
              <w:rPr>
                <w:rFonts w:ascii="Times New Roman" w:hAnsi="Times New Roman" w:cs="Times New Roman"/>
                <w:bCs/>
                <w:sz w:val="24"/>
                <w:szCs w:val="24"/>
              </w:rPr>
              <w:t>труктура плана для решения задач</w:t>
            </w:r>
            <w:r w:rsidRPr="00044B1D">
              <w:rPr>
                <w:rFonts w:ascii="Times New Roman" w:hAnsi="Times New Roman" w:cs="Times New Roman"/>
                <w:bCs/>
                <w:sz w:val="24"/>
                <w:szCs w:val="24"/>
              </w:rPr>
              <w:t>;</w:t>
            </w:r>
          </w:p>
          <w:p w:rsidR="00D92C0A" w:rsidRPr="00044B1D" w:rsidRDefault="00614B2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п</w:t>
            </w:r>
            <w:r w:rsidR="00D92C0A" w:rsidRPr="00044B1D">
              <w:rPr>
                <w:rFonts w:ascii="Times New Roman" w:hAnsi="Times New Roman" w:cs="Times New Roman"/>
                <w:bCs/>
                <w:sz w:val="24"/>
                <w:szCs w:val="24"/>
              </w:rPr>
              <w:t>орядок оценки результатов решения задач профессиональной деятельности</w:t>
            </w:r>
            <w:r w:rsidRPr="00044B1D">
              <w:rPr>
                <w:rFonts w:ascii="Times New Roman" w:hAnsi="Times New Roman" w:cs="Times New Roman"/>
                <w:bCs/>
                <w:sz w:val="24"/>
                <w:szCs w:val="24"/>
              </w:rPr>
              <w:t>.</w:t>
            </w:r>
          </w:p>
        </w:tc>
        <w:tc>
          <w:tcPr>
            <w:tcW w:w="1970" w:type="pct"/>
            <w:shd w:val="clear" w:color="auto" w:fill="auto"/>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lastRenderedPageBreak/>
              <w:t>На зачете студенты получают оценки:</w:t>
            </w:r>
          </w:p>
          <w:p w:rsidR="00D92C0A" w:rsidRPr="00044B1D" w:rsidRDefault="00614B2C"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u w:val="single"/>
              </w:rPr>
              <w:t>о</w:t>
            </w:r>
            <w:r w:rsidR="00D92C0A" w:rsidRPr="00044B1D">
              <w:rPr>
                <w:rFonts w:ascii="Times New Roman" w:hAnsi="Times New Roman" w:cs="Times New Roman"/>
                <w:sz w:val="24"/>
                <w:szCs w:val="24"/>
                <w:u w:val="single"/>
              </w:rPr>
              <w:t>ценка 5(отлично):</w:t>
            </w:r>
            <w:r w:rsidRPr="00044B1D">
              <w:rPr>
                <w:rFonts w:ascii="Times New Roman" w:hAnsi="Times New Roman" w:cs="Times New Roman"/>
                <w:sz w:val="24"/>
                <w:szCs w:val="24"/>
              </w:rPr>
              <w:t>с</w:t>
            </w:r>
            <w:r w:rsidR="00D92C0A" w:rsidRPr="00044B1D">
              <w:rPr>
                <w:rFonts w:ascii="Times New Roman" w:hAnsi="Times New Roman" w:cs="Times New Roman"/>
                <w:sz w:val="24"/>
                <w:szCs w:val="24"/>
              </w:rPr>
              <w:t>тудент должен глубоко и четко владеть учебным материалом по заданным темам</w:t>
            </w:r>
            <w:r w:rsidRPr="00044B1D">
              <w:rPr>
                <w:rFonts w:ascii="Times New Roman" w:hAnsi="Times New Roman" w:cs="Times New Roman"/>
                <w:sz w:val="24"/>
                <w:szCs w:val="24"/>
              </w:rPr>
              <w:t>,с</w:t>
            </w:r>
            <w:r w:rsidR="00D92C0A" w:rsidRPr="00044B1D">
              <w:rPr>
                <w:rFonts w:ascii="Times New Roman" w:hAnsi="Times New Roman" w:cs="Times New Roman"/>
                <w:sz w:val="24"/>
                <w:szCs w:val="24"/>
              </w:rPr>
              <w:t>оставить по излагаемому вопросучеткий ответ</w:t>
            </w:r>
            <w:r w:rsidRPr="00044B1D">
              <w:rPr>
                <w:rFonts w:ascii="Times New Roman" w:hAnsi="Times New Roman" w:cs="Times New Roman"/>
                <w:sz w:val="24"/>
                <w:szCs w:val="24"/>
              </w:rPr>
              <w:t>,</w:t>
            </w:r>
            <w:r w:rsidR="00D92C0A" w:rsidRPr="00044B1D">
              <w:rPr>
                <w:rFonts w:ascii="Times New Roman" w:hAnsi="Times New Roman" w:cs="Times New Roman"/>
                <w:sz w:val="24"/>
                <w:szCs w:val="24"/>
              </w:rPr>
              <w:t xml:space="preserve"> ответить на вопросы</w:t>
            </w:r>
            <w:r w:rsidRPr="00044B1D">
              <w:rPr>
                <w:rFonts w:ascii="Times New Roman" w:hAnsi="Times New Roman" w:cs="Times New Roman"/>
                <w:sz w:val="24"/>
                <w:szCs w:val="24"/>
              </w:rPr>
              <w:t>;</w:t>
            </w:r>
          </w:p>
          <w:p w:rsidR="00D92C0A" w:rsidRPr="00044B1D" w:rsidRDefault="00614B2C"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u w:val="single"/>
              </w:rPr>
              <w:t>о</w:t>
            </w:r>
            <w:r w:rsidR="00D92C0A" w:rsidRPr="00044B1D">
              <w:rPr>
                <w:rFonts w:ascii="Times New Roman" w:hAnsi="Times New Roman" w:cs="Times New Roman"/>
                <w:sz w:val="24"/>
                <w:szCs w:val="24"/>
                <w:u w:val="single"/>
              </w:rPr>
              <w:t xml:space="preserve">ценка 4(хорошо): </w:t>
            </w:r>
            <w:r w:rsidRPr="00044B1D">
              <w:rPr>
                <w:rFonts w:ascii="Times New Roman" w:hAnsi="Times New Roman" w:cs="Times New Roman"/>
                <w:sz w:val="24"/>
                <w:szCs w:val="24"/>
              </w:rPr>
              <w:t>с</w:t>
            </w:r>
            <w:r w:rsidR="00D92C0A" w:rsidRPr="00044B1D">
              <w:rPr>
                <w:rFonts w:ascii="Times New Roman" w:hAnsi="Times New Roman" w:cs="Times New Roman"/>
                <w:sz w:val="24"/>
                <w:szCs w:val="24"/>
              </w:rPr>
              <w:t xml:space="preserve">тавится в том случае, если обучающийся полно освоил учебный материал, </w:t>
            </w:r>
            <w:r w:rsidRPr="00044B1D">
              <w:rPr>
                <w:rFonts w:ascii="Times New Roman" w:hAnsi="Times New Roman" w:cs="Times New Roman"/>
                <w:sz w:val="24"/>
                <w:szCs w:val="24"/>
              </w:rPr>
              <w:t xml:space="preserve">но </w:t>
            </w:r>
            <w:r w:rsidR="00D92C0A" w:rsidRPr="00044B1D">
              <w:rPr>
                <w:rFonts w:ascii="Times New Roman" w:hAnsi="Times New Roman" w:cs="Times New Roman"/>
                <w:sz w:val="24"/>
                <w:szCs w:val="24"/>
              </w:rPr>
              <w:t>по форме и изложения ответа имеют</w:t>
            </w:r>
            <w:r w:rsidRPr="00044B1D">
              <w:rPr>
                <w:rFonts w:ascii="Times New Roman" w:hAnsi="Times New Roman" w:cs="Times New Roman"/>
                <w:sz w:val="24"/>
                <w:szCs w:val="24"/>
              </w:rPr>
              <w:t>ся</w:t>
            </w:r>
            <w:r w:rsidR="00D92C0A" w:rsidRPr="00044B1D">
              <w:rPr>
                <w:rFonts w:ascii="Times New Roman" w:hAnsi="Times New Roman" w:cs="Times New Roman"/>
                <w:sz w:val="24"/>
                <w:szCs w:val="24"/>
              </w:rPr>
              <w:t xml:space="preserve"> отдельные неточности, некоторые </w:t>
            </w:r>
            <w:r w:rsidRPr="00044B1D">
              <w:rPr>
                <w:rFonts w:ascii="Times New Roman" w:hAnsi="Times New Roman" w:cs="Times New Roman"/>
                <w:sz w:val="24"/>
                <w:szCs w:val="24"/>
              </w:rPr>
              <w:t>нед</w:t>
            </w:r>
            <w:r w:rsidR="00D92C0A" w:rsidRPr="00044B1D">
              <w:rPr>
                <w:rFonts w:ascii="Times New Roman" w:hAnsi="Times New Roman" w:cs="Times New Roman"/>
                <w:sz w:val="24"/>
                <w:szCs w:val="24"/>
              </w:rPr>
              <w:t xml:space="preserve">очеты и </w:t>
            </w:r>
            <w:r w:rsidR="00D92C0A" w:rsidRPr="00044B1D">
              <w:rPr>
                <w:rFonts w:ascii="Times New Roman" w:hAnsi="Times New Roman" w:cs="Times New Roman"/>
                <w:sz w:val="24"/>
                <w:szCs w:val="24"/>
              </w:rPr>
              <w:lastRenderedPageBreak/>
              <w:t>замечания</w:t>
            </w:r>
            <w:r w:rsidRPr="00044B1D">
              <w:rPr>
                <w:rFonts w:ascii="Times New Roman" w:hAnsi="Times New Roman" w:cs="Times New Roman"/>
                <w:sz w:val="24"/>
                <w:szCs w:val="24"/>
              </w:rPr>
              <w:t>;</w:t>
            </w:r>
          </w:p>
          <w:p w:rsidR="00D92C0A" w:rsidRPr="00044B1D" w:rsidRDefault="00614B2C"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u w:val="single"/>
              </w:rPr>
              <w:t>о</w:t>
            </w:r>
            <w:r w:rsidR="00D92C0A" w:rsidRPr="00044B1D">
              <w:rPr>
                <w:rFonts w:ascii="Times New Roman" w:hAnsi="Times New Roman" w:cs="Times New Roman"/>
                <w:sz w:val="24"/>
                <w:szCs w:val="24"/>
                <w:u w:val="single"/>
              </w:rPr>
              <w:t xml:space="preserve">ценка 3 (удовлетворительно): </w:t>
            </w:r>
            <w:r w:rsidRPr="00044B1D">
              <w:rPr>
                <w:rFonts w:ascii="Times New Roman" w:hAnsi="Times New Roman" w:cs="Times New Roman"/>
                <w:sz w:val="24"/>
                <w:szCs w:val="24"/>
              </w:rPr>
              <w:t>с</w:t>
            </w:r>
            <w:r w:rsidR="00D92C0A" w:rsidRPr="00044B1D">
              <w:rPr>
                <w:rFonts w:ascii="Times New Roman" w:hAnsi="Times New Roman" w:cs="Times New Roman"/>
                <w:sz w:val="24"/>
                <w:szCs w:val="24"/>
              </w:rPr>
              <w:t>тавится</w:t>
            </w:r>
            <w:r w:rsidRPr="00044B1D">
              <w:rPr>
                <w:rFonts w:ascii="Times New Roman" w:hAnsi="Times New Roman" w:cs="Times New Roman"/>
                <w:sz w:val="24"/>
                <w:szCs w:val="24"/>
              </w:rPr>
              <w:t>,</w:t>
            </w:r>
            <w:r w:rsidR="00D92C0A" w:rsidRPr="00044B1D">
              <w:rPr>
                <w:rFonts w:ascii="Times New Roman" w:hAnsi="Times New Roman" w:cs="Times New Roman"/>
                <w:sz w:val="24"/>
                <w:szCs w:val="24"/>
              </w:rPr>
              <w:t xml:space="preserve"> если обучающийся обнаруживает знание и понимание основных положений учебного материала, но излагает его не</w:t>
            </w:r>
            <w:r w:rsidR="0028162F" w:rsidRPr="00044B1D">
              <w:rPr>
                <w:rFonts w:ascii="Times New Roman" w:hAnsi="Times New Roman" w:cs="Times New Roman"/>
                <w:sz w:val="24"/>
                <w:szCs w:val="24"/>
              </w:rPr>
              <w:t xml:space="preserve"> </w:t>
            </w:r>
            <w:r w:rsidR="00D92C0A" w:rsidRPr="00044B1D">
              <w:rPr>
                <w:rFonts w:ascii="Times New Roman" w:hAnsi="Times New Roman" w:cs="Times New Roman"/>
                <w:sz w:val="24"/>
                <w:szCs w:val="24"/>
              </w:rPr>
              <w:t>полностью, непоследовательно, не отвечает на дополнительные вопросы</w:t>
            </w:r>
            <w:r w:rsidRPr="00044B1D">
              <w:rPr>
                <w:rFonts w:ascii="Times New Roman" w:hAnsi="Times New Roman" w:cs="Times New Roman"/>
                <w:sz w:val="24"/>
                <w:szCs w:val="24"/>
              </w:rPr>
              <w:t>;</w:t>
            </w:r>
          </w:p>
          <w:p w:rsidR="00DD503C" w:rsidRPr="00044B1D" w:rsidRDefault="00614B2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sz w:val="24"/>
                <w:szCs w:val="24"/>
                <w:u w:val="single"/>
              </w:rPr>
              <w:t>о</w:t>
            </w:r>
            <w:r w:rsidR="00D92C0A" w:rsidRPr="00044B1D">
              <w:rPr>
                <w:rFonts w:ascii="Times New Roman" w:hAnsi="Times New Roman" w:cs="Times New Roman"/>
                <w:sz w:val="24"/>
                <w:szCs w:val="24"/>
                <w:u w:val="single"/>
              </w:rPr>
              <w:t xml:space="preserve">ценка 2(неудовлетворительно): </w:t>
            </w:r>
            <w:r w:rsidRPr="00044B1D">
              <w:rPr>
                <w:rFonts w:ascii="Times New Roman" w:hAnsi="Times New Roman" w:cs="Times New Roman"/>
                <w:sz w:val="24"/>
                <w:szCs w:val="24"/>
              </w:rPr>
              <w:t>с</w:t>
            </w:r>
            <w:r w:rsidR="00D92C0A" w:rsidRPr="00044B1D">
              <w:rPr>
                <w:rFonts w:ascii="Times New Roman" w:hAnsi="Times New Roman" w:cs="Times New Roman"/>
                <w:sz w:val="24"/>
                <w:szCs w:val="24"/>
              </w:rPr>
              <w:t>тавится, если обучающийся имеет разрозненные бессистемные знания, искажает смысл основных понятий, неверно отвечает на вопросы.</w:t>
            </w:r>
          </w:p>
        </w:tc>
        <w:tc>
          <w:tcPr>
            <w:tcW w:w="1102" w:type="pct"/>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lastRenderedPageBreak/>
              <w:t>Текущий контроль:</w:t>
            </w:r>
          </w:p>
          <w:p w:rsidR="00D92C0A" w:rsidRPr="00044B1D" w:rsidRDefault="00DD503C"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о</w:t>
            </w:r>
            <w:r w:rsidR="00D92C0A" w:rsidRPr="00044B1D">
              <w:rPr>
                <w:rFonts w:ascii="Times New Roman" w:hAnsi="Times New Roman" w:cs="Times New Roman"/>
                <w:bCs/>
                <w:sz w:val="24"/>
                <w:szCs w:val="24"/>
              </w:rPr>
              <w:t>тветы на уроке, выполнение практических работ</w:t>
            </w:r>
          </w:p>
        </w:tc>
      </w:tr>
      <w:tr w:rsidR="00D92C0A" w:rsidRPr="00044B1D" w:rsidTr="00081B42">
        <w:tc>
          <w:tcPr>
            <w:tcW w:w="1928"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Перечень умений, осваиваемых в рамках дисциплины</w:t>
            </w:r>
            <w:r w:rsidR="00DD503C" w:rsidRPr="00044B1D">
              <w:rPr>
                <w:rFonts w:ascii="Times New Roman" w:hAnsi="Times New Roman" w:cs="Times New Roman"/>
                <w:bCs/>
                <w:sz w:val="24"/>
                <w:szCs w:val="24"/>
              </w:rPr>
              <w:t>:</w:t>
            </w:r>
          </w:p>
          <w:p w:rsidR="00D92C0A" w:rsidRPr="00044B1D" w:rsidRDefault="00DD503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р</w:t>
            </w:r>
            <w:r w:rsidR="00D92C0A" w:rsidRPr="00044B1D">
              <w:rPr>
                <w:rFonts w:ascii="Times New Roman" w:hAnsi="Times New Roman" w:cs="Times New Roman"/>
                <w:bCs/>
                <w:sz w:val="24"/>
                <w:szCs w:val="24"/>
              </w:rPr>
              <w:t>аспознавать задачу и/или проблему в профессиональном и/или социальном контексте;</w:t>
            </w:r>
          </w:p>
          <w:p w:rsidR="00D92C0A" w:rsidRPr="00044B1D" w:rsidRDefault="00DD503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а</w:t>
            </w:r>
            <w:r w:rsidR="00D92C0A" w:rsidRPr="00044B1D">
              <w:rPr>
                <w:rFonts w:ascii="Times New Roman" w:hAnsi="Times New Roman" w:cs="Times New Roman"/>
                <w:bCs/>
                <w:sz w:val="24"/>
                <w:szCs w:val="24"/>
              </w:rPr>
              <w:t>нализировать задачу и/или проблему и выделять её составные части</w:t>
            </w:r>
            <w:r w:rsidRPr="00044B1D">
              <w:rPr>
                <w:rFonts w:ascii="Times New Roman" w:hAnsi="Times New Roman" w:cs="Times New Roman"/>
                <w:bCs/>
                <w:sz w:val="24"/>
                <w:szCs w:val="24"/>
              </w:rPr>
              <w:t>;</w:t>
            </w:r>
          </w:p>
          <w:p w:rsidR="0034247E" w:rsidRPr="00044B1D" w:rsidRDefault="00DD503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 </w:t>
            </w:r>
            <w:r w:rsidR="0034247E" w:rsidRPr="00044B1D">
              <w:rPr>
                <w:rFonts w:ascii="Times New Roman" w:hAnsi="Times New Roman" w:cs="Times New Roman"/>
                <w:bCs/>
                <w:sz w:val="24"/>
                <w:szCs w:val="24"/>
              </w:rPr>
              <w:t>правильно выявлять и эффективно искать информацию, необходимую для решения задачи и/или проблемы;</w:t>
            </w:r>
          </w:p>
          <w:p w:rsidR="00D92C0A" w:rsidRPr="00044B1D" w:rsidRDefault="0034247E"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с</w:t>
            </w:r>
            <w:r w:rsidR="00D92C0A" w:rsidRPr="00044B1D">
              <w:rPr>
                <w:rFonts w:ascii="Times New Roman" w:hAnsi="Times New Roman" w:cs="Times New Roman"/>
                <w:bCs/>
                <w:sz w:val="24"/>
                <w:szCs w:val="24"/>
              </w:rPr>
              <w:t>оставить план действия</w:t>
            </w:r>
            <w:r w:rsidRPr="00044B1D">
              <w:rPr>
                <w:rFonts w:ascii="Times New Roman" w:hAnsi="Times New Roman" w:cs="Times New Roman"/>
                <w:bCs/>
                <w:sz w:val="24"/>
                <w:szCs w:val="24"/>
              </w:rPr>
              <w:t>;</w:t>
            </w:r>
          </w:p>
          <w:p w:rsidR="00D92C0A" w:rsidRPr="00044B1D" w:rsidRDefault="0034247E"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о</w:t>
            </w:r>
            <w:r w:rsidR="00D92C0A" w:rsidRPr="00044B1D">
              <w:rPr>
                <w:rFonts w:ascii="Times New Roman" w:hAnsi="Times New Roman" w:cs="Times New Roman"/>
                <w:bCs/>
                <w:sz w:val="24"/>
                <w:szCs w:val="24"/>
              </w:rPr>
              <w:t>пределить необходимые ресурсы;</w:t>
            </w:r>
          </w:p>
          <w:p w:rsidR="00D92C0A" w:rsidRPr="00044B1D" w:rsidRDefault="0034247E"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в</w:t>
            </w:r>
            <w:r w:rsidR="00D92C0A" w:rsidRPr="00044B1D">
              <w:rPr>
                <w:rFonts w:ascii="Times New Roman" w:hAnsi="Times New Roman" w:cs="Times New Roman"/>
                <w:bCs/>
                <w:sz w:val="24"/>
                <w:szCs w:val="24"/>
              </w:rPr>
              <w:t>ладеть актуальными методами работы в профессиональной и смежных сферах;</w:t>
            </w:r>
          </w:p>
          <w:p w:rsidR="00D92C0A" w:rsidRPr="00044B1D" w:rsidRDefault="0034247E"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р</w:t>
            </w:r>
            <w:r w:rsidR="00D92C0A" w:rsidRPr="00044B1D">
              <w:rPr>
                <w:rFonts w:ascii="Times New Roman" w:hAnsi="Times New Roman" w:cs="Times New Roman"/>
                <w:bCs/>
                <w:sz w:val="24"/>
                <w:szCs w:val="24"/>
              </w:rPr>
              <w:t>еализовать составленный план;</w:t>
            </w:r>
          </w:p>
          <w:p w:rsidR="00D92C0A" w:rsidRPr="00044B1D" w:rsidRDefault="0034247E"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о</w:t>
            </w:r>
            <w:r w:rsidR="00D92C0A" w:rsidRPr="00044B1D">
              <w:rPr>
                <w:rFonts w:ascii="Times New Roman" w:hAnsi="Times New Roman" w:cs="Times New Roman"/>
                <w:bCs/>
                <w:sz w:val="24"/>
                <w:szCs w:val="24"/>
              </w:rPr>
              <w:t>ценивать результат и последствия своих действий (самостоятельно или с помощью наставника).</w:t>
            </w:r>
          </w:p>
        </w:tc>
        <w:tc>
          <w:tcPr>
            <w:tcW w:w="1970" w:type="pct"/>
            <w:shd w:val="clear" w:color="auto" w:fill="auto"/>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На зачете студенты получают оценки:</w:t>
            </w:r>
          </w:p>
          <w:p w:rsidR="00D92C0A" w:rsidRPr="00044B1D" w:rsidRDefault="00DD503C"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u w:val="single"/>
              </w:rPr>
              <w:t>о</w:t>
            </w:r>
            <w:r w:rsidR="00D92C0A" w:rsidRPr="00044B1D">
              <w:rPr>
                <w:rFonts w:ascii="Times New Roman" w:hAnsi="Times New Roman" w:cs="Times New Roman"/>
                <w:sz w:val="24"/>
                <w:szCs w:val="24"/>
                <w:u w:val="single"/>
              </w:rPr>
              <w:t>ценка 5(отлично):</w:t>
            </w:r>
            <w:r w:rsidRPr="00044B1D">
              <w:rPr>
                <w:rFonts w:ascii="Times New Roman" w:hAnsi="Times New Roman" w:cs="Times New Roman"/>
                <w:sz w:val="24"/>
                <w:szCs w:val="24"/>
              </w:rPr>
              <w:t>с</w:t>
            </w:r>
            <w:r w:rsidR="00D92C0A" w:rsidRPr="00044B1D">
              <w:rPr>
                <w:rFonts w:ascii="Times New Roman" w:hAnsi="Times New Roman" w:cs="Times New Roman"/>
                <w:sz w:val="24"/>
                <w:szCs w:val="24"/>
              </w:rPr>
              <w:t>тудент должен глубоко и четко владеть учебным материалом по заданным темам</w:t>
            </w:r>
            <w:r w:rsidRPr="00044B1D">
              <w:rPr>
                <w:rFonts w:ascii="Times New Roman" w:hAnsi="Times New Roman" w:cs="Times New Roman"/>
                <w:sz w:val="24"/>
                <w:szCs w:val="24"/>
              </w:rPr>
              <w:t>,</w:t>
            </w:r>
            <w:r w:rsidR="0028162F" w:rsidRPr="00044B1D">
              <w:rPr>
                <w:rFonts w:ascii="Times New Roman" w:hAnsi="Times New Roman" w:cs="Times New Roman"/>
                <w:sz w:val="24"/>
                <w:szCs w:val="24"/>
              </w:rPr>
              <w:t xml:space="preserve"> </w:t>
            </w:r>
            <w:r w:rsidRPr="00044B1D">
              <w:rPr>
                <w:rFonts w:ascii="Times New Roman" w:hAnsi="Times New Roman" w:cs="Times New Roman"/>
                <w:sz w:val="24"/>
                <w:szCs w:val="24"/>
              </w:rPr>
              <w:t>с</w:t>
            </w:r>
            <w:r w:rsidR="00D92C0A" w:rsidRPr="00044B1D">
              <w:rPr>
                <w:rFonts w:ascii="Times New Roman" w:hAnsi="Times New Roman" w:cs="Times New Roman"/>
                <w:sz w:val="24"/>
                <w:szCs w:val="24"/>
              </w:rPr>
              <w:t>оставить по излагаемому вопросу четкий ответ, ответить на вопросы</w:t>
            </w:r>
            <w:r w:rsidRPr="00044B1D">
              <w:rPr>
                <w:rFonts w:ascii="Times New Roman" w:hAnsi="Times New Roman" w:cs="Times New Roman"/>
                <w:sz w:val="24"/>
                <w:szCs w:val="24"/>
              </w:rPr>
              <w:t>;</w:t>
            </w:r>
          </w:p>
          <w:p w:rsidR="00D92C0A" w:rsidRPr="00044B1D" w:rsidRDefault="00DD503C"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u w:val="single"/>
              </w:rPr>
              <w:t>о</w:t>
            </w:r>
            <w:r w:rsidR="00D92C0A" w:rsidRPr="00044B1D">
              <w:rPr>
                <w:rFonts w:ascii="Times New Roman" w:hAnsi="Times New Roman" w:cs="Times New Roman"/>
                <w:sz w:val="24"/>
                <w:szCs w:val="24"/>
                <w:u w:val="single"/>
              </w:rPr>
              <w:t>ценка 4</w:t>
            </w:r>
            <w:r w:rsidR="0028162F" w:rsidRPr="00044B1D">
              <w:rPr>
                <w:rFonts w:ascii="Times New Roman" w:hAnsi="Times New Roman" w:cs="Times New Roman"/>
                <w:sz w:val="24"/>
                <w:szCs w:val="24"/>
                <w:u w:val="single"/>
              </w:rPr>
              <w:t xml:space="preserve"> </w:t>
            </w:r>
            <w:r w:rsidR="00D92C0A" w:rsidRPr="00044B1D">
              <w:rPr>
                <w:rFonts w:ascii="Times New Roman" w:hAnsi="Times New Roman" w:cs="Times New Roman"/>
                <w:sz w:val="24"/>
                <w:szCs w:val="24"/>
                <w:u w:val="single"/>
              </w:rPr>
              <w:t xml:space="preserve">(хорошо): </w:t>
            </w:r>
            <w:r w:rsidRPr="00044B1D">
              <w:rPr>
                <w:rFonts w:ascii="Times New Roman" w:hAnsi="Times New Roman" w:cs="Times New Roman"/>
                <w:sz w:val="24"/>
                <w:szCs w:val="24"/>
                <w:u w:val="single"/>
              </w:rPr>
              <w:t>с</w:t>
            </w:r>
            <w:r w:rsidR="00D92C0A" w:rsidRPr="00044B1D">
              <w:rPr>
                <w:rFonts w:ascii="Times New Roman" w:hAnsi="Times New Roman" w:cs="Times New Roman"/>
                <w:sz w:val="24"/>
                <w:szCs w:val="24"/>
              </w:rPr>
              <w:t xml:space="preserve">тавится в том случае, если обучающийся полно освоил учебный материал, </w:t>
            </w:r>
            <w:r w:rsidRPr="00044B1D">
              <w:rPr>
                <w:rFonts w:ascii="Times New Roman" w:hAnsi="Times New Roman" w:cs="Times New Roman"/>
                <w:sz w:val="24"/>
                <w:szCs w:val="24"/>
              </w:rPr>
              <w:t xml:space="preserve">но </w:t>
            </w:r>
            <w:r w:rsidR="00D92C0A" w:rsidRPr="00044B1D">
              <w:rPr>
                <w:rFonts w:ascii="Times New Roman" w:hAnsi="Times New Roman" w:cs="Times New Roman"/>
                <w:sz w:val="24"/>
                <w:szCs w:val="24"/>
              </w:rPr>
              <w:t>по форме и изложения ответа имеют</w:t>
            </w:r>
            <w:r w:rsidRPr="00044B1D">
              <w:rPr>
                <w:rFonts w:ascii="Times New Roman" w:hAnsi="Times New Roman" w:cs="Times New Roman"/>
                <w:sz w:val="24"/>
                <w:szCs w:val="24"/>
              </w:rPr>
              <w:t>ся</w:t>
            </w:r>
            <w:r w:rsidR="00D92C0A" w:rsidRPr="00044B1D">
              <w:rPr>
                <w:rFonts w:ascii="Times New Roman" w:hAnsi="Times New Roman" w:cs="Times New Roman"/>
                <w:sz w:val="24"/>
                <w:szCs w:val="24"/>
              </w:rPr>
              <w:t xml:space="preserve"> отдельные неточности, некоторые </w:t>
            </w:r>
            <w:r w:rsidRPr="00044B1D">
              <w:rPr>
                <w:rFonts w:ascii="Times New Roman" w:hAnsi="Times New Roman" w:cs="Times New Roman"/>
                <w:sz w:val="24"/>
                <w:szCs w:val="24"/>
              </w:rPr>
              <w:t>недо</w:t>
            </w:r>
            <w:r w:rsidR="00D92C0A" w:rsidRPr="00044B1D">
              <w:rPr>
                <w:rFonts w:ascii="Times New Roman" w:hAnsi="Times New Roman" w:cs="Times New Roman"/>
                <w:sz w:val="24"/>
                <w:szCs w:val="24"/>
              </w:rPr>
              <w:t>четы и замечания</w:t>
            </w:r>
            <w:r w:rsidRPr="00044B1D">
              <w:rPr>
                <w:rFonts w:ascii="Times New Roman" w:hAnsi="Times New Roman" w:cs="Times New Roman"/>
                <w:sz w:val="24"/>
                <w:szCs w:val="24"/>
              </w:rPr>
              <w:t>;</w:t>
            </w:r>
          </w:p>
          <w:p w:rsidR="00D92C0A" w:rsidRPr="00044B1D" w:rsidRDefault="0034247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u w:val="single"/>
              </w:rPr>
              <w:t>о</w:t>
            </w:r>
            <w:r w:rsidR="00D92C0A" w:rsidRPr="00044B1D">
              <w:rPr>
                <w:rFonts w:ascii="Times New Roman" w:hAnsi="Times New Roman" w:cs="Times New Roman"/>
                <w:sz w:val="24"/>
                <w:szCs w:val="24"/>
                <w:u w:val="single"/>
              </w:rPr>
              <w:t xml:space="preserve">ценка 3 (удовлетворительно): </w:t>
            </w:r>
            <w:r w:rsidRPr="00044B1D">
              <w:rPr>
                <w:rFonts w:ascii="Times New Roman" w:hAnsi="Times New Roman" w:cs="Times New Roman"/>
                <w:sz w:val="24"/>
                <w:szCs w:val="24"/>
              </w:rPr>
              <w:t>с</w:t>
            </w:r>
            <w:r w:rsidR="00D92C0A" w:rsidRPr="00044B1D">
              <w:rPr>
                <w:rFonts w:ascii="Times New Roman" w:hAnsi="Times New Roman" w:cs="Times New Roman"/>
                <w:sz w:val="24"/>
                <w:szCs w:val="24"/>
              </w:rPr>
              <w:t>тавится</w:t>
            </w:r>
            <w:r w:rsidRPr="00044B1D">
              <w:rPr>
                <w:rFonts w:ascii="Times New Roman" w:hAnsi="Times New Roman" w:cs="Times New Roman"/>
                <w:sz w:val="24"/>
                <w:szCs w:val="24"/>
              </w:rPr>
              <w:t>,</w:t>
            </w:r>
            <w:r w:rsidR="00D92C0A" w:rsidRPr="00044B1D">
              <w:rPr>
                <w:rFonts w:ascii="Times New Roman" w:hAnsi="Times New Roman" w:cs="Times New Roman"/>
                <w:sz w:val="24"/>
                <w:szCs w:val="24"/>
              </w:rPr>
              <w:t xml:space="preserve"> если обучающийся обнаруживает знание и понимание основных положений учебного материала, но излагает его не</w:t>
            </w:r>
            <w:r w:rsidR="0028162F" w:rsidRPr="00044B1D">
              <w:rPr>
                <w:rFonts w:ascii="Times New Roman" w:hAnsi="Times New Roman" w:cs="Times New Roman"/>
                <w:sz w:val="24"/>
                <w:szCs w:val="24"/>
              </w:rPr>
              <w:t xml:space="preserve"> </w:t>
            </w:r>
            <w:r w:rsidR="00D92C0A" w:rsidRPr="00044B1D">
              <w:rPr>
                <w:rFonts w:ascii="Times New Roman" w:hAnsi="Times New Roman" w:cs="Times New Roman"/>
                <w:sz w:val="24"/>
                <w:szCs w:val="24"/>
              </w:rPr>
              <w:t>полностью, непоследовательно, не отвечает на дополнительные вопросы</w:t>
            </w:r>
            <w:r w:rsidRPr="00044B1D">
              <w:rPr>
                <w:rFonts w:ascii="Times New Roman" w:hAnsi="Times New Roman" w:cs="Times New Roman"/>
                <w:sz w:val="24"/>
                <w:szCs w:val="24"/>
              </w:rPr>
              <w:t>;</w:t>
            </w:r>
          </w:p>
          <w:p w:rsidR="0034247E" w:rsidRPr="00044B1D" w:rsidRDefault="0034247E"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sz w:val="24"/>
                <w:szCs w:val="24"/>
                <w:u w:val="single"/>
              </w:rPr>
              <w:t>о</w:t>
            </w:r>
            <w:r w:rsidR="00D92C0A" w:rsidRPr="00044B1D">
              <w:rPr>
                <w:rFonts w:ascii="Times New Roman" w:hAnsi="Times New Roman" w:cs="Times New Roman"/>
                <w:sz w:val="24"/>
                <w:szCs w:val="24"/>
                <w:u w:val="single"/>
              </w:rPr>
              <w:t xml:space="preserve">ценка 2 (неудовлетворительно): </w:t>
            </w:r>
            <w:r w:rsidRPr="00044B1D">
              <w:rPr>
                <w:rFonts w:ascii="Times New Roman" w:hAnsi="Times New Roman" w:cs="Times New Roman"/>
                <w:sz w:val="24"/>
                <w:szCs w:val="24"/>
              </w:rPr>
              <w:t>с</w:t>
            </w:r>
            <w:r w:rsidR="00D92C0A" w:rsidRPr="00044B1D">
              <w:rPr>
                <w:rFonts w:ascii="Times New Roman" w:hAnsi="Times New Roman" w:cs="Times New Roman"/>
                <w:sz w:val="24"/>
                <w:szCs w:val="24"/>
              </w:rPr>
              <w:t>тавится, если обучающийся имеет разрозненные бессистемные знания, искажает смысл основных понятий, неверно отвечает на вопросы.</w:t>
            </w:r>
          </w:p>
        </w:tc>
        <w:tc>
          <w:tcPr>
            <w:tcW w:w="1102" w:type="pct"/>
            <w:shd w:val="clear" w:color="auto" w:fill="auto"/>
          </w:tcPr>
          <w:p w:rsidR="00D92C0A" w:rsidRPr="00044B1D" w:rsidRDefault="00D92C0A" w:rsidP="00116C1C">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Итоговый контроль</w:t>
            </w:r>
            <w:r w:rsidR="00DD503C" w:rsidRPr="00044B1D">
              <w:rPr>
                <w:rFonts w:ascii="Times New Roman" w:hAnsi="Times New Roman" w:cs="Times New Roman"/>
                <w:bCs/>
                <w:sz w:val="24"/>
                <w:szCs w:val="24"/>
              </w:rPr>
              <w:t>:</w:t>
            </w:r>
          </w:p>
          <w:p w:rsidR="00D92C0A" w:rsidRPr="00044B1D" w:rsidRDefault="008D4B5F" w:rsidP="008D4B5F">
            <w:pPr>
              <w:widowControl w:val="0"/>
              <w:spacing w:after="0" w:line="240" w:lineRule="auto"/>
              <w:rPr>
                <w:rFonts w:ascii="Times New Roman" w:hAnsi="Times New Roman" w:cs="Times New Roman"/>
                <w:bCs/>
                <w:sz w:val="24"/>
                <w:szCs w:val="24"/>
              </w:rPr>
            </w:pPr>
            <w:r w:rsidRPr="00044B1D">
              <w:rPr>
                <w:rFonts w:ascii="Times New Roman" w:hAnsi="Times New Roman" w:cs="Times New Roman"/>
                <w:bCs/>
                <w:sz w:val="24"/>
                <w:szCs w:val="24"/>
              </w:rPr>
              <w:t>дифференцированный зачет</w:t>
            </w:r>
          </w:p>
        </w:tc>
      </w:tr>
    </w:tbl>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p w:rsidR="00D92C0A" w:rsidRPr="00044B1D" w:rsidRDefault="00D92C0A" w:rsidP="00116C1C">
      <w:pPr>
        <w:widowControl w:val="0"/>
        <w:spacing w:after="0" w:line="240" w:lineRule="auto"/>
        <w:rPr>
          <w:rFonts w:ascii="Times New Roman" w:eastAsiaTheme="minorHAnsi" w:hAnsi="Times New Roman" w:cs="Times New Roman"/>
          <w:sz w:val="24"/>
          <w:szCs w:val="24"/>
          <w:lang w:eastAsia="en-US"/>
        </w:rPr>
      </w:pPr>
      <w:r w:rsidRPr="00044B1D">
        <w:rPr>
          <w:rFonts w:ascii="Times New Roman" w:eastAsiaTheme="minorHAnsi" w:hAnsi="Times New Roman" w:cs="Times New Roman"/>
          <w:sz w:val="24"/>
          <w:szCs w:val="24"/>
          <w:lang w:eastAsia="en-US"/>
        </w:rPr>
        <w:br w:type="page"/>
      </w:r>
    </w:p>
    <w:p w:rsidR="00D92C0A" w:rsidRPr="00044B1D" w:rsidRDefault="00D92C0A" w:rsidP="00116C1C">
      <w:pPr>
        <w:widowControl w:val="0"/>
        <w:spacing w:after="0" w:line="240" w:lineRule="auto"/>
        <w:ind w:firstLine="567"/>
        <w:jc w:val="right"/>
        <w:rPr>
          <w:rFonts w:ascii="Times New Roman" w:hAnsi="Times New Roman" w:cs="Times New Roman"/>
          <w:b/>
          <w:bCs/>
          <w:sz w:val="24"/>
          <w:szCs w:val="24"/>
        </w:rPr>
      </w:pPr>
      <w:r w:rsidRPr="00044B1D">
        <w:rPr>
          <w:rFonts w:ascii="Times New Roman" w:hAnsi="Times New Roman" w:cs="Times New Roman"/>
          <w:b/>
          <w:sz w:val="24"/>
          <w:szCs w:val="24"/>
        </w:rPr>
        <w:lastRenderedPageBreak/>
        <w:t>Приложение</w:t>
      </w:r>
      <w:r w:rsidRPr="00044B1D">
        <w:rPr>
          <w:rFonts w:ascii="Times New Roman" w:hAnsi="Times New Roman" w:cs="Times New Roman"/>
          <w:b/>
          <w:bCs/>
          <w:sz w:val="24"/>
          <w:szCs w:val="24"/>
        </w:rPr>
        <w:t xml:space="preserve"> 3.10</w:t>
      </w:r>
    </w:p>
    <w:p w:rsidR="00024B16" w:rsidRPr="00044B1D" w:rsidRDefault="0028162F" w:rsidP="00116C1C">
      <w:pPr>
        <w:widowControl w:val="0"/>
        <w:spacing w:after="0" w:line="240" w:lineRule="auto"/>
        <w:jc w:val="right"/>
        <w:rPr>
          <w:rFonts w:ascii="Times New Roman" w:hAnsi="Times New Roman" w:cs="Times New Roman"/>
          <w:b/>
          <w:i/>
          <w:sz w:val="24"/>
          <w:szCs w:val="24"/>
        </w:rPr>
      </w:pPr>
      <w:r w:rsidRPr="00044B1D">
        <w:rPr>
          <w:rFonts w:ascii="Times New Roman" w:hAnsi="Times New Roman" w:cs="Times New Roman"/>
          <w:b/>
          <w:i/>
          <w:sz w:val="24"/>
          <w:szCs w:val="24"/>
        </w:rPr>
        <w:t>к</w:t>
      </w:r>
      <w:r w:rsidR="00024B16" w:rsidRPr="00044B1D">
        <w:rPr>
          <w:rFonts w:ascii="Times New Roman" w:hAnsi="Times New Roman" w:cs="Times New Roman"/>
          <w:b/>
          <w:i/>
          <w:sz w:val="24"/>
          <w:szCs w:val="24"/>
        </w:rPr>
        <w:t xml:space="preserve"> ПООП СПО по специальност</w:t>
      </w:r>
      <w:r w:rsidR="007B67B9" w:rsidRPr="00044B1D">
        <w:rPr>
          <w:rFonts w:ascii="Times New Roman" w:hAnsi="Times New Roman" w:cs="Times New Roman"/>
          <w:b/>
          <w:i/>
          <w:sz w:val="24"/>
          <w:szCs w:val="24"/>
        </w:rPr>
        <w:t>и</w:t>
      </w:r>
    </w:p>
    <w:p w:rsidR="00024B16" w:rsidRPr="00044B1D" w:rsidRDefault="00024B16" w:rsidP="00116C1C">
      <w:pPr>
        <w:widowControl w:val="0"/>
        <w:spacing w:after="0" w:line="240" w:lineRule="auto"/>
        <w:jc w:val="right"/>
        <w:rPr>
          <w:rFonts w:ascii="Times New Roman" w:hAnsi="Times New Roman" w:cs="Times New Roman"/>
          <w:i/>
          <w:sz w:val="24"/>
          <w:szCs w:val="24"/>
        </w:rPr>
      </w:pPr>
      <w:r w:rsidRPr="00044B1D">
        <w:rPr>
          <w:rFonts w:ascii="Times New Roman" w:hAnsi="Times New Roman" w:cs="Times New Roman"/>
          <w:b/>
          <w:i/>
          <w:sz w:val="24"/>
          <w:szCs w:val="24"/>
        </w:rPr>
        <w:t>«</w:t>
      </w:r>
      <w:r w:rsidR="00FE374A" w:rsidRPr="00044B1D">
        <w:rPr>
          <w:rFonts w:ascii="Times New Roman" w:hAnsi="Times New Roman" w:cs="Times New Roman"/>
          <w:b/>
          <w:i/>
          <w:sz w:val="24"/>
          <w:szCs w:val="24"/>
        </w:rPr>
        <w:t>29.02.09 Печатное дело</w:t>
      </w:r>
      <w:r w:rsidRPr="00044B1D">
        <w:rPr>
          <w:rFonts w:ascii="Times New Roman" w:hAnsi="Times New Roman" w:cs="Times New Roman"/>
          <w:b/>
          <w:i/>
          <w:sz w:val="24"/>
          <w:szCs w:val="24"/>
        </w:rPr>
        <w:t>»</w:t>
      </w:r>
    </w:p>
    <w:p w:rsidR="00024B16" w:rsidRPr="00044B1D" w:rsidRDefault="00024B16" w:rsidP="00116C1C">
      <w:pPr>
        <w:widowControl w:val="0"/>
        <w:spacing w:after="0" w:line="240" w:lineRule="auto"/>
        <w:ind w:firstLine="567"/>
        <w:jc w:val="right"/>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ПРИМЕРНАЯ ПРОГРАММА УЧЕБНОЙ ДИСЦИПЛИНЫ</w:t>
      </w:r>
    </w:p>
    <w:p w:rsidR="00D92C0A" w:rsidRPr="00044B1D" w:rsidRDefault="00D92C0A" w:rsidP="00116C1C">
      <w:pPr>
        <w:widowControl w:val="0"/>
        <w:spacing w:after="0" w:line="240" w:lineRule="auto"/>
        <w:jc w:val="center"/>
        <w:rPr>
          <w:rFonts w:ascii="Times New Roman" w:hAnsi="Times New Roman" w:cs="Times New Roman"/>
          <w:b/>
          <w:sz w:val="24"/>
          <w:szCs w:val="24"/>
          <w:u w:val="single"/>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ОП.10 ОХРАНА ТРУДА</w:t>
      </w: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34247E" w:rsidRPr="00044B1D" w:rsidRDefault="0034247E" w:rsidP="00116C1C">
      <w:pPr>
        <w:widowControl w:val="0"/>
        <w:spacing w:after="0" w:line="240" w:lineRule="auto"/>
        <w:jc w:val="center"/>
        <w:rPr>
          <w:rFonts w:ascii="Times New Roman" w:hAnsi="Times New Roman" w:cs="Times New Roman"/>
          <w:b/>
          <w:bCs/>
          <w:sz w:val="24"/>
          <w:szCs w:val="24"/>
        </w:rPr>
      </w:pPr>
    </w:p>
    <w:p w:rsidR="0034247E" w:rsidRPr="00044B1D" w:rsidRDefault="0034247E" w:rsidP="00116C1C">
      <w:pPr>
        <w:widowControl w:val="0"/>
        <w:spacing w:after="0" w:line="240" w:lineRule="auto"/>
        <w:jc w:val="center"/>
        <w:rPr>
          <w:rFonts w:ascii="Times New Roman" w:hAnsi="Times New Roman" w:cs="Times New Roman"/>
          <w:b/>
          <w:bCs/>
          <w:sz w:val="24"/>
          <w:szCs w:val="24"/>
        </w:rPr>
      </w:pPr>
    </w:p>
    <w:p w:rsidR="0034247E" w:rsidRPr="00044B1D" w:rsidRDefault="0034247E" w:rsidP="00116C1C">
      <w:pPr>
        <w:widowControl w:val="0"/>
        <w:spacing w:after="0" w:line="240" w:lineRule="auto"/>
        <w:jc w:val="center"/>
        <w:rPr>
          <w:rFonts w:ascii="Times New Roman" w:hAnsi="Times New Roman" w:cs="Times New Roman"/>
          <w:b/>
          <w:bCs/>
          <w:sz w:val="24"/>
          <w:szCs w:val="24"/>
        </w:rPr>
      </w:pPr>
    </w:p>
    <w:p w:rsidR="0034247E" w:rsidRPr="00044B1D" w:rsidRDefault="0034247E" w:rsidP="00116C1C">
      <w:pPr>
        <w:widowControl w:val="0"/>
        <w:spacing w:after="0" w:line="240" w:lineRule="auto"/>
        <w:jc w:val="center"/>
        <w:rPr>
          <w:rFonts w:ascii="Times New Roman" w:hAnsi="Times New Roman" w:cs="Times New Roman"/>
          <w:b/>
          <w:bCs/>
          <w:sz w:val="24"/>
          <w:szCs w:val="24"/>
        </w:rPr>
      </w:pPr>
    </w:p>
    <w:p w:rsidR="0034247E" w:rsidRPr="00044B1D" w:rsidRDefault="0034247E" w:rsidP="00116C1C">
      <w:pPr>
        <w:widowControl w:val="0"/>
        <w:spacing w:after="0" w:line="240" w:lineRule="auto"/>
        <w:jc w:val="center"/>
        <w:rPr>
          <w:rFonts w:ascii="Times New Roman" w:hAnsi="Times New Roman" w:cs="Times New Roman"/>
          <w:b/>
          <w:bCs/>
          <w:sz w:val="24"/>
          <w:szCs w:val="24"/>
        </w:rPr>
      </w:pPr>
    </w:p>
    <w:p w:rsidR="0034247E" w:rsidRPr="00044B1D" w:rsidRDefault="0034247E" w:rsidP="00116C1C">
      <w:pPr>
        <w:widowControl w:val="0"/>
        <w:spacing w:after="0" w:line="240" w:lineRule="auto"/>
        <w:jc w:val="center"/>
        <w:rPr>
          <w:rFonts w:ascii="Times New Roman" w:hAnsi="Times New Roman" w:cs="Times New Roman"/>
          <w:b/>
          <w:bCs/>
          <w:sz w:val="24"/>
          <w:szCs w:val="24"/>
        </w:rPr>
      </w:pPr>
    </w:p>
    <w:p w:rsidR="0034247E" w:rsidRPr="00044B1D" w:rsidRDefault="0034247E" w:rsidP="00116C1C">
      <w:pPr>
        <w:widowControl w:val="0"/>
        <w:spacing w:after="0" w:line="240" w:lineRule="auto"/>
        <w:jc w:val="center"/>
        <w:rPr>
          <w:rFonts w:ascii="Times New Roman" w:hAnsi="Times New Roman" w:cs="Times New Roman"/>
          <w:b/>
          <w:bCs/>
          <w:sz w:val="24"/>
          <w:szCs w:val="24"/>
        </w:rPr>
      </w:pPr>
    </w:p>
    <w:p w:rsidR="0034247E" w:rsidRPr="00044B1D" w:rsidRDefault="0034247E" w:rsidP="00116C1C">
      <w:pPr>
        <w:widowControl w:val="0"/>
        <w:spacing w:after="0" w:line="240" w:lineRule="auto"/>
        <w:jc w:val="center"/>
        <w:rPr>
          <w:rFonts w:ascii="Times New Roman" w:hAnsi="Times New Roman" w:cs="Times New Roman"/>
          <w:b/>
          <w:bCs/>
          <w:sz w:val="24"/>
          <w:szCs w:val="24"/>
        </w:rPr>
      </w:pPr>
    </w:p>
    <w:p w:rsidR="00387AB9" w:rsidRPr="00044B1D" w:rsidRDefault="00387AB9" w:rsidP="00116C1C">
      <w:pPr>
        <w:widowControl w:val="0"/>
        <w:spacing w:after="0" w:line="240" w:lineRule="auto"/>
        <w:jc w:val="center"/>
        <w:rPr>
          <w:rFonts w:ascii="Times New Roman" w:hAnsi="Times New Roman" w:cs="Times New Roman"/>
          <w:b/>
          <w:bCs/>
          <w:sz w:val="24"/>
          <w:szCs w:val="24"/>
        </w:rPr>
      </w:pPr>
    </w:p>
    <w:p w:rsidR="00387AB9" w:rsidRPr="00044B1D" w:rsidRDefault="00387AB9" w:rsidP="00116C1C">
      <w:pPr>
        <w:widowControl w:val="0"/>
        <w:spacing w:after="0" w:line="240" w:lineRule="auto"/>
        <w:jc w:val="center"/>
        <w:rPr>
          <w:rFonts w:ascii="Times New Roman" w:hAnsi="Times New Roman" w:cs="Times New Roman"/>
          <w:b/>
          <w:bCs/>
          <w:sz w:val="24"/>
          <w:szCs w:val="24"/>
        </w:rPr>
      </w:pPr>
    </w:p>
    <w:p w:rsidR="00387AB9" w:rsidRPr="00044B1D" w:rsidRDefault="00387AB9" w:rsidP="00116C1C">
      <w:pPr>
        <w:widowControl w:val="0"/>
        <w:spacing w:after="0" w:line="240" w:lineRule="auto"/>
        <w:jc w:val="center"/>
        <w:rPr>
          <w:rFonts w:ascii="Times New Roman" w:hAnsi="Times New Roman" w:cs="Times New Roman"/>
          <w:b/>
          <w:bCs/>
          <w:sz w:val="24"/>
          <w:szCs w:val="24"/>
        </w:rPr>
      </w:pPr>
    </w:p>
    <w:p w:rsidR="00387AB9" w:rsidRPr="00044B1D" w:rsidRDefault="00387AB9" w:rsidP="00116C1C">
      <w:pPr>
        <w:widowControl w:val="0"/>
        <w:spacing w:after="0" w:line="240" w:lineRule="auto"/>
        <w:jc w:val="center"/>
        <w:rPr>
          <w:rFonts w:ascii="Times New Roman" w:hAnsi="Times New Roman" w:cs="Times New Roman"/>
          <w:b/>
          <w:bCs/>
          <w:sz w:val="24"/>
          <w:szCs w:val="24"/>
        </w:rPr>
      </w:pPr>
    </w:p>
    <w:p w:rsidR="00387AB9" w:rsidRPr="00044B1D" w:rsidRDefault="00387AB9" w:rsidP="00116C1C">
      <w:pPr>
        <w:widowControl w:val="0"/>
        <w:spacing w:after="0" w:line="240" w:lineRule="auto"/>
        <w:jc w:val="center"/>
        <w:rPr>
          <w:rFonts w:ascii="Times New Roman" w:hAnsi="Times New Roman" w:cs="Times New Roman"/>
          <w:b/>
          <w:bCs/>
          <w:sz w:val="24"/>
          <w:szCs w:val="24"/>
        </w:rPr>
      </w:pPr>
    </w:p>
    <w:p w:rsidR="00387AB9" w:rsidRPr="00044B1D" w:rsidRDefault="00387AB9" w:rsidP="00116C1C">
      <w:pPr>
        <w:widowControl w:val="0"/>
        <w:spacing w:after="0" w:line="240" w:lineRule="auto"/>
        <w:jc w:val="center"/>
        <w:rPr>
          <w:rFonts w:ascii="Times New Roman" w:hAnsi="Times New Roman" w:cs="Times New Roman"/>
          <w:b/>
          <w:bCs/>
          <w:sz w:val="24"/>
          <w:szCs w:val="24"/>
        </w:rPr>
      </w:pPr>
    </w:p>
    <w:p w:rsidR="00387AB9" w:rsidRPr="00044B1D" w:rsidRDefault="00387AB9"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vertAlign w:val="superscript"/>
        </w:rPr>
      </w:pPr>
      <w:r w:rsidRPr="00044B1D">
        <w:rPr>
          <w:rFonts w:ascii="Times New Roman" w:hAnsi="Times New Roman" w:cs="Times New Roman"/>
          <w:b/>
          <w:bCs/>
          <w:sz w:val="24"/>
          <w:szCs w:val="24"/>
        </w:rPr>
        <w:t>2017 г.</w:t>
      </w:r>
      <w:r w:rsidRPr="00044B1D">
        <w:rPr>
          <w:rFonts w:ascii="Times New Roman" w:hAnsi="Times New Roman" w:cs="Times New Roman"/>
          <w:b/>
          <w:bCs/>
          <w:sz w:val="24"/>
          <w:szCs w:val="24"/>
        </w:rPr>
        <w:br w:type="page"/>
      </w: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СОДЕРЖАНИЕ</w:t>
      </w: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705DC5" w:rsidRPr="00044B1D" w:rsidRDefault="00705DC5" w:rsidP="00116C1C">
      <w:pPr>
        <w:widowControl w:val="0"/>
        <w:spacing w:after="0" w:line="240" w:lineRule="auto"/>
        <w:ind w:firstLine="567"/>
        <w:jc w:val="both"/>
        <w:rPr>
          <w:rFonts w:ascii="Times New Roman" w:hAnsi="Times New Roman" w:cs="Times New Roman"/>
          <w:b/>
          <w:bCs/>
          <w:sz w:val="24"/>
          <w:szCs w:val="24"/>
        </w:rPr>
      </w:pPr>
    </w:p>
    <w:tbl>
      <w:tblPr>
        <w:tblW w:w="0" w:type="auto"/>
        <w:tblLook w:val="01E0"/>
      </w:tblPr>
      <w:tblGrid>
        <w:gridCol w:w="7668"/>
      </w:tblGrid>
      <w:tr w:rsidR="00705DC5" w:rsidRPr="00044B1D" w:rsidTr="00184CED">
        <w:tc>
          <w:tcPr>
            <w:tcW w:w="7668" w:type="dxa"/>
            <w:shd w:val="clear" w:color="auto" w:fill="auto"/>
          </w:tcPr>
          <w:p w:rsidR="00705DC5" w:rsidRPr="00044B1D" w:rsidRDefault="00705DC5" w:rsidP="00116C1C">
            <w:pPr>
              <w:widowControl w:val="0"/>
              <w:numPr>
                <w:ilvl w:val="0"/>
                <w:numId w:val="134"/>
              </w:numPr>
              <w:tabs>
                <w:tab w:val="clear" w:pos="644"/>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ОБЩАЯ ХАРАКТЕРИСТИКА ПРИМЕРНОЙ РАБОЧЕЙ ПРОГРАММЫ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705DC5" w:rsidRPr="00044B1D" w:rsidTr="00184CED">
        <w:tc>
          <w:tcPr>
            <w:tcW w:w="7668" w:type="dxa"/>
            <w:shd w:val="clear" w:color="auto" w:fill="auto"/>
          </w:tcPr>
          <w:p w:rsidR="00705DC5" w:rsidRPr="00044B1D" w:rsidRDefault="00705DC5" w:rsidP="00116C1C">
            <w:pPr>
              <w:widowControl w:val="0"/>
              <w:numPr>
                <w:ilvl w:val="0"/>
                <w:numId w:val="134"/>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СТРУКТУРА И СОДЕРЖАНИЕ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705DC5" w:rsidRPr="00044B1D" w:rsidTr="00184CED">
        <w:trPr>
          <w:trHeight w:val="670"/>
        </w:trPr>
        <w:tc>
          <w:tcPr>
            <w:tcW w:w="7668" w:type="dxa"/>
            <w:shd w:val="clear" w:color="auto" w:fill="auto"/>
          </w:tcPr>
          <w:p w:rsidR="00705DC5" w:rsidRPr="00044B1D" w:rsidRDefault="00705DC5" w:rsidP="00116C1C">
            <w:pPr>
              <w:widowControl w:val="0"/>
              <w:numPr>
                <w:ilvl w:val="0"/>
                <w:numId w:val="134"/>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УСЛОВИЯ РЕАЛИЗАЦИИ ПРОГРАММЫ УЧЕБНОЙ ДИСЦИПЛИНЫ</w:t>
            </w:r>
          </w:p>
        </w:tc>
      </w:tr>
      <w:tr w:rsidR="00705DC5" w:rsidRPr="00044B1D" w:rsidTr="00184CED">
        <w:tc>
          <w:tcPr>
            <w:tcW w:w="7668" w:type="dxa"/>
            <w:shd w:val="clear" w:color="auto" w:fill="auto"/>
          </w:tcPr>
          <w:p w:rsidR="00705DC5" w:rsidRPr="00044B1D" w:rsidRDefault="00705DC5" w:rsidP="00116C1C">
            <w:pPr>
              <w:widowControl w:val="0"/>
              <w:numPr>
                <w:ilvl w:val="0"/>
                <w:numId w:val="134"/>
              </w:numPr>
              <w:tabs>
                <w:tab w:val="left" w:pos="284"/>
              </w:tabs>
              <w:spacing w:after="0" w:line="240" w:lineRule="auto"/>
              <w:ind w:left="284" w:hanging="284"/>
              <w:jc w:val="both"/>
              <w:rPr>
                <w:rFonts w:ascii="Times New Roman" w:hAnsi="Times New Roman" w:cs="Times New Roman"/>
                <w:b/>
                <w:sz w:val="24"/>
                <w:szCs w:val="24"/>
              </w:rPr>
            </w:pPr>
            <w:r w:rsidRPr="00044B1D">
              <w:rPr>
                <w:rFonts w:ascii="Times New Roman" w:hAnsi="Times New Roman" w:cs="Times New Roman"/>
                <w:b/>
                <w:sz w:val="24"/>
                <w:szCs w:val="24"/>
              </w:rPr>
              <w:t>КОНТРОЛЬ И ОЦЕНКА РЕЗУЛЬТАТОВ ОСВОЕНИЯ УЧЕБНОЙ ДИСЦИПЛИНЫ</w:t>
            </w:r>
          </w:p>
          <w:p w:rsidR="00705DC5" w:rsidRPr="00044B1D" w:rsidRDefault="00705DC5"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bl>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u w:val="single"/>
        </w:rPr>
        <w:br w:type="page"/>
      </w:r>
      <w:r w:rsidRPr="00044B1D">
        <w:rPr>
          <w:rFonts w:ascii="Times New Roman" w:hAnsi="Times New Roman" w:cs="Times New Roman"/>
          <w:b/>
          <w:sz w:val="24"/>
          <w:szCs w:val="24"/>
        </w:rPr>
        <w:lastRenderedPageBreak/>
        <w:t>1. ОБЩАЯ ХАРАКТЕРИСТИКА ПРИМЕРНОЙ ПРОГРАММЫ УЧЕБНОЙ ДИСЦИПЛИНЫ</w:t>
      </w:r>
      <w:r w:rsidR="00013FE3" w:rsidRPr="00044B1D">
        <w:rPr>
          <w:rFonts w:ascii="Times New Roman" w:hAnsi="Times New Roman" w:cs="Times New Roman"/>
          <w:sz w:val="24"/>
          <w:szCs w:val="24"/>
        </w:rPr>
        <w:t>«</w:t>
      </w:r>
      <w:r w:rsidR="00013FE3" w:rsidRPr="00044B1D">
        <w:rPr>
          <w:rFonts w:ascii="Times New Roman" w:hAnsi="Times New Roman" w:cs="Times New Roman"/>
          <w:b/>
          <w:sz w:val="24"/>
          <w:szCs w:val="24"/>
        </w:rPr>
        <w:t xml:space="preserve">ОП.10 </w:t>
      </w:r>
      <w:r w:rsidR="007B67B9" w:rsidRPr="00044B1D">
        <w:rPr>
          <w:rFonts w:ascii="Times New Roman" w:hAnsi="Times New Roman" w:cs="Times New Roman"/>
          <w:b/>
          <w:sz w:val="24"/>
          <w:szCs w:val="24"/>
        </w:rPr>
        <w:t>ОХРАНА ТРУДА</w:t>
      </w:r>
      <w:r w:rsidR="007B67B9" w:rsidRPr="00044B1D">
        <w:rPr>
          <w:rFonts w:ascii="Times New Roman" w:hAnsi="Times New Roman" w:cs="Times New Roman"/>
          <w:sz w:val="24"/>
          <w:szCs w:val="24"/>
        </w:rPr>
        <w:t>»</w:t>
      </w: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475817" w:rsidRPr="00044B1D" w:rsidRDefault="00475817"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1.1.</w:t>
      </w:r>
      <w:r w:rsidRPr="00044B1D">
        <w:rPr>
          <w:rFonts w:ascii="Times New Roman" w:hAnsi="Times New Roman" w:cs="Times New Roman"/>
          <w:b/>
          <w:bCs/>
          <w:sz w:val="24"/>
          <w:szCs w:val="24"/>
        </w:rPr>
        <w:tab/>
        <w:t xml:space="preserve"> Место дисциплины в структуре основной образовательной программы </w:t>
      </w:r>
    </w:p>
    <w:p w:rsidR="00475817" w:rsidRPr="00044B1D" w:rsidRDefault="00475817"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00013FE3" w:rsidRPr="00044B1D">
        <w:rPr>
          <w:rFonts w:ascii="Times New Roman" w:hAnsi="Times New Roman" w:cs="Times New Roman"/>
          <w:b/>
          <w:sz w:val="24"/>
          <w:szCs w:val="24"/>
        </w:rPr>
        <w:t xml:space="preserve">ОП.10 </w:t>
      </w:r>
      <w:r w:rsidRPr="00044B1D">
        <w:rPr>
          <w:rFonts w:ascii="Times New Roman" w:hAnsi="Times New Roman" w:cs="Times New Roman"/>
          <w:b/>
          <w:sz w:val="24"/>
          <w:szCs w:val="24"/>
        </w:rPr>
        <w:t>Охрана труда</w:t>
      </w:r>
      <w:r w:rsidRPr="00044B1D">
        <w:rPr>
          <w:rFonts w:ascii="Times New Roman" w:hAnsi="Times New Roman" w:cs="Times New Roman"/>
          <w:sz w:val="24"/>
          <w:szCs w:val="24"/>
        </w:rPr>
        <w:t xml:space="preserve">» является обязательной частью  общепрофессионального цикла   примерной рабочей основной образовательной программы в соответствии с ФГОС по специальности 29. 02. 09 «Печатное дело». </w:t>
      </w:r>
    </w:p>
    <w:p w:rsidR="00475817" w:rsidRPr="00044B1D" w:rsidRDefault="00475817" w:rsidP="00116C1C">
      <w:pPr>
        <w:widowControl w:val="0"/>
        <w:spacing w:after="0" w:line="240" w:lineRule="auto"/>
        <w:ind w:firstLine="567"/>
        <w:rPr>
          <w:rFonts w:ascii="Times New Roman" w:hAnsi="Times New Roman" w:cs="Times New Roman"/>
          <w:sz w:val="24"/>
          <w:szCs w:val="24"/>
        </w:rPr>
      </w:pPr>
      <w:r w:rsidRPr="00044B1D">
        <w:rPr>
          <w:rFonts w:ascii="Times New Roman" w:hAnsi="Times New Roman" w:cs="Times New Roman"/>
          <w:sz w:val="24"/>
          <w:szCs w:val="24"/>
        </w:rPr>
        <w:t>Учебная дисциплина «</w:t>
      </w:r>
      <w:r w:rsidR="00CE4C3A" w:rsidRPr="00044B1D">
        <w:rPr>
          <w:rFonts w:ascii="Times New Roman" w:hAnsi="Times New Roman" w:cs="Times New Roman"/>
          <w:b/>
          <w:sz w:val="24"/>
          <w:szCs w:val="24"/>
        </w:rPr>
        <w:t>ОП.10 Охрана труда</w:t>
      </w:r>
      <w:r w:rsidRPr="00044B1D">
        <w:rPr>
          <w:rFonts w:ascii="Times New Roman" w:hAnsi="Times New Roman" w:cs="Times New Roman"/>
          <w:sz w:val="24"/>
          <w:szCs w:val="24"/>
        </w:rPr>
        <w:t xml:space="preserve">» обеспечивает формирование профессиональных и общих компетенций по всем видам деятельности ФГОС по специальности.  </w:t>
      </w:r>
    </w:p>
    <w:p w:rsidR="00475817" w:rsidRPr="00044B1D" w:rsidRDefault="00475817" w:rsidP="00116C1C">
      <w:pPr>
        <w:widowControl w:val="0"/>
        <w:spacing w:after="0" w:line="240" w:lineRule="auto"/>
        <w:ind w:firstLine="567"/>
        <w:jc w:val="both"/>
        <w:rPr>
          <w:rFonts w:ascii="Times New Roman" w:hAnsi="Times New Roman" w:cs="Times New Roman"/>
          <w:sz w:val="24"/>
          <w:szCs w:val="24"/>
        </w:rPr>
      </w:pPr>
    </w:p>
    <w:p w:rsidR="00475817" w:rsidRPr="00044B1D" w:rsidRDefault="00475817"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1.2. Цель и планируемые результаты освоения дисциплины:</w:t>
      </w:r>
    </w:p>
    <w:p w:rsidR="00FB7EA1" w:rsidRPr="00044B1D" w:rsidRDefault="00184CED" w:rsidP="00116C1C">
      <w:pPr>
        <w:pStyle w:val="ae"/>
        <w:widowControl w:val="0"/>
        <w:spacing w:before="0" w:after="0"/>
        <w:ind w:left="720"/>
        <w:jc w:val="both"/>
        <w:rPr>
          <w:b/>
        </w:rPr>
      </w:pPr>
      <w:r w:rsidRPr="00044B1D">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3"/>
        <w:gridCol w:w="4393"/>
      </w:tblGrid>
      <w:tr w:rsidR="00FB7EA1" w:rsidRPr="00044B1D" w:rsidTr="007B67B9">
        <w:trPr>
          <w:trHeight w:val="649"/>
        </w:trPr>
        <w:tc>
          <w:tcPr>
            <w:tcW w:w="1101" w:type="dxa"/>
            <w:tcBorders>
              <w:top w:val="single" w:sz="4" w:space="0" w:color="auto"/>
              <w:left w:val="single" w:sz="4" w:space="0" w:color="auto"/>
              <w:bottom w:val="single" w:sz="4" w:space="0" w:color="auto"/>
              <w:right w:val="single" w:sz="4" w:space="0" w:color="auto"/>
            </w:tcBorders>
            <w:hideMark/>
          </w:tcPr>
          <w:p w:rsidR="00FB7EA1" w:rsidRPr="00044B1D" w:rsidRDefault="00FB7EA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 xml:space="preserve">Код </w:t>
            </w:r>
          </w:p>
          <w:p w:rsidR="00FB7EA1" w:rsidRPr="00044B1D" w:rsidRDefault="00FB7EA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ПК, ОК</w:t>
            </w:r>
          </w:p>
        </w:tc>
        <w:tc>
          <w:tcPr>
            <w:tcW w:w="4253" w:type="dxa"/>
            <w:tcBorders>
              <w:top w:val="single" w:sz="4" w:space="0" w:color="auto"/>
              <w:left w:val="single" w:sz="4" w:space="0" w:color="auto"/>
              <w:bottom w:val="single" w:sz="4" w:space="0" w:color="auto"/>
              <w:right w:val="single" w:sz="4" w:space="0" w:color="auto"/>
            </w:tcBorders>
            <w:hideMark/>
          </w:tcPr>
          <w:p w:rsidR="00FB7EA1" w:rsidRPr="00044B1D" w:rsidRDefault="00FB7EA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Умения</w:t>
            </w:r>
          </w:p>
        </w:tc>
        <w:tc>
          <w:tcPr>
            <w:tcW w:w="4393" w:type="dxa"/>
            <w:tcBorders>
              <w:top w:val="single" w:sz="4" w:space="0" w:color="auto"/>
              <w:left w:val="single" w:sz="4" w:space="0" w:color="auto"/>
              <w:bottom w:val="single" w:sz="4" w:space="0" w:color="auto"/>
              <w:right w:val="single" w:sz="4" w:space="0" w:color="auto"/>
            </w:tcBorders>
            <w:hideMark/>
          </w:tcPr>
          <w:p w:rsidR="00FB7EA1" w:rsidRPr="00044B1D" w:rsidRDefault="00FB7EA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Знания</w:t>
            </w:r>
          </w:p>
        </w:tc>
      </w:tr>
      <w:tr w:rsidR="00FE374A" w:rsidRPr="00044B1D" w:rsidTr="007B67B9">
        <w:trPr>
          <w:trHeight w:val="212"/>
        </w:trPr>
        <w:tc>
          <w:tcPr>
            <w:tcW w:w="1101" w:type="dxa"/>
          </w:tcPr>
          <w:p w:rsidR="00FE374A" w:rsidRPr="00044B1D" w:rsidRDefault="00FE374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sz w:val="24"/>
                <w:szCs w:val="24"/>
              </w:rPr>
              <w:t>ОК 1, ОК 2, ОК 6, ОК 7, ОК 8, ОК 9, ОК 10, ПК 1.1., ПК 1.2., ПК 1.3., ПК 1.4., ПК 3.1., ПК 3.2.</w:t>
            </w:r>
          </w:p>
        </w:tc>
        <w:tc>
          <w:tcPr>
            <w:tcW w:w="4253" w:type="dxa"/>
            <w:tcBorders>
              <w:top w:val="single" w:sz="4" w:space="0" w:color="auto"/>
              <w:left w:val="single" w:sz="4" w:space="0" w:color="auto"/>
              <w:bottom w:val="single" w:sz="4" w:space="0" w:color="auto"/>
              <w:right w:val="single" w:sz="4" w:space="0" w:color="auto"/>
            </w:tcBorders>
          </w:tcPr>
          <w:p w:rsidR="00FE374A" w:rsidRPr="00044B1D" w:rsidRDefault="00FE374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sz w:val="24"/>
                <w:szCs w:val="24"/>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 использовать средства коллективной и индивидуальной защиты в соответствии с характером выполняемой профессиональной деятельности; 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 разъяснять подчиненным работникам (персоналу) содержание установленных требований охраны труда; контролировать навыки, необходимые для достижения требуемого уровня безопасности труда; вести документацию установленного образца по охране труда, соблюдать сроки ее заполнения и условия хранения.</w:t>
            </w:r>
          </w:p>
        </w:tc>
        <w:tc>
          <w:tcPr>
            <w:tcW w:w="4393" w:type="dxa"/>
            <w:tcBorders>
              <w:top w:val="single" w:sz="4" w:space="0" w:color="auto"/>
              <w:left w:val="single" w:sz="4" w:space="0" w:color="auto"/>
              <w:bottom w:val="single" w:sz="4" w:space="0" w:color="auto"/>
              <w:right w:val="single" w:sz="4" w:space="0" w:color="auto"/>
            </w:tcBorders>
          </w:tcPr>
          <w:p w:rsidR="00FE374A" w:rsidRPr="00044B1D" w:rsidRDefault="00FE374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eastAsia="Times New Roman" w:hAnsi="Times New Roman" w:cs="Times New Roman"/>
                <w:sz w:val="24"/>
                <w:szCs w:val="24"/>
              </w:rPr>
              <w:t>системы управления охраной труда в организации;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 обязанности работников в области охраны труда; фактические или потенциальные последствия собственной деятельности (или бездействия) и их влияние на уровень безопасности труда; возможные последствия несоблюдения технологических процессов и производственных инструкций подчиненными работниками (персоналом); порядок и периодичность инструктирования подчиненных работников (персонала); порядок хранения и использования средств коллективной и индивидуальной защиты; порядок проведения специальной оценки условий труда, в том числе методику оценки условий труда и травмобезопасности.</w:t>
            </w:r>
          </w:p>
        </w:tc>
      </w:tr>
    </w:tbl>
    <w:p w:rsidR="00FB7EA1" w:rsidRPr="00044B1D" w:rsidRDefault="00FB7EA1" w:rsidP="00116C1C">
      <w:pPr>
        <w:widowControl w:val="0"/>
        <w:spacing w:after="0" w:line="240" w:lineRule="auto"/>
        <w:ind w:firstLine="567"/>
        <w:jc w:val="both"/>
        <w:rPr>
          <w:rFonts w:ascii="Times New Roman" w:hAnsi="Times New Roman" w:cs="Times New Roman"/>
          <w:sz w:val="24"/>
          <w:szCs w:val="24"/>
        </w:rPr>
      </w:pPr>
    </w:p>
    <w:p w:rsidR="007B67B9" w:rsidRPr="00044B1D" w:rsidRDefault="007B67B9" w:rsidP="00116C1C">
      <w:pPr>
        <w:widowControl w:val="0"/>
        <w:spacing w:after="0" w:line="240" w:lineRule="auto"/>
        <w:ind w:firstLine="567"/>
        <w:jc w:val="center"/>
        <w:rPr>
          <w:rFonts w:ascii="Times New Roman" w:hAnsi="Times New Roman" w:cs="Times New Roman"/>
          <w:b/>
          <w:sz w:val="24"/>
          <w:szCs w:val="24"/>
        </w:rPr>
      </w:pPr>
    </w:p>
    <w:p w:rsidR="007B67B9" w:rsidRPr="00044B1D" w:rsidRDefault="007B67B9" w:rsidP="00116C1C">
      <w:pPr>
        <w:widowControl w:val="0"/>
        <w:spacing w:after="0" w:line="240" w:lineRule="auto"/>
        <w:ind w:firstLine="567"/>
        <w:jc w:val="center"/>
        <w:rPr>
          <w:rFonts w:ascii="Times New Roman" w:hAnsi="Times New Roman" w:cs="Times New Roman"/>
          <w:b/>
          <w:sz w:val="24"/>
          <w:szCs w:val="24"/>
        </w:rPr>
      </w:pPr>
    </w:p>
    <w:p w:rsidR="007B67B9" w:rsidRPr="00044B1D" w:rsidRDefault="007B67B9" w:rsidP="00116C1C">
      <w:pPr>
        <w:widowControl w:val="0"/>
        <w:spacing w:after="0" w:line="240" w:lineRule="auto"/>
        <w:ind w:firstLine="567"/>
        <w:jc w:val="center"/>
        <w:rPr>
          <w:rFonts w:ascii="Times New Roman" w:hAnsi="Times New Roman" w:cs="Times New Roman"/>
          <w:b/>
          <w:sz w:val="24"/>
          <w:szCs w:val="24"/>
        </w:rPr>
      </w:pPr>
    </w:p>
    <w:p w:rsidR="007B67B9" w:rsidRPr="00044B1D" w:rsidRDefault="007B67B9" w:rsidP="00116C1C">
      <w:pPr>
        <w:widowControl w:val="0"/>
        <w:spacing w:after="0" w:line="240" w:lineRule="auto"/>
        <w:ind w:firstLine="567"/>
        <w:jc w:val="center"/>
        <w:rPr>
          <w:rFonts w:ascii="Times New Roman" w:hAnsi="Times New Roman" w:cs="Times New Roman"/>
          <w:b/>
          <w:sz w:val="24"/>
          <w:szCs w:val="24"/>
        </w:rPr>
      </w:pPr>
    </w:p>
    <w:p w:rsidR="007B67B9" w:rsidRPr="00044B1D" w:rsidRDefault="007B67B9" w:rsidP="00116C1C">
      <w:pPr>
        <w:widowControl w:val="0"/>
        <w:spacing w:after="0" w:line="240" w:lineRule="auto"/>
        <w:ind w:firstLine="567"/>
        <w:jc w:val="center"/>
        <w:rPr>
          <w:rFonts w:ascii="Times New Roman" w:hAnsi="Times New Roman" w:cs="Times New Roman"/>
          <w:b/>
          <w:sz w:val="24"/>
          <w:szCs w:val="24"/>
        </w:rPr>
      </w:pPr>
    </w:p>
    <w:p w:rsidR="007B67B9" w:rsidRPr="00044B1D" w:rsidRDefault="007B67B9" w:rsidP="00116C1C">
      <w:pPr>
        <w:widowControl w:val="0"/>
        <w:spacing w:after="0" w:line="240" w:lineRule="auto"/>
        <w:ind w:firstLine="567"/>
        <w:jc w:val="center"/>
        <w:rPr>
          <w:rFonts w:ascii="Times New Roman" w:hAnsi="Times New Roman" w:cs="Times New Roman"/>
          <w:b/>
          <w:sz w:val="24"/>
          <w:szCs w:val="24"/>
        </w:rPr>
      </w:pPr>
    </w:p>
    <w:p w:rsidR="007B67B9" w:rsidRPr="00044B1D" w:rsidRDefault="007B67B9" w:rsidP="00116C1C">
      <w:pPr>
        <w:widowControl w:val="0"/>
        <w:spacing w:after="0" w:line="240" w:lineRule="auto"/>
        <w:ind w:firstLine="567"/>
        <w:jc w:val="center"/>
        <w:rPr>
          <w:rFonts w:ascii="Times New Roman" w:hAnsi="Times New Roman" w:cs="Times New Roman"/>
          <w:b/>
          <w:sz w:val="24"/>
          <w:szCs w:val="24"/>
        </w:rPr>
      </w:pPr>
    </w:p>
    <w:p w:rsidR="00CE4C3A" w:rsidRPr="00044B1D" w:rsidRDefault="00CE4C3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 СТРУКТУРА И СОДЕРЖАНИЕ УЧЕБНОЙ ДИСЦИПЛИНЫ</w:t>
      </w:r>
      <w:r w:rsidR="00013FE3" w:rsidRPr="00044B1D">
        <w:rPr>
          <w:rFonts w:ascii="Times New Roman" w:hAnsi="Times New Roman" w:cs="Times New Roman"/>
          <w:sz w:val="24"/>
          <w:szCs w:val="24"/>
        </w:rPr>
        <w:t>«</w:t>
      </w:r>
      <w:r w:rsidR="00013FE3" w:rsidRPr="00044B1D">
        <w:rPr>
          <w:rFonts w:ascii="Times New Roman" w:hAnsi="Times New Roman" w:cs="Times New Roman"/>
          <w:b/>
          <w:sz w:val="24"/>
          <w:szCs w:val="24"/>
        </w:rPr>
        <w:t xml:space="preserve">ОП.10 </w:t>
      </w:r>
      <w:r w:rsidR="007B67B9" w:rsidRPr="00044B1D">
        <w:rPr>
          <w:rFonts w:ascii="Times New Roman" w:hAnsi="Times New Roman" w:cs="Times New Roman"/>
          <w:b/>
          <w:sz w:val="24"/>
          <w:szCs w:val="24"/>
        </w:rPr>
        <w:t>ОХРАНА ТРУДА</w:t>
      </w:r>
      <w:r w:rsidR="007B67B9" w:rsidRPr="00044B1D">
        <w:rPr>
          <w:rFonts w:ascii="Times New Roman" w:hAnsi="Times New Roman" w:cs="Times New Roman"/>
          <w:sz w:val="24"/>
          <w:szCs w:val="24"/>
        </w:rPr>
        <w:t>»</w:t>
      </w:r>
    </w:p>
    <w:p w:rsidR="00CE4C3A" w:rsidRPr="00044B1D" w:rsidRDefault="00CE4C3A" w:rsidP="00116C1C">
      <w:pPr>
        <w:widowControl w:val="0"/>
        <w:spacing w:after="0" w:line="240" w:lineRule="auto"/>
        <w:ind w:firstLine="567"/>
        <w:jc w:val="both"/>
        <w:rPr>
          <w:rFonts w:ascii="Times New Roman" w:hAnsi="Times New Roman" w:cs="Times New Roman"/>
          <w:b/>
          <w:sz w:val="24"/>
          <w:szCs w:val="24"/>
        </w:rPr>
      </w:pPr>
    </w:p>
    <w:p w:rsidR="00CE4C3A" w:rsidRPr="00044B1D" w:rsidRDefault="00CE4C3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CE4C3A" w:rsidRPr="00044B1D" w:rsidTr="00FE6BF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CE4C3A" w:rsidRPr="00044B1D" w:rsidRDefault="00CE4C3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CE4C3A" w:rsidRPr="00044B1D" w:rsidRDefault="00CE4C3A" w:rsidP="00116C1C">
            <w:pPr>
              <w:widowControl w:val="0"/>
              <w:spacing w:after="0" w:line="240" w:lineRule="auto"/>
              <w:jc w:val="center"/>
              <w:rPr>
                <w:rFonts w:ascii="Times New Roman" w:hAnsi="Times New Roman" w:cs="Times New Roman"/>
                <w:b/>
                <w:iCs/>
                <w:sz w:val="24"/>
                <w:szCs w:val="24"/>
              </w:rPr>
            </w:pPr>
            <w:r w:rsidRPr="00044B1D">
              <w:rPr>
                <w:rFonts w:ascii="Times New Roman" w:hAnsi="Times New Roman" w:cs="Times New Roman"/>
                <w:b/>
                <w:iCs/>
                <w:sz w:val="24"/>
                <w:szCs w:val="24"/>
              </w:rPr>
              <w:t>Объем в часах</w:t>
            </w:r>
          </w:p>
        </w:tc>
      </w:tr>
      <w:tr w:rsidR="00CE4C3A" w:rsidRPr="00044B1D" w:rsidTr="00FE6BF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CE4C3A" w:rsidRPr="00044B1D" w:rsidRDefault="00CE4C3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CE4C3A" w:rsidRPr="00044B1D" w:rsidRDefault="00CE4C3A"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60</w:t>
            </w:r>
          </w:p>
        </w:tc>
      </w:tr>
      <w:tr w:rsidR="00CE4C3A" w:rsidRPr="00044B1D" w:rsidTr="00FE6BF0">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CE4C3A" w:rsidRPr="00044B1D" w:rsidRDefault="00CE4C3A" w:rsidP="00116C1C">
            <w:pPr>
              <w:widowControl w:val="0"/>
              <w:spacing w:after="0" w:line="240" w:lineRule="auto"/>
              <w:rPr>
                <w:rFonts w:ascii="Times New Roman" w:hAnsi="Times New Roman" w:cs="Times New Roman"/>
                <w:iCs/>
                <w:sz w:val="24"/>
                <w:szCs w:val="24"/>
              </w:rPr>
            </w:pPr>
            <w:r w:rsidRPr="00044B1D">
              <w:rPr>
                <w:rFonts w:ascii="Times New Roman" w:hAnsi="Times New Roman" w:cs="Times New Roman"/>
                <w:sz w:val="24"/>
                <w:szCs w:val="24"/>
              </w:rPr>
              <w:t>в том числе:</w:t>
            </w:r>
          </w:p>
        </w:tc>
      </w:tr>
      <w:tr w:rsidR="00CE4C3A" w:rsidRPr="00044B1D" w:rsidTr="00FE6BF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CE4C3A" w:rsidRPr="00044B1D" w:rsidRDefault="00CE4C3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CE4C3A" w:rsidRPr="00044B1D" w:rsidRDefault="00CE4C3A"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52</w:t>
            </w:r>
          </w:p>
        </w:tc>
      </w:tr>
      <w:tr w:rsidR="00CE4C3A" w:rsidRPr="00044B1D" w:rsidTr="00FE6BF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CE4C3A" w:rsidRPr="00044B1D" w:rsidRDefault="00CE4C3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Практические занятия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CE4C3A" w:rsidRPr="00044B1D" w:rsidRDefault="00CE4C3A"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8</w:t>
            </w:r>
          </w:p>
        </w:tc>
      </w:tr>
      <w:tr w:rsidR="00CE4C3A" w:rsidRPr="00044B1D" w:rsidTr="00FE6BF0">
        <w:trPr>
          <w:trHeight w:val="490"/>
        </w:trPr>
        <w:tc>
          <w:tcPr>
            <w:tcW w:w="4073" w:type="pct"/>
            <w:tcBorders>
              <w:top w:val="single" w:sz="6" w:space="0" w:color="000000"/>
              <w:left w:val="single" w:sz="6" w:space="0" w:color="000000"/>
              <w:bottom w:val="single" w:sz="6" w:space="0" w:color="000000"/>
              <w:right w:val="single" w:sz="4" w:space="0" w:color="auto"/>
            </w:tcBorders>
            <w:vAlign w:val="center"/>
            <w:hideMark/>
          </w:tcPr>
          <w:p w:rsidR="00CE4C3A" w:rsidRPr="00044B1D" w:rsidRDefault="00CE4C3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Самостоятельная работа</w:t>
            </w:r>
            <w:r w:rsidRPr="00044B1D">
              <w:rPr>
                <w:rFonts w:ascii="Times New Roman" w:hAnsi="Times New Roman" w:cs="Times New Roman"/>
                <w:b/>
                <w:i/>
                <w:sz w:val="24"/>
                <w:szCs w:val="24"/>
                <w:vertAlign w:val="superscript"/>
              </w:rPr>
              <w:footnoteReference w:id="25"/>
            </w:r>
          </w:p>
        </w:tc>
        <w:tc>
          <w:tcPr>
            <w:tcW w:w="927" w:type="pct"/>
            <w:tcBorders>
              <w:top w:val="single" w:sz="6" w:space="0" w:color="000000"/>
              <w:left w:val="single" w:sz="4" w:space="0" w:color="auto"/>
              <w:bottom w:val="single" w:sz="6" w:space="0" w:color="000000"/>
              <w:right w:val="single" w:sz="6" w:space="0" w:color="000000"/>
            </w:tcBorders>
            <w:vAlign w:val="center"/>
            <w:hideMark/>
          </w:tcPr>
          <w:p w:rsidR="00CE4C3A" w:rsidRPr="00044B1D" w:rsidRDefault="00CE4C3A" w:rsidP="00116C1C">
            <w:pPr>
              <w:widowControl w:val="0"/>
              <w:spacing w:after="0" w:line="240" w:lineRule="auto"/>
              <w:jc w:val="center"/>
              <w:rPr>
                <w:rFonts w:ascii="Times New Roman" w:hAnsi="Times New Roman" w:cs="Times New Roman"/>
                <w:iCs/>
                <w:sz w:val="24"/>
                <w:szCs w:val="24"/>
              </w:rPr>
            </w:pPr>
          </w:p>
        </w:tc>
      </w:tr>
      <w:tr w:rsidR="00CE4C3A" w:rsidRPr="00044B1D" w:rsidTr="00FE6BF0">
        <w:trPr>
          <w:trHeight w:val="490"/>
        </w:trPr>
        <w:tc>
          <w:tcPr>
            <w:tcW w:w="4073" w:type="pct"/>
            <w:tcBorders>
              <w:top w:val="single" w:sz="6" w:space="0" w:color="000000"/>
              <w:left w:val="single" w:sz="6" w:space="0" w:color="000000"/>
              <w:bottom w:val="single" w:sz="6" w:space="0" w:color="000000"/>
              <w:right w:val="single" w:sz="4" w:space="0" w:color="auto"/>
            </w:tcBorders>
            <w:vAlign w:val="center"/>
            <w:hideMark/>
          </w:tcPr>
          <w:p w:rsidR="00CE4C3A" w:rsidRPr="00044B1D" w:rsidRDefault="00CE4C3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b/>
                <w:iCs/>
                <w:sz w:val="24"/>
                <w:szCs w:val="24"/>
              </w:rPr>
              <w:t>Промежуточная аттестация (проводится в форме экзамена)</w:t>
            </w:r>
          </w:p>
        </w:tc>
        <w:tc>
          <w:tcPr>
            <w:tcW w:w="927" w:type="pct"/>
            <w:tcBorders>
              <w:top w:val="single" w:sz="6" w:space="0" w:color="000000"/>
              <w:left w:val="single" w:sz="4" w:space="0" w:color="auto"/>
              <w:bottom w:val="single" w:sz="6" w:space="0" w:color="000000"/>
              <w:right w:val="single" w:sz="6" w:space="0" w:color="000000"/>
            </w:tcBorders>
            <w:vAlign w:val="center"/>
            <w:hideMark/>
          </w:tcPr>
          <w:p w:rsidR="00CE4C3A" w:rsidRPr="00044B1D" w:rsidRDefault="00CE4C3A" w:rsidP="00116C1C">
            <w:pPr>
              <w:widowControl w:val="0"/>
              <w:spacing w:after="0" w:line="240" w:lineRule="auto"/>
              <w:jc w:val="center"/>
              <w:rPr>
                <w:rFonts w:ascii="Times New Roman" w:hAnsi="Times New Roman" w:cs="Times New Roman"/>
                <w:iCs/>
                <w:sz w:val="24"/>
                <w:szCs w:val="24"/>
              </w:rPr>
            </w:pPr>
          </w:p>
        </w:tc>
      </w:tr>
    </w:tbl>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sectPr w:rsidR="00D92C0A" w:rsidRPr="00044B1D" w:rsidSect="00081B42">
          <w:pgSz w:w="11906" w:h="16838"/>
          <w:pgMar w:top="1134" w:right="850" w:bottom="851" w:left="1418" w:header="708" w:footer="708" w:gutter="0"/>
          <w:cols w:space="720"/>
          <w:docGrid w:linePitch="299"/>
        </w:sect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lastRenderedPageBreak/>
        <w:t>2.2. Тематический план и содержание учебной дисциплины</w:t>
      </w:r>
    </w:p>
    <w:tbl>
      <w:tblPr>
        <w:tblW w:w="504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4"/>
        <w:gridCol w:w="7422"/>
        <w:gridCol w:w="1185"/>
        <w:gridCol w:w="3384"/>
      </w:tblGrid>
      <w:tr w:rsidR="00D92C0A" w:rsidRPr="00044B1D" w:rsidTr="007B67B9">
        <w:trPr>
          <w:trHeight w:val="20"/>
        </w:trPr>
        <w:tc>
          <w:tcPr>
            <w:tcW w:w="903"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Наименование разделов и тем</w:t>
            </w:r>
          </w:p>
        </w:tc>
        <w:tc>
          <w:tcPr>
            <w:tcW w:w="2535"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405"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Объем часов</w:t>
            </w:r>
          </w:p>
        </w:tc>
        <w:tc>
          <w:tcPr>
            <w:tcW w:w="1157" w:type="pct"/>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Коды компетенций, формированию которых способствует элемент программы</w:t>
            </w:r>
          </w:p>
        </w:tc>
      </w:tr>
      <w:tr w:rsidR="00D92C0A" w:rsidRPr="00044B1D" w:rsidTr="007B67B9">
        <w:trPr>
          <w:trHeight w:val="20"/>
        </w:trPr>
        <w:tc>
          <w:tcPr>
            <w:tcW w:w="903"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1</w:t>
            </w:r>
          </w:p>
        </w:tc>
        <w:tc>
          <w:tcPr>
            <w:tcW w:w="2535"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405" w:type="pct"/>
            <w:shd w:val="clear" w:color="auto" w:fill="auto"/>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w:t>
            </w:r>
          </w:p>
        </w:tc>
        <w:tc>
          <w:tcPr>
            <w:tcW w:w="1157" w:type="pct"/>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4</w:t>
            </w:r>
          </w:p>
        </w:tc>
      </w:tr>
      <w:tr w:rsidR="00D92C0A" w:rsidRPr="00044B1D" w:rsidTr="007B67B9">
        <w:trPr>
          <w:trHeight w:val="20"/>
        </w:trPr>
        <w:tc>
          <w:tcPr>
            <w:tcW w:w="903"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Введение </w:t>
            </w:r>
          </w:p>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Лекция. Основные понятия и терминология безопасности труда.</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1157" w:type="pct"/>
          </w:tcPr>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ОК  1, ОК 2, ОК 3, ОК 5, ОК 6, ОК 9</w:t>
            </w:r>
          </w:p>
        </w:tc>
      </w:tr>
      <w:tr w:rsidR="00D92C0A" w:rsidRPr="00044B1D" w:rsidTr="007B67B9">
        <w:trPr>
          <w:trHeight w:val="20"/>
        </w:trPr>
        <w:tc>
          <w:tcPr>
            <w:tcW w:w="903" w:type="pct"/>
            <w:vMerge w:val="restar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Идентификация и воздействие на человека негативных факторов производственной среды.</w:t>
            </w:r>
          </w:p>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Лекция. Классификация опасных и вредных производственных факторов. Наиболее опасные и вредные виды работ.</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1157" w:type="pct"/>
          </w:tcPr>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ОК 5, ОК 6, ОК 7,</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 ОК 9, ОК 10,</w:t>
            </w:r>
          </w:p>
          <w:p w:rsidR="00D92C0A" w:rsidRPr="00044B1D" w:rsidRDefault="00D92C0A" w:rsidP="00116C1C">
            <w:pPr>
              <w:pStyle w:val="affffff6"/>
              <w:widowControl w:val="0"/>
              <w:jc w:val="both"/>
              <w:rPr>
                <w:rFonts w:ascii="Times New Roman" w:hAnsi="Times New Roman"/>
                <w:b/>
                <w:sz w:val="24"/>
                <w:szCs w:val="24"/>
              </w:rPr>
            </w:pPr>
            <w:r w:rsidRPr="00044B1D">
              <w:rPr>
                <w:rFonts w:ascii="Times New Roman" w:hAnsi="Times New Roman"/>
                <w:sz w:val="24"/>
                <w:szCs w:val="24"/>
              </w:rPr>
              <w:t xml:space="preserve"> ПК 1.1., ПК 1.2., ПК 1.3., ПК 1.4.</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Лекция. Источники и характеристика негативных факторов и их воздействие на человека. Опасные механические факторы: действие технологического оборудования, инструмента, механизмов и машин. Подъемно-транспортное оборудование.</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1157" w:type="pct"/>
          </w:tcPr>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ОК 1, ОК 2, ОК 6, ОК 7, ОК 8, ОК 9, ОК 10, ПК 1.1., ПК 1.2., ПК 1.3., ПК 1.4.</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 xml:space="preserve">Лекция. Физические негативные факторы: виброакустические колебания, электромагнитные поля и излучения, ионизирующие излучения, электрический ток. Химические негативные факторы (вредные вещества) – их классификация и нормирование.  </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1157" w:type="pc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ОК 1, ОК 2, ОК 6, ОК 7, ОК 8, ОК 9, ОК 10, ПК 1.1., ПК 1.2., ПК 1.3., ПК 1.4.</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 xml:space="preserve"> Практическая работа: «Ознакомление с источниками и характеристикой негативных факторов комплексного характера и их воздействием на человека на технологическом оборудовании полиграфического производства».</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1157" w:type="pc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ОК 1, ОК 2, ОК 6, ОК 7, ОК 8, ОК 9, ОК 10, ПК 1.1., ПК 1.2., ПК 1.3., ПК 1.4., ПК 3.1., ПК 3.2.</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4566C7"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Темы для с</w:t>
            </w:r>
            <w:r w:rsidR="00D92C0A" w:rsidRPr="00044B1D">
              <w:rPr>
                <w:rFonts w:ascii="Times New Roman" w:eastAsia="Times New Roman" w:hAnsi="Times New Roman" w:cs="Times New Roman"/>
                <w:sz w:val="24"/>
                <w:szCs w:val="24"/>
              </w:rPr>
              <w:t>амостоятельн</w:t>
            </w:r>
            <w:r w:rsidRPr="00044B1D">
              <w:rPr>
                <w:rFonts w:ascii="Times New Roman" w:eastAsia="Times New Roman" w:hAnsi="Times New Roman" w:cs="Times New Roman"/>
                <w:sz w:val="24"/>
                <w:szCs w:val="24"/>
              </w:rPr>
              <w:t>ой</w:t>
            </w:r>
            <w:r w:rsidR="00D92C0A" w:rsidRPr="00044B1D">
              <w:rPr>
                <w:rFonts w:ascii="Times New Roman" w:eastAsia="Times New Roman" w:hAnsi="Times New Roman" w:cs="Times New Roman"/>
                <w:sz w:val="24"/>
                <w:szCs w:val="24"/>
              </w:rPr>
              <w:t xml:space="preserve"> работ</w:t>
            </w:r>
            <w:r w:rsidRPr="00044B1D">
              <w:rPr>
                <w:rFonts w:ascii="Times New Roman" w:eastAsia="Times New Roman" w:hAnsi="Times New Roman" w:cs="Times New Roman"/>
                <w:sz w:val="24"/>
                <w:szCs w:val="24"/>
              </w:rPr>
              <w:t>ы</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Опасные факторы комплексного характера: пожароопасность, взрывоопасность. Основные сведения о пожаре и взрыве, категорирование зданий по степени взрывопожарной опасности; герметичные системы, находящиеся под давлением – классификация герметичных систем, опасности, возникающие при нарушении герметичности; статическое электричество. (Конспект, презентация).</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p>
        </w:tc>
        <w:tc>
          <w:tcPr>
            <w:tcW w:w="1157" w:type="pc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ОК 1, ОК 2, ОК 3 ОК 6, ОК 7, ОК 8, ОК 9, ОК 10, ПК 1.1., ПК 1.2., ПК 1.3., ПК 1.4.</w:t>
            </w:r>
          </w:p>
        </w:tc>
      </w:tr>
      <w:tr w:rsidR="00D92C0A" w:rsidRPr="00044B1D" w:rsidTr="007B67B9">
        <w:trPr>
          <w:trHeight w:val="20"/>
        </w:trPr>
        <w:tc>
          <w:tcPr>
            <w:tcW w:w="903" w:type="pct"/>
            <w:vMerge w:val="restar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bCs/>
                <w:sz w:val="24"/>
                <w:szCs w:val="24"/>
              </w:rPr>
              <w:t xml:space="preserve">Защита человека от вредных и опасных </w:t>
            </w:r>
            <w:r w:rsidRPr="00044B1D">
              <w:rPr>
                <w:rFonts w:ascii="Times New Roman" w:eastAsia="Times New Roman" w:hAnsi="Times New Roman" w:cs="Times New Roman"/>
                <w:bCs/>
                <w:sz w:val="24"/>
                <w:szCs w:val="24"/>
              </w:rPr>
              <w:lastRenderedPageBreak/>
              <w:t>производственных факторов.</w:t>
            </w:r>
          </w:p>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35" w:type="pct"/>
            <w:shd w:val="clear" w:color="auto" w:fill="auto"/>
          </w:tcPr>
          <w:p w:rsidR="00144A0F"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lastRenderedPageBreak/>
              <w:t xml:space="preserve">Лекция. Защита человека от физических негативных факторов. Защита от шума, вибрации, инфра- и ультразвука. Защита от </w:t>
            </w:r>
            <w:r w:rsidRPr="00044B1D">
              <w:rPr>
                <w:rFonts w:ascii="Times New Roman" w:eastAsia="Times New Roman" w:hAnsi="Times New Roman" w:cs="Times New Roman"/>
                <w:bCs/>
                <w:sz w:val="24"/>
                <w:szCs w:val="24"/>
              </w:rPr>
              <w:lastRenderedPageBreak/>
              <w:t>электромагнитных излучений, от электрических и магнитных полей, лазерного инфракрасного и ультрафиолетового излучений.</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lang w:val="en-US"/>
              </w:rPr>
            </w:pPr>
            <w:r w:rsidRPr="00044B1D">
              <w:rPr>
                <w:rFonts w:ascii="Times New Roman" w:hAnsi="Times New Roman" w:cs="Times New Roman"/>
                <w:bCs/>
                <w:sz w:val="24"/>
                <w:szCs w:val="24"/>
                <w:lang w:val="en-US"/>
              </w:rPr>
              <w:lastRenderedPageBreak/>
              <w:t>2</w:t>
            </w:r>
          </w:p>
        </w:tc>
        <w:tc>
          <w:tcPr>
            <w:tcW w:w="1157" w:type="pc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 xml:space="preserve">ОК 1, ОК 2, ОК 6, ОК 7, ОК 8, ОК 9, ОК 10, ПК 1.1., ПК 1.2., </w:t>
            </w:r>
            <w:r w:rsidRPr="00044B1D">
              <w:rPr>
                <w:rFonts w:ascii="Times New Roman" w:hAnsi="Times New Roman" w:cs="Times New Roman"/>
                <w:sz w:val="24"/>
                <w:szCs w:val="24"/>
              </w:rPr>
              <w:lastRenderedPageBreak/>
              <w:t>ПК 1.3., ПК 1.4.</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 xml:space="preserve">Лекция. Защита от радиации. </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lang w:val="en-US"/>
              </w:rPr>
            </w:pPr>
            <w:r w:rsidRPr="00044B1D">
              <w:rPr>
                <w:rFonts w:ascii="Times New Roman" w:hAnsi="Times New Roman" w:cs="Times New Roman"/>
                <w:bCs/>
                <w:sz w:val="24"/>
                <w:szCs w:val="24"/>
                <w:lang w:val="en-US"/>
              </w:rPr>
              <w:t>2</w:t>
            </w:r>
          </w:p>
        </w:tc>
        <w:tc>
          <w:tcPr>
            <w:tcW w:w="1157" w:type="pc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ОК 1, ОК 2, ОК 6, ОК 7, ОК 8, ОК 9, ОК 10, ПК 1.1., ПК 1.2., ПК 1.3., ПК 1.4.</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Лекция. Защита человека от химических и биологических негативных факторов.</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lang w:val="en-US"/>
              </w:rPr>
            </w:pPr>
            <w:r w:rsidRPr="00044B1D">
              <w:rPr>
                <w:rFonts w:ascii="Times New Roman" w:hAnsi="Times New Roman" w:cs="Times New Roman"/>
                <w:bCs/>
                <w:sz w:val="24"/>
                <w:szCs w:val="24"/>
                <w:lang w:val="en-US"/>
              </w:rPr>
              <w:t>2</w:t>
            </w:r>
          </w:p>
        </w:tc>
        <w:tc>
          <w:tcPr>
            <w:tcW w:w="1157" w:type="pc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ОК 1, ОК 2, ОК 6, ОК 7, ОК 8, ОК 9, ОК 10, ПК 1.1., ПК 1.2., ПК 1.3., ПК 1.4.</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Лекция. Защита от загрязнений воздушной среды: системы и виды вентиляций, основные методы и средства очистки воздуха от вредных веществ.</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lang w:val="en-US"/>
              </w:rPr>
            </w:pPr>
            <w:r w:rsidRPr="00044B1D">
              <w:rPr>
                <w:rFonts w:ascii="Times New Roman" w:hAnsi="Times New Roman" w:cs="Times New Roman"/>
                <w:bCs/>
                <w:sz w:val="24"/>
                <w:szCs w:val="24"/>
                <w:lang w:val="en-US"/>
              </w:rPr>
              <w:t>2</w:t>
            </w:r>
          </w:p>
        </w:tc>
        <w:tc>
          <w:tcPr>
            <w:tcW w:w="1157" w:type="pc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ОК 1, ОК 2, ОК 6, ОК 7, ОК 8, ОК 9, ОК 10, ПК 1.1., ПК 1.2., ПК 1.3., ПК 1.4.</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Лекция. Защита человека от опасности механического травмирования. Методы и средства защиты при работе с технологическим оборудованием и инструментом: требования к средствам защиты, основные защитные средства: ограждения, предохранительные устройства, устройства аварийного отключения, тормозные устройства, сигнализация.</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lang w:val="en-US"/>
              </w:rPr>
            </w:pPr>
            <w:r w:rsidRPr="00044B1D">
              <w:rPr>
                <w:rFonts w:ascii="Times New Roman" w:hAnsi="Times New Roman" w:cs="Times New Roman"/>
                <w:bCs/>
                <w:sz w:val="24"/>
                <w:szCs w:val="24"/>
                <w:lang w:val="en-US"/>
              </w:rPr>
              <w:t>2</w:t>
            </w:r>
          </w:p>
        </w:tc>
        <w:tc>
          <w:tcPr>
            <w:tcW w:w="1157" w:type="pc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ОК 1, ОК 2, ОК 6, ОК 7, ОК 8, ОК 9, ОК 10, ПК 1.1., ПК 1.2., ПК 1.3., ПК 1.4., ПК 3.1., ПК 3.2.</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 xml:space="preserve">Лекция. Обеспечение безопасности при работе с ручным инструментом, обеспечение безопасности подъемно-транспортного оборудования.  </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lang w:val="en-US"/>
              </w:rPr>
            </w:pPr>
            <w:r w:rsidRPr="00044B1D">
              <w:rPr>
                <w:rFonts w:ascii="Times New Roman" w:hAnsi="Times New Roman" w:cs="Times New Roman"/>
                <w:bCs/>
                <w:sz w:val="24"/>
                <w:szCs w:val="24"/>
                <w:lang w:val="en-US"/>
              </w:rPr>
              <w:t>2</w:t>
            </w:r>
          </w:p>
        </w:tc>
        <w:tc>
          <w:tcPr>
            <w:tcW w:w="1157" w:type="pc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ОК 1, ОК 2, ОК 6, ОК 7, ОК 8, ОК 9, ОК 10, ПК 1.1., ПК 1.2., ПК 1.3., ПК 1.4.</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Лекция. Защита человека от опасных факторов комплексного характера.</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Пожарная защита на полиграфических объектах. Методы тушения пожара, огнетушащие средства и их применение. Классификация производств и помещений по категориям пожароопасности и степени огнестойкости.</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lang w:val="en-US"/>
              </w:rPr>
            </w:pPr>
            <w:r w:rsidRPr="00044B1D">
              <w:rPr>
                <w:rFonts w:ascii="Times New Roman" w:hAnsi="Times New Roman" w:cs="Times New Roman"/>
                <w:bCs/>
                <w:sz w:val="24"/>
                <w:szCs w:val="24"/>
                <w:lang w:val="en-US"/>
              </w:rPr>
              <w:t>2</w:t>
            </w:r>
          </w:p>
        </w:tc>
        <w:tc>
          <w:tcPr>
            <w:tcW w:w="1157" w:type="pc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ОК 1, ОК 2, ОК 6, ОК 7, ОК 8, ОК 9, ОК 10, ПК 1.1., ПК 1.2., ПК 1.3., ПК 1.4., ПК 3.1., ПК 3.2.</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Лекция. Методы защиты от статического электричества, молниезащита зданий и сооружений, Методы и средства обеспечения безопасности при использовании сосудов и ёмкостей под давлением.</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lang w:val="en-US"/>
              </w:rPr>
            </w:pPr>
            <w:r w:rsidRPr="00044B1D">
              <w:rPr>
                <w:rFonts w:ascii="Times New Roman" w:hAnsi="Times New Roman" w:cs="Times New Roman"/>
                <w:bCs/>
                <w:sz w:val="24"/>
                <w:szCs w:val="24"/>
                <w:lang w:val="en-US"/>
              </w:rPr>
              <w:t>2</w:t>
            </w:r>
          </w:p>
        </w:tc>
        <w:tc>
          <w:tcPr>
            <w:tcW w:w="1157" w:type="pc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ОК 1, ОК 2, ОК 6, ОК 7, ОК 8, ОК 9, ОК 10, ПК 1.1., ПК 1.2., ПК 1.3., ПК 1.4.</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Лекция. Методы и средства обеспечения электробезопасности.</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lang w:val="en-US"/>
              </w:rPr>
            </w:pPr>
            <w:r w:rsidRPr="00044B1D">
              <w:rPr>
                <w:rFonts w:ascii="Times New Roman" w:hAnsi="Times New Roman" w:cs="Times New Roman"/>
                <w:bCs/>
                <w:sz w:val="24"/>
                <w:szCs w:val="24"/>
                <w:lang w:val="en-US"/>
              </w:rPr>
              <w:t>2</w:t>
            </w:r>
          </w:p>
        </w:tc>
        <w:tc>
          <w:tcPr>
            <w:tcW w:w="1157" w:type="pc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ОК 1, ОК 2, ОК 6, ОК 7, ОК 8, ОК 9, ОК 10, ПК 1.1., ПК 1.2., ПК 1.3., ПК 1.4., ПК 3.1., ПК 3.2.</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4566C7"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Темы для самостоятельной работы</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Защита от загрязнений водной среды: методы и средства очистки воды. Средства индивидуальной защиты от химических негативных факторов.</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sz w:val="24"/>
                <w:szCs w:val="24"/>
              </w:rPr>
              <w:t>(Конспект, презентация)</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p>
        </w:tc>
        <w:tc>
          <w:tcPr>
            <w:tcW w:w="1157" w:type="pct"/>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1, ОК 2, ОК 3, ОК 6, ОК 7, ОК 8, ОК 9, ОК 10</w:t>
            </w:r>
          </w:p>
          <w:p w:rsidR="00D92C0A" w:rsidRPr="00044B1D" w:rsidRDefault="00D92C0A" w:rsidP="00116C1C">
            <w:pPr>
              <w:widowControl w:val="0"/>
              <w:spacing w:after="0" w:line="240" w:lineRule="auto"/>
              <w:jc w:val="both"/>
              <w:rPr>
                <w:rFonts w:ascii="Times New Roman" w:hAnsi="Times New Roman" w:cs="Times New Roman"/>
                <w:b/>
                <w:bCs/>
                <w:sz w:val="24"/>
                <w:szCs w:val="24"/>
              </w:rPr>
            </w:pPr>
          </w:p>
        </w:tc>
      </w:tr>
      <w:tr w:rsidR="00D92C0A" w:rsidRPr="00044B1D" w:rsidTr="007B67B9">
        <w:trPr>
          <w:trHeight w:val="20"/>
        </w:trPr>
        <w:tc>
          <w:tcPr>
            <w:tcW w:w="903" w:type="pct"/>
            <w:vMerge w:val="restar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Обеспечение комфортных условий для трудовой деятельности.</w:t>
            </w:r>
          </w:p>
          <w:p w:rsidR="00D92C0A" w:rsidRPr="00044B1D" w:rsidRDefault="00D92C0A" w:rsidP="004566C7">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Лекция. Микроклимат помещений. Влияние климата на здоровье человека. Терморегуляция организма человека. Нормирование параметров микроклимата.</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1157" w:type="pct"/>
          </w:tcPr>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ОК 1, ОК 2, </w:t>
            </w:r>
          </w:p>
          <w:p w:rsidR="00D92C0A" w:rsidRPr="00044B1D" w:rsidRDefault="00D92C0A" w:rsidP="00116C1C">
            <w:pPr>
              <w:pStyle w:val="affffff6"/>
              <w:widowControl w:val="0"/>
              <w:jc w:val="both"/>
              <w:rPr>
                <w:rFonts w:ascii="Times New Roman" w:hAnsi="Times New Roman"/>
                <w:b/>
                <w:sz w:val="24"/>
                <w:szCs w:val="24"/>
              </w:rPr>
            </w:pPr>
            <w:r w:rsidRPr="00044B1D">
              <w:rPr>
                <w:rFonts w:ascii="Times New Roman" w:hAnsi="Times New Roman"/>
                <w:sz w:val="24"/>
                <w:szCs w:val="24"/>
              </w:rPr>
              <w:t>ОК 6, ОК 7, ОК 9, ОК 10, ПК 1.1., ПК 1.2., ПК 1.3., ПК 1.4.</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Лекция. Методы обеспечения комфортных условий в рабочих помещениях полиграфических предприятий. Отопление производственных помещений полиграфических предприятий.</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1157" w:type="pct"/>
          </w:tcPr>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ОК 1, ОК 2,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ОК 6, ОК 7, ОК 9, ОК 10, ПК 1.1., ПК 1.2., ПК 1.3., ПК 1.4., ПК 2.1., ПК 2.2., ПК 2.3., ПК 2.4.</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Лекция. Освещение. Характеристики освещения. Виды освещения и его нормирование.</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1157" w:type="pct"/>
          </w:tcPr>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ОК 1, ОК 2,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ОК 6, ОК 7, ОК 9, ОК 10, ПК 1.1., ПК 1.2., ПК 1.3., ПК 1.4.</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Лекция. Искусственные источники света и светильники. Организация рабочего места для создания комфортных условий освещенности.</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1157" w:type="pct"/>
          </w:tcPr>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ОК 1, ОК 2,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ОК 6, ОК 7, ОК 9, ОК 10, ПК 1.1., ПК 1.2., ПК 1.3., ПК 1.4.</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Практическая работа: «Расчет общего освещения».</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1157" w:type="pct"/>
          </w:tcPr>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ОК 1, ОК 2,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ОК 6, ОК 7, ОК 9, ОК 10, ПК 1.1., ПК 1.2., ПК 1.3., ПК 1.4.</w:t>
            </w:r>
          </w:p>
        </w:tc>
      </w:tr>
      <w:tr w:rsidR="00D92C0A" w:rsidRPr="00044B1D" w:rsidTr="007B67B9">
        <w:trPr>
          <w:trHeight w:val="20"/>
        </w:trPr>
        <w:tc>
          <w:tcPr>
            <w:tcW w:w="903" w:type="pct"/>
            <w:vMerge w:val="restar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Психофизиологические  основы безопасности труда.</w:t>
            </w:r>
          </w:p>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Лекция. Виды и условия трудовой деятельности: классификация условий трудовой деятельности по тяжести и напряженности трудового процесса, классификация условий труда по факторам производственной среды.</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1157" w:type="pct"/>
          </w:tcPr>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ОК 1, ОК 2, ОК 3, ОК 4, ОК 5, ОК 6, ОК 7, ОК 8, ОК 9, </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ПК 1.1., ПК 1.2., ПК 1.3., ПК 1.4.</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Лекция. Основные причины травматизма. Организация рабочих мест производственных цехов полиграфических предприятий.</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1157"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ОК 1, ОК 2, ОК 6, ОК 7, ОК 8, ОК 9, </w:t>
            </w:r>
            <w:r w:rsidRPr="00044B1D">
              <w:rPr>
                <w:rFonts w:ascii="Times New Roman" w:hAnsi="Times New Roman" w:cs="Times New Roman"/>
                <w:sz w:val="24"/>
                <w:szCs w:val="24"/>
              </w:rPr>
              <w:t>ПК 1.1., ПК 1.2., ПК 1.3., ПК 1.4., ПК 2.1., ПК 2.2., ПК 2.3., ПК 2.4., ПК 3.1., ПК 3.2.</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 xml:space="preserve">Лекция. Эргономические основы безопасности труда. Основные антропометрические, сенсомоторные и энергетические </w:t>
            </w:r>
            <w:r w:rsidRPr="00044B1D">
              <w:rPr>
                <w:rFonts w:ascii="Times New Roman" w:eastAsia="Times New Roman" w:hAnsi="Times New Roman" w:cs="Times New Roman"/>
                <w:bCs/>
                <w:sz w:val="24"/>
                <w:szCs w:val="24"/>
              </w:rPr>
              <w:lastRenderedPageBreak/>
              <w:t>характеристики человека.</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lastRenderedPageBreak/>
              <w:t>2</w:t>
            </w:r>
          </w:p>
        </w:tc>
        <w:tc>
          <w:tcPr>
            <w:tcW w:w="1157" w:type="pct"/>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ОК 1, ОК 2, ОК 6, ОК 7, ОК 8, </w:t>
            </w:r>
            <w:r w:rsidRPr="00044B1D">
              <w:rPr>
                <w:rFonts w:ascii="Times New Roman" w:hAnsi="Times New Roman" w:cs="Times New Roman"/>
                <w:sz w:val="24"/>
                <w:szCs w:val="24"/>
              </w:rPr>
              <w:t xml:space="preserve">ПК 1.1., ПК 1.2., ПК 1.3., ПК </w:t>
            </w:r>
            <w:r w:rsidRPr="00044B1D">
              <w:rPr>
                <w:rFonts w:ascii="Times New Roman" w:hAnsi="Times New Roman" w:cs="Times New Roman"/>
                <w:sz w:val="24"/>
                <w:szCs w:val="24"/>
              </w:rPr>
              <w:lastRenderedPageBreak/>
              <w:t>1.4., ПК 2.1., ПК 2.2., ПК 2.3., ПК 2.4., ПК 3.1., ПК 3.2.</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4566C7" w:rsidRPr="00044B1D" w:rsidRDefault="004566C7"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Темы для самостоятельной работы</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Антропометрические, сенсомоторные и энергетические характеристики человека. Организация рабочего места с точки зрения эргономических требований.</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sz w:val="24"/>
                <w:szCs w:val="24"/>
              </w:rPr>
              <w:t>(Конспект, презентация)</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p>
        </w:tc>
        <w:tc>
          <w:tcPr>
            <w:tcW w:w="1157" w:type="pc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 xml:space="preserve">ОК 1, ОК 2, ОК 3, ОК 6, ОК 7, ОК 8, ОК 9, ОК 10, </w:t>
            </w:r>
          </w:p>
        </w:tc>
      </w:tr>
      <w:tr w:rsidR="00D92C0A" w:rsidRPr="00044B1D" w:rsidTr="007B67B9">
        <w:trPr>
          <w:trHeight w:val="20"/>
        </w:trPr>
        <w:tc>
          <w:tcPr>
            <w:tcW w:w="903" w:type="pct"/>
            <w:vMerge w:val="restar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Управление безопасностью труда.</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Лекция: Правовые нормативные основы безопасности труда: Федеральный закон «Об основах охраны труда в РФ», Трудовой Кодекс, гигиенические нормативы, санитарные нормы и правила. Структура системы стандартов безопасности труда Госстандарта России. Органы управления безопасности труда, надзора и контроля.</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1157" w:type="pct"/>
          </w:tcPr>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ОК 1, ОК 2, ОК 9, ОК 10, ОК 11, </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ПК 1.1., ПК 1.2., ПК 1.3., ПК 1.4., </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ПК 2.1., ПК 2.2., ПК 2.3., ПК 2.4., ПК 3.1., ПК 3.2.</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Практическая работа: «Обучение, инструктаж и проверка знаний по охране труда».</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1157" w:type="pct"/>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1, ОК 2, ОК 3, ОК 4, ОК 5, ОК 6, ОК 7, ОК 8, ОК 9, ОК 10, ОК 11, ПК 3.1., ПК 3.2.</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ПК 1.1., ПК 1.2., ПК 1.3., ПК 1.4., ПК 2.1., ПК 2.2., ПК 2.3., ПК 2.4.</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Лекция. Специальная оценка условий труда. </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1157" w:type="pc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ОК 1, ОК 2, ОК 3, ОК 4, ОК 5, ОК 6, ОК 7, ОК 8, ОК 9, ОК 10, ОК 11, ПК 1.1., ПК 1.2., ПК 1.3., ПК 1.4.</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Лекция. Несчастный случай на производстве.</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1157" w:type="pc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ОК 1, ОК 2, ОК 3, ОК 4, ОК 5, ОК 6, ОК 7, ОК 8, ОК 9, ОК 10, ОК 11, ПК 1.1., ПК 1.2., ПК 1.3., ПК 1.4., ПК 3.1., ПК 3.2.</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Практическая работа: «Классификация, расследование, оформление и учет несчастных случаев».</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1157" w:type="pct"/>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ОК 1, ОК 2, ОК 3, ОК 4, ОК 5, ОК 6, ОК 7, ОК 8, ОК 9, ОК 10, ОК 11, ПК 1.1., ПК 1.2.,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ПК 1.3., ПК 1.4., ПК 3.1., ПК 3.2.</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Лекция. Экономические механизмы управления безопасностью труда. Социально-экономическое значение, экономический механизм  и источники финансирования охраны труда.</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1157" w:type="pc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ОК 1, ОК 2, ОК 3, ОК 4, ОК 5, ОК 6, ОК 7, ОК 8, ОК 9, ОК 10, ОК 11</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4566C7" w:rsidRPr="00044B1D" w:rsidRDefault="004566C7"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Темы для самостоятельной работы</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Ущерб от производственного травматизма и профессиональных заболеваний. Эффективность мероприятий по обеспечению</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требований охраны труда и улучшения условий труда.</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sz w:val="24"/>
                <w:szCs w:val="24"/>
              </w:rPr>
              <w:t>(Конспект, презентация)</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p>
        </w:tc>
        <w:tc>
          <w:tcPr>
            <w:tcW w:w="1157" w:type="pc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ОК 1, ОК 2, ОК 3, ОК 6, ОК 7, ОК 8, ОК 9, ОК 10</w:t>
            </w:r>
          </w:p>
        </w:tc>
      </w:tr>
      <w:tr w:rsidR="00D92C0A" w:rsidRPr="00044B1D" w:rsidTr="007B67B9">
        <w:trPr>
          <w:trHeight w:val="20"/>
        </w:trPr>
        <w:tc>
          <w:tcPr>
            <w:tcW w:w="903" w:type="pct"/>
            <w:vMerge w:val="restar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Первая помощь пострадавшим.</w:t>
            </w:r>
          </w:p>
          <w:p w:rsidR="00D92C0A" w:rsidRPr="00044B1D" w:rsidRDefault="00D92C0A" w:rsidP="00116C1C">
            <w:pPr>
              <w:widowControl w:val="0"/>
              <w:spacing w:after="0" w:line="240" w:lineRule="auto"/>
              <w:jc w:val="both"/>
              <w:rPr>
                <w:rFonts w:ascii="Times New Roman" w:hAnsi="Times New Roman" w:cs="Times New Roman"/>
                <w:bCs/>
                <w:sz w:val="24"/>
                <w:szCs w:val="24"/>
              </w:rPr>
            </w:pPr>
          </w:p>
        </w:tc>
        <w:tc>
          <w:tcPr>
            <w:tcW w:w="2535" w:type="pct"/>
            <w:shd w:val="clear" w:color="auto" w:fill="auto"/>
          </w:tcPr>
          <w:p w:rsidR="00144A0F"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Лекция. Принципы оказания первой помощи пострадавшим.</w:t>
            </w:r>
          </w:p>
          <w:p w:rsidR="00144A0F" w:rsidRPr="00044B1D" w:rsidRDefault="00144A0F" w:rsidP="00116C1C">
            <w:pPr>
              <w:widowControl w:val="0"/>
              <w:spacing w:after="0" w:line="240" w:lineRule="auto"/>
              <w:jc w:val="both"/>
              <w:rPr>
                <w:rFonts w:ascii="Times New Roman" w:hAnsi="Times New Roman" w:cs="Times New Roman"/>
                <w:b/>
                <w:bCs/>
                <w:sz w:val="24"/>
                <w:szCs w:val="24"/>
              </w:rPr>
            </w:pP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1157" w:type="pct"/>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ОК 4,  ОК 6, ОК 7,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ПК 3.2.</w:t>
            </w:r>
          </w:p>
        </w:tc>
      </w:tr>
      <w:tr w:rsidR="00D92C0A" w:rsidRPr="00044B1D" w:rsidTr="007B67B9">
        <w:trPr>
          <w:trHeight w:val="20"/>
        </w:trPr>
        <w:tc>
          <w:tcPr>
            <w:tcW w:w="903"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535"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bCs/>
                <w:sz w:val="24"/>
                <w:szCs w:val="24"/>
              </w:rPr>
              <w:t>Лекция. Приемы оказания первой помощи.</w:t>
            </w:r>
          </w:p>
        </w:tc>
        <w:tc>
          <w:tcPr>
            <w:tcW w:w="405" w:type="pct"/>
            <w:shd w:val="clear" w:color="auto" w:fill="auto"/>
            <w:vAlign w:val="center"/>
          </w:tcPr>
          <w:p w:rsidR="00D92C0A" w:rsidRPr="00044B1D" w:rsidRDefault="00D92C0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1157" w:type="pct"/>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ОК 4, ОК 6, ОК 7,</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ПК 3.2.</w:t>
            </w:r>
          </w:p>
        </w:tc>
      </w:tr>
      <w:tr w:rsidR="00903F25" w:rsidRPr="00044B1D" w:rsidTr="007B67B9">
        <w:trPr>
          <w:trHeight w:val="20"/>
        </w:trPr>
        <w:tc>
          <w:tcPr>
            <w:tcW w:w="3439" w:type="pct"/>
            <w:gridSpan w:val="2"/>
            <w:shd w:val="clear" w:color="auto" w:fill="auto"/>
          </w:tcPr>
          <w:p w:rsidR="00903F25" w:rsidRPr="00044B1D" w:rsidRDefault="00903F25"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iCs/>
                <w:sz w:val="24"/>
                <w:szCs w:val="24"/>
              </w:rPr>
              <w:t>Промежуточная аттестация (проводится в форме экзамена)</w:t>
            </w:r>
          </w:p>
        </w:tc>
        <w:tc>
          <w:tcPr>
            <w:tcW w:w="405" w:type="pct"/>
            <w:shd w:val="clear" w:color="auto" w:fill="auto"/>
            <w:vAlign w:val="center"/>
          </w:tcPr>
          <w:p w:rsidR="00903F25" w:rsidRPr="00044B1D" w:rsidRDefault="00903F25" w:rsidP="00116C1C">
            <w:pPr>
              <w:widowControl w:val="0"/>
              <w:spacing w:after="0" w:line="240" w:lineRule="auto"/>
              <w:jc w:val="center"/>
              <w:rPr>
                <w:rFonts w:ascii="Times New Roman" w:hAnsi="Times New Roman" w:cs="Times New Roman"/>
                <w:b/>
                <w:bCs/>
                <w:sz w:val="24"/>
                <w:szCs w:val="24"/>
              </w:rPr>
            </w:pPr>
          </w:p>
        </w:tc>
        <w:tc>
          <w:tcPr>
            <w:tcW w:w="1157" w:type="pct"/>
          </w:tcPr>
          <w:p w:rsidR="00903F25" w:rsidRPr="00044B1D" w:rsidRDefault="00903F25" w:rsidP="00116C1C">
            <w:pPr>
              <w:widowControl w:val="0"/>
              <w:spacing w:after="0" w:line="240" w:lineRule="auto"/>
              <w:jc w:val="both"/>
              <w:rPr>
                <w:rFonts w:ascii="Times New Roman" w:hAnsi="Times New Roman" w:cs="Times New Roman"/>
                <w:b/>
                <w:bCs/>
                <w:sz w:val="24"/>
                <w:szCs w:val="24"/>
              </w:rPr>
            </w:pPr>
          </w:p>
        </w:tc>
      </w:tr>
      <w:tr w:rsidR="00903F25" w:rsidRPr="00044B1D" w:rsidTr="007B67B9">
        <w:trPr>
          <w:trHeight w:val="20"/>
        </w:trPr>
        <w:tc>
          <w:tcPr>
            <w:tcW w:w="3439" w:type="pct"/>
            <w:gridSpan w:val="2"/>
            <w:shd w:val="clear" w:color="auto" w:fill="auto"/>
          </w:tcPr>
          <w:p w:rsidR="00903F25" w:rsidRPr="00044B1D" w:rsidRDefault="00903F25"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Всего:</w:t>
            </w:r>
          </w:p>
        </w:tc>
        <w:tc>
          <w:tcPr>
            <w:tcW w:w="405" w:type="pct"/>
            <w:shd w:val="clear" w:color="auto" w:fill="auto"/>
            <w:vAlign w:val="center"/>
          </w:tcPr>
          <w:p w:rsidR="00903F25" w:rsidRPr="00044B1D" w:rsidRDefault="00903F25"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60 ч</w:t>
            </w:r>
            <w:r w:rsidR="00756304" w:rsidRPr="00044B1D">
              <w:rPr>
                <w:rFonts w:ascii="Times New Roman" w:hAnsi="Times New Roman" w:cs="Times New Roman"/>
                <w:b/>
                <w:bCs/>
                <w:sz w:val="24"/>
                <w:szCs w:val="24"/>
              </w:rPr>
              <w:t>асов</w:t>
            </w:r>
          </w:p>
        </w:tc>
        <w:tc>
          <w:tcPr>
            <w:tcW w:w="1157" w:type="pct"/>
          </w:tcPr>
          <w:p w:rsidR="00903F25" w:rsidRPr="00044B1D" w:rsidRDefault="00903F25" w:rsidP="00116C1C">
            <w:pPr>
              <w:widowControl w:val="0"/>
              <w:spacing w:after="0" w:line="240" w:lineRule="auto"/>
              <w:jc w:val="both"/>
              <w:rPr>
                <w:rFonts w:ascii="Times New Roman" w:hAnsi="Times New Roman" w:cs="Times New Roman"/>
                <w:b/>
                <w:bCs/>
                <w:sz w:val="24"/>
                <w:szCs w:val="24"/>
              </w:rPr>
            </w:pPr>
          </w:p>
        </w:tc>
      </w:tr>
    </w:tbl>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sectPr w:rsidR="00D92C0A" w:rsidRPr="00044B1D" w:rsidSect="00081B42">
          <w:pgSz w:w="16840" w:h="11907" w:orient="landscape"/>
          <w:pgMar w:top="851" w:right="1134" w:bottom="851" w:left="1418" w:header="709" w:footer="709" w:gutter="0"/>
          <w:cols w:space="720"/>
        </w:sectPr>
      </w:pP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3</w:t>
      </w:r>
      <w:r w:rsidR="00013FE3" w:rsidRPr="00044B1D">
        <w:rPr>
          <w:rFonts w:ascii="Times New Roman" w:hAnsi="Times New Roman" w:cs="Times New Roman"/>
          <w:b/>
          <w:sz w:val="24"/>
          <w:szCs w:val="24"/>
        </w:rPr>
        <w:t xml:space="preserve">. </w:t>
      </w:r>
      <w:r w:rsidR="00F12761" w:rsidRPr="00044B1D">
        <w:rPr>
          <w:rFonts w:ascii="Times New Roman" w:hAnsi="Times New Roman" w:cs="Times New Roman"/>
          <w:b/>
          <w:sz w:val="24"/>
          <w:szCs w:val="24"/>
        </w:rPr>
        <w:t xml:space="preserve"> УСЛОВИЯ РЕАЛИЗАЦИИ ПРОГРАММЫ УЧЕБНОЙ ДИСЦИПЛИНЫ</w:t>
      </w:r>
      <w:r w:rsidR="00013FE3" w:rsidRPr="00044B1D">
        <w:rPr>
          <w:rFonts w:ascii="Times New Roman" w:hAnsi="Times New Roman" w:cs="Times New Roman"/>
          <w:sz w:val="24"/>
          <w:szCs w:val="24"/>
        </w:rPr>
        <w:t xml:space="preserve"> «</w:t>
      </w:r>
      <w:r w:rsidR="00013FE3" w:rsidRPr="00044B1D">
        <w:rPr>
          <w:rFonts w:ascii="Times New Roman" w:hAnsi="Times New Roman" w:cs="Times New Roman"/>
          <w:b/>
          <w:sz w:val="24"/>
          <w:szCs w:val="24"/>
        </w:rPr>
        <w:t>ОП.10 Охрана труда</w:t>
      </w:r>
      <w:r w:rsidR="00013FE3" w:rsidRPr="00044B1D">
        <w:rPr>
          <w:rFonts w:ascii="Times New Roman" w:hAnsi="Times New Roman" w:cs="Times New Roman"/>
          <w:sz w:val="24"/>
          <w:szCs w:val="24"/>
        </w:rPr>
        <w:t>»</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92763C" w:rsidRPr="00044B1D" w:rsidRDefault="0092763C" w:rsidP="00116C1C">
      <w:pPr>
        <w:widowControl w:val="0"/>
        <w:autoSpaceDE w:val="0"/>
        <w:autoSpaceDN w:val="0"/>
        <w:adjustRightInd w:val="0"/>
        <w:spacing w:after="0" w:line="240" w:lineRule="auto"/>
        <w:ind w:firstLine="709"/>
        <w:jc w:val="both"/>
        <w:rPr>
          <w:rFonts w:ascii="Times New Roman" w:hAnsi="Times New Roman" w:cs="Times New Roman"/>
          <w:b/>
          <w:sz w:val="24"/>
          <w:szCs w:val="24"/>
          <w:lang w:eastAsia="en-US"/>
        </w:rPr>
      </w:pPr>
      <w:r w:rsidRPr="00044B1D">
        <w:rPr>
          <w:rFonts w:ascii="Times New Roman" w:hAnsi="Times New Roman" w:cs="Times New Roman"/>
          <w:bCs/>
          <w:sz w:val="24"/>
          <w:szCs w:val="24"/>
        </w:rPr>
        <w:t xml:space="preserve">Кабинет </w:t>
      </w:r>
      <w:r w:rsidRPr="00044B1D">
        <w:rPr>
          <w:rFonts w:ascii="Times New Roman" w:hAnsi="Times New Roman" w:cs="Times New Roman"/>
          <w:b/>
          <w:bCs/>
          <w:i/>
          <w:sz w:val="24"/>
          <w:szCs w:val="24"/>
        </w:rPr>
        <w:t>«</w:t>
      </w:r>
      <w:r w:rsidR="007B67B9" w:rsidRPr="00044B1D">
        <w:rPr>
          <w:rFonts w:ascii="Times New Roman" w:hAnsi="Times New Roman" w:cs="Times New Roman"/>
          <w:b/>
          <w:bCs/>
          <w:i/>
          <w:sz w:val="24"/>
          <w:szCs w:val="24"/>
        </w:rPr>
        <w:t>Охраны труда</w:t>
      </w:r>
      <w:r w:rsidRPr="00044B1D">
        <w:rPr>
          <w:rFonts w:ascii="Times New Roman" w:hAnsi="Times New Roman" w:cs="Times New Roman"/>
          <w:b/>
          <w:bCs/>
          <w:i/>
          <w:sz w:val="24"/>
          <w:szCs w:val="24"/>
        </w:rPr>
        <w:t>»</w:t>
      </w:r>
      <w:r w:rsidRPr="00044B1D">
        <w:rPr>
          <w:rFonts w:ascii="Times New Roman" w:hAnsi="Times New Roman" w:cs="Times New Roman"/>
          <w:b/>
          <w:sz w:val="24"/>
          <w:szCs w:val="24"/>
          <w:lang w:eastAsia="en-US"/>
        </w:rPr>
        <w:t>,</w:t>
      </w:r>
    </w:p>
    <w:p w:rsidR="0092763C" w:rsidRPr="00044B1D" w:rsidRDefault="0092763C"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sz w:val="24"/>
          <w:szCs w:val="24"/>
          <w:lang w:eastAsia="en-US"/>
        </w:rPr>
        <w:t>оснащенный о</w:t>
      </w:r>
      <w:r w:rsidRPr="00044B1D">
        <w:rPr>
          <w:rFonts w:ascii="Times New Roman" w:hAnsi="Times New Roman" w:cs="Times New Roman"/>
          <w:bCs/>
          <w:sz w:val="24"/>
          <w:szCs w:val="24"/>
          <w:lang w:eastAsia="en-US"/>
        </w:rPr>
        <w:t xml:space="preserve">борудованием: </w:t>
      </w:r>
      <w:r w:rsidRPr="00044B1D">
        <w:rPr>
          <w:rFonts w:ascii="Times New Roman" w:hAnsi="Times New Roman" w:cs="Times New Roman"/>
          <w:bCs/>
          <w:sz w:val="24"/>
          <w:szCs w:val="24"/>
        </w:rPr>
        <w:t>рабочее место преподавателя, парты учащихся (в соответствие с численностью учебной группы), меловая доска, шкафы для хранения учебных материалов по предмету;</w:t>
      </w:r>
    </w:p>
    <w:p w:rsidR="0092763C" w:rsidRPr="00044B1D" w:rsidRDefault="0092763C" w:rsidP="00116C1C">
      <w:pPr>
        <w:widowControl w:val="0"/>
        <w:spacing w:after="0" w:line="240" w:lineRule="auto"/>
        <w:ind w:firstLine="709"/>
        <w:jc w:val="both"/>
        <w:rPr>
          <w:rFonts w:ascii="Times New Roman" w:hAnsi="Times New Roman" w:cs="Times New Roman"/>
          <w:sz w:val="24"/>
          <w:szCs w:val="24"/>
          <w:lang w:eastAsia="en-US"/>
        </w:rPr>
      </w:pPr>
      <w:r w:rsidRPr="00044B1D">
        <w:rPr>
          <w:rFonts w:ascii="Times New Roman" w:hAnsi="Times New Roman" w:cs="Times New Roman"/>
          <w:sz w:val="24"/>
          <w:szCs w:val="24"/>
          <w:lang w:eastAsia="en-US"/>
        </w:rPr>
        <w:t>т</w:t>
      </w:r>
      <w:r w:rsidRPr="00044B1D">
        <w:rPr>
          <w:rFonts w:ascii="Times New Roman" w:hAnsi="Times New Roman" w:cs="Times New Roman"/>
          <w:bCs/>
          <w:sz w:val="24"/>
          <w:szCs w:val="24"/>
          <w:lang w:eastAsia="en-US"/>
        </w:rPr>
        <w:t xml:space="preserve">ехническими средствами обучения: </w:t>
      </w:r>
      <w:r w:rsidRPr="00044B1D">
        <w:rPr>
          <w:rFonts w:ascii="Times New Roman" w:hAnsi="Times New Roman" w:cs="Times New Roman"/>
          <w:bCs/>
          <w:sz w:val="24"/>
          <w:szCs w:val="24"/>
        </w:rPr>
        <w:t>персональный компьютер с лицензионным программным обеспечением, мультмедиапроектор, экран, лазерная указка.</w:t>
      </w:r>
    </w:p>
    <w:p w:rsidR="0092763C" w:rsidRPr="00044B1D" w:rsidRDefault="0092763C" w:rsidP="00116C1C">
      <w:pPr>
        <w:widowControl w:val="0"/>
        <w:spacing w:after="0" w:line="240" w:lineRule="auto"/>
        <w:ind w:firstLine="709"/>
        <w:jc w:val="both"/>
        <w:rPr>
          <w:rFonts w:ascii="Times New Roman" w:hAnsi="Times New Roman" w:cs="Times New Roman"/>
          <w:sz w:val="24"/>
          <w:szCs w:val="24"/>
          <w:lang w:eastAsia="en-US"/>
        </w:rPr>
      </w:pPr>
    </w:p>
    <w:p w:rsidR="0092763C" w:rsidRPr="00044B1D" w:rsidRDefault="0092763C" w:rsidP="00116C1C">
      <w:pPr>
        <w:widowControl w:val="0"/>
        <w:spacing w:after="0" w:line="240" w:lineRule="auto"/>
        <w:ind w:firstLine="709"/>
        <w:jc w:val="both"/>
        <w:rPr>
          <w:rFonts w:ascii="Times New Roman" w:hAnsi="Times New Roman" w:cs="Times New Roman"/>
          <w:b/>
          <w:bCs/>
          <w:sz w:val="24"/>
          <w:szCs w:val="24"/>
        </w:rPr>
      </w:pPr>
      <w:r w:rsidRPr="00044B1D">
        <w:rPr>
          <w:rFonts w:ascii="Times New Roman" w:hAnsi="Times New Roman" w:cs="Times New Roman"/>
          <w:b/>
          <w:bCs/>
          <w:sz w:val="24"/>
          <w:szCs w:val="24"/>
        </w:rPr>
        <w:t>3.2. Информационное обеспечение реализации программы</w:t>
      </w:r>
    </w:p>
    <w:p w:rsidR="0092763C" w:rsidRPr="00044B1D" w:rsidRDefault="0092763C" w:rsidP="00116C1C">
      <w:pPr>
        <w:widowControl w:val="0"/>
        <w:spacing w:after="0" w:line="240" w:lineRule="auto"/>
        <w:ind w:firstLine="709"/>
        <w:jc w:val="both"/>
        <w:rPr>
          <w:rFonts w:ascii="Times New Roman" w:hAnsi="Times New Roman" w:cs="Times New Roman"/>
          <w:sz w:val="24"/>
          <w:szCs w:val="24"/>
        </w:rPr>
      </w:pPr>
      <w:r w:rsidRPr="00044B1D">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044B1D">
        <w:rPr>
          <w:rFonts w:ascii="Times New Roman" w:hAnsi="Times New Roman" w:cs="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4566C7" w:rsidRPr="00044B1D" w:rsidRDefault="004566C7" w:rsidP="00116C1C">
      <w:pPr>
        <w:widowControl w:val="0"/>
        <w:spacing w:after="0" w:line="240" w:lineRule="auto"/>
        <w:ind w:firstLine="567"/>
        <w:jc w:val="both"/>
        <w:rPr>
          <w:rFonts w:ascii="Times New Roman" w:hAnsi="Times New Roman" w:cs="Times New Roman"/>
          <w:b/>
          <w:bCs/>
          <w:sz w:val="24"/>
          <w:szCs w:val="24"/>
        </w:rPr>
      </w:pPr>
    </w:p>
    <w:p w:rsidR="00D92C0A" w:rsidRPr="00044B1D" w:rsidRDefault="007B67B9"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3.2.1. </w:t>
      </w:r>
      <w:r w:rsidR="00D92C0A" w:rsidRPr="00044B1D">
        <w:rPr>
          <w:rFonts w:ascii="Times New Roman" w:hAnsi="Times New Roman" w:cs="Times New Roman"/>
          <w:b/>
          <w:bCs/>
          <w:sz w:val="24"/>
          <w:szCs w:val="24"/>
        </w:rPr>
        <w:t xml:space="preserve">Основные источники </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D92C0A" w:rsidRPr="00044B1D" w:rsidRDefault="00D92C0A" w:rsidP="00116C1C">
      <w:pPr>
        <w:widowControl w:val="0"/>
        <w:numPr>
          <w:ilvl w:val="0"/>
          <w:numId w:val="7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Медведев В.Т. Охрана труда и промышленная экология. – М: Издательский центр «Академия», 2015</w:t>
      </w:r>
      <w:r w:rsidR="00144A0F" w:rsidRPr="00044B1D">
        <w:rPr>
          <w:rFonts w:ascii="Times New Roman" w:eastAsia="Times New Roman" w:hAnsi="Times New Roman" w:cs="Times New Roman"/>
          <w:bCs/>
          <w:sz w:val="24"/>
          <w:szCs w:val="24"/>
        </w:rPr>
        <w:t>.</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p>
    <w:p w:rsidR="00D92C0A" w:rsidRPr="00044B1D" w:rsidRDefault="007B67B9"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3.2.</w:t>
      </w:r>
      <w:r w:rsidR="004566C7" w:rsidRPr="00044B1D">
        <w:rPr>
          <w:rFonts w:ascii="Times New Roman" w:hAnsi="Times New Roman" w:cs="Times New Roman"/>
          <w:b/>
          <w:bCs/>
          <w:sz w:val="24"/>
          <w:szCs w:val="24"/>
        </w:rPr>
        <w:t>2</w:t>
      </w:r>
      <w:r w:rsidRPr="00044B1D">
        <w:rPr>
          <w:rFonts w:ascii="Times New Roman" w:hAnsi="Times New Roman" w:cs="Times New Roman"/>
          <w:b/>
          <w:bCs/>
          <w:sz w:val="24"/>
          <w:szCs w:val="24"/>
        </w:rPr>
        <w:t xml:space="preserve">. </w:t>
      </w:r>
      <w:r w:rsidR="00D92C0A" w:rsidRPr="00044B1D">
        <w:rPr>
          <w:rFonts w:ascii="Times New Roman" w:hAnsi="Times New Roman" w:cs="Times New Roman"/>
          <w:b/>
          <w:bCs/>
          <w:sz w:val="24"/>
          <w:szCs w:val="24"/>
        </w:rPr>
        <w:t xml:space="preserve">Дополнительные источники </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D92C0A" w:rsidRPr="00044B1D" w:rsidRDefault="00D92C0A" w:rsidP="00116C1C">
      <w:pPr>
        <w:pStyle w:val="ae"/>
        <w:widowControl w:val="0"/>
        <w:numPr>
          <w:ilvl w:val="0"/>
          <w:numId w:val="158"/>
        </w:numPr>
        <w:tabs>
          <w:tab w:val="clear" w:pos="135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bCs/>
        </w:rPr>
      </w:pPr>
      <w:r w:rsidRPr="00044B1D">
        <w:rPr>
          <w:bCs/>
        </w:rPr>
        <w:t>Девисилов В.А. Охрана труда. – М: Форум, 2015</w:t>
      </w:r>
      <w:r w:rsidR="00144A0F" w:rsidRPr="00044B1D">
        <w:rPr>
          <w:bCs/>
        </w:rPr>
        <w:t>.</w:t>
      </w:r>
    </w:p>
    <w:p w:rsidR="00D92C0A" w:rsidRPr="00044B1D" w:rsidRDefault="00D92C0A" w:rsidP="00116C1C">
      <w:pPr>
        <w:pStyle w:val="ae"/>
        <w:widowControl w:val="0"/>
        <w:numPr>
          <w:ilvl w:val="0"/>
          <w:numId w:val="158"/>
        </w:numPr>
        <w:tabs>
          <w:tab w:val="clear" w:pos="135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bCs/>
        </w:rPr>
      </w:pPr>
      <w:r w:rsidRPr="00044B1D">
        <w:rPr>
          <w:bCs/>
        </w:rPr>
        <w:t>Ефремова О.С. Охрана труда. – М: Издательство «Альфа-Пресс», 2016.</w:t>
      </w:r>
    </w:p>
    <w:p w:rsidR="00D92C0A" w:rsidRPr="00044B1D" w:rsidRDefault="00D92C0A" w:rsidP="00116C1C">
      <w:pPr>
        <w:pStyle w:val="ae"/>
        <w:widowControl w:val="0"/>
        <w:spacing w:before="0" w:after="0"/>
        <w:ind w:left="567"/>
        <w:jc w:val="both"/>
        <w:rPr>
          <w:b/>
        </w:rPr>
      </w:pPr>
    </w:p>
    <w:p w:rsidR="00D92C0A" w:rsidRPr="00044B1D" w:rsidRDefault="00D92C0A" w:rsidP="00116C1C">
      <w:pPr>
        <w:pStyle w:val="ae"/>
        <w:widowControl w:val="0"/>
        <w:numPr>
          <w:ilvl w:val="0"/>
          <w:numId w:val="79"/>
        </w:numPr>
        <w:tabs>
          <w:tab w:val="num" w:pos="993"/>
        </w:tabs>
        <w:spacing w:before="0" w:after="0"/>
        <w:jc w:val="center"/>
        <w:rPr>
          <w:b/>
        </w:rPr>
      </w:pPr>
      <w:r w:rsidRPr="00044B1D">
        <w:rPr>
          <w:b/>
        </w:rPr>
        <w:t>КОНТРОЛЬ И ОЦЕНКА РЕЗУЛЬТАТОВ ОСВОЕНИЯ УЧЕБНОЙ ДИСЦИПЛИНЫ</w:t>
      </w:r>
      <w:r w:rsidR="00013FE3" w:rsidRPr="00044B1D">
        <w:t>«</w:t>
      </w:r>
      <w:r w:rsidR="00013FE3" w:rsidRPr="00044B1D">
        <w:rPr>
          <w:b/>
        </w:rPr>
        <w:t xml:space="preserve">ОП.10 </w:t>
      </w:r>
      <w:r w:rsidR="007B67B9" w:rsidRPr="00044B1D">
        <w:rPr>
          <w:b/>
        </w:rPr>
        <w:t>ОХРАНА ТРУДА</w:t>
      </w:r>
      <w:r w:rsidR="00013FE3" w:rsidRPr="00044B1D">
        <w:t>»</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7"/>
        <w:gridCol w:w="6036"/>
        <w:gridCol w:w="1920"/>
      </w:tblGrid>
      <w:tr w:rsidR="00D92C0A" w:rsidRPr="00044B1D" w:rsidTr="00081B42">
        <w:tc>
          <w:tcPr>
            <w:tcW w:w="1101" w:type="pct"/>
            <w:shd w:val="clear" w:color="auto" w:fill="auto"/>
          </w:tcPr>
          <w:p w:rsidR="00D92C0A" w:rsidRPr="00044B1D" w:rsidRDefault="00D92C0A" w:rsidP="00116C1C">
            <w:pPr>
              <w:widowControl w:val="0"/>
              <w:spacing w:after="0" w:line="240" w:lineRule="auto"/>
              <w:ind w:left="33"/>
              <w:jc w:val="center"/>
              <w:rPr>
                <w:rFonts w:ascii="Times New Roman" w:hAnsi="Times New Roman" w:cs="Times New Roman"/>
                <w:b/>
                <w:bCs/>
                <w:sz w:val="24"/>
                <w:szCs w:val="24"/>
              </w:rPr>
            </w:pPr>
            <w:r w:rsidRPr="00044B1D">
              <w:rPr>
                <w:rFonts w:ascii="Times New Roman" w:hAnsi="Times New Roman" w:cs="Times New Roman"/>
                <w:b/>
                <w:bCs/>
                <w:sz w:val="24"/>
                <w:szCs w:val="24"/>
              </w:rPr>
              <w:t>Результаты обучения</w:t>
            </w:r>
          </w:p>
        </w:tc>
        <w:tc>
          <w:tcPr>
            <w:tcW w:w="2958" w:type="pct"/>
            <w:shd w:val="clear" w:color="auto" w:fill="auto"/>
          </w:tcPr>
          <w:p w:rsidR="00D92C0A" w:rsidRPr="00044B1D" w:rsidRDefault="00D92C0A" w:rsidP="00116C1C">
            <w:pPr>
              <w:widowControl w:val="0"/>
              <w:spacing w:after="0" w:line="240" w:lineRule="auto"/>
              <w:ind w:left="33"/>
              <w:jc w:val="center"/>
              <w:rPr>
                <w:rFonts w:ascii="Times New Roman" w:hAnsi="Times New Roman" w:cs="Times New Roman"/>
                <w:b/>
                <w:bCs/>
                <w:sz w:val="24"/>
                <w:szCs w:val="24"/>
              </w:rPr>
            </w:pPr>
            <w:r w:rsidRPr="00044B1D">
              <w:rPr>
                <w:rFonts w:ascii="Times New Roman" w:hAnsi="Times New Roman" w:cs="Times New Roman"/>
                <w:b/>
                <w:bCs/>
                <w:sz w:val="24"/>
                <w:szCs w:val="24"/>
              </w:rPr>
              <w:t>Критерии оценки</w:t>
            </w:r>
          </w:p>
        </w:tc>
        <w:tc>
          <w:tcPr>
            <w:tcW w:w="941" w:type="pct"/>
            <w:shd w:val="clear" w:color="auto" w:fill="auto"/>
          </w:tcPr>
          <w:p w:rsidR="00D92C0A" w:rsidRPr="00044B1D" w:rsidRDefault="00D92C0A" w:rsidP="00116C1C">
            <w:pPr>
              <w:widowControl w:val="0"/>
              <w:spacing w:after="0" w:line="240" w:lineRule="auto"/>
              <w:ind w:left="33"/>
              <w:jc w:val="center"/>
              <w:rPr>
                <w:rFonts w:ascii="Times New Roman" w:hAnsi="Times New Roman" w:cs="Times New Roman"/>
                <w:b/>
                <w:bCs/>
                <w:sz w:val="24"/>
                <w:szCs w:val="24"/>
              </w:rPr>
            </w:pPr>
            <w:r w:rsidRPr="00044B1D">
              <w:rPr>
                <w:rFonts w:ascii="Times New Roman" w:hAnsi="Times New Roman" w:cs="Times New Roman"/>
                <w:b/>
                <w:bCs/>
                <w:sz w:val="24"/>
                <w:szCs w:val="24"/>
              </w:rPr>
              <w:t>Формы и методы оценки</w:t>
            </w:r>
          </w:p>
        </w:tc>
      </w:tr>
      <w:tr w:rsidR="00D92C0A" w:rsidRPr="00044B1D" w:rsidTr="00081B42">
        <w:tc>
          <w:tcPr>
            <w:tcW w:w="1101" w:type="pct"/>
            <w:shd w:val="clear" w:color="auto" w:fill="auto"/>
          </w:tcPr>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t>Знания:</w:t>
            </w:r>
          </w:p>
        </w:tc>
        <w:tc>
          <w:tcPr>
            <w:tcW w:w="2958" w:type="pct"/>
            <w:vMerge w:val="restart"/>
            <w:shd w:val="clear" w:color="auto" w:fill="auto"/>
          </w:tcPr>
          <w:p w:rsidR="00D92C0A" w:rsidRPr="00044B1D" w:rsidRDefault="00D92C0A" w:rsidP="00116C1C">
            <w:pPr>
              <w:pStyle w:val="a9"/>
              <w:ind w:left="33"/>
              <w:jc w:val="both"/>
              <w:rPr>
                <w:lang w:val="ru-RU"/>
              </w:rPr>
            </w:pPr>
            <w:r w:rsidRPr="00044B1D">
              <w:rPr>
                <w:b/>
                <w:bCs/>
                <w:lang w:val="ru-RU"/>
              </w:rPr>
              <w:t>Оценка «5»</w:t>
            </w:r>
            <w:r w:rsidRPr="00044B1D">
              <w:rPr>
                <w:lang w:val="ru-RU"/>
              </w:rPr>
              <w:t xml:space="preserve"> ставится, если студент: 1) полно и аргументировано отвечает по содержанию задания;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w:t>
            </w:r>
          </w:p>
          <w:p w:rsidR="00D92C0A" w:rsidRPr="00044B1D" w:rsidRDefault="00D92C0A" w:rsidP="00116C1C">
            <w:pPr>
              <w:pStyle w:val="a9"/>
              <w:ind w:left="33"/>
              <w:jc w:val="both"/>
              <w:rPr>
                <w:lang w:val="ru-RU"/>
              </w:rPr>
            </w:pPr>
            <w:r w:rsidRPr="00044B1D">
              <w:rPr>
                <w:b/>
                <w:bCs/>
                <w:lang w:val="ru-RU"/>
              </w:rPr>
              <w:t>Оценка «4»</w:t>
            </w:r>
            <w:r w:rsidRPr="00044B1D">
              <w:rPr>
                <w:lang w:val="ru-RU"/>
              </w:rPr>
              <w:t xml:space="preserve"> ставится, если студент дает ответ, удовлетворяющий тем же требованиям, что и для оценки «5», но допускает 1-2 ошибки, которые сам же исправляет.</w:t>
            </w:r>
          </w:p>
          <w:p w:rsidR="00D92C0A" w:rsidRPr="00044B1D" w:rsidRDefault="00D92C0A" w:rsidP="00116C1C">
            <w:pPr>
              <w:pStyle w:val="a9"/>
              <w:ind w:left="33"/>
              <w:jc w:val="both"/>
              <w:rPr>
                <w:lang w:val="ru-RU"/>
              </w:rPr>
            </w:pPr>
            <w:r w:rsidRPr="00044B1D">
              <w:rPr>
                <w:b/>
                <w:bCs/>
                <w:lang w:val="ru-RU"/>
              </w:rPr>
              <w:t>Оценка «3»</w:t>
            </w:r>
            <w:r w:rsidRPr="00044B1D">
              <w:rPr>
                <w:lang w:val="ru-RU"/>
              </w:rPr>
              <w:t xml:space="preserve"> ставится, если студент обнаруживает знание и понимание основных положений данного задания,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D92C0A" w:rsidRPr="00044B1D" w:rsidRDefault="00D92C0A" w:rsidP="00116C1C">
            <w:pPr>
              <w:pStyle w:val="a9"/>
              <w:ind w:left="33"/>
              <w:jc w:val="both"/>
              <w:rPr>
                <w:bCs/>
                <w:lang w:val="ru-RU"/>
              </w:rPr>
            </w:pPr>
            <w:r w:rsidRPr="00044B1D">
              <w:rPr>
                <w:b/>
                <w:bCs/>
                <w:lang w:val="ru-RU"/>
              </w:rPr>
              <w:t>Оценка «2»</w:t>
            </w:r>
            <w:r w:rsidRPr="00044B1D">
              <w:rPr>
                <w:lang w:val="ru-RU"/>
              </w:rPr>
              <w:t xml:space="preserve"> ставится, если студент обнаруживает незнание ответа на соответствующее задание, </w:t>
            </w:r>
            <w:r w:rsidRPr="00044B1D">
              <w:rPr>
                <w:lang w:val="ru-RU"/>
              </w:rPr>
              <w:lastRenderedPageBreak/>
              <w:t>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tc>
        <w:tc>
          <w:tcPr>
            <w:tcW w:w="941" w:type="pct"/>
            <w:vMerge w:val="restart"/>
            <w:shd w:val="clear" w:color="auto" w:fill="auto"/>
          </w:tcPr>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Фронтальный опрос</w:t>
            </w:r>
          </w:p>
        </w:tc>
      </w:tr>
      <w:tr w:rsidR="00D92C0A" w:rsidRPr="00044B1D" w:rsidTr="00081B42">
        <w:tc>
          <w:tcPr>
            <w:tcW w:w="1101" w:type="pct"/>
            <w:shd w:val="clear" w:color="auto" w:fill="auto"/>
          </w:tcPr>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sz w:val="24"/>
                <w:szCs w:val="24"/>
              </w:rPr>
              <w:t>системы управления охраной труда</w:t>
            </w:r>
          </w:p>
        </w:tc>
        <w:tc>
          <w:tcPr>
            <w:tcW w:w="2958" w:type="pct"/>
            <w:vMerge/>
            <w:shd w:val="clear" w:color="auto" w:fill="auto"/>
          </w:tcPr>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p>
        </w:tc>
        <w:tc>
          <w:tcPr>
            <w:tcW w:w="941" w:type="pct"/>
            <w:vMerge/>
            <w:shd w:val="clear" w:color="auto" w:fill="auto"/>
          </w:tcPr>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p>
        </w:tc>
      </w:tr>
      <w:tr w:rsidR="00D92C0A" w:rsidRPr="00044B1D" w:rsidTr="00081B42">
        <w:tc>
          <w:tcPr>
            <w:tcW w:w="1101" w:type="pct"/>
            <w:shd w:val="clear" w:color="auto" w:fill="auto"/>
          </w:tcPr>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sz w:val="24"/>
                <w:szCs w:val="24"/>
              </w:rPr>
              <w:lastRenderedPageBreak/>
              <w:t>законы, нормативные акты охраны труда</w:t>
            </w:r>
          </w:p>
        </w:tc>
        <w:tc>
          <w:tcPr>
            <w:tcW w:w="2958" w:type="pct"/>
            <w:shd w:val="clear" w:color="auto" w:fill="auto"/>
          </w:tcPr>
          <w:p w:rsidR="00D92C0A" w:rsidRPr="00044B1D" w:rsidRDefault="00D92C0A" w:rsidP="00116C1C">
            <w:pPr>
              <w:pStyle w:val="a9"/>
              <w:ind w:left="33"/>
              <w:jc w:val="both"/>
              <w:rPr>
                <w:lang w:val="ru-RU"/>
              </w:rPr>
            </w:pPr>
            <w:r w:rsidRPr="00044B1D">
              <w:rPr>
                <w:b/>
                <w:bCs/>
                <w:lang w:val="ru-RU"/>
              </w:rPr>
              <w:t>Оценка «5»</w:t>
            </w:r>
            <w:r w:rsidRPr="00044B1D">
              <w:rPr>
                <w:lang w:val="ru-RU"/>
              </w:rPr>
              <w:t xml:space="preserve"> ставится, если студент: 1) полно и аргументировано отвечает по содержанию задания;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w:t>
            </w:r>
          </w:p>
          <w:p w:rsidR="00D92C0A" w:rsidRPr="00044B1D" w:rsidRDefault="00D92C0A" w:rsidP="00116C1C">
            <w:pPr>
              <w:pStyle w:val="a9"/>
              <w:ind w:left="33"/>
              <w:jc w:val="both"/>
              <w:rPr>
                <w:lang w:val="ru-RU"/>
              </w:rPr>
            </w:pPr>
            <w:r w:rsidRPr="00044B1D">
              <w:rPr>
                <w:b/>
                <w:bCs/>
                <w:lang w:val="ru-RU"/>
              </w:rPr>
              <w:t>Оценка «4»</w:t>
            </w:r>
            <w:r w:rsidRPr="00044B1D">
              <w:rPr>
                <w:lang w:val="ru-RU"/>
              </w:rPr>
              <w:t xml:space="preserve"> ставится, если студент дает ответ, удовлетворяющий тем же требованиям, что и для оценки «5», но допускает 1-2 ошибки, которые сам же исправляет.</w:t>
            </w:r>
          </w:p>
          <w:p w:rsidR="00D92C0A" w:rsidRPr="00044B1D" w:rsidRDefault="00D92C0A" w:rsidP="00116C1C">
            <w:pPr>
              <w:pStyle w:val="a9"/>
              <w:ind w:left="33"/>
              <w:jc w:val="both"/>
              <w:rPr>
                <w:lang w:val="ru-RU"/>
              </w:rPr>
            </w:pPr>
            <w:r w:rsidRPr="00044B1D">
              <w:rPr>
                <w:b/>
                <w:bCs/>
                <w:lang w:val="ru-RU"/>
              </w:rPr>
              <w:t>Оценка «3»</w:t>
            </w:r>
            <w:r w:rsidRPr="00044B1D">
              <w:rPr>
                <w:lang w:val="ru-RU"/>
              </w:rPr>
              <w:t xml:space="preserve"> ставится, если студент обнаруживает знание и понимание основных положений данного задания,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D92C0A" w:rsidRPr="00044B1D" w:rsidRDefault="00D92C0A" w:rsidP="00116C1C">
            <w:pPr>
              <w:pStyle w:val="a9"/>
              <w:ind w:left="33"/>
              <w:jc w:val="both"/>
              <w:rPr>
                <w:bCs/>
                <w:lang w:val="ru-RU"/>
              </w:rPr>
            </w:pPr>
            <w:r w:rsidRPr="00044B1D">
              <w:rPr>
                <w:b/>
                <w:bCs/>
                <w:lang w:val="ru-RU"/>
              </w:rPr>
              <w:t>Оценка «2»</w:t>
            </w:r>
            <w:r w:rsidRPr="00044B1D">
              <w:rPr>
                <w:lang w:val="ru-RU"/>
              </w:rPr>
              <w:t xml:space="preserve"> 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tc>
        <w:tc>
          <w:tcPr>
            <w:tcW w:w="941" w:type="pct"/>
            <w:shd w:val="clear" w:color="auto" w:fill="auto"/>
          </w:tcPr>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t>Фронтальный опрос</w:t>
            </w:r>
          </w:p>
        </w:tc>
      </w:tr>
      <w:tr w:rsidR="00D92C0A" w:rsidRPr="00044B1D" w:rsidTr="00081B42">
        <w:tc>
          <w:tcPr>
            <w:tcW w:w="1101" w:type="pct"/>
            <w:shd w:val="clear" w:color="auto" w:fill="auto"/>
          </w:tcPr>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sz w:val="24"/>
                <w:szCs w:val="24"/>
              </w:rPr>
              <w:t>обязанности работников по охране труда</w:t>
            </w:r>
          </w:p>
        </w:tc>
        <w:tc>
          <w:tcPr>
            <w:tcW w:w="2958" w:type="pct"/>
            <w:shd w:val="clear" w:color="auto" w:fill="auto"/>
          </w:tcPr>
          <w:p w:rsidR="00D92C0A" w:rsidRPr="00044B1D" w:rsidRDefault="00D92C0A" w:rsidP="00116C1C">
            <w:pPr>
              <w:widowControl w:val="0"/>
              <w:spacing w:after="0" w:line="240" w:lineRule="auto"/>
              <w:ind w:left="33"/>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Тест:</w:t>
            </w:r>
          </w:p>
          <w:p w:rsidR="00D92C0A" w:rsidRPr="00044B1D" w:rsidRDefault="00D92C0A" w:rsidP="00116C1C">
            <w:pPr>
              <w:widowControl w:val="0"/>
              <w:spacing w:after="0" w:line="240" w:lineRule="auto"/>
              <w:ind w:left="33"/>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«5» - если верные ответы составляют от 90% до 100% от общего количества;</w:t>
            </w:r>
          </w:p>
          <w:p w:rsidR="00D92C0A" w:rsidRPr="00044B1D" w:rsidRDefault="00D92C0A" w:rsidP="00116C1C">
            <w:pPr>
              <w:widowControl w:val="0"/>
              <w:spacing w:after="0" w:line="240" w:lineRule="auto"/>
              <w:ind w:left="33"/>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«4» - если верные ответы составляют от 75% до 90%</w:t>
            </w:r>
          </w:p>
          <w:p w:rsidR="00D92C0A" w:rsidRPr="00044B1D" w:rsidRDefault="00D92C0A" w:rsidP="00116C1C">
            <w:pPr>
              <w:widowControl w:val="0"/>
              <w:spacing w:after="0" w:line="240" w:lineRule="auto"/>
              <w:ind w:left="33"/>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 от общего количества;</w:t>
            </w:r>
          </w:p>
          <w:p w:rsidR="00D92C0A" w:rsidRPr="00044B1D" w:rsidRDefault="00D92C0A" w:rsidP="00116C1C">
            <w:pPr>
              <w:widowControl w:val="0"/>
              <w:spacing w:after="0" w:line="240" w:lineRule="auto"/>
              <w:ind w:left="33"/>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«3» - если верные ответы составляют от 50% до 75%;</w:t>
            </w:r>
          </w:p>
          <w:p w:rsidR="00D92C0A" w:rsidRPr="00044B1D" w:rsidRDefault="00D92C0A" w:rsidP="00116C1C">
            <w:pPr>
              <w:widowControl w:val="0"/>
              <w:spacing w:after="0" w:line="240" w:lineRule="auto"/>
              <w:ind w:left="33"/>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«2» - если верные ответы составляют менее 50%.</w:t>
            </w:r>
          </w:p>
          <w:p w:rsidR="00D92C0A" w:rsidRPr="00044B1D" w:rsidRDefault="00D92C0A" w:rsidP="00116C1C">
            <w:pPr>
              <w:pStyle w:val="a9"/>
              <w:ind w:left="33"/>
              <w:jc w:val="both"/>
              <w:rPr>
                <w:bCs/>
                <w:lang w:val="ru-RU"/>
              </w:rPr>
            </w:pPr>
            <w:r w:rsidRPr="00044B1D">
              <w:rPr>
                <w:bCs/>
                <w:lang w:val="ru-RU"/>
              </w:rPr>
              <w:t>Фронтальный опрос:</w:t>
            </w:r>
          </w:p>
          <w:p w:rsidR="00D92C0A" w:rsidRPr="00044B1D" w:rsidRDefault="00D92C0A" w:rsidP="00116C1C">
            <w:pPr>
              <w:pStyle w:val="a9"/>
              <w:ind w:left="33"/>
              <w:jc w:val="both"/>
              <w:rPr>
                <w:lang w:val="ru-RU"/>
              </w:rPr>
            </w:pPr>
            <w:r w:rsidRPr="00044B1D">
              <w:rPr>
                <w:b/>
                <w:bCs/>
                <w:lang w:val="ru-RU"/>
              </w:rPr>
              <w:t>Оценка «5»</w:t>
            </w:r>
            <w:r w:rsidRPr="00044B1D">
              <w:rPr>
                <w:lang w:val="ru-RU"/>
              </w:rPr>
              <w:t xml:space="preserve"> ставится, если студент: 1) полно и аргументировано отвечает по содержанию задания;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w:t>
            </w:r>
          </w:p>
          <w:p w:rsidR="00D92C0A" w:rsidRPr="00044B1D" w:rsidRDefault="00D92C0A" w:rsidP="00116C1C">
            <w:pPr>
              <w:pStyle w:val="a9"/>
              <w:ind w:left="33"/>
              <w:jc w:val="both"/>
              <w:rPr>
                <w:lang w:val="ru-RU"/>
              </w:rPr>
            </w:pPr>
            <w:r w:rsidRPr="00044B1D">
              <w:rPr>
                <w:b/>
                <w:bCs/>
                <w:lang w:val="ru-RU"/>
              </w:rPr>
              <w:t>Оценка «4»</w:t>
            </w:r>
            <w:r w:rsidRPr="00044B1D">
              <w:rPr>
                <w:lang w:val="ru-RU"/>
              </w:rPr>
              <w:t xml:space="preserve"> ставится, если студент дает ответ, удовлетворяющий тем же требованиям, что и для оценки «5», но допускает 1-2 ошибки, которые сам же исправляет.</w:t>
            </w:r>
          </w:p>
          <w:p w:rsidR="00D92C0A" w:rsidRPr="00044B1D" w:rsidRDefault="00D92C0A" w:rsidP="00116C1C">
            <w:pPr>
              <w:pStyle w:val="a9"/>
              <w:ind w:left="33"/>
              <w:jc w:val="both"/>
              <w:rPr>
                <w:lang w:val="ru-RU"/>
              </w:rPr>
            </w:pPr>
            <w:r w:rsidRPr="00044B1D">
              <w:rPr>
                <w:b/>
                <w:bCs/>
                <w:lang w:val="ru-RU"/>
              </w:rPr>
              <w:lastRenderedPageBreak/>
              <w:t>Оценка «3»</w:t>
            </w:r>
            <w:r w:rsidRPr="00044B1D">
              <w:rPr>
                <w:lang w:val="ru-RU"/>
              </w:rPr>
              <w:t xml:space="preserve"> ставится, если студент обнаруживает знание и понимание основных положений данного задания,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D92C0A" w:rsidRPr="00044B1D" w:rsidRDefault="00D92C0A" w:rsidP="00116C1C">
            <w:pPr>
              <w:pStyle w:val="a9"/>
              <w:ind w:left="33"/>
              <w:jc w:val="both"/>
              <w:rPr>
                <w:bCs/>
                <w:lang w:val="ru-RU"/>
              </w:rPr>
            </w:pPr>
            <w:r w:rsidRPr="00044B1D">
              <w:rPr>
                <w:b/>
                <w:bCs/>
                <w:lang w:val="ru-RU"/>
              </w:rPr>
              <w:t>Оценка «2»</w:t>
            </w:r>
            <w:r w:rsidRPr="00044B1D">
              <w:rPr>
                <w:lang w:val="ru-RU"/>
              </w:rPr>
              <w:t xml:space="preserve"> 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tc>
        <w:tc>
          <w:tcPr>
            <w:tcW w:w="941" w:type="pct"/>
            <w:shd w:val="clear" w:color="auto" w:fill="auto"/>
          </w:tcPr>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Тест, фронтальный опрос</w:t>
            </w:r>
          </w:p>
        </w:tc>
      </w:tr>
      <w:tr w:rsidR="00D92C0A" w:rsidRPr="00044B1D" w:rsidTr="00081B42">
        <w:tc>
          <w:tcPr>
            <w:tcW w:w="1101" w:type="pct"/>
            <w:shd w:val="clear" w:color="auto" w:fill="auto"/>
          </w:tcPr>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sz w:val="24"/>
                <w:szCs w:val="24"/>
              </w:rPr>
              <w:lastRenderedPageBreak/>
              <w:t>порядок и периодичность инструктирования подчиненных работников</w:t>
            </w:r>
          </w:p>
        </w:tc>
        <w:tc>
          <w:tcPr>
            <w:tcW w:w="2958" w:type="pct"/>
            <w:shd w:val="clear" w:color="auto" w:fill="auto"/>
          </w:tcPr>
          <w:p w:rsidR="00D92C0A" w:rsidRPr="00044B1D" w:rsidRDefault="00D92C0A" w:rsidP="00116C1C">
            <w:pPr>
              <w:widowControl w:val="0"/>
              <w:spacing w:after="0" w:line="240" w:lineRule="auto"/>
              <w:ind w:left="33"/>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Тест:</w:t>
            </w:r>
          </w:p>
          <w:p w:rsidR="00D92C0A" w:rsidRPr="00044B1D" w:rsidRDefault="00D92C0A" w:rsidP="00116C1C">
            <w:pPr>
              <w:widowControl w:val="0"/>
              <w:spacing w:after="0" w:line="240" w:lineRule="auto"/>
              <w:ind w:left="33"/>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«5» - если верные ответы составляют от 90% до 100% от общего количества;</w:t>
            </w:r>
          </w:p>
          <w:p w:rsidR="00D92C0A" w:rsidRPr="00044B1D" w:rsidRDefault="00D92C0A" w:rsidP="00116C1C">
            <w:pPr>
              <w:widowControl w:val="0"/>
              <w:spacing w:after="0" w:line="240" w:lineRule="auto"/>
              <w:ind w:left="33"/>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«4» - если верные ответы составляют от 75% до 90%</w:t>
            </w:r>
          </w:p>
          <w:p w:rsidR="00D92C0A" w:rsidRPr="00044B1D" w:rsidRDefault="00D92C0A" w:rsidP="00116C1C">
            <w:pPr>
              <w:widowControl w:val="0"/>
              <w:spacing w:after="0" w:line="240" w:lineRule="auto"/>
              <w:ind w:left="33"/>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 от общего количества;</w:t>
            </w:r>
          </w:p>
          <w:p w:rsidR="00D92C0A" w:rsidRPr="00044B1D" w:rsidRDefault="00D92C0A" w:rsidP="00116C1C">
            <w:pPr>
              <w:widowControl w:val="0"/>
              <w:spacing w:after="0" w:line="240" w:lineRule="auto"/>
              <w:ind w:left="33"/>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«3» - если верные ответы составляют от 50% до 75%;</w:t>
            </w:r>
          </w:p>
          <w:p w:rsidR="00D92C0A" w:rsidRPr="00044B1D" w:rsidRDefault="00D92C0A" w:rsidP="00116C1C">
            <w:pPr>
              <w:widowControl w:val="0"/>
              <w:spacing w:after="0" w:line="240" w:lineRule="auto"/>
              <w:ind w:left="33"/>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«2» - если верные ответы составляют менее 50%.</w:t>
            </w:r>
          </w:p>
          <w:p w:rsidR="00D92C0A" w:rsidRPr="00044B1D" w:rsidRDefault="00D92C0A" w:rsidP="00116C1C">
            <w:pPr>
              <w:pStyle w:val="a9"/>
              <w:ind w:left="33"/>
              <w:jc w:val="both"/>
              <w:rPr>
                <w:bCs/>
                <w:lang w:val="ru-RU"/>
              </w:rPr>
            </w:pPr>
            <w:r w:rsidRPr="00044B1D">
              <w:rPr>
                <w:bCs/>
                <w:lang w:val="ru-RU"/>
              </w:rPr>
              <w:t>Фронтальный опрос:</w:t>
            </w:r>
          </w:p>
          <w:p w:rsidR="00D92C0A" w:rsidRPr="00044B1D" w:rsidRDefault="00D92C0A" w:rsidP="00116C1C">
            <w:pPr>
              <w:pStyle w:val="a9"/>
              <w:ind w:left="33"/>
              <w:jc w:val="both"/>
              <w:rPr>
                <w:lang w:val="ru-RU"/>
              </w:rPr>
            </w:pPr>
            <w:r w:rsidRPr="00044B1D">
              <w:rPr>
                <w:b/>
                <w:bCs/>
                <w:lang w:val="ru-RU"/>
              </w:rPr>
              <w:t>Оценка «5»</w:t>
            </w:r>
            <w:r w:rsidRPr="00044B1D">
              <w:rPr>
                <w:lang w:val="ru-RU"/>
              </w:rPr>
              <w:t xml:space="preserve"> ставится, если студент: 1) полно и аргументировано отвечает по содержанию задания;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w:t>
            </w:r>
          </w:p>
          <w:p w:rsidR="00D92C0A" w:rsidRPr="00044B1D" w:rsidRDefault="00D92C0A" w:rsidP="00116C1C">
            <w:pPr>
              <w:pStyle w:val="a9"/>
              <w:ind w:left="33"/>
              <w:jc w:val="both"/>
              <w:rPr>
                <w:lang w:val="ru-RU"/>
              </w:rPr>
            </w:pPr>
            <w:r w:rsidRPr="00044B1D">
              <w:rPr>
                <w:b/>
                <w:bCs/>
                <w:lang w:val="ru-RU"/>
              </w:rPr>
              <w:t>Оценка «4»</w:t>
            </w:r>
            <w:r w:rsidRPr="00044B1D">
              <w:rPr>
                <w:lang w:val="ru-RU"/>
              </w:rPr>
              <w:t xml:space="preserve"> ставится, если студент дает ответ, удовлетворяющий тем же требованиям, что и для оценки «5», но допускает 1-2 ошибки, которые сам же исправляет.</w:t>
            </w:r>
          </w:p>
          <w:p w:rsidR="00D92C0A" w:rsidRPr="00044B1D" w:rsidRDefault="00D92C0A" w:rsidP="00116C1C">
            <w:pPr>
              <w:pStyle w:val="a9"/>
              <w:ind w:left="33"/>
              <w:jc w:val="both"/>
              <w:rPr>
                <w:lang w:val="ru-RU"/>
              </w:rPr>
            </w:pPr>
            <w:r w:rsidRPr="00044B1D">
              <w:rPr>
                <w:b/>
                <w:bCs/>
                <w:lang w:val="ru-RU"/>
              </w:rPr>
              <w:t>Оценка «3»</w:t>
            </w:r>
            <w:r w:rsidRPr="00044B1D">
              <w:rPr>
                <w:lang w:val="ru-RU"/>
              </w:rPr>
              <w:t xml:space="preserve"> ставится, если студент обнаруживает знание и понимание основных положений данного задания,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D92C0A" w:rsidRPr="00044B1D" w:rsidRDefault="00D92C0A" w:rsidP="00116C1C">
            <w:pPr>
              <w:pStyle w:val="a9"/>
              <w:ind w:left="33"/>
              <w:jc w:val="both"/>
              <w:rPr>
                <w:bCs/>
                <w:lang w:val="ru-RU"/>
              </w:rPr>
            </w:pPr>
            <w:r w:rsidRPr="00044B1D">
              <w:rPr>
                <w:b/>
                <w:bCs/>
                <w:lang w:val="ru-RU"/>
              </w:rPr>
              <w:t>Оценка «2»</w:t>
            </w:r>
            <w:r w:rsidRPr="00044B1D">
              <w:rPr>
                <w:lang w:val="ru-RU"/>
              </w:rPr>
              <w:t xml:space="preserve"> 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tc>
        <w:tc>
          <w:tcPr>
            <w:tcW w:w="941" w:type="pct"/>
            <w:shd w:val="clear" w:color="auto" w:fill="auto"/>
          </w:tcPr>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t>Тест, фронтальный опрос</w:t>
            </w:r>
          </w:p>
        </w:tc>
      </w:tr>
      <w:tr w:rsidR="00D92C0A" w:rsidRPr="00044B1D" w:rsidTr="00081B42">
        <w:tc>
          <w:tcPr>
            <w:tcW w:w="1101" w:type="pct"/>
            <w:shd w:val="clear" w:color="auto" w:fill="auto"/>
          </w:tcPr>
          <w:p w:rsidR="00D92C0A" w:rsidRPr="00044B1D" w:rsidRDefault="00D92C0A" w:rsidP="00116C1C">
            <w:pPr>
              <w:widowControl w:val="0"/>
              <w:spacing w:after="0" w:line="240" w:lineRule="auto"/>
              <w:ind w:left="33"/>
              <w:jc w:val="both"/>
              <w:rPr>
                <w:rFonts w:ascii="Times New Roman" w:hAnsi="Times New Roman" w:cs="Times New Roman"/>
                <w:sz w:val="24"/>
                <w:szCs w:val="24"/>
              </w:rPr>
            </w:pPr>
            <w:r w:rsidRPr="00044B1D">
              <w:rPr>
                <w:rFonts w:ascii="Times New Roman" w:hAnsi="Times New Roman" w:cs="Times New Roman"/>
                <w:sz w:val="24"/>
                <w:szCs w:val="24"/>
              </w:rPr>
              <w:t xml:space="preserve">порядок </w:t>
            </w:r>
            <w:r w:rsidRPr="00044B1D">
              <w:rPr>
                <w:rFonts w:ascii="Times New Roman" w:hAnsi="Times New Roman" w:cs="Times New Roman"/>
                <w:sz w:val="24"/>
                <w:szCs w:val="24"/>
              </w:rPr>
              <w:lastRenderedPageBreak/>
              <w:t>проведения специальной оценки условий труда</w:t>
            </w:r>
          </w:p>
        </w:tc>
        <w:tc>
          <w:tcPr>
            <w:tcW w:w="2958" w:type="pct"/>
            <w:shd w:val="clear" w:color="auto" w:fill="auto"/>
          </w:tcPr>
          <w:p w:rsidR="00D92C0A" w:rsidRPr="00044B1D" w:rsidRDefault="00D92C0A" w:rsidP="00116C1C">
            <w:pPr>
              <w:widowControl w:val="0"/>
              <w:spacing w:after="0" w:line="240" w:lineRule="auto"/>
              <w:ind w:left="33"/>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lastRenderedPageBreak/>
              <w:t>Тест:</w:t>
            </w:r>
          </w:p>
          <w:p w:rsidR="00D92C0A" w:rsidRPr="00044B1D" w:rsidRDefault="00D92C0A" w:rsidP="00116C1C">
            <w:pPr>
              <w:widowControl w:val="0"/>
              <w:spacing w:after="0" w:line="240" w:lineRule="auto"/>
              <w:ind w:left="33"/>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lastRenderedPageBreak/>
              <w:t>«5» - если верные ответы составляют от 90% до 100% от общего количества;</w:t>
            </w:r>
          </w:p>
          <w:p w:rsidR="00D92C0A" w:rsidRPr="00044B1D" w:rsidRDefault="00D92C0A" w:rsidP="00116C1C">
            <w:pPr>
              <w:widowControl w:val="0"/>
              <w:spacing w:after="0" w:line="240" w:lineRule="auto"/>
              <w:ind w:left="33"/>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«4» - если верные ответы составляют от 75% до 90%</w:t>
            </w:r>
          </w:p>
          <w:p w:rsidR="00D92C0A" w:rsidRPr="00044B1D" w:rsidRDefault="00D92C0A" w:rsidP="00116C1C">
            <w:pPr>
              <w:widowControl w:val="0"/>
              <w:spacing w:after="0" w:line="240" w:lineRule="auto"/>
              <w:ind w:left="33"/>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 от общего количества;</w:t>
            </w:r>
          </w:p>
          <w:p w:rsidR="00D92C0A" w:rsidRPr="00044B1D" w:rsidRDefault="00D92C0A" w:rsidP="00116C1C">
            <w:pPr>
              <w:widowControl w:val="0"/>
              <w:spacing w:after="0" w:line="240" w:lineRule="auto"/>
              <w:ind w:left="33"/>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«3» - если верные ответы составляют от 50% до 75%;</w:t>
            </w:r>
          </w:p>
          <w:p w:rsidR="00D92C0A" w:rsidRPr="00044B1D" w:rsidRDefault="00D92C0A" w:rsidP="00116C1C">
            <w:pPr>
              <w:widowControl w:val="0"/>
              <w:spacing w:after="0" w:line="240" w:lineRule="auto"/>
              <w:ind w:left="33"/>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«2» - если верные ответы составляют менее 50%.</w:t>
            </w:r>
          </w:p>
          <w:p w:rsidR="00D92C0A" w:rsidRPr="00044B1D" w:rsidRDefault="00D92C0A" w:rsidP="00116C1C">
            <w:pPr>
              <w:pStyle w:val="a9"/>
              <w:ind w:left="33"/>
              <w:jc w:val="both"/>
              <w:rPr>
                <w:bCs/>
                <w:lang w:val="ru-RU"/>
              </w:rPr>
            </w:pPr>
            <w:r w:rsidRPr="00044B1D">
              <w:rPr>
                <w:bCs/>
                <w:lang w:val="ru-RU"/>
              </w:rPr>
              <w:t>Фронтальный опрос:</w:t>
            </w:r>
          </w:p>
          <w:p w:rsidR="00D92C0A" w:rsidRPr="00044B1D" w:rsidRDefault="00D92C0A" w:rsidP="00116C1C">
            <w:pPr>
              <w:pStyle w:val="a9"/>
              <w:ind w:left="33"/>
              <w:jc w:val="both"/>
              <w:rPr>
                <w:lang w:val="ru-RU"/>
              </w:rPr>
            </w:pPr>
            <w:r w:rsidRPr="00044B1D">
              <w:rPr>
                <w:b/>
                <w:bCs/>
                <w:lang w:val="ru-RU"/>
              </w:rPr>
              <w:t>Оценка «5»</w:t>
            </w:r>
            <w:r w:rsidRPr="00044B1D">
              <w:rPr>
                <w:lang w:val="ru-RU"/>
              </w:rPr>
              <w:t xml:space="preserve"> ставится, если студент: 1) полно и аргументировано отвечает по содержанию задания;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w:t>
            </w:r>
          </w:p>
          <w:p w:rsidR="00D92C0A" w:rsidRPr="00044B1D" w:rsidRDefault="00D92C0A" w:rsidP="00116C1C">
            <w:pPr>
              <w:pStyle w:val="a9"/>
              <w:ind w:left="33"/>
              <w:jc w:val="both"/>
              <w:rPr>
                <w:lang w:val="ru-RU"/>
              </w:rPr>
            </w:pPr>
            <w:r w:rsidRPr="00044B1D">
              <w:rPr>
                <w:b/>
                <w:bCs/>
                <w:lang w:val="ru-RU"/>
              </w:rPr>
              <w:t>Оценка «4»</w:t>
            </w:r>
            <w:r w:rsidRPr="00044B1D">
              <w:rPr>
                <w:lang w:val="ru-RU"/>
              </w:rPr>
              <w:t xml:space="preserve"> ставится, если студент дает ответ, удовлетворяющий тем же требованиям, что и для оценки «5», но допускает 1-2 ошибки, которые сам же исправляет.</w:t>
            </w:r>
          </w:p>
          <w:p w:rsidR="00D92C0A" w:rsidRPr="00044B1D" w:rsidRDefault="00D92C0A" w:rsidP="00116C1C">
            <w:pPr>
              <w:pStyle w:val="a9"/>
              <w:ind w:left="33"/>
              <w:jc w:val="both"/>
              <w:rPr>
                <w:lang w:val="ru-RU"/>
              </w:rPr>
            </w:pPr>
            <w:r w:rsidRPr="00044B1D">
              <w:rPr>
                <w:b/>
                <w:bCs/>
                <w:lang w:val="ru-RU"/>
              </w:rPr>
              <w:t>Оценка «3»</w:t>
            </w:r>
            <w:r w:rsidRPr="00044B1D">
              <w:rPr>
                <w:lang w:val="ru-RU"/>
              </w:rPr>
              <w:t xml:space="preserve"> ставится, если студент обнаруживает знание и понимание основных положений данного задания,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D92C0A" w:rsidRPr="00044B1D" w:rsidRDefault="00D92C0A" w:rsidP="00116C1C">
            <w:pPr>
              <w:pStyle w:val="a9"/>
              <w:ind w:left="33"/>
              <w:jc w:val="both"/>
              <w:rPr>
                <w:bCs/>
                <w:lang w:val="ru-RU"/>
              </w:rPr>
            </w:pPr>
            <w:r w:rsidRPr="00044B1D">
              <w:rPr>
                <w:b/>
                <w:bCs/>
                <w:lang w:val="ru-RU"/>
              </w:rPr>
              <w:t>Оценка «2»</w:t>
            </w:r>
            <w:r w:rsidRPr="00044B1D">
              <w:rPr>
                <w:lang w:val="ru-RU"/>
              </w:rPr>
              <w:t xml:space="preserve"> 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tc>
        <w:tc>
          <w:tcPr>
            <w:tcW w:w="941" w:type="pct"/>
            <w:shd w:val="clear" w:color="auto" w:fill="auto"/>
          </w:tcPr>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 xml:space="preserve">Тест, </w:t>
            </w:r>
            <w:r w:rsidRPr="00044B1D">
              <w:rPr>
                <w:rFonts w:ascii="Times New Roman" w:hAnsi="Times New Roman" w:cs="Times New Roman"/>
                <w:bCs/>
                <w:sz w:val="24"/>
                <w:szCs w:val="24"/>
              </w:rPr>
              <w:lastRenderedPageBreak/>
              <w:t>фронтальный опрос</w:t>
            </w:r>
          </w:p>
        </w:tc>
      </w:tr>
      <w:tr w:rsidR="00D92C0A" w:rsidRPr="00044B1D" w:rsidTr="00081B42">
        <w:tc>
          <w:tcPr>
            <w:tcW w:w="1101" w:type="pct"/>
            <w:shd w:val="clear" w:color="auto" w:fill="auto"/>
          </w:tcPr>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Умение выявлять опасные и вредные производственные факторы</w:t>
            </w:r>
          </w:p>
        </w:tc>
        <w:tc>
          <w:tcPr>
            <w:tcW w:w="2958" w:type="pct"/>
            <w:shd w:val="clear" w:color="auto" w:fill="auto"/>
          </w:tcPr>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t>Оценка «5» - выполнение практической работы в объеме от 90% до 100 %.</w:t>
            </w:r>
          </w:p>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t>Оценка «4» - выполнение практической работы в объеме от 70% до 90%.</w:t>
            </w:r>
          </w:p>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t>Оценка «3» - выполнение практической работы в объеме от 50% до 70%.</w:t>
            </w:r>
          </w:p>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t>Оценка «2» - выполнение практической работы в объеме менее 50 %.</w:t>
            </w:r>
          </w:p>
        </w:tc>
        <w:tc>
          <w:tcPr>
            <w:tcW w:w="941" w:type="pct"/>
            <w:shd w:val="clear" w:color="auto" w:fill="auto"/>
          </w:tcPr>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t>Практическая работа</w:t>
            </w:r>
          </w:p>
        </w:tc>
      </w:tr>
      <w:tr w:rsidR="00D92C0A" w:rsidRPr="00044B1D" w:rsidTr="00081B42">
        <w:tc>
          <w:tcPr>
            <w:tcW w:w="1101" w:type="pct"/>
            <w:shd w:val="clear" w:color="auto" w:fill="auto"/>
          </w:tcPr>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t>Умение производить инструктажи подчиненных работников</w:t>
            </w:r>
          </w:p>
        </w:tc>
        <w:tc>
          <w:tcPr>
            <w:tcW w:w="2958" w:type="pct"/>
            <w:shd w:val="clear" w:color="auto" w:fill="auto"/>
          </w:tcPr>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t>Оценка «5» - выполнение практической работы в объеме от 90% до 100 %.</w:t>
            </w:r>
          </w:p>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t>Оценка «4» - выполнение практической работы в объеме от 70% до 90%.</w:t>
            </w:r>
          </w:p>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t>Оценка «3» - выполнение практической работы в объеме от 50% до 70%.</w:t>
            </w:r>
          </w:p>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t>Оценка «2» - выполнение практической работы в объеме менее 50 %.</w:t>
            </w:r>
          </w:p>
        </w:tc>
        <w:tc>
          <w:tcPr>
            <w:tcW w:w="941" w:type="pct"/>
            <w:shd w:val="clear" w:color="auto" w:fill="auto"/>
          </w:tcPr>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t>Практическая работа</w:t>
            </w:r>
          </w:p>
        </w:tc>
      </w:tr>
      <w:tr w:rsidR="00D92C0A" w:rsidRPr="00044B1D" w:rsidTr="00081B42">
        <w:tc>
          <w:tcPr>
            <w:tcW w:w="1101" w:type="pct"/>
            <w:shd w:val="clear" w:color="auto" w:fill="auto"/>
          </w:tcPr>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t xml:space="preserve">Умение вести документацию по </w:t>
            </w:r>
            <w:r w:rsidRPr="00044B1D">
              <w:rPr>
                <w:rFonts w:ascii="Times New Roman" w:hAnsi="Times New Roman" w:cs="Times New Roman"/>
                <w:bCs/>
                <w:sz w:val="24"/>
                <w:szCs w:val="24"/>
              </w:rPr>
              <w:lastRenderedPageBreak/>
              <w:t>охране труда</w:t>
            </w:r>
          </w:p>
        </w:tc>
        <w:tc>
          <w:tcPr>
            <w:tcW w:w="2958" w:type="pct"/>
            <w:shd w:val="clear" w:color="auto" w:fill="auto"/>
          </w:tcPr>
          <w:p w:rsidR="00AE6A50" w:rsidRPr="00044B1D" w:rsidRDefault="00AE6A50"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Практическая работа</w:t>
            </w:r>
          </w:p>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t xml:space="preserve">Оценка «5» - выполнение практической работы в </w:t>
            </w:r>
            <w:r w:rsidRPr="00044B1D">
              <w:rPr>
                <w:rFonts w:ascii="Times New Roman" w:hAnsi="Times New Roman" w:cs="Times New Roman"/>
                <w:bCs/>
                <w:sz w:val="24"/>
                <w:szCs w:val="24"/>
              </w:rPr>
              <w:lastRenderedPageBreak/>
              <w:t>объеме от 90% до 100 %.</w:t>
            </w:r>
          </w:p>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t>Оценка «4» - выполнение практической работы в объеме от 70% до 90%.</w:t>
            </w:r>
          </w:p>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t>Оценка «3» - выполнение практической работы в объеме от 50% до 70%.</w:t>
            </w:r>
          </w:p>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t>Оценка «2» - выполнение практической работы в объеме менее 50 %.</w:t>
            </w:r>
          </w:p>
          <w:p w:rsidR="00D92C0A" w:rsidRPr="00044B1D" w:rsidRDefault="00D92C0A" w:rsidP="00116C1C">
            <w:pPr>
              <w:pStyle w:val="a9"/>
              <w:ind w:left="33"/>
              <w:jc w:val="both"/>
              <w:rPr>
                <w:bCs/>
                <w:lang w:val="ru-RU"/>
              </w:rPr>
            </w:pPr>
            <w:r w:rsidRPr="00044B1D">
              <w:rPr>
                <w:bCs/>
                <w:lang w:val="ru-RU"/>
              </w:rPr>
              <w:t>Фронтальный опрос:</w:t>
            </w:r>
          </w:p>
          <w:p w:rsidR="00D92C0A" w:rsidRPr="00044B1D" w:rsidRDefault="00D92C0A" w:rsidP="00116C1C">
            <w:pPr>
              <w:pStyle w:val="a9"/>
              <w:ind w:left="33"/>
              <w:jc w:val="both"/>
              <w:rPr>
                <w:lang w:val="ru-RU"/>
              </w:rPr>
            </w:pPr>
            <w:r w:rsidRPr="00044B1D">
              <w:rPr>
                <w:b/>
                <w:bCs/>
                <w:lang w:val="ru-RU"/>
              </w:rPr>
              <w:t>Оценка «5»</w:t>
            </w:r>
            <w:r w:rsidRPr="00044B1D">
              <w:rPr>
                <w:lang w:val="ru-RU"/>
              </w:rPr>
              <w:t xml:space="preserve"> ставится, если студент: 1) полно и аргументировано отвечает по содержанию задания;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w:t>
            </w:r>
          </w:p>
          <w:p w:rsidR="00D92C0A" w:rsidRPr="00044B1D" w:rsidRDefault="00D92C0A" w:rsidP="00116C1C">
            <w:pPr>
              <w:pStyle w:val="a9"/>
              <w:ind w:left="33"/>
              <w:jc w:val="both"/>
              <w:rPr>
                <w:lang w:val="ru-RU"/>
              </w:rPr>
            </w:pPr>
            <w:r w:rsidRPr="00044B1D">
              <w:rPr>
                <w:b/>
                <w:bCs/>
                <w:lang w:val="ru-RU"/>
              </w:rPr>
              <w:t>Оценка «4»</w:t>
            </w:r>
            <w:r w:rsidRPr="00044B1D">
              <w:rPr>
                <w:lang w:val="ru-RU"/>
              </w:rPr>
              <w:t xml:space="preserve"> ставится, если студент дает ответ, удовлетворяющий тем же требованиям, что и для оценки «5», но допускает 1-2 ошибки, которые сам же исправляет.</w:t>
            </w:r>
          </w:p>
          <w:p w:rsidR="00D92C0A" w:rsidRPr="00044B1D" w:rsidRDefault="00D92C0A" w:rsidP="00116C1C">
            <w:pPr>
              <w:pStyle w:val="a9"/>
              <w:ind w:left="33"/>
              <w:jc w:val="both"/>
              <w:rPr>
                <w:lang w:val="ru-RU"/>
              </w:rPr>
            </w:pPr>
            <w:r w:rsidRPr="00044B1D">
              <w:rPr>
                <w:b/>
                <w:bCs/>
                <w:lang w:val="ru-RU"/>
              </w:rPr>
              <w:t>Оценка «3»</w:t>
            </w:r>
            <w:r w:rsidRPr="00044B1D">
              <w:rPr>
                <w:lang w:val="ru-RU"/>
              </w:rPr>
              <w:t xml:space="preserve"> ставится, если студент обнаруживает знание и понимание основных положений данного задания,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D92C0A" w:rsidRPr="00044B1D" w:rsidRDefault="00D92C0A" w:rsidP="00116C1C">
            <w:pPr>
              <w:pStyle w:val="a9"/>
              <w:ind w:left="33"/>
              <w:jc w:val="both"/>
              <w:rPr>
                <w:bCs/>
                <w:lang w:val="ru-RU"/>
              </w:rPr>
            </w:pPr>
            <w:r w:rsidRPr="00044B1D">
              <w:rPr>
                <w:b/>
                <w:bCs/>
                <w:lang w:val="ru-RU"/>
              </w:rPr>
              <w:t>Оценка «2»</w:t>
            </w:r>
            <w:r w:rsidRPr="00044B1D">
              <w:rPr>
                <w:lang w:val="ru-RU"/>
              </w:rPr>
              <w:t xml:space="preserve"> 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tc>
        <w:tc>
          <w:tcPr>
            <w:tcW w:w="941" w:type="pct"/>
            <w:shd w:val="clear" w:color="auto" w:fill="auto"/>
          </w:tcPr>
          <w:p w:rsidR="00D92C0A" w:rsidRPr="00044B1D" w:rsidRDefault="00D92C0A" w:rsidP="00116C1C">
            <w:pPr>
              <w:widowControl w:val="0"/>
              <w:spacing w:after="0" w:line="240" w:lineRule="auto"/>
              <w:ind w:left="33"/>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 xml:space="preserve">Практическая работа, </w:t>
            </w:r>
            <w:r w:rsidRPr="00044B1D">
              <w:rPr>
                <w:rFonts w:ascii="Times New Roman" w:hAnsi="Times New Roman" w:cs="Times New Roman"/>
                <w:bCs/>
                <w:sz w:val="24"/>
                <w:szCs w:val="24"/>
              </w:rPr>
              <w:lastRenderedPageBreak/>
              <w:t>фронтальный опрос</w:t>
            </w:r>
          </w:p>
        </w:tc>
      </w:tr>
    </w:tbl>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rPr>
          <w:rFonts w:ascii="Times New Roman" w:eastAsiaTheme="minorHAnsi" w:hAnsi="Times New Roman" w:cs="Times New Roman"/>
          <w:sz w:val="24"/>
          <w:szCs w:val="24"/>
          <w:lang w:eastAsia="en-US"/>
        </w:rPr>
      </w:pPr>
      <w:r w:rsidRPr="00044B1D">
        <w:rPr>
          <w:rFonts w:ascii="Times New Roman" w:eastAsiaTheme="minorHAnsi" w:hAnsi="Times New Roman" w:cs="Times New Roman"/>
          <w:sz w:val="24"/>
          <w:szCs w:val="24"/>
          <w:lang w:eastAsia="en-US"/>
        </w:rPr>
        <w:br w:type="page"/>
      </w:r>
    </w:p>
    <w:p w:rsidR="00D92C0A" w:rsidRPr="00044B1D" w:rsidRDefault="00D92C0A" w:rsidP="00116C1C">
      <w:pPr>
        <w:widowControl w:val="0"/>
        <w:spacing w:after="0" w:line="240" w:lineRule="auto"/>
        <w:ind w:firstLine="567"/>
        <w:jc w:val="right"/>
        <w:rPr>
          <w:rFonts w:ascii="Times New Roman" w:hAnsi="Times New Roman" w:cs="Times New Roman"/>
          <w:bCs/>
          <w:sz w:val="24"/>
          <w:szCs w:val="24"/>
        </w:rPr>
      </w:pPr>
      <w:r w:rsidRPr="00044B1D">
        <w:rPr>
          <w:rFonts w:ascii="Times New Roman" w:hAnsi="Times New Roman" w:cs="Times New Roman"/>
          <w:sz w:val="24"/>
          <w:szCs w:val="24"/>
        </w:rPr>
        <w:lastRenderedPageBreak/>
        <w:t>Приложение</w:t>
      </w:r>
      <w:r w:rsidRPr="00044B1D">
        <w:rPr>
          <w:rFonts w:ascii="Times New Roman" w:hAnsi="Times New Roman" w:cs="Times New Roman"/>
          <w:bCs/>
          <w:sz w:val="24"/>
          <w:szCs w:val="24"/>
        </w:rPr>
        <w:t xml:space="preserve"> 4.1</w:t>
      </w:r>
    </w:p>
    <w:p w:rsidR="00024B16" w:rsidRPr="00044B1D" w:rsidRDefault="0028162F" w:rsidP="00116C1C">
      <w:pPr>
        <w:widowControl w:val="0"/>
        <w:spacing w:after="0" w:line="240" w:lineRule="auto"/>
        <w:jc w:val="right"/>
        <w:rPr>
          <w:rFonts w:ascii="Times New Roman" w:hAnsi="Times New Roman" w:cs="Times New Roman"/>
          <w:b/>
          <w:i/>
          <w:sz w:val="24"/>
          <w:szCs w:val="24"/>
        </w:rPr>
      </w:pPr>
      <w:r w:rsidRPr="00044B1D">
        <w:rPr>
          <w:rFonts w:ascii="Times New Roman" w:hAnsi="Times New Roman" w:cs="Times New Roman"/>
          <w:b/>
          <w:i/>
          <w:sz w:val="24"/>
          <w:szCs w:val="24"/>
        </w:rPr>
        <w:t>к</w:t>
      </w:r>
      <w:r w:rsidR="00024B16" w:rsidRPr="00044B1D">
        <w:rPr>
          <w:rFonts w:ascii="Times New Roman" w:hAnsi="Times New Roman" w:cs="Times New Roman"/>
          <w:b/>
          <w:i/>
          <w:sz w:val="24"/>
          <w:szCs w:val="24"/>
        </w:rPr>
        <w:t xml:space="preserve"> ПООП СПО по специальност</w:t>
      </w:r>
      <w:r w:rsidR="009E78D6" w:rsidRPr="00044B1D">
        <w:rPr>
          <w:rFonts w:ascii="Times New Roman" w:hAnsi="Times New Roman" w:cs="Times New Roman"/>
          <w:b/>
          <w:i/>
          <w:sz w:val="24"/>
          <w:szCs w:val="24"/>
        </w:rPr>
        <w:t>и</w:t>
      </w:r>
    </w:p>
    <w:p w:rsidR="00024B16" w:rsidRPr="00044B1D" w:rsidRDefault="00024B16" w:rsidP="00116C1C">
      <w:pPr>
        <w:widowControl w:val="0"/>
        <w:spacing w:after="0" w:line="240" w:lineRule="auto"/>
        <w:jc w:val="right"/>
        <w:rPr>
          <w:rFonts w:ascii="Times New Roman" w:hAnsi="Times New Roman" w:cs="Times New Roman"/>
          <w:i/>
          <w:sz w:val="24"/>
          <w:szCs w:val="24"/>
        </w:rPr>
      </w:pPr>
      <w:r w:rsidRPr="00044B1D">
        <w:rPr>
          <w:rFonts w:ascii="Times New Roman" w:hAnsi="Times New Roman" w:cs="Times New Roman"/>
          <w:b/>
          <w:i/>
          <w:sz w:val="24"/>
          <w:szCs w:val="24"/>
        </w:rPr>
        <w:t>«</w:t>
      </w:r>
      <w:r w:rsidR="00FE374A" w:rsidRPr="00044B1D">
        <w:rPr>
          <w:rFonts w:ascii="Times New Roman" w:hAnsi="Times New Roman" w:cs="Times New Roman"/>
          <w:b/>
          <w:i/>
          <w:sz w:val="24"/>
          <w:szCs w:val="24"/>
        </w:rPr>
        <w:t>29.02.09 Печатное дело</w:t>
      </w:r>
      <w:r w:rsidRPr="00044B1D">
        <w:rPr>
          <w:rFonts w:ascii="Times New Roman" w:hAnsi="Times New Roman" w:cs="Times New Roman"/>
          <w:b/>
          <w:i/>
          <w:sz w:val="24"/>
          <w:szCs w:val="24"/>
        </w:rPr>
        <w:t>»</w:t>
      </w:r>
    </w:p>
    <w:p w:rsidR="00024B16" w:rsidRPr="00044B1D" w:rsidRDefault="00024B16" w:rsidP="00116C1C">
      <w:pPr>
        <w:widowControl w:val="0"/>
        <w:spacing w:after="0" w:line="240" w:lineRule="auto"/>
        <w:ind w:firstLine="567"/>
        <w:jc w:val="right"/>
        <w:rPr>
          <w:rFonts w:ascii="Times New Roman" w:hAnsi="Times New Roman" w:cs="Times New Roman"/>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ПРИМЕРНАЯ ПРОГРАММА ПРОФЕССИОНАЛЬНОГО МОДУЛЯ</w:t>
      </w: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ПМ.01 ОРГАНИЗАЦИЯ ПОДГОТОВКИ ТЕХНОЛОГИЧЕСКИХ ПРОЦЕССОВ ИЗГОТОВЛЕНИЯ РАЗЛИЧНЫХ ВИДОВ ПЕЧАТНОЙ ПРОДУКЦИИ</w:t>
      </w:r>
    </w:p>
    <w:p w:rsidR="00D92C0A" w:rsidRPr="00044B1D" w:rsidRDefault="00D92C0A" w:rsidP="00116C1C">
      <w:pPr>
        <w:widowControl w:val="0"/>
        <w:spacing w:after="0" w:line="240" w:lineRule="auto"/>
        <w:jc w:val="center"/>
        <w:rPr>
          <w:rFonts w:ascii="Times New Roman" w:hAnsi="Times New Roman" w:cs="Times New Roman"/>
          <w:b/>
          <w:sz w:val="24"/>
          <w:szCs w:val="24"/>
          <w:u w:val="single"/>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5C0C8B" w:rsidRPr="00044B1D" w:rsidRDefault="005C0C8B" w:rsidP="00116C1C">
      <w:pPr>
        <w:widowControl w:val="0"/>
        <w:spacing w:after="0" w:line="240" w:lineRule="auto"/>
        <w:jc w:val="center"/>
        <w:rPr>
          <w:rFonts w:ascii="Times New Roman" w:hAnsi="Times New Roman" w:cs="Times New Roman"/>
          <w:b/>
          <w:bCs/>
          <w:sz w:val="24"/>
          <w:szCs w:val="24"/>
        </w:rPr>
      </w:pPr>
    </w:p>
    <w:p w:rsidR="00387AB9" w:rsidRPr="00044B1D" w:rsidRDefault="00387AB9" w:rsidP="00116C1C">
      <w:pPr>
        <w:widowControl w:val="0"/>
        <w:spacing w:after="0" w:line="240" w:lineRule="auto"/>
        <w:jc w:val="center"/>
        <w:rPr>
          <w:rFonts w:ascii="Times New Roman" w:hAnsi="Times New Roman" w:cs="Times New Roman"/>
          <w:b/>
          <w:bCs/>
          <w:sz w:val="24"/>
          <w:szCs w:val="24"/>
        </w:rPr>
      </w:pPr>
    </w:p>
    <w:p w:rsidR="00387AB9" w:rsidRPr="00044B1D" w:rsidRDefault="00387AB9" w:rsidP="00116C1C">
      <w:pPr>
        <w:widowControl w:val="0"/>
        <w:spacing w:after="0" w:line="240" w:lineRule="auto"/>
        <w:jc w:val="center"/>
        <w:rPr>
          <w:rFonts w:ascii="Times New Roman" w:hAnsi="Times New Roman" w:cs="Times New Roman"/>
          <w:b/>
          <w:bCs/>
          <w:sz w:val="24"/>
          <w:szCs w:val="24"/>
        </w:rPr>
      </w:pPr>
    </w:p>
    <w:p w:rsidR="005C0C8B" w:rsidRPr="00044B1D" w:rsidRDefault="005C0C8B" w:rsidP="00116C1C">
      <w:pPr>
        <w:widowControl w:val="0"/>
        <w:spacing w:after="0" w:line="240" w:lineRule="auto"/>
        <w:jc w:val="center"/>
        <w:rPr>
          <w:rFonts w:ascii="Times New Roman" w:hAnsi="Times New Roman" w:cs="Times New Roman"/>
          <w:b/>
          <w:bCs/>
          <w:sz w:val="24"/>
          <w:szCs w:val="24"/>
        </w:rPr>
      </w:pPr>
    </w:p>
    <w:p w:rsidR="005C0C8B" w:rsidRPr="00044B1D" w:rsidRDefault="005C0C8B"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2017</w:t>
      </w:r>
      <w:r w:rsidR="005C0C8B" w:rsidRPr="00044B1D">
        <w:rPr>
          <w:rFonts w:ascii="Times New Roman" w:hAnsi="Times New Roman" w:cs="Times New Roman"/>
          <w:b/>
          <w:bCs/>
          <w:sz w:val="24"/>
          <w:szCs w:val="24"/>
        </w:rPr>
        <w:t xml:space="preserve"> г.</w:t>
      </w:r>
    </w:p>
    <w:p w:rsidR="00D92C0A" w:rsidRPr="00044B1D" w:rsidRDefault="00D92C0A" w:rsidP="00116C1C">
      <w:pPr>
        <w:widowControl w:val="0"/>
        <w:spacing w:after="0" w:line="240" w:lineRule="auto"/>
        <w:ind w:left="567"/>
        <w:rPr>
          <w:rFonts w:ascii="Times New Roman" w:hAnsi="Times New Roman" w:cs="Times New Roman"/>
          <w:b/>
          <w:sz w:val="24"/>
          <w:szCs w:val="24"/>
        </w:rPr>
      </w:pPr>
      <w:r w:rsidRPr="00044B1D">
        <w:rPr>
          <w:rFonts w:ascii="Times New Roman" w:hAnsi="Times New Roman" w:cs="Times New Roman"/>
          <w:b/>
          <w:bCs/>
          <w:sz w:val="24"/>
          <w:szCs w:val="24"/>
        </w:rPr>
        <w:br w:type="page"/>
      </w:r>
      <w:r w:rsidRPr="00044B1D">
        <w:rPr>
          <w:rFonts w:ascii="Times New Roman" w:hAnsi="Times New Roman" w:cs="Times New Roman"/>
          <w:b/>
          <w:sz w:val="24"/>
          <w:szCs w:val="24"/>
        </w:rPr>
        <w:lastRenderedPageBreak/>
        <w:t>СОДЕРЖАНИЕ</w:t>
      </w: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tbl>
      <w:tblPr>
        <w:tblW w:w="0" w:type="auto"/>
        <w:tblLook w:val="01E0"/>
      </w:tblPr>
      <w:tblGrid>
        <w:gridCol w:w="7668"/>
      </w:tblGrid>
      <w:tr w:rsidR="005C0C8B" w:rsidRPr="00044B1D" w:rsidTr="00081B42">
        <w:tc>
          <w:tcPr>
            <w:tcW w:w="7668" w:type="dxa"/>
            <w:shd w:val="clear" w:color="auto" w:fill="auto"/>
          </w:tcPr>
          <w:p w:rsidR="005C0C8B" w:rsidRPr="00044B1D" w:rsidRDefault="005C0C8B" w:rsidP="00116C1C">
            <w:pPr>
              <w:widowControl w:val="0"/>
              <w:tabs>
                <w:tab w:val="left" w:pos="284"/>
              </w:tabs>
              <w:spacing w:after="0" w:line="240" w:lineRule="auto"/>
              <w:ind w:left="284"/>
              <w:jc w:val="both"/>
              <w:rPr>
                <w:rFonts w:ascii="Times New Roman" w:hAnsi="Times New Roman" w:cs="Times New Roman"/>
                <w:b/>
                <w:sz w:val="24"/>
                <w:szCs w:val="24"/>
              </w:rPr>
            </w:pPr>
            <w:r w:rsidRPr="00044B1D">
              <w:rPr>
                <w:rFonts w:ascii="Times New Roman" w:hAnsi="Times New Roman" w:cs="Times New Roman"/>
                <w:b/>
                <w:sz w:val="24"/>
                <w:szCs w:val="24"/>
              </w:rPr>
              <w:t>1. ОБЩАЯ ХАРАКТЕРИСТИКА ПРИМЕРНОЙ ПРОГРАММЫ ПРОФЕССИОНАЛЬНОГО МОДУЛЯ</w:t>
            </w:r>
          </w:p>
          <w:p w:rsidR="005C0C8B" w:rsidRPr="00044B1D" w:rsidRDefault="005C0C8B"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5C0C8B" w:rsidRPr="00044B1D" w:rsidTr="00081B42">
        <w:tc>
          <w:tcPr>
            <w:tcW w:w="7668" w:type="dxa"/>
            <w:shd w:val="clear" w:color="auto" w:fill="auto"/>
          </w:tcPr>
          <w:p w:rsidR="005C0C8B" w:rsidRPr="00044B1D" w:rsidRDefault="005C0C8B" w:rsidP="00116C1C">
            <w:pPr>
              <w:widowControl w:val="0"/>
              <w:tabs>
                <w:tab w:val="left" w:pos="284"/>
              </w:tabs>
              <w:spacing w:after="0" w:line="240" w:lineRule="auto"/>
              <w:ind w:left="284"/>
              <w:jc w:val="both"/>
              <w:rPr>
                <w:rFonts w:ascii="Times New Roman" w:hAnsi="Times New Roman" w:cs="Times New Roman"/>
                <w:b/>
                <w:sz w:val="24"/>
                <w:szCs w:val="24"/>
              </w:rPr>
            </w:pPr>
            <w:r w:rsidRPr="00044B1D">
              <w:rPr>
                <w:rFonts w:ascii="Times New Roman" w:hAnsi="Times New Roman" w:cs="Times New Roman"/>
                <w:b/>
                <w:sz w:val="24"/>
                <w:szCs w:val="24"/>
              </w:rPr>
              <w:t>2. СТРУКТУРА И СОДЕРЖАНИЕ ПРОФЕССИОНАЛЬНОГО МОДУЛЯ</w:t>
            </w:r>
          </w:p>
          <w:p w:rsidR="005C0C8B" w:rsidRPr="00044B1D" w:rsidRDefault="005C0C8B"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5C0C8B" w:rsidRPr="00044B1D" w:rsidTr="00081B42">
        <w:trPr>
          <w:trHeight w:val="670"/>
        </w:trPr>
        <w:tc>
          <w:tcPr>
            <w:tcW w:w="7668" w:type="dxa"/>
            <w:shd w:val="clear" w:color="auto" w:fill="auto"/>
          </w:tcPr>
          <w:p w:rsidR="005C0C8B" w:rsidRPr="00044B1D" w:rsidRDefault="005C0C8B" w:rsidP="00116C1C">
            <w:pPr>
              <w:widowControl w:val="0"/>
              <w:tabs>
                <w:tab w:val="left" w:pos="284"/>
              </w:tabs>
              <w:spacing w:after="0" w:line="240" w:lineRule="auto"/>
              <w:ind w:left="284"/>
              <w:jc w:val="both"/>
              <w:rPr>
                <w:rFonts w:ascii="Times New Roman" w:hAnsi="Times New Roman" w:cs="Times New Roman"/>
                <w:b/>
                <w:sz w:val="24"/>
                <w:szCs w:val="24"/>
              </w:rPr>
            </w:pPr>
            <w:r w:rsidRPr="00044B1D">
              <w:rPr>
                <w:rFonts w:ascii="Times New Roman" w:hAnsi="Times New Roman" w:cs="Times New Roman"/>
                <w:b/>
                <w:sz w:val="24"/>
                <w:szCs w:val="24"/>
              </w:rPr>
              <w:t xml:space="preserve">3. </w:t>
            </w:r>
            <w:r w:rsidR="00A64F2C" w:rsidRPr="00044B1D">
              <w:rPr>
                <w:rFonts w:ascii="Times New Roman" w:hAnsi="Times New Roman" w:cs="Times New Roman"/>
                <w:b/>
                <w:sz w:val="24"/>
                <w:szCs w:val="24"/>
              </w:rPr>
              <w:t>УСЛОВИЯ РЕАЛИЗАЦИИ ПРОГРАММЫ ПРОФЕССИОНАЛЬНОГО  МОДУЛЯ</w:t>
            </w:r>
          </w:p>
        </w:tc>
      </w:tr>
      <w:tr w:rsidR="005C0C8B" w:rsidRPr="00044B1D" w:rsidTr="00081B42">
        <w:tc>
          <w:tcPr>
            <w:tcW w:w="7668" w:type="dxa"/>
            <w:shd w:val="clear" w:color="auto" w:fill="auto"/>
          </w:tcPr>
          <w:p w:rsidR="005C0C8B" w:rsidRPr="00044B1D" w:rsidRDefault="005C0C8B" w:rsidP="00116C1C">
            <w:pPr>
              <w:widowControl w:val="0"/>
              <w:tabs>
                <w:tab w:val="left" w:pos="284"/>
              </w:tabs>
              <w:spacing w:after="0" w:line="240" w:lineRule="auto"/>
              <w:ind w:left="284"/>
              <w:jc w:val="both"/>
              <w:rPr>
                <w:rFonts w:ascii="Times New Roman" w:hAnsi="Times New Roman" w:cs="Times New Roman"/>
                <w:b/>
                <w:sz w:val="24"/>
                <w:szCs w:val="24"/>
              </w:rPr>
            </w:pPr>
            <w:r w:rsidRPr="00044B1D">
              <w:rPr>
                <w:rFonts w:ascii="Times New Roman" w:hAnsi="Times New Roman" w:cs="Times New Roman"/>
                <w:b/>
                <w:sz w:val="24"/>
                <w:szCs w:val="24"/>
              </w:rPr>
              <w:t xml:space="preserve">4. КОНТРОЛЬ И ОЦЕНКА РЕЗУЛЬТАТОВ ОСВОЕНИЯ </w:t>
            </w:r>
            <w:r w:rsidR="00DE38AD" w:rsidRPr="00044B1D">
              <w:rPr>
                <w:rFonts w:ascii="Times New Roman" w:hAnsi="Times New Roman" w:cs="Times New Roman"/>
                <w:b/>
                <w:sz w:val="24"/>
                <w:szCs w:val="24"/>
              </w:rPr>
              <w:t>ПРОФЕССИОНАЛЬНОГО  МОДУЛЯ</w:t>
            </w:r>
          </w:p>
          <w:p w:rsidR="005C0C8B" w:rsidRPr="00044B1D" w:rsidRDefault="005C0C8B"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bl>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0805C9" w:rsidRPr="00044B1D" w:rsidRDefault="000805C9" w:rsidP="00116C1C">
      <w:pPr>
        <w:widowControl w:val="0"/>
        <w:spacing w:after="0" w:line="240" w:lineRule="auto"/>
        <w:ind w:firstLine="567"/>
        <w:jc w:val="both"/>
        <w:rPr>
          <w:rFonts w:ascii="Times New Roman" w:hAnsi="Times New Roman" w:cs="Times New Roman"/>
          <w:b/>
          <w:sz w:val="24"/>
          <w:szCs w:val="24"/>
        </w:rPr>
      </w:pPr>
    </w:p>
    <w:p w:rsidR="000805C9" w:rsidRPr="00044B1D" w:rsidRDefault="000805C9"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1. ОБЩАЯ ХАРАКТЕРИСТИКА ПРИМЕРНОЙ ПРОГРАММЫ ПРОФЕССИОНАЛЬНОГО МОДУЛЯ</w:t>
      </w: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1.1. Область применения примерной программы</w:t>
      </w: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Примерная программа профессионального модуля является частью примерной основной образовательной программы в соответствии с ФГОС  </w:t>
      </w:r>
      <w:r w:rsidR="00FE374A" w:rsidRPr="00044B1D">
        <w:rPr>
          <w:rFonts w:ascii="Times New Roman" w:hAnsi="Times New Roman" w:cs="Times New Roman"/>
          <w:sz w:val="24"/>
          <w:szCs w:val="24"/>
        </w:rPr>
        <w:t>29.02.09 Печатное дело</w:t>
      </w:r>
    </w:p>
    <w:p w:rsidR="000805C9" w:rsidRPr="00044B1D" w:rsidRDefault="000805C9" w:rsidP="00116C1C">
      <w:pPr>
        <w:widowControl w:val="0"/>
        <w:spacing w:after="0" w:line="240" w:lineRule="auto"/>
        <w:ind w:firstLine="567"/>
        <w:jc w:val="both"/>
        <w:rPr>
          <w:rFonts w:ascii="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 xml:space="preserve">1.2. Цель и планируемые результаты освоения профессионального модуля </w:t>
      </w:r>
    </w:p>
    <w:p w:rsidR="000805C9" w:rsidRPr="00044B1D" w:rsidRDefault="000805C9"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В результате изучения профессионального модуля студент должен освоить вид профессиональной деятельности </w:t>
      </w:r>
      <w:r w:rsidRPr="00044B1D">
        <w:rPr>
          <w:rFonts w:ascii="Times New Roman" w:hAnsi="Times New Roman" w:cs="Times New Roman"/>
          <w:b/>
          <w:bCs/>
          <w:sz w:val="24"/>
          <w:szCs w:val="24"/>
        </w:rPr>
        <w:t>Организация подготовки технологических процессов изготовления различных видов печатной продукции</w:t>
      </w:r>
      <w:r w:rsidRPr="00044B1D">
        <w:rPr>
          <w:rFonts w:ascii="Times New Roman" w:hAnsi="Times New Roman" w:cs="Times New Roman"/>
          <w:sz w:val="24"/>
          <w:szCs w:val="24"/>
        </w:rPr>
        <w:t xml:space="preserve"> и соответствующие ему общие компетенции и профессиональные компетенции:</w:t>
      </w: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1.2.1. Перечень общих компетенций</w:t>
      </w: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8920"/>
      </w:tblGrid>
      <w:tr w:rsidR="00D92C0A" w:rsidRPr="00044B1D" w:rsidTr="000805C9">
        <w:tc>
          <w:tcPr>
            <w:tcW w:w="1253" w:type="dxa"/>
            <w:vAlign w:val="center"/>
          </w:tcPr>
          <w:p w:rsidR="00D92C0A" w:rsidRPr="00044B1D" w:rsidRDefault="00D92C0A" w:rsidP="00116C1C">
            <w:pPr>
              <w:widowControl w:val="0"/>
              <w:spacing w:after="0" w:line="240" w:lineRule="auto"/>
              <w:jc w:val="both"/>
              <w:outlineLvl w:val="1"/>
              <w:rPr>
                <w:rFonts w:ascii="Times New Roman" w:eastAsia="Calibri" w:hAnsi="Times New Roman" w:cs="Times New Roman"/>
                <w:b/>
                <w:bCs/>
                <w:iCs/>
                <w:sz w:val="24"/>
                <w:szCs w:val="24"/>
              </w:rPr>
            </w:pPr>
            <w:r w:rsidRPr="00044B1D">
              <w:rPr>
                <w:rFonts w:ascii="Times New Roman" w:eastAsia="Calibri" w:hAnsi="Times New Roman" w:cs="Times New Roman"/>
                <w:b/>
                <w:bCs/>
                <w:iCs/>
                <w:sz w:val="24"/>
                <w:szCs w:val="24"/>
              </w:rPr>
              <w:t>Код</w:t>
            </w:r>
          </w:p>
        </w:tc>
        <w:tc>
          <w:tcPr>
            <w:tcW w:w="8920" w:type="dxa"/>
            <w:vAlign w:val="center"/>
          </w:tcPr>
          <w:p w:rsidR="00D92C0A" w:rsidRPr="00044B1D" w:rsidRDefault="00D92C0A" w:rsidP="00116C1C">
            <w:pPr>
              <w:widowControl w:val="0"/>
              <w:spacing w:after="0" w:line="240" w:lineRule="auto"/>
              <w:jc w:val="both"/>
              <w:outlineLvl w:val="1"/>
              <w:rPr>
                <w:rFonts w:ascii="Times New Roman" w:eastAsia="Calibri" w:hAnsi="Times New Roman" w:cs="Times New Roman"/>
                <w:b/>
                <w:bCs/>
                <w:iCs/>
                <w:sz w:val="24"/>
                <w:szCs w:val="24"/>
              </w:rPr>
            </w:pPr>
            <w:r w:rsidRPr="00044B1D">
              <w:rPr>
                <w:rFonts w:ascii="Times New Roman" w:eastAsia="Calibri" w:hAnsi="Times New Roman" w:cs="Times New Roman"/>
                <w:b/>
                <w:bCs/>
                <w:iCs/>
                <w:sz w:val="24"/>
                <w:szCs w:val="24"/>
              </w:rPr>
              <w:t>Наименование общих компетенций</w:t>
            </w:r>
          </w:p>
        </w:tc>
      </w:tr>
      <w:tr w:rsidR="00D92C0A" w:rsidRPr="00044B1D" w:rsidTr="000805C9">
        <w:trPr>
          <w:trHeight w:val="327"/>
        </w:trPr>
        <w:tc>
          <w:tcPr>
            <w:tcW w:w="1253"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iCs/>
                <w:sz w:val="24"/>
                <w:szCs w:val="24"/>
              </w:rPr>
              <w:t>ОК 1.</w:t>
            </w:r>
          </w:p>
        </w:tc>
        <w:tc>
          <w:tcPr>
            <w:tcW w:w="8920" w:type="dxa"/>
          </w:tcPr>
          <w:p w:rsidR="00D92C0A" w:rsidRPr="00044B1D" w:rsidRDefault="00D92C0A" w:rsidP="00116C1C">
            <w:pPr>
              <w:widowControl w:val="0"/>
              <w:spacing w:after="0" w:line="240" w:lineRule="auto"/>
              <w:jc w:val="both"/>
              <w:rPr>
                <w:rFonts w:ascii="Times New Roman" w:eastAsia="Calibri" w:hAnsi="Times New Roman" w:cs="Times New Roman"/>
                <w:bCs/>
                <w:iCs/>
                <w:sz w:val="24"/>
                <w:szCs w:val="24"/>
              </w:rPr>
            </w:pPr>
            <w:r w:rsidRPr="00044B1D">
              <w:rPr>
                <w:rFonts w:ascii="Times New Roman" w:hAnsi="Times New Roman" w:cs="Times New Roman"/>
                <w:bCs/>
                <w:iCs/>
                <w:sz w:val="24"/>
                <w:szCs w:val="24"/>
              </w:rPr>
              <w:t>Выбирать способы решения задач профессиональной деятельности, применительно к различным контекстам.</w:t>
            </w:r>
          </w:p>
        </w:tc>
      </w:tr>
      <w:tr w:rsidR="00D92C0A" w:rsidRPr="00044B1D" w:rsidTr="000805C9">
        <w:tc>
          <w:tcPr>
            <w:tcW w:w="1253"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iCs/>
                <w:sz w:val="24"/>
                <w:szCs w:val="24"/>
              </w:rPr>
              <w:t>ОК 2.</w:t>
            </w:r>
          </w:p>
        </w:tc>
        <w:tc>
          <w:tcPr>
            <w:tcW w:w="8920" w:type="dxa"/>
          </w:tcPr>
          <w:p w:rsidR="00D92C0A" w:rsidRPr="00044B1D" w:rsidRDefault="00D92C0A" w:rsidP="00116C1C">
            <w:pPr>
              <w:widowControl w:val="0"/>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 xml:space="preserve">Осуществлять поиск, анализ и интерпретацию информации, необходимой для выполнения задач профессиональной деятельности. </w:t>
            </w:r>
          </w:p>
        </w:tc>
      </w:tr>
      <w:tr w:rsidR="00D92C0A" w:rsidRPr="00044B1D" w:rsidTr="000805C9">
        <w:tc>
          <w:tcPr>
            <w:tcW w:w="1253"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iCs/>
                <w:sz w:val="24"/>
                <w:szCs w:val="24"/>
              </w:rPr>
              <w:t>ОК 3.</w:t>
            </w:r>
          </w:p>
        </w:tc>
        <w:tc>
          <w:tcPr>
            <w:tcW w:w="8920" w:type="dxa"/>
          </w:tcPr>
          <w:p w:rsidR="00D92C0A" w:rsidRPr="00044B1D" w:rsidRDefault="00D92C0A" w:rsidP="00116C1C">
            <w:pPr>
              <w:widowControl w:val="0"/>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 xml:space="preserve">Планировать и реализовывать собственное профессиональное и личностное развитие. </w:t>
            </w:r>
          </w:p>
        </w:tc>
      </w:tr>
      <w:tr w:rsidR="00D92C0A" w:rsidRPr="00044B1D" w:rsidTr="000805C9">
        <w:tc>
          <w:tcPr>
            <w:tcW w:w="1253"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iCs/>
                <w:sz w:val="24"/>
                <w:szCs w:val="24"/>
              </w:rPr>
              <w:t>ОК 4.</w:t>
            </w:r>
          </w:p>
        </w:tc>
        <w:tc>
          <w:tcPr>
            <w:tcW w:w="8920" w:type="dxa"/>
          </w:tcPr>
          <w:p w:rsidR="00D92C0A" w:rsidRPr="00044B1D" w:rsidRDefault="00D92C0A" w:rsidP="00116C1C">
            <w:pPr>
              <w:widowControl w:val="0"/>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Работать в коллективе и команде, эффективно взаимодействовать с коллегами, руководством, клиентами.</w:t>
            </w:r>
          </w:p>
        </w:tc>
      </w:tr>
      <w:tr w:rsidR="00D92C0A" w:rsidRPr="00044B1D" w:rsidTr="000805C9">
        <w:tc>
          <w:tcPr>
            <w:tcW w:w="1253"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iCs/>
                <w:sz w:val="24"/>
                <w:szCs w:val="24"/>
              </w:rPr>
              <w:t>ОК 5.</w:t>
            </w:r>
          </w:p>
        </w:tc>
        <w:tc>
          <w:tcPr>
            <w:tcW w:w="8920" w:type="dxa"/>
          </w:tcPr>
          <w:p w:rsidR="00D92C0A" w:rsidRPr="00044B1D" w:rsidRDefault="00D92C0A" w:rsidP="00116C1C">
            <w:pPr>
              <w:widowControl w:val="0"/>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92C0A" w:rsidRPr="00044B1D" w:rsidTr="000805C9">
        <w:tc>
          <w:tcPr>
            <w:tcW w:w="1253"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iCs/>
                <w:sz w:val="24"/>
                <w:szCs w:val="24"/>
              </w:rPr>
              <w:t>ОК 6.</w:t>
            </w:r>
          </w:p>
        </w:tc>
        <w:tc>
          <w:tcPr>
            <w:tcW w:w="8920" w:type="dxa"/>
          </w:tcPr>
          <w:p w:rsidR="00D92C0A" w:rsidRPr="00044B1D" w:rsidRDefault="00D92C0A" w:rsidP="00116C1C">
            <w:pPr>
              <w:widowControl w:val="0"/>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92C0A" w:rsidRPr="00044B1D" w:rsidTr="000805C9">
        <w:tc>
          <w:tcPr>
            <w:tcW w:w="1253"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iCs/>
                <w:sz w:val="24"/>
                <w:szCs w:val="24"/>
              </w:rPr>
              <w:t>ОК 7.</w:t>
            </w:r>
          </w:p>
        </w:tc>
        <w:tc>
          <w:tcPr>
            <w:tcW w:w="8920" w:type="dxa"/>
          </w:tcPr>
          <w:p w:rsidR="00D92C0A" w:rsidRPr="00044B1D" w:rsidRDefault="00D92C0A" w:rsidP="00116C1C">
            <w:pPr>
              <w:widowControl w:val="0"/>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Содействовать сохранению окружающей среды, ресурсосбережению, эффективно действовать в чрезвычайных ситуациях.</w:t>
            </w:r>
          </w:p>
        </w:tc>
      </w:tr>
      <w:tr w:rsidR="00D92C0A" w:rsidRPr="00044B1D" w:rsidTr="000805C9">
        <w:tc>
          <w:tcPr>
            <w:tcW w:w="1253"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iCs/>
                <w:sz w:val="24"/>
                <w:szCs w:val="24"/>
              </w:rPr>
              <w:t>ОК 8.</w:t>
            </w:r>
          </w:p>
        </w:tc>
        <w:tc>
          <w:tcPr>
            <w:tcW w:w="8920" w:type="dxa"/>
          </w:tcPr>
          <w:p w:rsidR="00D92C0A" w:rsidRPr="00044B1D" w:rsidRDefault="00D92C0A" w:rsidP="00116C1C">
            <w:pPr>
              <w:widowControl w:val="0"/>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92C0A" w:rsidRPr="00044B1D" w:rsidTr="000805C9">
        <w:tc>
          <w:tcPr>
            <w:tcW w:w="1253"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iCs/>
                <w:sz w:val="24"/>
                <w:szCs w:val="24"/>
              </w:rPr>
              <w:t>ОК 9.</w:t>
            </w:r>
          </w:p>
        </w:tc>
        <w:tc>
          <w:tcPr>
            <w:tcW w:w="8920" w:type="dxa"/>
          </w:tcPr>
          <w:p w:rsidR="00D92C0A" w:rsidRPr="00044B1D" w:rsidRDefault="00D92C0A" w:rsidP="00116C1C">
            <w:pPr>
              <w:widowControl w:val="0"/>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Использовать информационные технологии в профессиональной деятельности.</w:t>
            </w:r>
          </w:p>
        </w:tc>
      </w:tr>
      <w:tr w:rsidR="00D92C0A" w:rsidRPr="00044B1D" w:rsidTr="000805C9">
        <w:tc>
          <w:tcPr>
            <w:tcW w:w="1253"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iCs/>
                <w:sz w:val="24"/>
                <w:szCs w:val="24"/>
              </w:rPr>
              <w:t>ОК 10.</w:t>
            </w:r>
          </w:p>
        </w:tc>
        <w:tc>
          <w:tcPr>
            <w:tcW w:w="8920"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Times New Roman" w:hAnsi="Times New Roman" w:cs="Times New Roman"/>
                <w:bCs/>
                <w:iCs/>
                <w:sz w:val="24"/>
                <w:szCs w:val="24"/>
              </w:rPr>
              <w:t>Пользоваться профессиональной документацией на государственном и иностранном язык</w:t>
            </w:r>
            <w:r w:rsidR="00C854B9" w:rsidRPr="00044B1D">
              <w:rPr>
                <w:rFonts w:ascii="Times New Roman" w:eastAsia="Times New Roman" w:hAnsi="Times New Roman" w:cs="Times New Roman"/>
                <w:bCs/>
                <w:iCs/>
                <w:sz w:val="24"/>
                <w:szCs w:val="24"/>
              </w:rPr>
              <w:t>ах</w:t>
            </w:r>
            <w:r w:rsidRPr="00044B1D">
              <w:rPr>
                <w:rFonts w:ascii="Times New Roman" w:eastAsia="Times New Roman" w:hAnsi="Times New Roman" w:cs="Times New Roman"/>
                <w:bCs/>
                <w:iCs/>
                <w:sz w:val="24"/>
                <w:szCs w:val="24"/>
              </w:rPr>
              <w:t>.</w:t>
            </w:r>
          </w:p>
        </w:tc>
      </w:tr>
      <w:tr w:rsidR="00D92C0A" w:rsidRPr="00044B1D" w:rsidTr="000805C9">
        <w:tc>
          <w:tcPr>
            <w:tcW w:w="1253"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iCs/>
                <w:sz w:val="24"/>
                <w:szCs w:val="24"/>
              </w:rPr>
              <w:t>ОК 11.</w:t>
            </w:r>
          </w:p>
        </w:tc>
        <w:tc>
          <w:tcPr>
            <w:tcW w:w="8920"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Times New Roman" w:hAnsi="Times New Roman" w:cs="Times New Roman"/>
                <w:bCs/>
                <w:iCs/>
                <w:sz w:val="24"/>
                <w:szCs w:val="24"/>
              </w:rPr>
              <w:t>Планировать предпринимательскую деятельность в профессиональной сфере.</w:t>
            </w:r>
          </w:p>
        </w:tc>
      </w:tr>
    </w:tbl>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1.2.2. Перечень профессиональных компетенций</w:t>
      </w:r>
    </w:p>
    <w:p w:rsidR="000805C9" w:rsidRPr="00044B1D" w:rsidRDefault="000805C9" w:rsidP="00116C1C">
      <w:pPr>
        <w:widowControl w:val="0"/>
        <w:spacing w:after="0" w:line="240" w:lineRule="auto"/>
        <w:ind w:firstLine="567"/>
        <w:jc w:val="both"/>
        <w:rPr>
          <w:rFonts w:ascii="Times New Roman" w:hAnsi="Times New Roman" w:cs="Times New Roman"/>
          <w:sz w:val="24"/>
          <w:szCs w:val="24"/>
        </w:rPr>
      </w:pPr>
    </w:p>
    <w:tbl>
      <w:tblPr>
        <w:tblStyle w:val="afffff6"/>
        <w:tblW w:w="0" w:type="auto"/>
        <w:tblLook w:val="04A0"/>
      </w:tblPr>
      <w:tblGrid>
        <w:gridCol w:w="1384"/>
        <w:gridCol w:w="8789"/>
      </w:tblGrid>
      <w:tr w:rsidR="00D92C0A" w:rsidRPr="00044B1D" w:rsidTr="000805C9">
        <w:tc>
          <w:tcPr>
            <w:tcW w:w="1384" w:type="dxa"/>
          </w:tcPr>
          <w:p w:rsidR="00D92C0A" w:rsidRPr="00044B1D" w:rsidRDefault="00D92C0A" w:rsidP="00116C1C">
            <w:pPr>
              <w:widowControl w:val="0"/>
              <w:jc w:val="both"/>
              <w:rPr>
                <w:rFonts w:ascii="Times New Roman" w:hAnsi="Times New Roman" w:cs="Times New Roman"/>
                <w:b/>
                <w:bCs/>
                <w:iCs/>
                <w:sz w:val="24"/>
                <w:szCs w:val="24"/>
              </w:rPr>
            </w:pPr>
            <w:r w:rsidRPr="00044B1D">
              <w:rPr>
                <w:rFonts w:ascii="Times New Roman" w:hAnsi="Times New Roman" w:cs="Times New Roman"/>
                <w:b/>
                <w:bCs/>
                <w:iCs/>
                <w:sz w:val="24"/>
                <w:szCs w:val="24"/>
              </w:rPr>
              <w:t>Код</w:t>
            </w:r>
          </w:p>
          <w:p w:rsidR="00D92C0A" w:rsidRPr="00044B1D" w:rsidRDefault="00D92C0A" w:rsidP="00116C1C">
            <w:pPr>
              <w:widowControl w:val="0"/>
              <w:jc w:val="both"/>
              <w:rPr>
                <w:rFonts w:ascii="Times New Roman" w:hAnsi="Times New Roman" w:cs="Times New Roman"/>
                <w:b/>
                <w:bCs/>
                <w:iCs/>
                <w:sz w:val="24"/>
                <w:szCs w:val="24"/>
              </w:rPr>
            </w:pPr>
          </w:p>
        </w:tc>
        <w:tc>
          <w:tcPr>
            <w:tcW w:w="8789" w:type="dxa"/>
          </w:tcPr>
          <w:p w:rsidR="00D92C0A" w:rsidRPr="00044B1D" w:rsidRDefault="00D92C0A" w:rsidP="00116C1C">
            <w:pPr>
              <w:widowControl w:val="0"/>
              <w:jc w:val="both"/>
              <w:rPr>
                <w:rFonts w:ascii="Times New Roman" w:hAnsi="Times New Roman" w:cs="Times New Roman"/>
                <w:b/>
                <w:bCs/>
                <w:iCs/>
                <w:sz w:val="24"/>
                <w:szCs w:val="24"/>
              </w:rPr>
            </w:pPr>
            <w:r w:rsidRPr="00044B1D">
              <w:rPr>
                <w:rFonts w:ascii="Times New Roman" w:hAnsi="Times New Roman" w:cs="Times New Roman"/>
                <w:b/>
                <w:bCs/>
                <w:iCs/>
                <w:sz w:val="24"/>
                <w:szCs w:val="24"/>
              </w:rPr>
              <w:t>Наименование видов деятельности и профессиональных компетенций</w:t>
            </w:r>
          </w:p>
        </w:tc>
      </w:tr>
      <w:tr w:rsidR="00D92C0A" w:rsidRPr="00044B1D" w:rsidTr="000805C9">
        <w:tc>
          <w:tcPr>
            <w:tcW w:w="1384" w:type="dxa"/>
          </w:tcPr>
          <w:p w:rsidR="00D92C0A" w:rsidRPr="00044B1D" w:rsidRDefault="00D92C0A" w:rsidP="00116C1C">
            <w:pPr>
              <w:widowControl w:val="0"/>
              <w:jc w:val="both"/>
              <w:rPr>
                <w:rFonts w:ascii="Times New Roman" w:hAnsi="Times New Roman" w:cs="Times New Roman"/>
                <w:iCs/>
                <w:sz w:val="24"/>
                <w:szCs w:val="24"/>
              </w:rPr>
            </w:pPr>
            <w:r w:rsidRPr="00044B1D">
              <w:rPr>
                <w:rFonts w:ascii="Times New Roman" w:hAnsi="Times New Roman" w:cs="Times New Roman"/>
                <w:iCs/>
                <w:sz w:val="24"/>
                <w:szCs w:val="24"/>
              </w:rPr>
              <w:t>ВД 1</w:t>
            </w:r>
          </w:p>
        </w:tc>
        <w:tc>
          <w:tcPr>
            <w:tcW w:w="8789" w:type="dxa"/>
          </w:tcPr>
          <w:p w:rsidR="00D92C0A" w:rsidRPr="00044B1D" w:rsidRDefault="00D92C0A" w:rsidP="00116C1C">
            <w:pPr>
              <w:widowControl w:val="0"/>
              <w:jc w:val="both"/>
              <w:rPr>
                <w:rFonts w:ascii="Times New Roman" w:hAnsi="Times New Roman" w:cs="Times New Roman"/>
                <w:iCs/>
                <w:sz w:val="24"/>
                <w:szCs w:val="24"/>
              </w:rPr>
            </w:pPr>
            <w:r w:rsidRPr="00044B1D">
              <w:rPr>
                <w:rFonts w:ascii="Times New Roman" w:hAnsi="Times New Roman" w:cs="Times New Roman"/>
                <w:iCs/>
                <w:sz w:val="24"/>
                <w:szCs w:val="24"/>
              </w:rPr>
              <w:t>Организация подготовки технологических процессов изготовления различных видов печатной продукции</w:t>
            </w:r>
          </w:p>
        </w:tc>
      </w:tr>
      <w:tr w:rsidR="00D92C0A" w:rsidRPr="00044B1D" w:rsidTr="000805C9">
        <w:tc>
          <w:tcPr>
            <w:tcW w:w="1384" w:type="dxa"/>
          </w:tcPr>
          <w:p w:rsidR="00D92C0A" w:rsidRPr="00044B1D" w:rsidRDefault="00D92C0A" w:rsidP="00116C1C">
            <w:pPr>
              <w:widowControl w:val="0"/>
              <w:jc w:val="both"/>
              <w:rPr>
                <w:rFonts w:ascii="Times New Roman" w:hAnsi="Times New Roman" w:cs="Times New Roman"/>
                <w:iCs/>
                <w:sz w:val="24"/>
                <w:szCs w:val="24"/>
              </w:rPr>
            </w:pPr>
            <w:r w:rsidRPr="00044B1D">
              <w:rPr>
                <w:rFonts w:ascii="Times New Roman" w:hAnsi="Times New Roman" w:cs="Times New Roman"/>
                <w:iCs/>
                <w:sz w:val="24"/>
                <w:szCs w:val="24"/>
              </w:rPr>
              <w:t>ПК 1.1.</w:t>
            </w:r>
          </w:p>
        </w:tc>
        <w:tc>
          <w:tcPr>
            <w:tcW w:w="8789" w:type="dxa"/>
          </w:tcPr>
          <w:p w:rsidR="00D92C0A" w:rsidRPr="00044B1D" w:rsidRDefault="00D92C0A" w:rsidP="00116C1C">
            <w:pPr>
              <w:widowControl w:val="0"/>
              <w:jc w:val="both"/>
              <w:rPr>
                <w:rFonts w:ascii="Times New Roman" w:hAnsi="Times New Roman" w:cs="Times New Roman"/>
                <w:iCs/>
                <w:sz w:val="24"/>
                <w:szCs w:val="24"/>
              </w:rPr>
            </w:pPr>
            <w:r w:rsidRPr="00044B1D">
              <w:rPr>
                <w:rFonts w:ascii="Times New Roman" w:hAnsi="Times New Roman" w:cs="Times New Roman"/>
                <w:iCs/>
                <w:sz w:val="24"/>
                <w:szCs w:val="24"/>
              </w:rPr>
              <w:t>Организовывать технологический процесс допечатной подготовки различных видов печатной продукции.</w:t>
            </w:r>
          </w:p>
        </w:tc>
      </w:tr>
      <w:tr w:rsidR="00D92C0A" w:rsidRPr="00044B1D" w:rsidTr="000805C9">
        <w:tc>
          <w:tcPr>
            <w:tcW w:w="1384" w:type="dxa"/>
          </w:tcPr>
          <w:p w:rsidR="00D92C0A" w:rsidRPr="00044B1D" w:rsidRDefault="00D92C0A" w:rsidP="00116C1C">
            <w:pPr>
              <w:widowControl w:val="0"/>
              <w:jc w:val="both"/>
              <w:rPr>
                <w:rFonts w:ascii="Times New Roman" w:hAnsi="Times New Roman" w:cs="Times New Roman"/>
                <w:iCs/>
                <w:sz w:val="24"/>
                <w:szCs w:val="24"/>
              </w:rPr>
            </w:pPr>
            <w:r w:rsidRPr="00044B1D">
              <w:rPr>
                <w:rFonts w:ascii="Times New Roman" w:hAnsi="Times New Roman" w:cs="Times New Roman"/>
                <w:iCs/>
                <w:sz w:val="24"/>
                <w:szCs w:val="24"/>
              </w:rPr>
              <w:t>ПК 1.2.</w:t>
            </w:r>
          </w:p>
        </w:tc>
        <w:tc>
          <w:tcPr>
            <w:tcW w:w="8789" w:type="dxa"/>
          </w:tcPr>
          <w:p w:rsidR="00D92C0A" w:rsidRPr="00044B1D" w:rsidRDefault="00D92C0A" w:rsidP="00116C1C">
            <w:pPr>
              <w:widowControl w:val="0"/>
              <w:jc w:val="both"/>
              <w:rPr>
                <w:rFonts w:ascii="Times New Roman" w:hAnsi="Times New Roman" w:cs="Times New Roman"/>
                <w:iCs/>
                <w:sz w:val="24"/>
                <w:szCs w:val="24"/>
              </w:rPr>
            </w:pPr>
            <w:r w:rsidRPr="00044B1D">
              <w:rPr>
                <w:rFonts w:ascii="Times New Roman" w:hAnsi="Times New Roman" w:cs="Times New Roman"/>
                <w:iCs/>
                <w:sz w:val="24"/>
                <w:szCs w:val="24"/>
              </w:rPr>
              <w:t>Организовывать технологический процесс изготовления печатных форм для различных видов печатной продукции.</w:t>
            </w:r>
          </w:p>
        </w:tc>
      </w:tr>
      <w:tr w:rsidR="00D92C0A" w:rsidRPr="00044B1D" w:rsidTr="000805C9">
        <w:tc>
          <w:tcPr>
            <w:tcW w:w="1384" w:type="dxa"/>
          </w:tcPr>
          <w:p w:rsidR="00D92C0A" w:rsidRPr="00044B1D" w:rsidRDefault="00D92C0A" w:rsidP="00116C1C">
            <w:pPr>
              <w:widowControl w:val="0"/>
              <w:jc w:val="both"/>
              <w:rPr>
                <w:rFonts w:ascii="Times New Roman" w:hAnsi="Times New Roman" w:cs="Times New Roman"/>
                <w:iCs/>
                <w:sz w:val="24"/>
                <w:szCs w:val="24"/>
              </w:rPr>
            </w:pPr>
            <w:r w:rsidRPr="00044B1D">
              <w:rPr>
                <w:rFonts w:ascii="Times New Roman" w:hAnsi="Times New Roman" w:cs="Times New Roman"/>
                <w:iCs/>
                <w:sz w:val="24"/>
                <w:szCs w:val="24"/>
              </w:rPr>
              <w:t>ПК 1.3.</w:t>
            </w:r>
          </w:p>
        </w:tc>
        <w:tc>
          <w:tcPr>
            <w:tcW w:w="8789" w:type="dxa"/>
          </w:tcPr>
          <w:p w:rsidR="00D92C0A" w:rsidRPr="00044B1D" w:rsidRDefault="00D92C0A" w:rsidP="00116C1C">
            <w:pPr>
              <w:widowControl w:val="0"/>
              <w:jc w:val="both"/>
              <w:rPr>
                <w:rFonts w:ascii="Times New Roman" w:hAnsi="Times New Roman" w:cs="Times New Roman"/>
                <w:iCs/>
                <w:sz w:val="24"/>
                <w:szCs w:val="24"/>
              </w:rPr>
            </w:pPr>
            <w:r w:rsidRPr="00044B1D">
              <w:rPr>
                <w:rFonts w:ascii="Times New Roman" w:hAnsi="Times New Roman" w:cs="Times New Roman"/>
                <w:iCs/>
                <w:sz w:val="24"/>
                <w:szCs w:val="24"/>
              </w:rPr>
              <w:t>Организовывать процесс печатания различных видов печатной продукции.</w:t>
            </w:r>
          </w:p>
        </w:tc>
      </w:tr>
      <w:tr w:rsidR="00D92C0A" w:rsidRPr="00044B1D" w:rsidTr="000805C9">
        <w:tc>
          <w:tcPr>
            <w:tcW w:w="1384" w:type="dxa"/>
          </w:tcPr>
          <w:p w:rsidR="00D92C0A" w:rsidRPr="00044B1D" w:rsidRDefault="00D92C0A" w:rsidP="00116C1C">
            <w:pPr>
              <w:widowControl w:val="0"/>
              <w:jc w:val="both"/>
              <w:rPr>
                <w:rFonts w:ascii="Times New Roman" w:hAnsi="Times New Roman" w:cs="Times New Roman"/>
                <w:iCs/>
                <w:sz w:val="24"/>
                <w:szCs w:val="24"/>
              </w:rPr>
            </w:pPr>
            <w:r w:rsidRPr="00044B1D">
              <w:rPr>
                <w:rFonts w:ascii="Times New Roman" w:hAnsi="Times New Roman" w:cs="Times New Roman"/>
                <w:iCs/>
                <w:sz w:val="24"/>
                <w:szCs w:val="24"/>
              </w:rPr>
              <w:t>ПК 1.4.</w:t>
            </w:r>
          </w:p>
        </w:tc>
        <w:tc>
          <w:tcPr>
            <w:tcW w:w="8789" w:type="dxa"/>
          </w:tcPr>
          <w:p w:rsidR="00D92C0A" w:rsidRPr="00044B1D" w:rsidRDefault="00D92C0A" w:rsidP="00116C1C">
            <w:pPr>
              <w:widowControl w:val="0"/>
              <w:jc w:val="both"/>
              <w:rPr>
                <w:rFonts w:ascii="Times New Roman" w:hAnsi="Times New Roman" w:cs="Times New Roman"/>
                <w:iCs/>
                <w:sz w:val="24"/>
                <w:szCs w:val="24"/>
              </w:rPr>
            </w:pPr>
            <w:r w:rsidRPr="00044B1D">
              <w:rPr>
                <w:rFonts w:ascii="Times New Roman" w:hAnsi="Times New Roman" w:cs="Times New Roman"/>
                <w:iCs/>
                <w:sz w:val="24"/>
                <w:szCs w:val="24"/>
              </w:rPr>
              <w:t>Организовывать послепечатную обработку различных видов печатной продукции.</w:t>
            </w:r>
          </w:p>
        </w:tc>
      </w:tr>
    </w:tbl>
    <w:p w:rsidR="000805C9" w:rsidRPr="00044B1D" w:rsidRDefault="000805C9" w:rsidP="00116C1C">
      <w:pPr>
        <w:widowControl w:val="0"/>
        <w:spacing w:after="0" w:line="240" w:lineRule="auto"/>
        <w:ind w:firstLine="567"/>
        <w:jc w:val="both"/>
        <w:rPr>
          <w:rFonts w:ascii="Times New Roman" w:hAnsi="Times New Roman" w:cs="Times New Roman"/>
          <w:sz w:val="24"/>
          <w:szCs w:val="24"/>
        </w:rPr>
      </w:pPr>
    </w:p>
    <w:p w:rsidR="000805C9" w:rsidRPr="00044B1D" w:rsidRDefault="000805C9"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lastRenderedPageBreak/>
        <w:t>1.2.3 В результате освоения профессионального модуля студент должен иметь</w:t>
      </w:r>
    </w:p>
    <w:p w:rsidR="000805C9" w:rsidRPr="00044B1D" w:rsidRDefault="000805C9" w:rsidP="00116C1C">
      <w:pPr>
        <w:widowControl w:val="0"/>
        <w:spacing w:after="0" w:line="240" w:lineRule="auto"/>
        <w:ind w:firstLine="567"/>
        <w:jc w:val="both"/>
        <w:rPr>
          <w:rFonts w:ascii="Times New Roman" w:hAnsi="Times New Roman" w:cs="Times New Roman"/>
          <w:sz w:val="24"/>
          <w:szCs w:val="24"/>
        </w:rPr>
      </w:pPr>
    </w:p>
    <w:tbl>
      <w:tblPr>
        <w:tblStyle w:val="afffff6"/>
        <w:tblW w:w="0" w:type="auto"/>
        <w:tblLook w:val="04A0"/>
      </w:tblPr>
      <w:tblGrid>
        <w:gridCol w:w="1814"/>
        <w:gridCol w:w="8359"/>
      </w:tblGrid>
      <w:tr w:rsidR="00FE374A" w:rsidRPr="00044B1D" w:rsidTr="000805C9">
        <w:tc>
          <w:tcPr>
            <w:tcW w:w="1814" w:type="dxa"/>
          </w:tcPr>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b/>
                <w:sz w:val="24"/>
                <w:szCs w:val="24"/>
              </w:rPr>
              <w:t>Практический опыт</w:t>
            </w:r>
          </w:p>
        </w:tc>
        <w:tc>
          <w:tcPr>
            <w:tcW w:w="8359" w:type="dxa"/>
          </w:tcPr>
          <w:p w:rsidR="00FE374A" w:rsidRPr="00044B1D" w:rsidRDefault="00FE374A" w:rsidP="00116C1C">
            <w:pPr>
              <w:widowControl w:val="0"/>
              <w:rPr>
                <w:rFonts w:ascii="Times New Roman" w:hAnsi="Times New Roman" w:cs="Times New Roman"/>
                <w:b/>
                <w:sz w:val="24"/>
                <w:szCs w:val="24"/>
              </w:rPr>
            </w:pPr>
            <w:r w:rsidRPr="00044B1D">
              <w:rPr>
                <w:rFonts w:ascii="Times New Roman" w:hAnsi="Times New Roman" w:cs="Times New Roman"/>
                <w:color w:val="000000"/>
                <w:sz w:val="24"/>
                <w:szCs w:val="24"/>
              </w:rPr>
              <w:t>– организация технологического процесса допечатной подготовки различных видов печатной продукции.</w:t>
            </w:r>
          </w:p>
          <w:p w:rsidR="00FE374A" w:rsidRPr="00044B1D" w:rsidRDefault="00FE374A" w:rsidP="00116C1C">
            <w:pPr>
              <w:widowControl w:val="0"/>
              <w:rPr>
                <w:rFonts w:ascii="Times New Roman" w:hAnsi="Times New Roman" w:cs="Times New Roman"/>
                <w:b/>
                <w:sz w:val="24"/>
                <w:szCs w:val="24"/>
              </w:rPr>
            </w:pPr>
            <w:r w:rsidRPr="00044B1D">
              <w:rPr>
                <w:rFonts w:ascii="Times New Roman" w:hAnsi="Times New Roman" w:cs="Times New Roman"/>
                <w:color w:val="000000"/>
                <w:sz w:val="24"/>
                <w:szCs w:val="24"/>
              </w:rPr>
              <w:t>– организация технологического процесса изготовления печатных форм для различных видов печатной продукции.</w:t>
            </w:r>
          </w:p>
          <w:p w:rsidR="00FE374A" w:rsidRPr="00044B1D" w:rsidRDefault="00FE374A" w:rsidP="00116C1C">
            <w:pPr>
              <w:widowControl w:val="0"/>
              <w:rPr>
                <w:rFonts w:ascii="Times New Roman" w:hAnsi="Times New Roman" w:cs="Times New Roman"/>
                <w:color w:val="000000"/>
                <w:sz w:val="24"/>
                <w:szCs w:val="24"/>
              </w:rPr>
            </w:pPr>
            <w:r w:rsidRPr="00044B1D">
              <w:rPr>
                <w:rFonts w:ascii="Times New Roman" w:hAnsi="Times New Roman" w:cs="Times New Roman"/>
                <w:color w:val="000000"/>
                <w:sz w:val="24"/>
                <w:szCs w:val="24"/>
              </w:rPr>
              <w:t>– организация процесса печатания различных видов печатной продукции.</w:t>
            </w:r>
          </w:p>
          <w:p w:rsidR="00FE374A" w:rsidRPr="00044B1D" w:rsidRDefault="00FE374A" w:rsidP="00116C1C">
            <w:pPr>
              <w:widowControl w:val="0"/>
              <w:rPr>
                <w:rFonts w:ascii="Times New Roman" w:hAnsi="Times New Roman" w:cs="Times New Roman"/>
                <w:b/>
                <w:sz w:val="24"/>
                <w:szCs w:val="24"/>
              </w:rPr>
            </w:pPr>
            <w:r w:rsidRPr="00044B1D">
              <w:rPr>
                <w:rFonts w:ascii="Times New Roman" w:hAnsi="Times New Roman" w:cs="Times New Roman"/>
                <w:color w:val="000000"/>
                <w:sz w:val="24"/>
                <w:szCs w:val="24"/>
              </w:rPr>
              <w:t>– организация послепечатной обработки различных видов печатной продукции.</w:t>
            </w:r>
          </w:p>
        </w:tc>
      </w:tr>
      <w:tr w:rsidR="00FE374A" w:rsidRPr="00044B1D" w:rsidTr="000805C9">
        <w:tc>
          <w:tcPr>
            <w:tcW w:w="1814" w:type="dxa"/>
          </w:tcPr>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b/>
                <w:sz w:val="24"/>
                <w:szCs w:val="24"/>
              </w:rPr>
              <w:t xml:space="preserve">Умения </w:t>
            </w:r>
          </w:p>
        </w:tc>
        <w:tc>
          <w:tcPr>
            <w:tcW w:w="8359" w:type="dxa"/>
          </w:tcPr>
          <w:p w:rsidR="00FE374A" w:rsidRPr="00044B1D" w:rsidRDefault="00FE374A" w:rsidP="00116C1C">
            <w:pPr>
              <w:widowControl w:val="0"/>
              <w:rPr>
                <w:rFonts w:ascii="Times New Roman" w:hAnsi="Times New Roman" w:cs="Times New Roman"/>
                <w:b/>
                <w:sz w:val="24"/>
                <w:szCs w:val="24"/>
              </w:rPr>
            </w:pPr>
            <w:r w:rsidRPr="00044B1D">
              <w:rPr>
                <w:rFonts w:ascii="Times New Roman" w:hAnsi="Times New Roman" w:cs="Times New Roman"/>
                <w:color w:val="000000"/>
                <w:sz w:val="24"/>
                <w:szCs w:val="24"/>
              </w:rPr>
              <w:t>– выбирать оптимальные технологии допечатной подготовки различных видов печатной продукции;</w:t>
            </w:r>
          </w:p>
          <w:p w:rsidR="00FE374A" w:rsidRPr="00044B1D" w:rsidRDefault="00FE374A" w:rsidP="00116C1C">
            <w:pPr>
              <w:widowControl w:val="0"/>
              <w:rPr>
                <w:rFonts w:ascii="Times New Roman" w:hAnsi="Times New Roman" w:cs="Times New Roman"/>
                <w:b/>
                <w:sz w:val="24"/>
                <w:szCs w:val="24"/>
              </w:rPr>
            </w:pPr>
            <w:r w:rsidRPr="00044B1D">
              <w:rPr>
                <w:rFonts w:ascii="Times New Roman" w:hAnsi="Times New Roman" w:cs="Times New Roman"/>
                <w:color w:val="000000"/>
                <w:sz w:val="24"/>
                <w:szCs w:val="24"/>
              </w:rPr>
              <w:t>– осуществлять выбор материалов для изготовления различных видов печатной продукции;</w:t>
            </w:r>
          </w:p>
          <w:p w:rsidR="00FE374A" w:rsidRPr="00044B1D" w:rsidRDefault="00FE374A" w:rsidP="00116C1C">
            <w:pPr>
              <w:widowControl w:val="0"/>
              <w:rPr>
                <w:rFonts w:ascii="Times New Roman" w:hAnsi="Times New Roman" w:cs="Times New Roman"/>
                <w:b/>
                <w:sz w:val="24"/>
                <w:szCs w:val="24"/>
              </w:rPr>
            </w:pPr>
            <w:r w:rsidRPr="00044B1D">
              <w:rPr>
                <w:rFonts w:ascii="Times New Roman" w:hAnsi="Times New Roman" w:cs="Times New Roman"/>
                <w:color w:val="000000"/>
                <w:sz w:val="24"/>
                <w:szCs w:val="24"/>
              </w:rPr>
              <w:t>– осуществлять выбор оборудования для реализации технологического процесса допечатной подготовки печатной продукции;</w:t>
            </w:r>
          </w:p>
          <w:p w:rsidR="00FE374A" w:rsidRPr="00044B1D" w:rsidRDefault="00FE374A" w:rsidP="00116C1C">
            <w:pPr>
              <w:widowControl w:val="0"/>
              <w:rPr>
                <w:rFonts w:ascii="Times New Roman" w:hAnsi="Times New Roman" w:cs="Times New Roman"/>
                <w:b/>
                <w:sz w:val="24"/>
                <w:szCs w:val="24"/>
              </w:rPr>
            </w:pPr>
            <w:r w:rsidRPr="00044B1D">
              <w:rPr>
                <w:rFonts w:ascii="Times New Roman" w:hAnsi="Times New Roman" w:cs="Times New Roman"/>
                <w:color w:val="000000"/>
                <w:sz w:val="24"/>
                <w:szCs w:val="24"/>
              </w:rPr>
              <w:t>– рассчитывать оптимальные параметры работы допечатного оборудования;</w:t>
            </w:r>
          </w:p>
          <w:p w:rsidR="00FE374A" w:rsidRPr="00044B1D" w:rsidRDefault="00FE374A" w:rsidP="00116C1C">
            <w:pPr>
              <w:widowControl w:val="0"/>
              <w:rPr>
                <w:rFonts w:ascii="Times New Roman" w:hAnsi="Times New Roman" w:cs="Times New Roman"/>
                <w:color w:val="000000"/>
                <w:sz w:val="24"/>
                <w:szCs w:val="24"/>
              </w:rPr>
            </w:pPr>
            <w:r w:rsidRPr="00044B1D">
              <w:rPr>
                <w:rFonts w:ascii="Times New Roman" w:hAnsi="Times New Roman" w:cs="Times New Roman"/>
                <w:color w:val="000000"/>
                <w:sz w:val="24"/>
                <w:szCs w:val="24"/>
              </w:rPr>
              <w:t>– проектировать технологические процессы допечатной подготовки разли</w:t>
            </w:r>
            <w:r w:rsidR="00615B6B" w:rsidRPr="00044B1D">
              <w:rPr>
                <w:rFonts w:ascii="Times New Roman" w:hAnsi="Times New Roman" w:cs="Times New Roman"/>
                <w:color w:val="000000"/>
                <w:sz w:val="24"/>
                <w:szCs w:val="24"/>
              </w:rPr>
              <w:t xml:space="preserve">чных видов печатной продукции; </w:t>
            </w:r>
          </w:p>
          <w:p w:rsidR="00FE374A" w:rsidRPr="00044B1D" w:rsidRDefault="00FE374A" w:rsidP="00116C1C">
            <w:pPr>
              <w:widowControl w:val="0"/>
              <w:rPr>
                <w:rFonts w:ascii="Times New Roman" w:hAnsi="Times New Roman" w:cs="Times New Roman"/>
                <w:color w:val="000000"/>
                <w:sz w:val="24"/>
                <w:szCs w:val="24"/>
              </w:rPr>
            </w:pPr>
            <w:r w:rsidRPr="00044B1D">
              <w:rPr>
                <w:rFonts w:ascii="Times New Roman" w:hAnsi="Times New Roman" w:cs="Times New Roman"/>
                <w:color w:val="000000"/>
                <w:sz w:val="24"/>
                <w:szCs w:val="24"/>
              </w:rPr>
              <w:t>– выбирать оптимальные технологии изготовления печатных форм для разли</w:t>
            </w:r>
            <w:r w:rsidR="00615B6B" w:rsidRPr="00044B1D">
              <w:rPr>
                <w:rFonts w:ascii="Times New Roman" w:hAnsi="Times New Roman" w:cs="Times New Roman"/>
                <w:color w:val="000000"/>
                <w:sz w:val="24"/>
                <w:szCs w:val="24"/>
              </w:rPr>
              <w:t xml:space="preserve">чных видов печатной продукции; </w:t>
            </w:r>
          </w:p>
          <w:p w:rsidR="00FE374A" w:rsidRPr="00044B1D" w:rsidRDefault="00FE374A" w:rsidP="00116C1C">
            <w:pPr>
              <w:widowControl w:val="0"/>
              <w:rPr>
                <w:rFonts w:ascii="Times New Roman" w:hAnsi="Times New Roman" w:cs="Times New Roman"/>
                <w:color w:val="000000"/>
                <w:sz w:val="24"/>
                <w:szCs w:val="24"/>
              </w:rPr>
            </w:pPr>
            <w:r w:rsidRPr="00044B1D">
              <w:rPr>
                <w:rFonts w:ascii="Times New Roman" w:hAnsi="Times New Roman" w:cs="Times New Roman"/>
                <w:color w:val="000000"/>
                <w:sz w:val="24"/>
                <w:szCs w:val="24"/>
              </w:rPr>
              <w:t xml:space="preserve">– осуществлять выбор оборудования для реализации технологического процесса изготовления печатных форм; </w:t>
            </w:r>
          </w:p>
          <w:p w:rsidR="00FE374A" w:rsidRPr="00044B1D" w:rsidRDefault="00FE374A" w:rsidP="00116C1C">
            <w:pPr>
              <w:widowControl w:val="0"/>
              <w:rPr>
                <w:rFonts w:ascii="Times New Roman" w:hAnsi="Times New Roman" w:cs="Times New Roman"/>
                <w:color w:val="000000"/>
                <w:sz w:val="24"/>
                <w:szCs w:val="24"/>
              </w:rPr>
            </w:pPr>
            <w:r w:rsidRPr="00044B1D">
              <w:rPr>
                <w:rFonts w:ascii="Times New Roman" w:hAnsi="Times New Roman" w:cs="Times New Roman"/>
                <w:color w:val="000000"/>
                <w:sz w:val="24"/>
                <w:szCs w:val="24"/>
              </w:rPr>
              <w:t>– рассчитывать оптимальные параметры работы оборудования для изготовления печатных форм;</w:t>
            </w:r>
          </w:p>
          <w:p w:rsidR="00FE374A" w:rsidRPr="00044B1D" w:rsidRDefault="00FE374A" w:rsidP="00116C1C">
            <w:pPr>
              <w:widowControl w:val="0"/>
              <w:rPr>
                <w:rFonts w:ascii="Times New Roman" w:hAnsi="Times New Roman" w:cs="Times New Roman"/>
                <w:iCs/>
                <w:sz w:val="24"/>
                <w:szCs w:val="24"/>
              </w:rPr>
            </w:pPr>
            <w:r w:rsidRPr="00044B1D">
              <w:rPr>
                <w:rFonts w:ascii="Times New Roman" w:hAnsi="Times New Roman" w:cs="Times New Roman"/>
                <w:color w:val="000000"/>
                <w:sz w:val="24"/>
                <w:szCs w:val="24"/>
              </w:rPr>
              <w:t>– проектировать процессы изготовления печатных форм для различных видов печатной продукции;</w:t>
            </w:r>
          </w:p>
          <w:p w:rsidR="00FE374A" w:rsidRPr="00044B1D" w:rsidRDefault="00FE374A" w:rsidP="00116C1C">
            <w:pPr>
              <w:widowControl w:val="0"/>
              <w:rPr>
                <w:rFonts w:ascii="Times New Roman" w:hAnsi="Times New Roman" w:cs="Times New Roman"/>
                <w:b/>
                <w:sz w:val="24"/>
                <w:szCs w:val="24"/>
              </w:rPr>
            </w:pPr>
            <w:r w:rsidRPr="00044B1D">
              <w:rPr>
                <w:rFonts w:ascii="Times New Roman" w:hAnsi="Times New Roman" w:cs="Times New Roman"/>
                <w:color w:val="000000"/>
                <w:sz w:val="24"/>
                <w:szCs w:val="24"/>
              </w:rPr>
              <w:t>– выбирать оптимальные технологии печатания различных видов печатной продукции;</w:t>
            </w:r>
          </w:p>
          <w:p w:rsidR="00FE374A" w:rsidRPr="00044B1D" w:rsidRDefault="00FE374A" w:rsidP="00116C1C">
            <w:pPr>
              <w:widowControl w:val="0"/>
              <w:rPr>
                <w:rFonts w:ascii="Times New Roman" w:hAnsi="Times New Roman" w:cs="Times New Roman"/>
                <w:color w:val="000000"/>
                <w:sz w:val="24"/>
                <w:szCs w:val="24"/>
              </w:rPr>
            </w:pPr>
            <w:r w:rsidRPr="00044B1D">
              <w:rPr>
                <w:rFonts w:ascii="Times New Roman" w:hAnsi="Times New Roman" w:cs="Times New Roman"/>
                <w:color w:val="000000"/>
                <w:sz w:val="24"/>
                <w:szCs w:val="24"/>
              </w:rPr>
              <w:t xml:space="preserve">– осуществлять выбор оборудования для реализации технологического процесса печатания различных видов печатной продукции; </w:t>
            </w:r>
          </w:p>
          <w:p w:rsidR="00FE374A" w:rsidRPr="00044B1D" w:rsidRDefault="00FE374A" w:rsidP="00116C1C">
            <w:pPr>
              <w:widowControl w:val="0"/>
              <w:rPr>
                <w:rFonts w:ascii="Times New Roman" w:hAnsi="Times New Roman" w:cs="Times New Roman"/>
                <w:color w:val="000000"/>
                <w:sz w:val="24"/>
                <w:szCs w:val="24"/>
              </w:rPr>
            </w:pPr>
            <w:r w:rsidRPr="00044B1D">
              <w:rPr>
                <w:rFonts w:ascii="Times New Roman" w:hAnsi="Times New Roman" w:cs="Times New Roman"/>
                <w:color w:val="000000"/>
                <w:sz w:val="24"/>
                <w:szCs w:val="24"/>
              </w:rPr>
              <w:t xml:space="preserve">– рассчитывать оптимальные параметры работы печатного оборудования для изготовления печатной продукции; </w:t>
            </w:r>
          </w:p>
          <w:p w:rsidR="00FE374A" w:rsidRPr="00044B1D" w:rsidRDefault="00FE374A" w:rsidP="00116C1C">
            <w:pPr>
              <w:widowControl w:val="0"/>
              <w:rPr>
                <w:rFonts w:ascii="Times New Roman" w:hAnsi="Times New Roman" w:cs="Times New Roman"/>
                <w:iCs/>
                <w:sz w:val="24"/>
                <w:szCs w:val="24"/>
              </w:rPr>
            </w:pPr>
            <w:r w:rsidRPr="00044B1D">
              <w:rPr>
                <w:rFonts w:ascii="Times New Roman" w:hAnsi="Times New Roman" w:cs="Times New Roman"/>
                <w:color w:val="000000"/>
                <w:sz w:val="24"/>
                <w:szCs w:val="24"/>
              </w:rPr>
              <w:t>– проектировать технологические процессы печатания различных видов печатной продукции;</w:t>
            </w:r>
          </w:p>
          <w:p w:rsidR="00FE374A" w:rsidRPr="00044B1D" w:rsidRDefault="00FE374A" w:rsidP="00116C1C">
            <w:pPr>
              <w:widowControl w:val="0"/>
              <w:rPr>
                <w:rFonts w:ascii="Times New Roman" w:hAnsi="Times New Roman" w:cs="Times New Roman"/>
                <w:color w:val="000000"/>
                <w:sz w:val="24"/>
                <w:szCs w:val="24"/>
              </w:rPr>
            </w:pPr>
            <w:r w:rsidRPr="00044B1D">
              <w:rPr>
                <w:rFonts w:ascii="Times New Roman" w:hAnsi="Times New Roman" w:cs="Times New Roman"/>
                <w:color w:val="000000"/>
                <w:sz w:val="24"/>
                <w:szCs w:val="24"/>
              </w:rPr>
              <w:t>– выбирать оптимальные технологии послепечатной обработки разл</w:t>
            </w:r>
            <w:r w:rsidR="00615B6B" w:rsidRPr="00044B1D">
              <w:rPr>
                <w:rFonts w:ascii="Times New Roman" w:hAnsi="Times New Roman" w:cs="Times New Roman"/>
                <w:color w:val="000000"/>
                <w:sz w:val="24"/>
                <w:szCs w:val="24"/>
              </w:rPr>
              <w:t>ичных видов печатной продукции;</w:t>
            </w:r>
          </w:p>
          <w:p w:rsidR="00FE374A" w:rsidRPr="00044B1D" w:rsidRDefault="00FE374A" w:rsidP="00116C1C">
            <w:pPr>
              <w:widowControl w:val="0"/>
              <w:rPr>
                <w:rFonts w:ascii="Times New Roman" w:hAnsi="Times New Roman" w:cs="Times New Roman"/>
                <w:color w:val="000000"/>
                <w:sz w:val="24"/>
                <w:szCs w:val="24"/>
              </w:rPr>
            </w:pPr>
            <w:r w:rsidRPr="00044B1D">
              <w:rPr>
                <w:rFonts w:ascii="Times New Roman" w:hAnsi="Times New Roman" w:cs="Times New Roman"/>
                <w:color w:val="000000"/>
                <w:sz w:val="24"/>
                <w:szCs w:val="24"/>
              </w:rPr>
              <w:t xml:space="preserve">– осуществлять выбор оборудования для реализации технологического процесса послепечатной обработки различных видов печатной продукции; </w:t>
            </w:r>
          </w:p>
          <w:p w:rsidR="00FE374A" w:rsidRPr="00044B1D" w:rsidRDefault="00FE374A" w:rsidP="00116C1C">
            <w:pPr>
              <w:widowControl w:val="0"/>
              <w:rPr>
                <w:rFonts w:ascii="Times New Roman" w:hAnsi="Times New Roman" w:cs="Times New Roman"/>
                <w:color w:val="000000"/>
                <w:sz w:val="24"/>
                <w:szCs w:val="24"/>
              </w:rPr>
            </w:pPr>
            <w:r w:rsidRPr="00044B1D">
              <w:rPr>
                <w:rFonts w:ascii="Times New Roman" w:hAnsi="Times New Roman" w:cs="Times New Roman"/>
                <w:color w:val="000000"/>
                <w:sz w:val="24"/>
                <w:szCs w:val="24"/>
              </w:rPr>
              <w:t xml:space="preserve">– рассчитывать оптимальные параметры работы послепечатного оборудования для изготовления печатной продукции; </w:t>
            </w:r>
          </w:p>
          <w:p w:rsidR="00FE374A" w:rsidRPr="00044B1D" w:rsidRDefault="00FE374A" w:rsidP="00116C1C">
            <w:pPr>
              <w:widowControl w:val="0"/>
              <w:rPr>
                <w:rFonts w:ascii="Times New Roman" w:hAnsi="Times New Roman" w:cs="Times New Roman"/>
                <w:color w:val="000000"/>
                <w:sz w:val="24"/>
                <w:szCs w:val="24"/>
              </w:rPr>
            </w:pPr>
            <w:r w:rsidRPr="00044B1D">
              <w:rPr>
                <w:rFonts w:ascii="Times New Roman" w:hAnsi="Times New Roman" w:cs="Times New Roman"/>
                <w:color w:val="000000"/>
                <w:sz w:val="24"/>
                <w:szCs w:val="24"/>
              </w:rPr>
              <w:t xml:space="preserve">– проектировать технологические процессы послепечатной обработки различных видов печатной продукции; </w:t>
            </w:r>
          </w:p>
          <w:p w:rsidR="00FE374A" w:rsidRPr="00044B1D" w:rsidRDefault="00FE374A" w:rsidP="00116C1C">
            <w:pPr>
              <w:widowControl w:val="0"/>
              <w:rPr>
                <w:rFonts w:ascii="Times New Roman" w:hAnsi="Times New Roman" w:cs="Times New Roman"/>
                <w:b/>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iCs/>
                <w:sz w:val="24"/>
                <w:szCs w:val="24"/>
              </w:rPr>
              <w:t xml:space="preserve">принимать решения по применению разработанной  технологии на основе расчета технико-экономических показателей, </w:t>
            </w:r>
            <w:r w:rsidRPr="00044B1D">
              <w:rPr>
                <w:rFonts w:ascii="Times New Roman" w:hAnsi="Times New Roman" w:cs="Times New Roman"/>
                <w:color w:val="000000"/>
                <w:sz w:val="24"/>
                <w:szCs w:val="24"/>
              </w:rPr>
              <w:t>оформлять нормативно-техническую и учетно-отчетную документацию.</w:t>
            </w:r>
          </w:p>
        </w:tc>
      </w:tr>
      <w:tr w:rsidR="00FE374A" w:rsidRPr="00044B1D" w:rsidTr="000805C9">
        <w:tc>
          <w:tcPr>
            <w:tcW w:w="1814" w:type="dxa"/>
          </w:tcPr>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b/>
                <w:sz w:val="24"/>
                <w:szCs w:val="24"/>
              </w:rPr>
              <w:t>Знания</w:t>
            </w:r>
          </w:p>
        </w:tc>
        <w:tc>
          <w:tcPr>
            <w:tcW w:w="8359" w:type="dxa"/>
          </w:tcPr>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видов печатной продукции;</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технических параметров различных видов печатной продукции;</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технологий обработки текстовой и изобразительной информации;</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 xml:space="preserve">вариантов оформления печатной продукции; </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 xml:space="preserve">видов текстовых и изобразительных оригиналов; </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 xml:space="preserve">видов и параметров шрифтов; </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 xml:space="preserve">правил набора и верстки издательских оригиналов; </w:t>
            </w:r>
          </w:p>
          <w:p w:rsidR="00FE374A" w:rsidRPr="00044B1D" w:rsidRDefault="00FE374A" w:rsidP="00116C1C">
            <w:pPr>
              <w:widowControl w:val="0"/>
              <w:rPr>
                <w:rFonts w:ascii="Times New Roman" w:hAnsi="Times New Roman" w:cs="Times New Roman"/>
                <w:b/>
                <w:sz w:val="24"/>
                <w:szCs w:val="24"/>
              </w:rPr>
            </w:pPr>
            <w:r w:rsidRPr="00044B1D">
              <w:rPr>
                <w:rFonts w:ascii="Times New Roman" w:hAnsi="Times New Roman" w:cs="Times New Roman"/>
                <w:color w:val="000000"/>
                <w:sz w:val="24"/>
                <w:szCs w:val="24"/>
              </w:rPr>
              <w:lastRenderedPageBreak/>
              <w:t xml:space="preserve">– </w:t>
            </w:r>
            <w:r w:rsidRPr="00044B1D">
              <w:rPr>
                <w:rFonts w:ascii="Times New Roman" w:hAnsi="Times New Roman" w:cs="Times New Roman"/>
                <w:sz w:val="24"/>
                <w:szCs w:val="24"/>
              </w:rPr>
              <w:t>принципов построения спуска полос и их раскладки;</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технологии корректуры текстовых и изобразительных оригиналов;</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программных средств обработки текстовой и графической информации;</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 xml:space="preserve">классификаций, назначений, устройств и принципов работы допечатного оборудования; </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 xml:space="preserve">видов и свойств современных полиграфических материалов; </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 xml:space="preserve">методов измерения параметров и свойств материалов; </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видов автоматизации д</w:t>
            </w:r>
            <w:r w:rsidR="00615B6B" w:rsidRPr="00044B1D">
              <w:rPr>
                <w:rFonts w:ascii="Times New Roman" w:hAnsi="Times New Roman" w:cs="Times New Roman"/>
                <w:sz w:val="24"/>
                <w:szCs w:val="24"/>
              </w:rPr>
              <w:t xml:space="preserve">опечатных процессов; </w:t>
            </w:r>
          </w:p>
          <w:p w:rsidR="00FE374A" w:rsidRPr="00044B1D" w:rsidRDefault="00FE374A" w:rsidP="00116C1C">
            <w:pPr>
              <w:widowControl w:val="0"/>
              <w:rPr>
                <w:rFonts w:ascii="Times New Roman" w:hAnsi="Times New Roman" w:cs="Times New Roman"/>
                <w:b/>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правил оформления нормативно-технической и учетно-отчетной документации.</w:t>
            </w:r>
          </w:p>
          <w:p w:rsidR="008D0567"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 xml:space="preserve">технических параметров различных видов печатной продукции; </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 xml:space="preserve">технологий изготовления печатных форм; </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классификаций, назначений, устройств и принцип работы оборудования д</w:t>
            </w:r>
            <w:r w:rsidR="00DB40A9" w:rsidRPr="00044B1D">
              <w:rPr>
                <w:rFonts w:ascii="Times New Roman" w:hAnsi="Times New Roman" w:cs="Times New Roman"/>
                <w:sz w:val="24"/>
                <w:szCs w:val="24"/>
              </w:rPr>
              <w:t xml:space="preserve">ля изготовления печатных форм; </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 xml:space="preserve">методов измерения параметров и свойств материалов; </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видов автоматизации формных процессов</w:t>
            </w:r>
            <w:r w:rsidR="00615B6B" w:rsidRPr="00044B1D">
              <w:rPr>
                <w:rFonts w:ascii="Times New Roman" w:hAnsi="Times New Roman" w:cs="Times New Roman"/>
                <w:sz w:val="24"/>
                <w:szCs w:val="24"/>
              </w:rPr>
              <w:t xml:space="preserve">; </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технических параметров различных видов печатной продукции; технологий различных видов печатных процессов;</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технологии цифровой печати;</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классификаций, назначений, устройств и принцип работы печат</w:t>
            </w:r>
            <w:r w:rsidR="00615B6B" w:rsidRPr="00044B1D">
              <w:rPr>
                <w:rFonts w:ascii="Times New Roman" w:hAnsi="Times New Roman" w:cs="Times New Roman"/>
                <w:sz w:val="24"/>
                <w:szCs w:val="24"/>
              </w:rPr>
              <w:t xml:space="preserve">ного оборудования; </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видов авт</w:t>
            </w:r>
            <w:r w:rsidR="00615B6B" w:rsidRPr="00044B1D">
              <w:rPr>
                <w:rFonts w:ascii="Times New Roman" w:hAnsi="Times New Roman" w:cs="Times New Roman"/>
                <w:sz w:val="24"/>
                <w:szCs w:val="24"/>
              </w:rPr>
              <w:t xml:space="preserve">оматизации печатных процессов; </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правил техники безопасности и охраны труда полиграфического производства;</w:t>
            </w:r>
          </w:p>
          <w:p w:rsidR="00FE374A" w:rsidRPr="00044B1D" w:rsidRDefault="00FE374A" w:rsidP="00116C1C">
            <w:pPr>
              <w:widowControl w:val="0"/>
              <w:rPr>
                <w:rFonts w:ascii="Times New Roman" w:hAnsi="Times New Roman" w:cs="Times New Roman"/>
                <w:iCs/>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iCs/>
                <w:sz w:val="24"/>
                <w:szCs w:val="24"/>
              </w:rPr>
              <w:t>технико-экономических показателей технологического процесса изготовле</w:t>
            </w:r>
            <w:r w:rsidR="00615B6B" w:rsidRPr="00044B1D">
              <w:rPr>
                <w:rFonts w:ascii="Times New Roman" w:hAnsi="Times New Roman" w:cs="Times New Roman"/>
                <w:iCs/>
                <w:sz w:val="24"/>
                <w:szCs w:val="24"/>
              </w:rPr>
              <w:t>ния полиграфической продукции;</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 xml:space="preserve">технологий послепечатной обработки печатной продукции; </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типов обложек и переплетных крышек;</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классификаций, назначений, устройств и принцип работ</w:t>
            </w:r>
            <w:r w:rsidR="00615B6B" w:rsidRPr="00044B1D">
              <w:rPr>
                <w:rFonts w:ascii="Times New Roman" w:hAnsi="Times New Roman" w:cs="Times New Roman"/>
                <w:sz w:val="24"/>
                <w:szCs w:val="24"/>
              </w:rPr>
              <w:t xml:space="preserve">ы послепечатного оборудования; </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 xml:space="preserve">видов автоматизации послепечатных процессов; </w:t>
            </w:r>
          </w:p>
          <w:p w:rsidR="00FE374A" w:rsidRPr="00044B1D" w:rsidRDefault="00FE374A" w:rsidP="00116C1C">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 xml:space="preserve">– </w:t>
            </w:r>
            <w:r w:rsidRPr="00044B1D">
              <w:rPr>
                <w:rFonts w:ascii="Times New Roman" w:hAnsi="Times New Roman" w:cs="Times New Roman"/>
                <w:sz w:val="24"/>
                <w:szCs w:val="24"/>
              </w:rPr>
              <w:t>систем и методов проектирова</w:t>
            </w:r>
            <w:r w:rsidR="00615B6B" w:rsidRPr="00044B1D">
              <w:rPr>
                <w:rFonts w:ascii="Times New Roman" w:hAnsi="Times New Roman" w:cs="Times New Roman"/>
                <w:sz w:val="24"/>
                <w:szCs w:val="24"/>
              </w:rPr>
              <w:t>ния технологических процессов.</w:t>
            </w:r>
          </w:p>
        </w:tc>
      </w:tr>
    </w:tbl>
    <w:p w:rsidR="00FE374A" w:rsidRPr="00044B1D" w:rsidRDefault="00FE374A" w:rsidP="00116C1C">
      <w:pPr>
        <w:widowControl w:val="0"/>
        <w:spacing w:after="0" w:line="240" w:lineRule="auto"/>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1.3. Количество часов, отводимое на освоение профессионального модуля</w:t>
      </w: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Всего часов - 1768 часов</w:t>
      </w:r>
    </w:p>
    <w:p w:rsidR="00D92C0A" w:rsidRPr="00044B1D" w:rsidRDefault="00A35242"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Из них   на освоение МДК – 1116 часов</w:t>
      </w: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на практики: учебную - 358 часов и производственную - 288 часов</w:t>
      </w:r>
      <w:r w:rsidR="00EE4CCC" w:rsidRPr="00044B1D">
        <w:rPr>
          <w:rFonts w:ascii="Times New Roman" w:hAnsi="Times New Roman" w:cs="Times New Roman"/>
          <w:sz w:val="24"/>
          <w:szCs w:val="24"/>
        </w:rPr>
        <w:t>;</w:t>
      </w:r>
    </w:p>
    <w:p w:rsidR="00EE4CCC" w:rsidRPr="00044B1D" w:rsidRDefault="00EE4CCC"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промежуточную аттестацию-6 часов.</w:t>
      </w:r>
    </w:p>
    <w:p w:rsidR="00EE4CCC" w:rsidRPr="00044B1D" w:rsidRDefault="00EE4CCC" w:rsidP="00116C1C">
      <w:pPr>
        <w:widowControl w:val="0"/>
        <w:spacing w:after="0" w:line="240" w:lineRule="auto"/>
        <w:ind w:firstLine="567"/>
        <w:jc w:val="both"/>
        <w:rPr>
          <w:rFonts w:ascii="Times New Roman" w:hAnsi="Times New Roman" w:cs="Times New Roman"/>
          <w:sz w:val="24"/>
          <w:szCs w:val="24"/>
        </w:rPr>
      </w:pPr>
    </w:p>
    <w:p w:rsidR="005C0C8B" w:rsidRPr="00044B1D" w:rsidRDefault="005C0C8B" w:rsidP="00116C1C">
      <w:pPr>
        <w:widowControl w:val="0"/>
        <w:spacing w:after="0" w:line="240" w:lineRule="auto"/>
        <w:ind w:firstLine="567"/>
        <w:jc w:val="both"/>
        <w:rPr>
          <w:rFonts w:ascii="Times New Roman" w:hAnsi="Times New Roman" w:cs="Times New Roman"/>
          <w:sz w:val="24"/>
          <w:szCs w:val="24"/>
        </w:rPr>
      </w:pPr>
    </w:p>
    <w:p w:rsidR="00027070" w:rsidRPr="00044B1D" w:rsidRDefault="00027070" w:rsidP="00116C1C">
      <w:pPr>
        <w:widowControl w:val="0"/>
        <w:spacing w:after="0" w:line="240" w:lineRule="auto"/>
        <w:rPr>
          <w:rFonts w:ascii="Times New Roman" w:hAnsi="Times New Roman" w:cs="Times New Roman"/>
          <w:b/>
          <w:sz w:val="24"/>
          <w:szCs w:val="24"/>
        </w:rPr>
      </w:pPr>
    </w:p>
    <w:p w:rsidR="000805C9" w:rsidRPr="00044B1D" w:rsidRDefault="000805C9" w:rsidP="00116C1C">
      <w:pPr>
        <w:widowControl w:val="0"/>
        <w:spacing w:after="0" w:line="240" w:lineRule="auto"/>
        <w:jc w:val="center"/>
        <w:rPr>
          <w:rFonts w:ascii="Times New Roman" w:hAnsi="Times New Roman" w:cs="Times New Roman"/>
          <w:b/>
          <w:sz w:val="24"/>
          <w:szCs w:val="24"/>
        </w:rPr>
        <w:sectPr w:rsidR="000805C9" w:rsidRPr="00044B1D" w:rsidSect="000805C9">
          <w:footerReference w:type="default" r:id="rId25"/>
          <w:pgSz w:w="11906" w:h="16838"/>
          <w:pgMar w:top="851" w:right="851" w:bottom="1418" w:left="992" w:header="709" w:footer="301" w:gutter="0"/>
          <w:cols w:space="708"/>
          <w:docGrid w:linePitch="360"/>
        </w:sect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 СТРУКТУРА И СОДЕРЖАНИЕ ПРОФЕССИОНАЛЬНОГО МОДУЛЯ</w:t>
      </w:r>
    </w:p>
    <w:p w:rsidR="000F78FA" w:rsidRPr="00044B1D" w:rsidRDefault="00D92C0A" w:rsidP="00116C1C">
      <w:pPr>
        <w:pStyle w:val="ae"/>
        <w:widowControl w:val="0"/>
        <w:numPr>
          <w:ilvl w:val="1"/>
          <w:numId w:val="78"/>
        </w:numPr>
        <w:spacing w:before="0" w:after="0"/>
        <w:jc w:val="both"/>
        <w:rPr>
          <w:b/>
        </w:rPr>
      </w:pPr>
      <w:r w:rsidRPr="00044B1D">
        <w:rPr>
          <w:b/>
        </w:rPr>
        <w:t>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0"/>
        <w:gridCol w:w="3419"/>
        <w:gridCol w:w="958"/>
        <w:gridCol w:w="1499"/>
        <w:gridCol w:w="1499"/>
        <w:gridCol w:w="1091"/>
        <w:gridCol w:w="1828"/>
        <w:gridCol w:w="1848"/>
        <w:gridCol w:w="1165"/>
      </w:tblGrid>
      <w:tr w:rsidR="00E550E0" w:rsidRPr="00044B1D" w:rsidTr="00387AB9">
        <w:trPr>
          <w:trHeight w:val="353"/>
        </w:trPr>
        <w:tc>
          <w:tcPr>
            <w:tcW w:w="500" w:type="pct"/>
            <w:vMerge w:val="restart"/>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Коды профессиональных общих компетенций</w:t>
            </w:r>
          </w:p>
        </w:tc>
        <w:tc>
          <w:tcPr>
            <w:tcW w:w="1156" w:type="pct"/>
            <w:vMerge w:val="restart"/>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Наименования разделов профессионального модуля</w:t>
            </w:r>
          </w:p>
        </w:tc>
        <w:tc>
          <w:tcPr>
            <w:tcW w:w="324" w:type="pct"/>
            <w:vMerge w:val="restart"/>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iCs/>
                <w:sz w:val="24"/>
                <w:szCs w:val="24"/>
              </w:rPr>
            </w:pPr>
            <w:r w:rsidRPr="00044B1D">
              <w:rPr>
                <w:rFonts w:ascii="Times New Roman" w:eastAsia="Times New Roman" w:hAnsi="Times New Roman" w:cs="Times New Roman"/>
                <w:iCs/>
                <w:sz w:val="24"/>
                <w:szCs w:val="24"/>
              </w:rPr>
              <w:t>Суммарный объем нагрузки, час.</w:t>
            </w:r>
          </w:p>
        </w:tc>
        <w:tc>
          <w:tcPr>
            <w:tcW w:w="3020" w:type="pct"/>
            <w:gridSpan w:val="6"/>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Объем профессионального модуля, час.</w:t>
            </w:r>
          </w:p>
        </w:tc>
      </w:tr>
      <w:tr w:rsidR="00E550E0" w:rsidRPr="00044B1D" w:rsidTr="00387AB9">
        <w:trPr>
          <w:trHeight w:val="353"/>
        </w:trPr>
        <w:tc>
          <w:tcPr>
            <w:tcW w:w="500" w:type="pct"/>
            <w:vMerge/>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sz w:val="24"/>
                <w:szCs w:val="24"/>
              </w:rPr>
            </w:pPr>
          </w:p>
        </w:tc>
        <w:tc>
          <w:tcPr>
            <w:tcW w:w="1156" w:type="pct"/>
            <w:vMerge/>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sz w:val="24"/>
                <w:szCs w:val="24"/>
              </w:rPr>
            </w:pPr>
          </w:p>
        </w:tc>
        <w:tc>
          <w:tcPr>
            <w:tcW w:w="324" w:type="pct"/>
            <w:vMerge/>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iCs/>
                <w:sz w:val="24"/>
                <w:szCs w:val="24"/>
              </w:rPr>
            </w:pPr>
          </w:p>
        </w:tc>
        <w:tc>
          <w:tcPr>
            <w:tcW w:w="2626" w:type="pct"/>
            <w:gridSpan w:val="5"/>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Работа обучающихся во взаимодействии с преподавателем</w:t>
            </w:r>
          </w:p>
        </w:tc>
        <w:tc>
          <w:tcPr>
            <w:tcW w:w="394" w:type="pct"/>
            <w:vMerge w:val="restart"/>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Самостоятельная работа</w:t>
            </w:r>
            <w:r w:rsidRPr="00044B1D">
              <w:rPr>
                <w:rFonts w:ascii="Times New Roman" w:eastAsia="Times New Roman" w:hAnsi="Times New Roman" w:cs="Times New Roman"/>
                <w:i/>
                <w:sz w:val="24"/>
                <w:szCs w:val="24"/>
                <w:vertAlign w:val="superscript"/>
              </w:rPr>
              <w:footnoteReference w:id="26"/>
            </w:r>
          </w:p>
        </w:tc>
      </w:tr>
      <w:tr w:rsidR="00E550E0" w:rsidRPr="00044B1D" w:rsidTr="00387AB9">
        <w:tc>
          <w:tcPr>
            <w:tcW w:w="500" w:type="pct"/>
            <w:vMerge/>
          </w:tcPr>
          <w:p w:rsidR="00E550E0" w:rsidRPr="00044B1D" w:rsidRDefault="00E550E0" w:rsidP="00116C1C">
            <w:pPr>
              <w:widowControl w:val="0"/>
              <w:spacing w:after="0" w:line="240" w:lineRule="auto"/>
              <w:rPr>
                <w:rFonts w:ascii="Times New Roman" w:eastAsia="Times New Roman" w:hAnsi="Times New Roman" w:cs="Times New Roman"/>
                <w:i/>
                <w:sz w:val="24"/>
                <w:szCs w:val="24"/>
              </w:rPr>
            </w:pPr>
          </w:p>
        </w:tc>
        <w:tc>
          <w:tcPr>
            <w:tcW w:w="1156" w:type="pct"/>
            <w:vMerge/>
            <w:vAlign w:val="center"/>
          </w:tcPr>
          <w:p w:rsidR="00E550E0" w:rsidRPr="00044B1D" w:rsidRDefault="00E550E0" w:rsidP="00116C1C">
            <w:pPr>
              <w:widowControl w:val="0"/>
              <w:spacing w:after="0" w:line="240" w:lineRule="auto"/>
              <w:rPr>
                <w:rFonts w:ascii="Times New Roman" w:eastAsia="Times New Roman" w:hAnsi="Times New Roman" w:cs="Times New Roman"/>
                <w:i/>
                <w:sz w:val="24"/>
                <w:szCs w:val="24"/>
              </w:rPr>
            </w:pPr>
          </w:p>
        </w:tc>
        <w:tc>
          <w:tcPr>
            <w:tcW w:w="324" w:type="pct"/>
            <w:vMerge/>
            <w:vAlign w:val="center"/>
          </w:tcPr>
          <w:p w:rsidR="00E550E0" w:rsidRPr="00044B1D" w:rsidRDefault="00E550E0" w:rsidP="00116C1C">
            <w:pPr>
              <w:widowControl w:val="0"/>
              <w:spacing w:after="0" w:line="240" w:lineRule="auto"/>
              <w:rPr>
                <w:rFonts w:ascii="Times New Roman" w:eastAsia="Times New Roman" w:hAnsi="Times New Roman" w:cs="Times New Roman"/>
                <w:i/>
                <w:iCs/>
                <w:sz w:val="24"/>
                <w:szCs w:val="24"/>
              </w:rPr>
            </w:pPr>
          </w:p>
        </w:tc>
        <w:tc>
          <w:tcPr>
            <w:tcW w:w="1383" w:type="pct"/>
            <w:gridSpan w:val="3"/>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Обучение по МДК</w:t>
            </w:r>
          </w:p>
        </w:tc>
        <w:tc>
          <w:tcPr>
            <w:tcW w:w="1243" w:type="pct"/>
            <w:gridSpan w:val="2"/>
            <w:vMerge w:val="restart"/>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Практики</w:t>
            </w:r>
          </w:p>
        </w:tc>
        <w:tc>
          <w:tcPr>
            <w:tcW w:w="394" w:type="pct"/>
            <w:vMerge/>
            <w:vAlign w:val="center"/>
          </w:tcPr>
          <w:p w:rsidR="00E550E0" w:rsidRPr="00044B1D" w:rsidRDefault="00E550E0" w:rsidP="00116C1C">
            <w:pPr>
              <w:widowControl w:val="0"/>
              <w:spacing w:after="0" w:line="240" w:lineRule="auto"/>
              <w:rPr>
                <w:rFonts w:ascii="Times New Roman" w:eastAsia="Times New Roman" w:hAnsi="Times New Roman" w:cs="Times New Roman"/>
                <w:i/>
                <w:sz w:val="24"/>
                <w:szCs w:val="24"/>
              </w:rPr>
            </w:pPr>
          </w:p>
        </w:tc>
      </w:tr>
      <w:tr w:rsidR="00387AB9" w:rsidRPr="00044B1D" w:rsidTr="00387AB9">
        <w:tc>
          <w:tcPr>
            <w:tcW w:w="500" w:type="pct"/>
            <w:vMerge/>
          </w:tcPr>
          <w:p w:rsidR="00E550E0" w:rsidRPr="00044B1D" w:rsidRDefault="00E550E0" w:rsidP="00116C1C">
            <w:pPr>
              <w:widowControl w:val="0"/>
              <w:spacing w:after="0" w:line="240" w:lineRule="auto"/>
              <w:rPr>
                <w:rFonts w:ascii="Times New Roman" w:eastAsia="Times New Roman" w:hAnsi="Times New Roman" w:cs="Times New Roman"/>
                <w:i/>
                <w:sz w:val="24"/>
                <w:szCs w:val="24"/>
              </w:rPr>
            </w:pPr>
          </w:p>
        </w:tc>
        <w:tc>
          <w:tcPr>
            <w:tcW w:w="1156" w:type="pct"/>
            <w:vMerge/>
            <w:vAlign w:val="center"/>
          </w:tcPr>
          <w:p w:rsidR="00E550E0" w:rsidRPr="00044B1D" w:rsidRDefault="00E550E0" w:rsidP="00116C1C">
            <w:pPr>
              <w:widowControl w:val="0"/>
              <w:spacing w:after="0" w:line="240" w:lineRule="auto"/>
              <w:rPr>
                <w:rFonts w:ascii="Times New Roman" w:eastAsia="Times New Roman" w:hAnsi="Times New Roman" w:cs="Times New Roman"/>
                <w:i/>
                <w:sz w:val="24"/>
                <w:szCs w:val="24"/>
              </w:rPr>
            </w:pPr>
          </w:p>
        </w:tc>
        <w:tc>
          <w:tcPr>
            <w:tcW w:w="324" w:type="pct"/>
            <w:vMerge/>
            <w:vAlign w:val="center"/>
          </w:tcPr>
          <w:p w:rsidR="00E550E0" w:rsidRPr="00044B1D" w:rsidRDefault="00E550E0" w:rsidP="00116C1C">
            <w:pPr>
              <w:widowControl w:val="0"/>
              <w:spacing w:after="0" w:line="240" w:lineRule="auto"/>
              <w:rPr>
                <w:rFonts w:ascii="Times New Roman" w:eastAsia="Times New Roman" w:hAnsi="Times New Roman" w:cs="Times New Roman"/>
                <w:i/>
                <w:iCs/>
                <w:sz w:val="24"/>
                <w:szCs w:val="24"/>
              </w:rPr>
            </w:pPr>
          </w:p>
        </w:tc>
        <w:tc>
          <w:tcPr>
            <w:tcW w:w="507" w:type="pct"/>
            <w:vMerge w:val="restart"/>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Всего</w:t>
            </w:r>
          </w:p>
          <w:p w:rsidR="00E550E0" w:rsidRPr="00044B1D" w:rsidRDefault="00E550E0" w:rsidP="00116C1C">
            <w:pPr>
              <w:widowControl w:val="0"/>
              <w:spacing w:after="0" w:line="240" w:lineRule="auto"/>
              <w:jc w:val="center"/>
              <w:rPr>
                <w:rFonts w:ascii="Times New Roman" w:eastAsia="Times New Roman" w:hAnsi="Times New Roman" w:cs="Times New Roman"/>
                <w:i/>
                <w:sz w:val="24"/>
                <w:szCs w:val="24"/>
              </w:rPr>
            </w:pPr>
          </w:p>
        </w:tc>
        <w:tc>
          <w:tcPr>
            <w:tcW w:w="876" w:type="pct"/>
            <w:gridSpan w:val="2"/>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В том числе</w:t>
            </w:r>
          </w:p>
        </w:tc>
        <w:tc>
          <w:tcPr>
            <w:tcW w:w="1243" w:type="pct"/>
            <w:gridSpan w:val="2"/>
            <w:vMerge/>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i/>
                <w:sz w:val="24"/>
                <w:szCs w:val="24"/>
              </w:rPr>
            </w:pPr>
          </w:p>
        </w:tc>
        <w:tc>
          <w:tcPr>
            <w:tcW w:w="394" w:type="pct"/>
            <w:vMerge/>
            <w:vAlign w:val="center"/>
          </w:tcPr>
          <w:p w:rsidR="00E550E0" w:rsidRPr="00044B1D" w:rsidRDefault="00E550E0" w:rsidP="00116C1C">
            <w:pPr>
              <w:widowControl w:val="0"/>
              <w:spacing w:after="0" w:line="240" w:lineRule="auto"/>
              <w:rPr>
                <w:rFonts w:ascii="Times New Roman" w:eastAsia="Times New Roman" w:hAnsi="Times New Roman" w:cs="Times New Roman"/>
                <w:i/>
                <w:sz w:val="24"/>
                <w:szCs w:val="24"/>
              </w:rPr>
            </w:pPr>
          </w:p>
        </w:tc>
      </w:tr>
      <w:tr w:rsidR="00387AB9" w:rsidRPr="00044B1D" w:rsidTr="00387AB9">
        <w:tc>
          <w:tcPr>
            <w:tcW w:w="500" w:type="pct"/>
            <w:vMerge/>
          </w:tcPr>
          <w:p w:rsidR="00E550E0" w:rsidRPr="00044B1D" w:rsidRDefault="00E550E0" w:rsidP="00116C1C">
            <w:pPr>
              <w:widowControl w:val="0"/>
              <w:spacing w:after="0" w:line="240" w:lineRule="auto"/>
              <w:rPr>
                <w:rFonts w:ascii="Times New Roman" w:eastAsia="Times New Roman" w:hAnsi="Times New Roman" w:cs="Times New Roman"/>
                <w:i/>
                <w:sz w:val="24"/>
                <w:szCs w:val="24"/>
              </w:rPr>
            </w:pPr>
          </w:p>
        </w:tc>
        <w:tc>
          <w:tcPr>
            <w:tcW w:w="1156" w:type="pct"/>
            <w:vMerge/>
            <w:vAlign w:val="center"/>
          </w:tcPr>
          <w:p w:rsidR="00E550E0" w:rsidRPr="00044B1D" w:rsidRDefault="00E550E0" w:rsidP="00116C1C">
            <w:pPr>
              <w:widowControl w:val="0"/>
              <w:spacing w:after="0" w:line="240" w:lineRule="auto"/>
              <w:rPr>
                <w:rFonts w:ascii="Times New Roman" w:eastAsia="Times New Roman" w:hAnsi="Times New Roman" w:cs="Times New Roman"/>
                <w:i/>
                <w:sz w:val="24"/>
                <w:szCs w:val="24"/>
              </w:rPr>
            </w:pPr>
          </w:p>
        </w:tc>
        <w:tc>
          <w:tcPr>
            <w:tcW w:w="324" w:type="pct"/>
            <w:vMerge/>
            <w:vAlign w:val="center"/>
          </w:tcPr>
          <w:p w:rsidR="00E550E0" w:rsidRPr="00044B1D" w:rsidRDefault="00E550E0" w:rsidP="00116C1C">
            <w:pPr>
              <w:widowControl w:val="0"/>
              <w:spacing w:after="0" w:line="240" w:lineRule="auto"/>
              <w:rPr>
                <w:rFonts w:ascii="Times New Roman" w:eastAsia="Times New Roman" w:hAnsi="Times New Roman" w:cs="Times New Roman"/>
                <w:i/>
                <w:sz w:val="24"/>
                <w:szCs w:val="24"/>
              </w:rPr>
            </w:pPr>
          </w:p>
        </w:tc>
        <w:tc>
          <w:tcPr>
            <w:tcW w:w="507" w:type="pct"/>
            <w:vMerge/>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i/>
                <w:sz w:val="24"/>
                <w:szCs w:val="24"/>
              </w:rPr>
            </w:pPr>
          </w:p>
        </w:tc>
        <w:tc>
          <w:tcPr>
            <w:tcW w:w="507" w:type="pct"/>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Лабораторных и практических занятий</w:t>
            </w:r>
          </w:p>
        </w:tc>
        <w:tc>
          <w:tcPr>
            <w:tcW w:w="369" w:type="pct"/>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Курсовых работ (проектов)</w:t>
            </w:r>
          </w:p>
        </w:tc>
        <w:tc>
          <w:tcPr>
            <w:tcW w:w="618" w:type="pct"/>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Учебная</w:t>
            </w:r>
          </w:p>
          <w:p w:rsidR="00E550E0" w:rsidRPr="00044B1D" w:rsidRDefault="00E550E0" w:rsidP="00116C1C">
            <w:pPr>
              <w:widowControl w:val="0"/>
              <w:spacing w:after="0" w:line="240" w:lineRule="auto"/>
              <w:jc w:val="center"/>
              <w:rPr>
                <w:rFonts w:ascii="Times New Roman" w:eastAsia="Times New Roman" w:hAnsi="Times New Roman" w:cs="Times New Roman"/>
                <w:i/>
                <w:sz w:val="24"/>
                <w:szCs w:val="24"/>
              </w:rPr>
            </w:pPr>
          </w:p>
        </w:tc>
        <w:tc>
          <w:tcPr>
            <w:tcW w:w="625" w:type="pct"/>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Производственная</w:t>
            </w:r>
          </w:p>
          <w:p w:rsidR="00E550E0" w:rsidRPr="00044B1D" w:rsidRDefault="00E550E0" w:rsidP="00116C1C">
            <w:pPr>
              <w:widowControl w:val="0"/>
              <w:spacing w:after="0" w:line="240" w:lineRule="auto"/>
              <w:jc w:val="center"/>
              <w:rPr>
                <w:rFonts w:ascii="Times New Roman" w:eastAsia="Times New Roman" w:hAnsi="Times New Roman" w:cs="Times New Roman"/>
                <w:i/>
                <w:sz w:val="24"/>
                <w:szCs w:val="24"/>
              </w:rPr>
            </w:pPr>
          </w:p>
        </w:tc>
        <w:tc>
          <w:tcPr>
            <w:tcW w:w="394" w:type="pct"/>
            <w:vMerge/>
            <w:vAlign w:val="center"/>
          </w:tcPr>
          <w:p w:rsidR="00E550E0" w:rsidRPr="00044B1D" w:rsidRDefault="00E550E0" w:rsidP="00116C1C">
            <w:pPr>
              <w:widowControl w:val="0"/>
              <w:spacing w:after="0" w:line="240" w:lineRule="auto"/>
              <w:rPr>
                <w:rFonts w:ascii="Times New Roman" w:eastAsia="Times New Roman" w:hAnsi="Times New Roman" w:cs="Times New Roman"/>
                <w:i/>
                <w:sz w:val="24"/>
                <w:szCs w:val="24"/>
              </w:rPr>
            </w:pPr>
          </w:p>
        </w:tc>
      </w:tr>
      <w:tr w:rsidR="00387AB9" w:rsidRPr="00044B1D" w:rsidTr="00387AB9">
        <w:tc>
          <w:tcPr>
            <w:tcW w:w="500" w:type="pct"/>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1</w:t>
            </w:r>
          </w:p>
        </w:tc>
        <w:tc>
          <w:tcPr>
            <w:tcW w:w="1156" w:type="pct"/>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2</w:t>
            </w:r>
          </w:p>
        </w:tc>
        <w:tc>
          <w:tcPr>
            <w:tcW w:w="324" w:type="pct"/>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3</w:t>
            </w:r>
          </w:p>
        </w:tc>
        <w:tc>
          <w:tcPr>
            <w:tcW w:w="507" w:type="pct"/>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4</w:t>
            </w:r>
          </w:p>
        </w:tc>
        <w:tc>
          <w:tcPr>
            <w:tcW w:w="507" w:type="pct"/>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5</w:t>
            </w:r>
          </w:p>
        </w:tc>
        <w:tc>
          <w:tcPr>
            <w:tcW w:w="369" w:type="pct"/>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6</w:t>
            </w:r>
          </w:p>
        </w:tc>
        <w:tc>
          <w:tcPr>
            <w:tcW w:w="618" w:type="pct"/>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7</w:t>
            </w:r>
          </w:p>
        </w:tc>
        <w:tc>
          <w:tcPr>
            <w:tcW w:w="625" w:type="pct"/>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8</w:t>
            </w:r>
          </w:p>
        </w:tc>
        <w:tc>
          <w:tcPr>
            <w:tcW w:w="394" w:type="pct"/>
            <w:vAlign w:val="center"/>
          </w:tcPr>
          <w:p w:rsidR="00E550E0" w:rsidRPr="00044B1D" w:rsidRDefault="00E550E0"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9</w:t>
            </w:r>
          </w:p>
        </w:tc>
      </w:tr>
      <w:tr w:rsidR="00387AB9" w:rsidRPr="00044B1D" w:rsidTr="00387AB9">
        <w:tc>
          <w:tcPr>
            <w:tcW w:w="500" w:type="pct"/>
          </w:tcPr>
          <w:p w:rsidR="00387AB9" w:rsidRPr="00044B1D" w:rsidRDefault="00387AB9"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ПК 1.1.-1.4.</w:t>
            </w:r>
          </w:p>
          <w:p w:rsidR="00387AB9" w:rsidRPr="00044B1D" w:rsidRDefault="00387AB9"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01-ОК 11</w:t>
            </w:r>
          </w:p>
        </w:tc>
        <w:tc>
          <w:tcPr>
            <w:tcW w:w="1156" w:type="pct"/>
          </w:tcPr>
          <w:p w:rsidR="00387AB9" w:rsidRPr="00044B1D" w:rsidRDefault="00387AB9"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МДК 01.01. Основы разработки технологических процессов изготовления полиграфической продукции</w:t>
            </w:r>
          </w:p>
        </w:tc>
        <w:tc>
          <w:tcPr>
            <w:tcW w:w="324" w:type="pct"/>
            <w:vAlign w:val="center"/>
          </w:tcPr>
          <w:p w:rsidR="00387AB9" w:rsidRPr="00044B1D" w:rsidRDefault="00387AB9"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1410</w:t>
            </w:r>
          </w:p>
        </w:tc>
        <w:tc>
          <w:tcPr>
            <w:tcW w:w="507" w:type="pct"/>
            <w:vAlign w:val="center"/>
          </w:tcPr>
          <w:p w:rsidR="00387AB9" w:rsidRPr="00044B1D" w:rsidRDefault="00387AB9"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1052</w:t>
            </w:r>
          </w:p>
        </w:tc>
        <w:tc>
          <w:tcPr>
            <w:tcW w:w="507" w:type="pct"/>
            <w:vAlign w:val="center"/>
          </w:tcPr>
          <w:p w:rsidR="00387AB9" w:rsidRPr="00044B1D" w:rsidRDefault="00387AB9"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326</w:t>
            </w:r>
          </w:p>
        </w:tc>
        <w:tc>
          <w:tcPr>
            <w:tcW w:w="369" w:type="pct"/>
            <w:vMerge w:val="restart"/>
            <w:vAlign w:val="center"/>
          </w:tcPr>
          <w:p w:rsidR="00387AB9" w:rsidRPr="00044B1D" w:rsidRDefault="00387AB9"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60</w:t>
            </w:r>
          </w:p>
        </w:tc>
        <w:tc>
          <w:tcPr>
            <w:tcW w:w="618" w:type="pct"/>
            <w:vAlign w:val="center"/>
          </w:tcPr>
          <w:p w:rsidR="00387AB9" w:rsidRPr="00044B1D" w:rsidRDefault="00387AB9"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358</w:t>
            </w:r>
          </w:p>
        </w:tc>
        <w:tc>
          <w:tcPr>
            <w:tcW w:w="625" w:type="pct"/>
            <w:vAlign w:val="center"/>
          </w:tcPr>
          <w:p w:rsidR="00387AB9" w:rsidRPr="00044B1D" w:rsidRDefault="00387AB9" w:rsidP="00116C1C">
            <w:pPr>
              <w:widowControl w:val="0"/>
              <w:spacing w:after="0" w:line="240" w:lineRule="auto"/>
              <w:jc w:val="center"/>
              <w:rPr>
                <w:rFonts w:ascii="Times New Roman" w:eastAsia="Times New Roman" w:hAnsi="Times New Roman" w:cs="Times New Roman"/>
                <w:sz w:val="24"/>
                <w:szCs w:val="24"/>
              </w:rPr>
            </w:pPr>
          </w:p>
        </w:tc>
        <w:tc>
          <w:tcPr>
            <w:tcW w:w="394" w:type="pct"/>
            <w:vAlign w:val="center"/>
          </w:tcPr>
          <w:p w:rsidR="00387AB9" w:rsidRPr="00044B1D" w:rsidRDefault="00387AB9" w:rsidP="00116C1C">
            <w:pPr>
              <w:widowControl w:val="0"/>
              <w:spacing w:after="0" w:line="240" w:lineRule="auto"/>
              <w:jc w:val="center"/>
              <w:rPr>
                <w:rFonts w:ascii="Times New Roman" w:eastAsia="Times New Roman" w:hAnsi="Times New Roman" w:cs="Times New Roman"/>
                <w:i/>
                <w:color w:val="FF0000"/>
                <w:sz w:val="24"/>
                <w:szCs w:val="24"/>
              </w:rPr>
            </w:pPr>
          </w:p>
        </w:tc>
      </w:tr>
      <w:tr w:rsidR="00387AB9" w:rsidRPr="00044B1D" w:rsidTr="00387AB9">
        <w:tc>
          <w:tcPr>
            <w:tcW w:w="500" w:type="pct"/>
          </w:tcPr>
          <w:p w:rsidR="00387AB9" w:rsidRPr="00044B1D" w:rsidRDefault="00387AB9"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ПК 1.1.-1.4.</w:t>
            </w:r>
          </w:p>
          <w:p w:rsidR="00387AB9" w:rsidRPr="00044B1D" w:rsidRDefault="00387AB9"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01-ОК 11</w:t>
            </w:r>
          </w:p>
        </w:tc>
        <w:tc>
          <w:tcPr>
            <w:tcW w:w="1156" w:type="pct"/>
          </w:tcPr>
          <w:p w:rsidR="00387AB9" w:rsidRPr="00044B1D" w:rsidRDefault="00387AB9"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МДК 01.02.</w:t>
            </w:r>
          </w:p>
          <w:p w:rsidR="00387AB9" w:rsidRPr="00044B1D" w:rsidRDefault="00387AB9"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Технико-экономический анализ полиграфических технологий</w:t>
            </w:r>
          </w:p>
        </w:tc>
        <w:tc>
          <w:tcPr>
            <w:tcW w:w="324" w:type="pct"/>
          </w:tcPr>
          <w:p w:rsidR="00387AB9" w:rsidRPr="00044B1D" w:rsidRDefault="00387AB9"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64</w:t>
            </w:r>
          </w:p>
        </w:tc>
        <w:tc>
          <w:tcPr>
            <w:tcW w:w="507" w:type="pct"/>
          </w:tcPr>
          <w:p w:rsidR="00387AB9" w:rsidRPr="00044B1D" w:rsidRDefault="00387AB9"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64</w:t>
            </w:r>
          </w:p>
        </w:tc>
        <w:tc>
          <w:tcPr>
            <w:tcW w:w="507" w:type="pct"/>
          </w:tcPr>
          <w:p w:rsidR="00387AB9" w:rsidRPr="00044B1D" w:rsidRDefault="00387AB9"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24</w:t>
            </w:r>
          </w:p>
        </w:tc>
        <w:tc>
          <w:tcPr>
            <w:tcW w:w="369" w:type="pct"/>
            <w:vMerge/>
            <w:vAlign w:val="center"/>
          </w:tcPr>
          <w:p w:rsidR="00387AB9" w:rsidRPr="00044B1D" w:rsidRDefault="00387AB9" w:rsidP="00116C1C">
            <w:pPr>
              <w:widowControl w:val="0"/>
              <w:spacing w:after="0" w:line="240" w:lineRule="auto"/>
              <w:jc w:val="center"/>
              <w:rPr>
                <w:rFonts w:ascii="Times New Roman" w:eastAsia="Times New Roman" w:hAnsi="Times New Roman" w:cs="Times New Roman"/>
                <w:sz w:val="24"/>
                <w:szCs w:val="24"/>
              </w:rPr>
            </w:pPr>
          </w:p>
        </w:tc>
        <w:tc>
          <w:tcPr>
            <w:tcW w:w="618" w:type="pct"/>
            <w:vAlign w:val="center"/>
          </w:tcPr>
          <w:p w:rsidR="00387AB9" w:rsidRPr="00044B1D" w:rsidRDefault="00387AB9" w:rsidP="00116C1C">
            <w:pPr>
              <w:widowControl w:val="0"/>
              <w:spacing w:after="0" w:line="240" w:lineRule="auto"/>
              <w:jc w:val="center"/>
              <w:rPr>
                <w:rFonts w:ascii="Times New Roman" w:eastAsia="Times New Roman" w:hAnsi="Times New Roman" w:cs="Times New Roman"/>
                <w:sz w:val="24"/>
                <w:szCs w:val="24"/>
              </w:rPr>
            </w:pPr>
          </w:p>
        </w:tc>
        <w:tc>
          <w:tcPr>
            <w:tcW w:w="625" w:type="pct"/>
            <w:vAlign w:val="center"/>
          </w:tcPr>
          <w:p w:rsidR="00387AB9" w:rsidRPr="00044B1D" w:rsidRDefault="00387AB9" w:rsidP="00116C1C">
            <w:pPr>
              <w:widowControl w:val="0"/>
              <w:spacing w:after="0" w:line="240" w:lineRule="auto"/>
              <w:jc w:val="center"/>
              <w:rPr>
                <w:rFonts w:ascii="Times New Roman" w:eastAsia="Times New Roman" w:hAnsi="Times New Roman" w:cs="Times New Roman"/>
                <w:sz w:val="24"/>
                <w:szCs w:val="24"/>
              </w:rPr>
            </w:pPr>
          </w:p>
        </w:tc>
        <w:tc>
          <w:tcPr>
            <w:tcW w:w="394" w:type="pct"/>
            <w:vAlign w:val="center"/>
          </w:tcPr>
          <w:p w:rsidR="00387AB9" w:rsidRPr="00044B1D" w:rsidRDefault="00387AB9" w:rsidP="00116C1C">
            <w:pPr>
              <w:widowControl w:val="0"/>
              <w:spacing w:after="0" w:line="240" w:lineRule="auto"/>
              <w:jc w:val="center"/>
              <w:rPr>
                <w:rFonts w:ascii="Times New Roman" w:eastAsia="Times New Roman" w:hAnsi="Times New Roman" w:cs="Times New Roman"/>
                <w:i/>
                <w:color w:val="FF0000"/>
                <w:sz w:val="24"/>
                <w:szCs w:val="24"/>
              </w:rPr>
            </w:pPr>
          </w:p>
        </w:tc>
      </w:tr>
      <w:tr w:rsidR="00387AB9" w:rsidRPr="00044B1D" w:rsidTr="00387AB9">
        <w:tc>
          <w:tcPr>
            <w:tcW w:w="500" w:type="pct"/>
          </w:tcPr>
          <w:p w:rsidR="00387AB9" w:rsidRPr="00044B1D" w:rsidRDefault="00387AB9"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ПК 1.1.-1.4.</w:t>
            </w:r>
          </w:p>
          <w:p w:rsidR="00387AB9" w:rsidRPr="00044B1D" w:rsidRDefault="00387AB9"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01-ОК 11</w:t>
            </w:r>
          </w:p>
        </w:tc>
        <w:tc>
          <w:tcPr>
            <w:tcW w:w="1156" w:type="pct"/>
          </w:tcPr>
          <w:p w:rsidR="00387AB9" w:rsidRPr="00044B1D" w:rsidRDefault="00387AB9"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Производственная практика (по профилю специальности), часов</w:t>
            </w:r>
          </w:p>
          <w:p w:rsidR="00387AB9" w:rsidRPr="00044B1D" w:rsidRDefault="00387AB9"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(предусмотрена  концентрированная практика)</w:t>
            </w:r>
          </w:p>
        </w:tc>
        <w:tc>
          <w:tcPr>
            <w:tcW w:w="324" w:type="pct"/>
          </w:tcPr>
          <w:p w:rsidR="00387AB9" w:rsidRPr="00044B1D" w:rsidRDefault="00387AB9"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288</w:t>
            </w:r>
          </w:p>
        </w:tc>
        <w:tc>
          <w:tcPr>
            <w:tcW w:w="2001" w:type="pct"/>
            <w:gridSpan w:val="4"/>
            <w:vAlign w:val="center"/>
          </w:tcPr>
          <w:p w:rsidR="00387AB9" w:rsidRPr="00044B1D" w:rsidRDefault="00387AB9" w:rsidP="00116C1C">
            <w:pPr>
              <w:widowControl w:val="0"/>
              <w:spacing w:after="0" w:line="240" w:lineRule="auto"/>
              <w:jc w:val="center"/>
              <w:rPr>
                <w:rFonts w:ascii="Times New Roman" w:eastAsia="Times New Roman" w:hAnsi="Times New Roman" w:cs="Times New Roman"/>
                <w:sz w:val="24"/>
                <w:szCs w:val="24"/>
              </w:rPr>
            </w:pPr>
          </w:p>
        </w:tc>
        <w:tc>
          <w:tcPr>
            <w:tcW w:w="625" w:type="pct"/>
            <w:vAlign w:val="center"/>
          </w:tcPr>
          <w:p w:rsidR="00387AB9" w:rsidRPr="00044B1D" w:rsidRDefault="00387AB9"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288</w:t>
            </w:r>
          </w:p>
        </w:tc>
        <w:tc>
          <w:tcPr>
            <w:tcW w:w="394" w:type="pct"/>
            <w:vAlign w:val="center"/>
          </w:tcPr>
          <w:p w:rsidR="00387AB9" w:rsidRPr="00044B1D" w:rsidRDefault="00387AB9" w:rsidP="00116C1C">
            <w:pPr>
              <w:widowControl w:val="0"/>
              <w:spacing w:after="0" w:line="240" w:lineRule="auto"/>
              <w:jc w:val="center"/>
              <w:rPr>
                <w:rFonts w:ascii="Times New Roman" w:eastAsia="Times New Roman" w:hAnsi="Times New Roman" w:cs="Times New Roman"/>
                <w:i/>
                <w:color w:val="FF0000"/>
                <w:sz w:val="24"/>
                <w:szCs w:val="24"/>
              </w:rPr>
            </w:pPr>
          </w:p>
        </w:tc>
      </w:tr>
      <w:tr w:rsidR="00387AB9" w:rsidRPr="00044B1D" w:rsidTr="00387AB9">
        <w:tc>
          <w:tcPr>
            <w:tcW w:w="500" w:type="pct"/>
            <w:vAlign w:val="center"/>
          </w:tcPr>
          <w:p w:rsidR="00387AB9" w:rsidRPr="00044B1D" w:rsidRDefault="00387AB9" w:rsidP="00116C1C">
            <w:pPr>
              <w:widowControl w:val="0"/>
              <w:spacing w:after="0" w:line="240" w:lineRule="auto"/>
              <w:jc w:val="center"/>
              <w:rPr>
                <w:rFonts w:ascii="Times New Roman" w:eastAsia="Times New Roman" w:hAnsi="Times New Roman" w:cs="Times New Roman"/>
                <w:i/>
                <w:color w:val="FF0000"/>
                <w:sz w:val="24"/>
                <w:szCs w:val="24"/>
              </w:rPr>
            </w:pPr>
          </w:p>
        </w:tc>
        <w:tc>
          <w:tcPr>
            <w:tcW w:w="1156" w:type="pct"/>
          </w:tcPr>
          <w:p w:rsidR="00387AB9" w:rsidRPr="00044B1D" w:rsidRDefault="00387AB9" w:rsidP="00B120F8">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Промежуточная аттестация </w:t>
            </w:r>
          </w:p>
        </w:tc>
        <w:tc>
          <w:tcPr>
            <w:tcW w:w="324" w:type="pct"/>
          </w:tcPr>
          <w:p w:rsidR="00387AB9" w:rsidRPr="00044B1D" w:rsidRDefault="00387AB9"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6</w:t>
            </w:r>
          </w:p>
        </w:tc>
        <w:tc>
          <w:tcPr>
            <w:tcW w:w="507" w:type="pct"/>
            <w:vAlign w:val="center"/>
          </w:tcPr>
          <w:p w:rsidR="00387AB9" w:rsidRPr="00044B1D" w:rsidRDefault="00387AB9" w:rsidP="00116C1C">
            <w:pPr>
              <w:widowControl w:val="0"/>
              <w:spacing w:after="0" w:line="240" w:lineRule="auto"/>
              <w:jc w:val="center"/>
              <w:rPr>
                <w:rFonts w:ascii="Times New Roman" w:eastAsia="Times New Roman" w:hAnsi="Times New Roman" w:cs="Times New Roman"/>
                <w:i/>
                <w:color w:val="FF0000"/>
                <w:sz w:val="24"/>
                <w:szCs w:val="24"/>
              </w:rPr>
            </w:pPr>
          </w:p>
        </w:tc>
        <w:tc>
          <w:tcPr>
            <w:tcW w:w="507" w:type="pct"/>
            <w:vAlign w:val="center"/>
          </w:tcPr>
          <w:p w:rsidR="00387AB9" w:rsidRPr="00044B1D" w:rsidRDefault="00387AB9" w:rsidP="00116C1C">
            <w:pPr>
              <w:widowControl w:val="0"/>
              <w:spacing w:after="0" w:line="240" w:lineRule="auto"/>
              <w:jc w:val="center"/>
              <w:rPr>
                <w:rFonts w:ascii="Times New Roman" w:eastAsia="Times New Roman" w:hAnsi="Times New Roman" w:cs="Times New Roman"/>
                <w:i/>
                <w:color w:val="FF0000"/>
                <w:sz w:val="24"/>
                <w:szCs w:val="24"/>
              </w:rPr>
            </w:pPr>
          </w:p>
        </w:tc>
        <w:tc>
          <w:tcPr>
            <w:tcW w:w="369" w:type="pct"/>
            <w:vAlign w:val="center"/>
          </w:tcPr>
          <w:p w:rsidR="00387AB9" w:rsidRPr="00044B1D" w:rsidRDefault="00387AB9" w:rsidP="00116C1C">
            <w:pPr>
              <w:widowControl w:val="0"/>
              <w:spacing w:after="0" w:line="240" w:lineRule="auto"/>
              <w:jc w:val="center"/>
              <w:rPr>
                <w:rFonts w:ascii="Times New Roman" w:eastAsia="Times New Roman" w:hAnsi="Times New Roman" w:cs="Times New Roman"/>
                <w:i/>
                <w:color w:val="FF0000"/>
                <w:sz w:val="24"/>
                <w:szCs w:val="24"/>
              </w:rPr>
            </w:pPr>
          </w:p>
        </w:tc>
        <w:tc>
          <w:tcPr>
            <w:tcW w:w="618" w:type="pct"/>
            <w:vAlign w:val="center"/>
          </w:tcPr>
          <w:p w:rsidR="00387AB9" w:rsidRPr="00044B1D" w:rsidRDefault="00387AB9" w:rsidP="00116C1C">
            <w:pPr>
              <w:widowControl w:val="0"/>
              <w:spacing w:after="0" w:line="240" w:lineRule="auto"/>
              <w:jc w:val="center"/>
              <w:rPr>
                <w:rFonts w:ascii="Times New Roman" w:eastAsia="Times New Roman" w:hAnsi="Times New Roman" w:cs="Times New Roman"/>
                <w:i/>
                <w:color w:val="FF0000"/>
                <w:sz w:val="24"/>
                <w:szCs w:val="24"/>
              </w:rPr>
            </w:pPr>
          </w:p>
        </w:tc>
        <w:tc>
          <w:tcPr>
            <w:tcW w:w="625" w:type="pct"/>
            <w:vAlign w:val="center"/>
          </w:tcPr>
          <w:p w:rsidR="00387AB9" w:rsidRPr="00044B1D" w:rsidRDefault="00387AB9" w:rsidP="00116C1C">
            <w:pPr>
              <w:widowControl w:val="0"/>
              <w:spacing w:after="0" w:line="240" w:lineRule="auto"/>
              <w:jc w:val="center"/>
              <w:rPr>
                <w:rFonts w:ascii="Times New Roman" w:eastAsia="Times New Roman" w:hAnsi="Times New Roman" w:cs="Times New Roman"/>
                <w:i/>
                <w:color w:val="FF0000"/>
                <w:sz w:val="24"/>
                <w:szCs w:val="24"/>
              </w:rPr>
            </w:pPr>
          </w:p>
        </w:tc>
        <w:tc>
          <w:tcPr>
            <w:tcW w:w="394" w:type="pct"/>
            <w:vAlign w:val="center"/>
          </w:tcPr>
          <w:p w:rsidR="00387AB9" w:rsidRPr="00044B1D" w:rsidRDefault="00387AB9" w:rsidP="00116C1C">
            <w:pPr>
              <w:widowControl w:val="0"/>
              <w:spacing w:after="0" w:line="240" w:lineRule="auto"/>
              <w:jc w:val="center"/>
              <w:rPr>
                <w:rFonts w:ascii="Times New Roman" w:eastAsia="Times New Roman" w:hAnsi="Times New Roman" w:cs="Times New Roman"/>
                <w:i/>
                <w:color w:val="FF0000"/>
                <w:sz w:val="24"/>
                <w:szCs w:val="24"/>
              </w:rPr>
            </w:pPr>
          </w:p>
        </w:tc>
      </w:tr>
      <w:tr w:rsidR="00387AB9" w:rsidRPr="00044B1D" w:rsidTr="00387AB9">
        <w:tc>
          <w:tcPr>
            <w:tcW w:w="500" w:type="pct"/>
            <w:vAlign w:val="center"/>
          </w:tcPr>
          <w:p w:rsidR="00387AB9" w:rsidRPr="00044B1D" w:rsidRDefault="00387AB9" w:rsidP="00116C1C">
            <w:pPr>
              <w:widowControl w:val="0"/>
              <w:spacing w:after="0" w:line="240" w:lineRule="auto"/>
              <w:jc w:val="center"/>
              <w:rPr>
                <w:rFonts w:ascii="Times New Roman" w:eastAsia="Times New Roman" w:hAnsi="Times New Roman" w:cs="Times New Roman"/>
                <w:i/>
                <w:color w:val="FF0000"/>
                <w:sz w:val="24"/>
                <w:szCs w:val="24"/>
              </w:rPr>
            </w:pPr>
          </w:p>
        </w:tc>
        <w:tc>
          <w:tcPr>
            <w:tcW w:w="1156" w:type="pct"/>
          </w:tcPr>
          <w:p w:rsidR="00387AB9" w:rsidRPr="00044B1D" w:rsidRDefault="00387AB9"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Всего:</w:t>
            </w:r>
          </w:p>
        </w:tc>
        <w:tc>
          <w:tcPr>
            <w:tcW w:w="324" w:type="pct"/>
          </w:tcPr>
          <w:p w:rsidR="00387AB9" w:rsidRPr="00044B1D" w:rsidRDefault="00387AB9"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1768</w:t>
            </w:r>
          </w:p>
        </w:tc>
        <w:tc>
          <w:tcPr>
            <w:tcW w:w="507" w:type="pct"/>
          </w:tcPr>
          <w:p w:rsidR="00387AB9" w:rsidRPr="00044B1D" w:rsidRDefault="00387AB9"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1122</w:t>
            </w:r>
          </w:p>
        </w:tc>
        <w:tc>
          <w:tcPr>
            <w:tcW w:w="507" w:type="pct"/>
          </w:tcPr>
          <w:p w:rsidR="00387AB9" w:rsidRPr="00044B1D" w:rsidRDefault="00387AB9"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350</w:t>
            </w:r>
          </w:p>
        </w:tc>
        <w:tc>
          <w:tcPr>
            <w:tcW w:w="369" w:type="pct"/>
          </w:tcPr>
          <w:p w:rsidR="00387AB9" w:rsidRPr="00044B1D" w:rsidRDefault="00387AB9"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60</w:t>
            </w:r>
          </w:p>
        </w:tc>
        <w:tc>
          <w:tcPr>
            <w:tcW w:w="618" w:type="pct"/>
            <w:vAlign w:val="center"/>
          </w:tcPr>
          <w:p w:rsidR="00387AB9" w:rsidRPr="00044B1D" w:rsidRDefault="00387AB9"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358</w:t>
            </w:r>
          </w:p>
        </w:tc>
        <w:tc>
          <w:tcPr>
            <w:tcW w:w="625" w:type="pct"/>
          </w:tcPr>
          <w:p w:rsidR="00387AB9" w:rsidRPr="00044B1D" w:rsidRDefault="00387AB9"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288</w:t>
            </w:r>
          </w:p>
        </w:tc>
        <w:tc>
          <w:tcPr>
            <w:tcW w:w="394" w:type="pct"/>
            <w:vAlign w:val="center"/>
          </w:tcPr>
          <w:p w:rsidR="00387AB9" w:rsidRPr="00044B1D" w:rsidRDefault="00387AB9" w:rsidP="00116C1C">
            <w:pPr>
              <w:widowControl w:val="0"/>
              <w:spacing w:after="0" w:line="240" w:lineRule="auto"/>
              <w:jc w:val="center"/>
              <w:rPr>
                <w:rFonts w:ascii="Times New Roman" w:eastAsia="Times New Roman" w:hAnsi="Times New Roman" w:cs="Times New Roman"/>
                <w:i/>
                <w:color w:val="FF0000"/>
                <w:sz w:val="24"/>
                <w:szCs w:val="24"/>
              </w:rPr>
            </w:pPr>
          </w:p>
        </w:tc>
      </w:tr>
    </w:tbl>
    <w:p w:rsidR="000805C9" w:rsidRPr="00044B1D" w:rsidRDefault="000805C9" w:rsidP="00116C1C">
      <w:pPr>
        <w:widowControl w:val="0"/>
        <w:spacing w:after="0" w:line="240" w:lineRule="auto"/>
        <w:ind w:firstLine="567"/>
        <w:jc w:val="both"/>
        <w:rPr>
          <w:rFonts w:ascii="Times New Roman" w:hAnsi="Times New Roman" w:cs="Times New Roman"/>
          <w:b/>
          <w:sz w:val="24"/>
          <w:szCs w:val="24"/>
        </w:rPr>
      </w:pPr>
    </w:p>
    <w:p w:rsidR="000805C9" w:rsidRPr="00044B1D" w:rsidRDefault="000805C9" w:rsidP="00116C1C">
      <w:pPr>
        <w:widowControl w:val="0"/>
        <w:spacing w:after="0" w:line="240" w:lineRule="auto"/>
        <w:ind w:firstLine="567"/>
        <w:jc w:val="both"/>
        <w:rPr>
          <w:rFonts w:ascii="Times New Roman" w:hAnsi="Times New Roman" w:cs="Times New Roman"/>
          <w:b/>
          <w:sz w:val="24"/>
          <w:szCs w:val="24"/>
        </w:rPr>
      </w:pPr>
    </w:p>
    <w:p w:rsidR="00B120F8" w:rsidRPr="00044B1D" w:rsidRDefault="00B120F8"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lastRenderedPageBreak/>
        <w:t>2.2. Тематический план и содержание профессионального модуля (ПМ)</w:t>
      </w:r>
    </w:p>
    <w:tbl>
      <w:tblPr>
        <w:tblStyle w:val="afffff6"/>
        <w:tblW w:w="14601" w:type="dxa"/>
        <w:tblInd w:w="-34" w:type="dxa"/>
        <w:tblLayout w:type="fixed"/>
        <w:tblLook w:val="04A0"/>
      </w:tblPr>
      <w:tblGrid>
        <w:gridCol w:w="2410"/>
        <w:gridCol w:w="11057"/>
        <w:gridCol w:w="1134"/>
      </w:tblGrid>
      <w:tr w:rsidR="00D92C0A" w:rsidRPr="00044B1D" w:rsidTr="00081B42">
        <w:tc>
          <w:tcPr>
            <w:tcW w:w="2410" w:type="dxa"/>
            <w:vAlign w:val="center"/>
          </w:tcPr>
          <w:p w:rsidR="00D92C0A" w:rsidRPr="00044B1D" w:rsidRDefault="00D92C0A" w:rsidP="00116C1C">
            <w:pPr>
              <w:widowControl w:val="0"/>
              <w:jc w:val="center"/>
              <w:rPr>
                <w:rFonts w:ascii="Times New Roman" w:hAnsi="Times New Roman" w:cs="Times New Roman"/>
                <w:b/>
                <w:sz w:val="24"/>
                <w:szCs w:val="24"/>
              </w:rPr>
            </w:pPr>
            <w:r w:rsidRPr="00044B1D">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11057" w:type="dxa"/>
            <w:vAlign w:val="center"/>
          </w:tcPr>
          <w:p w:rsidR="00D92C0A" w:rsidRPr="00044B1D" w:rsidRDefault="00D92C0A" w:rsidP="00116C1C">
            <w:pPr>
              <w:widowControl w:val="0"/>
              <w:jc w:val="center"/>
              <w:rPr>
                <w:rFonts w:ascii="Times New Roman" w:hAnsi="Times New Roman" w:cs="Times New Roman"/>
                <w:b/>
                <w:sz w:val="24"/>
                <w:szCs w:val="24"/>
              </w:rPr>
            </w:pPr>
            <w:r w:rsidRPr="00044B1D">
              <w:rPr>
                <w:rFonts w:ascii="Times New Roman" w:hAnsi="Times New Roman" w:cs="Times New Roman"/>
                <w:b/>
                <w:bCs/>
                <w:sz w:val="24"/>
                <w:szCs w:val="24"/>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1134" w:type="dxa"/>
            <w:vAlign w:val="center"/>
          </w:tcPr>
          <w:p w:rsidR="00D92C0A" w:rsidRPr="00044B1D" w:rsidRDefault="00D92C0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Объем часов</w:t>
            </w:r>
          </w:p>
        </w:tc>
      </w:tr>
      <w:tr w:rsidR="00D92C0A" w:rsidRPr="00044B1D" w:rsidTr="00081B42">
        <w:tc>
          <w:tcPr>
            <w:tcW w:w="2410" w:type="dxa"/>
            <w:vAlign w:val="center"/>
          </w:tcPr>
          <w:p w:rsidR="00D92C0A" w:rsidRPr="00044B1D" w:rsidRDefault="00D92C0A" w:rsidP="00116C1C">
            <w:pPr>
              <w:widowControl w:val="0"/>
              <w:jc w:val="center"/>
              <w:rPr>
                <w:rFonts w:ascii="Times New Roman" w:hAnsi="Times New Roman" w:cs="Times New Roman"/>
                <w:sz w:val="24"/>
                <w:szCs w:val="24"/>
              </w:rPr>
            </w:pPr>
            <w:r w:rsidRPr="00044B1D">
              <w:rPr>
                <w:rFonts w:ascii="Times New Roman" w:hAnsi="Times New Roman" w:cs="Times New Roman"/>
                <w:sz w:val="24"/>
                <w:szCs w:val="24"/>
              </w:rPr>
              <w:t>1.</w:t>
            </w:r>
          </w:p>
        </w:tc>
        <w:tc>
          <w:tcPr>
            <w:tcW w:w="11057" w:type="dxa"/>
            <w:vAlign w:val="center"/>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2.</w:t>
            </w:r>
          </w:p>
        </w:tc>
        <w:tc>
          <w:tcPr>
            <w:tcW w:w="1134" w:type="dxa"/>
            <w:vAlign w:val="center"/>
          </w:tcPr>
          <w:p w:rsidR="00D92C0A" w:rsidRPr="00044B1D" w:rsidRDefault="00D92C0A" w:rsidP="00116C1C">
            <w:pPr>
              <w:widowControl w:val="0"/>
              <w:jc w:val="center"/>
              <w:rPr>
                <w:rFonts w:ascii="Times New Roman" w:hAnsi="Times New Roman" w:cs="Times New Roman"/>
                <w:bCs/>
                <w:sz w:val="24"/>
                <w:szCs w:val="24"/>
              </w:rPr>
            </w:pPr>
            <w:r w:rsidRPr="00044B1D">
              <w:rPr>
                <w:rFonts w:ascii="Times New Roman" w:hAnsi="Times New Roman" w:cs="Times New Roman"/>
                <w:bCs/>
                <w:sz w:val="24"/>
                <w:szCs w:val="24"/>
              </w:rPr>
              <w:t>3.</w:t>
            </w:r>
          </w:p>
        </w:tc>
      </w:tr>
      <w:tr w:rsidR="00D92C0A" w:rsidRPr="00044B1D" w:rsidTr="00081B42">
        <w:trPr>
          <w:trHeight w:val="321"/>
        </w:trPr>
        <w:tc>
          <w:tcPr>
            <w:tcW w:w="13467" w:type="dxa"/>
            <w:gridSpan w:val="2"/>
            <w:vAlign w:val="center"/>
          </w:tcPr>
          <w:p w:rsidR="00D92C0A" w:rsidRPr="00044B1D" w:rsidRDefault="00D92C0A" w:rsidP="00116C1C">
            <w:pPr>
              <w:widowControl w:val="0"/>
              <w:jc w:val="both"/>
              <w:rPr>
                <w:rFonts w:ascii="Times New Roman" w:hAnsi="Times New Roman" w:cs="Times New Roman"/>
                <w:b/>
                <w:sz w:val="24"/>
                <w:szCs w:val="24"/>
              </w:rPr>
            </w:pPr>
            <w:r w:rsidRPr="00044B1D">
              <w:rPr>
                <w:rFonts w:ascii="Times New Roman" w:hAnsi="Times New Roman" w:cs="Times New Roman"/>
                <w:b/>
                <w:sz w:val="24"/>
                <w:szCs w:val="24"/>
              </w:rPr>
              <w:t>МДК 01.01. Основы разработки технологических процессов изготовления полиграфической продукции</w:t>
            </w:r>
          </w:p>
        </w:tc>
        <w:tc>
          <w:tcPr>
            <w:tcW w:w="1134" w:type="dxa"/>
            <w:vAlign w:val="center"/>
          </w:tcPr>
          <w:p w:rsidR="00D92C0A" w:rsidRPr="00044B1D" w:rsidRDefault="00250368" w:rsidP="00116C1C">
            <w:pPr>
              <w:widowControl w:val="0"/>
              <w:jc w:val="both"/>
              <w:rPr>
                <w:rFonts w:ascii="Times New Roman" w:hAnsi="Times New Roman" w:cs="Times New Roman"/>
                <w:b/>
                <w:sz w:val="24"/>
                <w:szCs w:val="24"/>
              </w:rPr>
            </w:pPr>
            <w:r w:rsidRPr="00044B1D">
              <w:rPr>
                <w:rFonts w:ascii="Times New Roman" w:hAnsi="Times New Roman" w:cs="Times New Roman"/>
                <w:b/>
                <w:sz w:val="24"/>
                <w:szCs w:val="24"/>
              </w:rPr>
              <w:t>1052</w:t>
            </w:r>
          </w:p>
        </w:tc>
      </w:tr>
    </w:tbl>
    <w:tbl>
      <w:tblPr>
        <w:tblW w:w="493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1052"/>
        <w:gridCol w:w="9"/>
        <w:gridCol w:w="1127"/>
        <w:gridCol w:w="6"/>
      </w:tblGrid>
      <w:tr w:rsidR="00D92C0A" w:rsidRPr="00044B1D" w:rsidTr="00081B42">
        <w:trPr>
          <w:gridAfter w:val="1"/>
          <w:wAfter w:w="3" w:type="pct"/>
        </w:trPr>
        <w:tc>
          <w:tcPr>
            <w:tcW w:w="825" w:type="pct"/>
            <w:vMerge w:val="restar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1.1.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iCs/>
                <w:sz w:val="24"/>
                <w:szCs w:val="24"/>
              </w:rPr>
              <w:t>Материаловедение</w:t>
            </w:r>
          </w:p>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3784" w:type="pct"/>
          </w:tcPr>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bCs/>
                <w:sz w:val="24"/>
                <w:szCs w:val="24"/>
              </w:rPr>
              <w:t>Содержание</w:t>
            </w:r>
          </w:p>
        </w:tc>
        <w:tc>
          <w:tcPr>
            <w:tcW w:w="389" w:type="pct"/>
            <w:gridSpan w:val="2"/>
            <w:vMerge w:val="restart"/>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129</w:t>
            </w: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12</w:t>
            </w: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47</w:t>
            </w: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gridAfter w:val="1"/>
          <w:wAfter w:w="3" w:type="pct"/>
          <w:trHeight w:val="285"/>
        </w:trPr>
        <w:tc>
          <w:tcPr>
            <w:tcW w:w="825"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3784" w:type="pct"/>
            <w:vMerge w:val="restart"/>
            <w:shd w:val="clear" w:color="auto" w:fill="auto"/>
          </w:tcPr>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color w:val="000000"/>
                <w:sz w:val="24"/>
                <w:szCs w:val="24"/>
              </w:rPr>
              <w:t>Основные понятия о полиграфических материалах, их использование в отдельных технологических процессах.</w:t>
            </w:r>
            <w:r w:rsidR="00C4654C"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Металлы и сплавы. Свойства металлов. Металлы и сплавы, применяемые в полиграфии. Общие сведения о полимерных</w:t>
            </w:r>
            <w:r w:rsidR="00C4654C"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материалах. Светочувствительные материалы. Бумага.  Общие сведения о бумаге. Технология изготовления бумаги. Свойства бумаги. Ассортимент бумаги для печати. Недостатки бумаги для печати. Картон и его свойства. Печатные краски</w:t>
            </w:r>
            <w:r w:rsidRPr="00044B1D">
              <w:rPr>
                <w:rFonts w:ascii="Times New Roman" w:hAnsi="Times New Roman" w:cs="Times New Roman"/>
                <w:sz w:val="24"/>
                <w:szCs w:val="24"/>
              </w:rPr>
              <w:t xml:space="preserve">. </w:t>
            </w:r>
            <w:r w:rsidRPr="00044B1D">
              <w:rPr>
                <w:rFonts w:ascii="Times New Roman" w:hAnsi="Times New Roman" w:cs="Times New Roman"/>
                <w:color w:val="000000"/>
                <w:sz w:val="24"/>
                <w:szCs w:val="24"/>
              </w:rPr>
              <w:t>Общие сведения о печатных красках. Пигменты  и связующие  в печатных</w:t>
            </w:r>
            <w:r w:rsidR="00C4654C"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красках</w:t>
            </w:r>
            <w:r w:rsidRPr="00044B1D">
              <w:rPr>
                <w:rFonts w:ascii="Times New Roman" w:hAnsi="Times New Roman" w:cs="Times New Roman"/>
                <w:sz w:val="24"/>
                <w:szCs w:val="24"/>
              </w:rPr>
              <w:t xml:space="preserve">. </w:t>
            </w:r>
            <w:r w:rsidRPr="00044B1D">
              <w:rPr>
                <w:rFonts w:ascii="Times New Roman" w:hAnsi="Times New Roman" w:cs="Times New Roman"/>
                <w:color w:val="000000"/>
                <w:sz w:val="24"/>
                <w:szCs w:val="24"/>
              </w:rPr>
              <w:t>Способы закрепления связующих</w:t>
            </w:r>
            <w:r w:rsidRPr="00044B1D">
              <w:rPr>
                <w:rFonts w:ascii="Times New Roman" w:hAnsi="Times New Roman" w:cs="Times New Roman"/>
                <w:sz w:val="24"/>
                <w:szCs w:val="24"/>
              </w:rPr>
              <w:t xml:space="preserve">. </w:t>
            </w:r>
            <w:r w:rsidRPr="00044B1D">
              <w:rPr>
                <w:rFonts w:ascii="Times New Roman" w:hAnsi="Times New Roman" w:cs="Times New Roman"/>
                <w:color w:val="000000"/>
                <w:sz w:val="24"/>
                <w:szCs w:val="24"/>
              </w:rPr>
              <w:t>Свойства печатных красок</w:t>
            </w:r>
            <w:r w:rsidRPr="00044B1D">
              <w:rPr>
                <w:rFonts w:ascii="Times New Roman" w:hAnsi="Times New Roman" w:cs="Times New Roman"/>
                <w:sz w:val="24"/>
                <w:szCs w:val="24"/>
              </w:rPr>
              <w:t xml:space="preserve">. </w:t>
            </w:r>
            <w:r w:rsidRPr="00044B1D">
              <w:rPr>
                <w:rFonts w:ascii="Times New Roman" w:hAnsi="Times New Roman" w:cs="Times New Roman"/>
                <w:color w:val="000000"/>
                <w:sz w:val="24"/>
                <w:szCs w:val="24"/>
              </w:rPr>
              <w:t>Взаимодействие бумаги с краской</w:t>
            </w:r>
            <w:r w:rsidRPr="00044B1D">
              <w:rPr>
                <w:rFonts w:ascii="Times New Roman" w:hAnsi="Times New Roman" w:cs="Times New Roman"/>
                <w:sz w:val="24"/>
                <w:szCs w:val="24"/>
              </w:rPr>
              <w:t xml:space="preserve">. </w:t>
            </w:r>
            <w:r w:rsidRPr="00044B1D">
              <w:rPr>
                <w:rFonts w:ascii="Times New Roman" w:hAnsi="Times New Roman" w:cs="Times New Roman"/>
                <w:color w:val="000000"/>
                <w:sz w:val="24"/>
                <w:szCs w:val="24"/>
              </w:rPr>
              <w:t>Ассортимент печатных красок. Клеящие вещества. Состав клеев и их свойства. Материалы для отделочных и брошюровочно-переплетных работ. Вспомогательные материалы. Смазочные и смывочные материалы. Офсетные резинотканевые полотна</w:t>
            </w:r>
            <w:r w:rsidRPr="00044B1D">
              <w:rPr>
                <w:rFonts w:ascii="Times New Roman" w:hAnsi="Times New Roman" w:cs="Times New Roman"/>
                <w:sz w:val="24"/>
                <w:szCs w:val="24"/>
              </w:rPr>
              <w:t xml:space="preserve">. </w:t>
            </w:r>
            <w:r w:rsidRPr="00044B1D">
              <w:rPr>
                <w:rFonts w:ascii="Times New Roman" w:hAnsi="Times New Roman" w:cs="Times New Roman"/>
                <w:color w:val="000000"/>
                <w:sz w:val="24"/>
                <w:szCs w:val="24"/>
              </w:rPr>
              <w:t>Увлажняющие растворы</w:t>
            </w:r>
            <w:r w:rsidRPr="00044B1D">
              <w:rPr>
                <w:rFonts w:ascii="Times New Roman" w:hAnsi="Times New Roman" w:cs="Times New Roman"/>
                <w:sz w:val="24"/>
                <w:szCs w:val="24"/>
              </w:rPr>
              <w:t xml:space="preserve">. </w:t>
            </w:r>
            <w:r w:rsidRPr="00044B1D">
              <w:rPr>
                <w:rFonts w:ascii="Times New Roman" w:hAnsi="Times New Roman" w:cs="Times New Roman"/>
                <w:color w:val="000000"/>
                <w:sz w:val="24"/>
                <w:szCs w:val="24"/>
              </w:rPr>
              <w:t>Материалы для красочных валиков.</w:t>
            </w: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
                <w:bCs/>
                <w:sz w:val="24"/>
                <w:szCs w:val="24"/>
              </w:rPr>
              <w:t xml:space="preserve">  Лабораторные работы </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color w:val="000000"/>
                <w:sz w:val="24"/>
                <w:szCs w:val="24"/>
              </w:rPr>
              <w:t>Определение  направления  отлива бумаги  пообразцу.</w:t>
            </w:r>
            <w:r w:rsidR="00C4654C"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Определение толщины  бумаги  при  помощи</w:t>
            </w:r>
            <w:r w:rsidR="00C4654C"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микрометра.</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color w:val="000000"/>
                <w:sz w:val="24"/>
                <w:szCs w:val="24"/>
              </w:rPr>
              <w:t>По внешнему виду отличить отдельные виды бумаг-газетную, мелованную, обложечную.</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44B1D">
              <w:rPr>
                <w:rFonts w:ascii="Times New Roman" w:hAnsi="Times New Roman" w:cs="Times New Roman"/>
                <w:color w:val="000000"/>
                <w:sz w:val="24"/>
                <w:szCs w:val="24"/>
              </w:rPr>
              <w:t xml:space="preserve">Определение вязкости красок по вязкозиметру. </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44B1D">
              <w:rPr>
                <w:rFonts w:ascii="Times New Roman" w:hAnsi="Times New Roman" w:cs="Times New Roman"/>
                <w:color w:val="000000"/>
                <w:sz w:val="24"/>
                <w:szCs w:val="24"/>
              </w:rPr>
              <w:t xml:space="preserve">Определение вида тиснения. </w:t>
            </w:r>
          </w:p>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Практические работы</w:t>
            </w:r>
          </w:p>
          <w:p w:rsidR="00D92C0A" w:rsidRPr="00044B1D" w:rsidRDefault="00D92C0A" w:rsidP="00116C1C">
            <w:pPr>
              <w:widowControl w:val="0"/>
              <w:spacing w:after="0" w:line="240" w:lineRule="auto"/>
              <w:jc w:val="both"/>
              <w:rPr>
                <w:rFonts w:ascii="Times New Roman" w:hAnsi="Times New Roman" w:cs="Times New Roman"/>
                <w:color w:val="000000"/>
                <w:sz w:val="24"/>
                <w:szCs w:val="24"/>
              </w:rPr>
            </w:pPr>
            <w:r w:rsidRPr="00044B1D">
              <w:rPr>
                <w:rFonts w:ascii="Times New Roman" w:hAnsi="Times New Roman" w:cs="Times New Roman"/>
                <w:color w:val="000000"/>
                <w:sz w:val="24"/>
                <w:szCs w:val="24"/>
              </w:rPr>
              <w:t xml:space="preserve">Выбор материала для изготовления декеля. </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44B1D">
              <w:rPr>
                <w:rFonts w:ascii="Times New Roman" w:hAnsi="Times New Roman" w:cs="Times New Roman"/>
                <w:color w:val="000000"/>
                <w:sz w:val="24"/>
                <w:szCs w:val="24"/>
              </w:rPr>
              <w:t>Расчет коэффициента контрастности,</w:t>
            </w:r>
            <w:r w:rsidR="00C4654C"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светочувствительности, фотографической широты.</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44B1D">
              <w:rPr>
                <w:rFonts w:ascii="Times New Roman" w:hAnsi="Times New Roman" w:cs="Times New Roman"/>
                <w:color w:val="000000"/>
                <w:sz w:val="24"/>
                <w:szCs w:val="24"/>
              </w:rPr>
              <w:t>Выбор картона в зависимости от технологического</w:t>
            </w:r>
            <w:r w:rsidR="00C4654C"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процесса.</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44B1D">
              <w:rPr>
                <w:rFonts w:ascii="Times New Roman" w:hAnsi="Times New Roman" w:cs="Times New Roman"/>
                <w:color w:val="000000"/>
                <w:sz w:val="24"/>
                <w:szCs w:val="24"/>
              </w:rPr>
              <w:t>Определение вида печатной краски в зависимости от ее нумерации.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44B1D">
              <w:rPr>
                <w:rFonts w:ascii="Times New Roman" w:hAnsi="Times New Roman" w:cs="Times New Roman"/>
                <w:color w:val="000000"/>
                <w:sz w:val="24"/>
                <w:szCs w:val="24"/>
              </w:rPr>
              <w:t xml:space="preserve">Выбор клея в зависимости от вида бумаги. </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color w:val="000000"/>
                <w:sz w:val="24"/>
                <w:szCs w:val="24"/>
              </w:rPr>
              <w:t>Выбор фольги под технологический процесс.</w:t>
            </w:r>
            <w:r w:rsidR="00C4654C"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Выбор переплетной ткани   под технологический</w:t>
            </w:r>
            <w:r w:rsidR="00C4654C"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процесс.</w:t>
            </w:r>
            <w:r w:rsidR="00C4654C"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Выбор переплетной бумаги в  зависимости  от  ее</w:t>
            </w:r>
            <w:r w:rsidR="00C4654C"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назначения.</w:t>
            </w:r>
            <w:r w:rsidR="00C4654C"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Выбор пленки в зависимости от способа</w:t>
            </w:r>
            <w:r w:rsidR="00C4654C"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lastRenderedPageBreak/>
              <w:t>припрессовки.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44B1D">
              <w:rPr>
                <w:rFonts w:ascii="Times New Roman" w:hAnsi="Times New Roman" w:cs="Times New Roman"/>
                <w:color w:val="000000"/>
                <w:sz w:val="24"/>
                <w:szCs w:val="24"/>
              </w:rPr>
              <w:t>Расчет коэффициента восприятия и отдачи краски валиком.</w:t>
            </w:r>
          </w:p>
          <w:p w:rsidR="004566C7" w:rsidRPr="00044B1D" w:rsidRDefault="004566C7" w:rsidP="004566C7">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В том числе самостоятельная работа по темам:</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44B1D">
              <w:rPr>
                <w:rFonts w:ascii="Times New Roman" w:hAnsi="Times New Roman" w:cs="Times New Roman"/>
                <w:color w:val="000000"/>
                <w:sz w:val="24"/>
                <w:szCs w:val="24"/>
              </w:rPr>
              <w:t>Металлы, применяемые в полиграфии. Понятие о полиморфных превращениях. Редкие металлы.</w:t>
            </w:r>
          </w:p>
          <w:p w:rsidR="00D92C0A" w:rsidRPr="00044B1D" w:rsidRDefault="00D92C0A" w:rsidP="00116C1C">
            <w:pPr>
              <w:widowControl w:val="0"/>
              <w:spacing w:after="0" w:line="240" w:lineRule="auto"/>
              <w:jc w:val="both"/>
              <w:rPr>
                <w:rFonts w:ascii="Times New Roman" w:hAnsi="Times New Roman" w:cs="Times New Roman"/>
                <w:color w:val="000000"/>
                <w:sz w:val="24"/>
                <w:szCs w:val="24"/>
              </w:rPr>
            </w:pPr>
            <w:r w:rsidRPr="00044B1D">
              <w:rPr>
                <w:rFonts w:ascii="Times New Roman" w:hAnsi="Times New Roman" w:cs="Times New Roman"/>
                <w:color w:val="000000"/>
                <w:sz w:val="24"/>
                <w:szCs w:val="24"/>
              </w:rPr>
              <w:t>Пластмассы в полиграфии. Область применения резины в полиграфии.</w:t>
            </w:r>
          </w:p>
          <w:p w:rsidR="00D92C0A" w:rsidRPr="00044B1D" w:rsidRDefault="00D92C0A" w:rsidP="00116C1C">
            <w:pPr>
              <w:widowControl w:val="0"/>
              <w:spacing w:after="0" w:line="240" w:lineRule="auto"/>
              <w:jc w:val="both"/>
              <w:rPr>
                <w:rFonts w:ascii="Times New Roman" w:hAnsi="Times New Roman" w:cs="Times New Roman"/>
                <w:color w:val="000000"/>
                <w:sz w:val="24"/>
                <w:szCs w:val="24"/>
              </w:rPr>
            </w:pPr>
            <w:r w:rsidRPr="00044B1D">
              <w:rPr>
                <w:rFonts w:ascii="Times New Roman" w:hAnsi="Times New Roman" w:cs="Times New Roman"/>
                <w:color w:val="000000"/>
                <w:sz w:val="24"/>
                <w:szCs w:val="24"/>
              </w:rPr>
              <w:t xml:space="preserve">Формовыводящие устройства. Технология </w:t>
            </w:r>
            <w:r w:rsidRPr="00044B1D">
              <w:rPr>
                <w:rFonts w:ascii="Times New Roman" w:hAnsi="Times New Roman" w:cs="Times New Roman"/>
                <w:color w:val="000000"/>
                <w:sz w:val="24"/>
                <w:szCs w:val="24"/>
                <w:lang w:val="en-US"/>
              </w:rPr>
              <w:t>Computer</w:t>
            </w:r>
            <w:r w:rsidRPr="00044B1D">
              <w:rPr>
                <w:rFonts w:ascii="Times New Roman" w:hAnsi="Times New Roman" w:cs="Times New Roman"/>
                <w:color w:val="000000"/>
                <w:sz w:val="24"/>
                <w:szCs w:val="24"/>
              </w:rPr>
              <w:t>-</w:t>
            </w:r>
            <w:r w:rsidRPr="00044B1D">
              <w:rPr>
                <w:rFonts w:ascii="Times New Roman" w:hAnsi="Times New Roman" w:cs="Times New Roman"/>
                <w:color w:val="000000"/>
                <w:sz w:val="24"/>
                <w:szCs w:val="24"/>
                <w:lang w:val="en-US"/>
              </w:rPr>
              <w:t>to</w:t>
            </w:r>
            <w:r w:rsidRPr="00044B1D">
              <w:rPr>
                <w:rFonts w:ascii="Times New Roman" w:hAnsi="Times New Roman" w:cs="Times New Roman"/>
                <w:color w:val="000000"/>
                <w:sz w:val="24"/>
                <w:szCs w:val="24"/>
              </w:rPr>
              <w:t>-</w:t>
            </w:r>
            <w:r w:rsidRPr="00044B1D">
              <w:rPr>
                <w:rFonts w:ascii="Times New Roman" w:hAnsi="Times New Roman" w:cs="Times New Roman"/>
                <w:color w:val="000000"/>
                <w:sz w:val="24"/>
                <w:szCs w:val="24"/>
                <w:lang w:val="en-US"/>
              </w:rPr>
              <w:t>plate</w:t>
            </w:r>
            <w:r w:rsidRPr="00044B1D">
              <w:rPr>
                <w:rFonts w:ascii="Times New Roman" w:hAnsi="Times New Roman" w:cs="Times New Roman"/>
                <w:color w:val="000000"/>
                <w:sz w:val="24"/>
                <w:szCs w:val="24"/>
              </w:rPr>
              <w:t xml:space="preserve"> в России.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color w:val="000000"/>
                <w:sz w:val="24"/>
                <w:szCs w:val="24"/>
              </w:rPr>
              <w:t>Бумага различного назначения.</w:t>
            </w:r>
          </w:p>
          <w:p w:rsidR="00D92C0A" w:rsidRPr="00044B1D" w:rsidRDefault="00D92C0A" w:rsidP="00116C1C">
            <w:pPr>
              <w:widowControl w:val="0"/>
              <w:spacing w:after="0" w:line="240" w:lineRule="auto"/>
              <w:jc w:val="both"/>
              <w:rPr>
                <w:rFonts w:ascii="Times New Roman" w:hAnsi="Times New Roman" w:cs="Times New Roman"/>
                <w:color w:val="000000"/>
                <w:sz w:val="24"/>
                <w:szCs w:val="24"/>
              </w:rPr>
            </w:pPr>
            <w:r w:rsidRPr="00044B1D">
              <w:rPr>
                <w:rFonts w:ascii="Times New Roman" w:hAnsi="Times New Roman" w:cs="Times New Roman"/>
                <w:color w:val="000000"/>
                <w:sz w:val="24"/>
                <w:szCs w:val="24"/>
              </w:rPr>
              <w:t>Виды машин для отливки картона.</w:t>
            </w:r>
          </w:p>
          <w:p w:rsidR="00D92C0A" w:rsidRPr="00044B1D" w:rsidRDefault="00D92C0A" w:rsidP="00116C1C">
            <w:pPr>
              <w:widowControl w:val="0"/>
              <w:spacing w:after="0" w:line="240" w:lineRule="auto"/>
              <w:jc w:val="both"/>
              <w:rPr>
                <w:rFonts w:ascii="Times New Roman" w:hAnsi="Times New Roman" w:cs="Times New Roman"/>
                <w:color w:val="000000"/>
                <w:sz w:val="24"/>
                <w:szCs w:val="24"/>
              </w:rPr>
            </w:pPr>
            <w:r w:rsidRPr="00044B1D">
              <w:rPr>
                <w:rFonts w:ascii="Times New Roman" w:hAnsi="Times New Roman" w:cs="Times New Roman"/>
                <w:color w:val="000000"/>
                <w:sz w:val="24"/>
                <w:szCs w:val="24"/>
              </w:rPr>
              <w:t>Изготовление печатных красок. Идеальные и реальные печатные краски. Корректирующие добавки в печатные краски. Современные печатные краски.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color w:val="000000"/>
                <w:sz w:val="24"/>
                <w:szCs w:val="24"/>
              </w:rPr>
              <w:t>Разновидности клеев. Применяемое оборудованиедля клеевого бесшвейного скрепления блоков.</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color w:val="000000"/>
                <w:sz w:val="24"/>
                <w:szCs w:val="24"/>
              </w:rPr>
              <w:t>Холодное тиснение фольгой. Современные</w:t>
            </w:r>
            <w:r w:rsidR="00C4654C"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переплетные материалы. Основные типы лаков, используемых в  отделочных процессах</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color w:val="000000"/>
                <w:sz w:val="24"/>
                <w:szCs w:val="24"/>
              </w:rPr>
              <w:t>Соэкструзия. Переплетные материалы на основе</w:t>
            </w:r>
            <w:r w:rsidR="00C4654C" w:rsidRPr="00044B1D">
              <w:rPr>
                <w:rFonts w:ascii="Times New Roman" w:hAnsi="Times New Roman" w:cs="Times New Roman"/>
                <w:color w:val="000000"/>
                <w:sz w:val="24"/>
                <w:szCs w:val="24"/>
              </w:rPr>
              <w:t xml:space="preserve"> </w:t>
            </w:r>
            <w:r w:rsidRPr="00044B1D">
              <w:rPr>
                <w:rFonts w:ascii="Times New Roman" w:hAnsi="Times New Roman" w:cs="Times New Roman"/>
                <w:color w:val="000000"/>
                <w:sz w:val="24"/>
                <w:szCs w:val="24"/>
              </w:rPr>
              <w:t>кожи животных.</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color w:val="000000"/>
                <w:sz w:val="24"/>
                <w:szCs w:val="24"/>
              </w:rPr>
              <w:t>Эмульгирование краски в процессе печати. Дефекты и неполадки, связанные с увлажнением, вероятные причины их возникновения и рекомендации по их устранению.</w:t>
            </w:r>
          </w:p>
        </w:tc>
        <w:tc>
          <w:tcPr>
            <w:tcW w:w="389" w:type="pct"/>
            <w:gridSpan w:val="2"/>
            <w:vMerge/>
            <w:vAlign w:val="center"/>
          </w:tcPr>
          <w:p w:rsidR="00D92C0A" w:rsidRPr="00044B1D" w:rsidRDefault="00D92C0A" w:rsidP="00116C1C">
            <w:pPr>
              <w:widowControl w:val="0"/>
              <w:spacing w:after="0" w:line="240" w:lineRule="auto"/>
              <w:jc w:val="both"/>
              <w:rPr>
                <w:rFonts w:ascii="Times New Roman" w:hAnsi="Times New Roman" w:cs="Times New Roman"/>
                <w:b/>
                <w:sz w:val="24"/>
                <w:szCs w:val="24"/>
              </w:rPr>
            </w:pPr>
          </w:p>
        </w:tc>
      </w:tr>
      <w:tr w:rsidR="00D92C0A" w:rsidRPr="00044B1D" w:rsidTr="00081B42">
        <w:trPr>
          <w:gridAfter w:val="1"/>
          <w:wAfter w:w="3" w:type="pct"/>
          <w:trHeight w:val="285"/>
        </w:trPr>
        <w:tc>
          <w:tcPr>
            <w:tcW w:w="825"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3784" w:type="pct"/>
            <w:vMerge/>
            <w:shd w:val="clear" w:color="auto" w:fill="auto"/>
          </w:tcPr>
          <w:p w:rsidR="00D92C0A" w:rsidRPr="00044B1D" w:rsidRDefault="00D92C0A" w:rsidP="00116C1C">
            <w:pPr>
              <w:widowControl w:val="0"/>
              <w:spacing w:after="0" w:line="240" w:lineRule="auto"/>
              <w:jc w:val="both"/>
              <w:rPr>
                <w:rFonts w:ascii="Times New Roman" w:hAnsi="Times New Roman" w:cs="Times New Roman"/>
                <w:color w:val="000000"/>
                <w:sz w:val="24"/>
                <w:szCs w:val="24"/>
              </w:rPr>
            </w:pPr>
          </w:p>
        </w:tc>
        <w:tc>
          <w:tcPr>
            <w:tcW w:w="389" w:type="pct"/>
            <w:gridSpan w:val="2"/>
            <w:vMerge/>
          </w:tcPr>
          <w:p w:rsidR="00D92C0A" w:rsidRPr="00044B1D" w:rsidRDefault="00D92C0A" w:rsidP="00116C1C">
            <w:pPr>
              <w:widowControl w:val="0"/>
              <w:spacing w:after="0" w:line="240" w:lineRule="auto"/>
              <w:jc w:val="both"/>
              <w:rPr>
                <w:rFonts w:ascii="Times New Roman" w:hAnsi="Times New Roman" w:cs="Times New Roman"/>
                <w:sz w:val="24"/>
                <w:szCs w:val="24"/>
              </w:rPr>
            </w:pPr>
          </w:p>
        </w:tc>
      </w:tr>
      <w:tr w:rsidR="00D92C0A" w:rsidRPr="00044B1D" w:rsidTr="00081B42">
        <w:trPr>
          <w:gridAfter w:val="1"/>
          <w:wAfter w:w="3" w:type="pct"/>
        </w:trPr>
        <w:tc>
          <w:tcPr>
            <w:tcW w:w="825" w:type="pct"/>
            <w:vMerge w:val="restar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lastRenderedPageBreak/>
              <w:t xml:space="preserve">Тема 1.2.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Светотехника</w:t>
            </w:r>
          </w:p>
        </w:tc>
        <w:tc>
          <w:tcPr>
            <w:tcW w:w="378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w:t>
            </w:r>
          </w:p>
        </w:tc>
        <w:tc>
          <w:tcPr>
            <w:tcW w:w="389" w:type="pct"/>
            <w:gridSpan w:val="2"/>
            <w:vMerge w:val="restart"/>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46</w:t>
            </w: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1</w:t>
            </w:r>
            <w:r w:rsidRPr="00044B1D">
              <w:rPr>
                <w:rFonts w:ascii="Times New Roman" w:hAnsi="Times New Roman" w:cs="Times New Roman"/>
                <w:bCs/>
                <w:sz w:val="24"/>
                <w:szCs w:val="24"/>
              </w:rPr>
              <w:t>2</w:t>
            </w:r>
          </w:p>
        </w:tc>
      </w:tr>
      <w:tr w:rsidR="00D92C0A" w:rsidRPr="00044B1D" w:rsidTr="00081B42">
        <w:trPr>
          <w:gridAfter w:val="1"/>
          <w:wAfter w:w="3" w:type="pct"/>
        </w:trPr>
        <w:tc>
          <w:tcPr>
            <w:tcW w:w="825"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3784" w:type="pct"/>
            <w:shd w:val="clear" w:color="auto" w:fill="auto"/>
          </w:tcPr>
          <w:p w:rsidR="00D92C0A" w:rsidRPr="00044B1D" w:rsidRDefault="00D92C0A" w:rsidP="00116C1C">
            <w:pPr>
              <w:widowControl w:val="0"/>
              <w:tabs>
                <w:tab w:val="left" w:pos="3541"/>
                <w:tab w:val="left" w:pos="4457"/>
                <w:tab w:val="left" w:pos="5373"/>
                <w:tab w:val="left" w:pos="6289"/>
                <w:tab w:val="left" w:pos="7205"/>
                <w:tab w:val="left" w:pos="8121"/>
                <w:tab w:val="left" w:pos="9037"/>
                <w:tab w:val="left" w:pos="9953"/>
                <w:tab w:val="left" w:pos="10869"/>
                <w:tab w:val="left" w:pos="11785"/>
                <w:tab w:val="left" w:pos="12701"/>
                <w:tab w:val="left" w:pos="13617"/>
                <w:tab w:val="left" w:pos="14533"/>
                <w:tab w:val="left" w:pos="15449"/>
                <w:tab w:val="left" w:pos="16365"/>
                <w:tab w:val="left" w:pos="17281"/>
              </w:tabs>
              <w:snapToGri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Общие свойства излучений. Их преобразования. Характеристики оптического изучения. Источники излучения (света). Преобразование излучения оптическими средствами. Фотографическое действие излучения. Строение черно-белых фотографических материалов Спектральная сенсибилизация. Общие сведения о химико-фотографической обработке галогенидосеребряных материалов. Характеристическая кривая. Сенситометр. Принципиальная схема сенситометра. Фотографическая метрология. Общие сведения о цвете и цветовоспроизведении. Основы учения о цвете: природа и психология цвета. Субъективные характеристики цвета. Синтез цвета. Методы образования цвета. Основы метрологии цвета. Практическое применение цвета.</w:t>
            </w:r>
          </w:p>
          <w:p w:rsidR="00D92C0A" w:rsidRPr="00044B1D" w:rsidRDefault="000E011D"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п</w:t>
            </w:r>
            <w:r w:rsidR="00D92C0A" w:rsidRPr="00044B1D">
              <w:rPr>
                <w:rFonts w:ascii="Times New Roman" w:hAnsi="Times New Roman" w:cs="Times New Roman"/>
                <w:b/>
                <w:bCs/>
                <w:sz w:val="24"/>
                <w:szCs w:val="24"/>
              </w:rPr>
              <w:t>рактические работы</w:t>
            </w:r>
          </w:p>
          <w:p w:rsidR="00D92C0A" w:rsidRPr="00044B1D" w:rsidRDefault="00D92C0A" w:rsidP="00116C1C">
            <w:pPr>
              <w:widowControl w:val="0"/>
              <w:snapToGri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Определение характеристик оптического излучения</w:t>
            </w:r>
          </w:p>
          <w:p w:rsidR="00D92C0A" w:rsidRPr="00044B1D" w:rsidRDefault="00D92C0A" w:rsidP="00116C1C">
            <w:pPr>
              <w:widowControl w:val="0"/>
              <w:tabs>
                <w:tab w:val="left" w:pos="3526"/>
                <w:tab w:val="left" w:pos="4442"/>
                <w:tab w:val="left" w:pos="5358"/>
                <w:tab w:val="left" w:pos="6274"/>
                <w:tab w:val="left" w:pos="7190"/>
                <w:tab w:val="left" w:pos="8106"/>
                <w:tab w:val="left" w:pos="9022"/>
                <w:tab w:val="left" w:pos="9938"/>
                <w:tab w:val="left" w:pos="10854"/>
                <w:tab w:val="left" w:pos="11770"/>
                <w:tab w:val="left" w:pos="12686"/>
                <w:tab w:val="left" w:pos="13602"/>
                <w:tab w:val="left" w:pos="14518"/>
                <w:tab w:val="left" w:pos="15434"/>
                <w:tab w:val="left" w:pos="16350"/>
                <w:tab w:val="left" w:pos="17266"/>
              </w:tabs>
              <w:snapToGri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Построение характеристической кривой и определение по ней градационных свойств фотоматериала.</w:t>
            </w:r>
          </w:p>
          <w:p w:rsidR="00D92C0A" w:rsidRPr="00044B1D" w:rsidRDefault="00D92C0A" w:rsidP="00116C1C">
            <w:pPr>
              <w:widowControl w:val="0"/>
              <w:tabs>
                <w:tab w:val="left" w:pos="3541"/>
                <w:tab w:val="left" w:pos="4457"/>
                <w:tab w:val="left" w:pos="5373"/>
                <w:tab w:val="left" w:pos="6289"/>
                <w:tab w:val="left" w:pos="7205"/>
                <w:tab w:val="left" w:pos="8121"/>
                <w:tab w:val="left" w:pos="9037"/>
                <w:tab w:val="left" w:pos="9953"/>
                <w:tab w:val="left" w:pos="10869"/>
                <w:tab w:val="left" w:pos="11785"/>
                <w:tab w:val="left" w:pos="12701"/>
                <w:tab w:val="left" w:pos="13617"/>
                <w:tab w:val="left" w:pos="14533"/>
                <w:tab w:val="left" w:pos="15449"/>
                <w:tab w:val="left" w:pos="16365"/>
                <w:tab w:val="left" w:pos="17281"/>
              </w:tabs>
              <w:snapToGri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Определение оптической плотности на пропускание с помощью денситометра.</w:t>
            </w:r>
          </w:p>
          <w:p w:rsidR="00D92C0A" w:rsidRPr="00044B1D" w:rsidRDefault="00D92C0A" w:rsidP="00116C1C">
            <w:pPr>
              <w:widowControl w:val="0"/>
              <w:tabs>
                <w:tab w:val="left" w:pos="3556"/>
                <w:tab w:val="left" w:pos="4472"/>
                <w:tab w:val="left" w:pos="5388"/>
                <w:tab w:val="left" w:pos="6304"/>
                <w:tab w:val="left" w:pos="7220"/>
                <w:tab w:val="left" w:pos="8136"/>
                <w:tab w:val="left" w:pos="9052"/>
                <w:tab w:val="left" w:pos="9968"/>
                <w:tab w:val="left" w:pos="10884"/>
                <w:tab w:val="left" w:pos="11800"/>
                <w:tab w:val="left" w:pos="12716"/>
                <w:tab w:val="left" w:pos="13632"/>
                <w:tab w:val="left" w:pos="14548"/>
                <w:tab w:val="left" w:pos="15464"/>
                <w:tab w:val="left" w:pos="16380"/>
                <w:tab w:val="left" w:pos="17296"/>
              </w:tabs>
              <w:snapToGri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Измерение цвета с использованием спектроденситометра.</w:t>
            </w:r>
          </w:p>
          <w:p w:rsidR="00D92C0A" w:rsidRPr="00044B1D" w:rsidRDefault="00D92C0A" w:rsidP="00116C1C">
            <w:pPr>
              <w:widowControl w:val="0"/>
              <w:tabs>
                <w:tab w:val="left" w:pos="3556"/>
                <w:tab w:val="left" w:pos="4472"/>
                <w:tab w:val="left" w:pos="5388"/>
                <w:tab w:val="left" w:pos="6304"/>
                <w:tab w:val="left" w:pos="7220"/>
                <w:tab w:val="left" w:pos="8136"/>
                <w:tab w:val="left" w:pos="9052"/>
                <w:tab w:val="left" w:pos="9968"/>
                <w:tab w:val="left" w:pos="10884"/>
                <w:tab w:val="left" w:pos="11800"/>
                <w:tab w:val="left" w:pos="12716"/>
                <w:tab w:val="left" w:pos="13632"/>
                <w:tab w:val="left" w:pos="14548"/>
                <w:tab w:val="left" w:pos="15464"/>
                <w:tab w:val="left" w:pos="16380"/>
                <w:tab w:val="left" w:pos="17296"/>
              </w:tabs>
              <w:snapToGri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Аддитивный синтез цвета.</w:t>
            </w:r>
          </w:p>
          <w:p w:rsidR="00D92C0A" w:rsidRPr="00044B1D" w:rsidRDefault="00D92C0A" w:rsidP="00116C1C">
            <w:pPr>
              <w:widowControl w:val="0"/>
              <w:tabs>
                <w:tab w:val="left" w:pos="3556"/>
                <w:tab w:val="left" w:pos="4472"/>
                <w:tab w:val="left" w:pos="5388"/>
                <w:tab w:val="left" w:pos="6304"/>
                <w:tab w:val="left" w:pos="7220"/>
                <w:tab w:val="left" w:pos="8136"/>
                <w:tab w:val="left" w:pos="9052"/>
                <w:tab w:val="left" w:pos="9968"/>
                <w:tab w:val="left" w:pos="10884"/>
                <w:tab w:val="left" w:pos="11800"/>
                <w:tab w:val="left" w:pos="12716"/>
                <w:tab w:val="left" w:pos="13632"/>
                <w:tab w:val="left" w:pos="14548"/>
                <w:tab w:val="left" w:pos="15464"/>
                <w:tab w:val="left" w:pos="16380"/>
                <w:tab w:val="left" w:pos="17296"/>
              </w:tabs>
              <w:snapToGri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Субтрактивный синтез цвета.</w:t>
            </w:r>
          </w:p>
          <w:p w:rsidR="00D92C0A" w:rsidRPr="00044B1D" w:rsidRDefault="00D92C0A" w:rsidP="00116C1C">
            <w:pPr>
              <w:widowControl w:val="0"/>
              <w:tabs>
                <w:tab w:val="left" w:pos="3556"/>
                <w:tab w:val="left" w:pos="4472"/>
                <w:tab w:val="left" w:pos="5388"/>
                <w:tab w:val="left" w:pos="6304"/>
                <w:tab w:val="left" w:pos="7220"/>
                <w:tab w:val="left" w:pos="8136"/>
                <w:tab w:val="left" w:pos="9052"/>
                <w:tab w:val="left" w:pos="9968"/>
                <w:tab w:val="left" w:pos="10884"/>
                <w:tab w:val="left" w:pos="11800"/>
                <w:tab w:val="left" w:pos="12716"/>
                <w:tab w:val="left" w:pos="13632"/>
                <w:tab w:val="left" w:pos="14548"/>
                <w:tab w:val="left" w:pos="15464"/>
                <w:tab w:val="left" w:pos="16380"/>
                <w:tab w:val="left" w:pos="17296"/>
              </w:tabs>
              <w:snapToGri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Расчет координат цветов излучений произвольной мощности.</w:t>
            </w:r>
          </w:p>
          <w:p w:rsidR="00D92C0A" w:rsidRPr="00044B1D" w:rsidRDefault="000E011D"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Втом </w:t>
            </w:r>
            <w:r w:rsidR="00387AB9" w:rsidRPr="00044B1D">
              <w:rPr>
                <w:rFonts w:ascii="Times New Roman" w:hAnsi="Times New Roman" w:cs="Times New Roman"/>
                <w:b/>
                <w:sz w:val="24"/>
                <w:szCs w:val="24"/>
              </w:rPr>
              <w:t>числе</w:t>
            </w:r>
            <w:r w:rsidRPr="00044B1D">
              <w:rPr>
                <w:rFonts w:ascii="Times New Roman" w:hAnsi="Times New Roman" w:cs="Times New Roman"/>
                <w:b/>
                <w:sz w:val="24"/>
                <w:szCs w:val="24"/>
              </w:rPr>
              <w:t xml:space="preserve"> самостоятельная </w:t>
            </w:r>
            <w:r w:rsidR="00D92C0A" w:rsidRPr="00044B1D">
              <w:rPr>
                <w:rFonts w:ascii="Times New Roman" w:hAnsi="Times New Roman" w:cs="Times New Roman"/>
                <w:b/>
                <w:sz w:val="24"/>
                <w:szCs w:val="24"/>
              </w:rPr>
              <w:t>работа</w:t>
            </w:r>
            <w:r w:rsidRPr="00044B1D">
              <w:rPr>
                <w:rFonts w:ascii="Times New Roman" w:hAnsi="Times New Roman" w:cs="Times New Roman"/>
                <w:b/>
                <w:sz w:val="24"/>
                <w:szCs w:val="24"/>
              </w:rPr>
              <w:t xml:space="preserve"> по темам:</w:t>
            </w:r>
          </w:p>
          <w:p w:rsidR="00D92C0A" w:rsidRPr="00044B1D" w:rsidRDefault="00D92C0A" w:rsidP="00116C1C">
            <w:pPr>
              <w:widowControl w:val="0"/>
              <w:snapToGri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lastRenderedPageBreak/>
              <w:t>Виды лазеров, их особенности, области применения</w:t>
            </w:r>
          </w:p>
          <w:p w:rsidR="00D92C0A" w:rsidRPr="00044B1D" w:rsidRDefault="00D92C0A" w:rsidP="00116C1C">
            <w:pPr>
              <w:widowControl w:val="0"/>
              <w:snapToGri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Составление графических схем, иллюстрирующих теоретический материал на тему «Законы распространения света»</w:t>
            </w:r>
          </w:p>
          <w:p w:rsidR="00D92C0A" w:rsidRPr="00044B1D" w:rsidRDefault="00D92C0A" w:rsidP="00116C1C">
            <w:pPr>
              <w:widowControl w:val="0"/>
              <w:snapToGri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Определение оптической плотности на пропускание с помощью денситометра</w:t>
            </w:r>
          </w:p>
          <w:p w:rsidR="00D92C0A" w:rsidRPr="00044B1D" w:rsidRDefault="00D92C0A" w:rsidP="00116C1C">
            <w:pPr>
              <w:widowControl w:val="0"/>
              <w:tabs>
                <w:tab w:val="left" w:pos="3526"/>
                <w:tab w:val="left" w:pos="4442"/>
                <w:tab w:val="left" w:pos="5358"/>
                <w:tab w:val="left" w:pos="6274"/>
                <w:tab w:val="left" w:pos="7190"/>
                <w:tab w:val="left" w:pos="8106"/>
                <w:tab w:val="left" w:pos="9022"/>
                <w:tab w:val="left" w:pos="9938"/>
                <w:tab w:val="left" w:pos="10854"/>
                <w:tab w:val="left" w:pos="11770"/>
                <w:tab w:val="left" w:pos="12686"/>
                <w:tab w:val="left" w:pos="13602"/>
                <w:tab w:val="left" w:pos="14518"/>
                <w:tab w:val="left" w:pos="15434"/>
                <w:tab w:val="left" w:pos="16350"/>
                <w:tab w:val="left" w:pos="17266"/>
              </w:tabs>
              <w:snapToGri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Составление графической схемы, иллюстрирующей теоретический материал на тему «Образование скрытого изображения»</w:t>
            </w:r>
          </w:p>
          <w:p w:rsidR="00D92C0A" w:rsidRPr="00044B1D" w:rsidRDefault="00D92C0A" w:rsidP="00116C1C">
            <w:pPr>
              <w:widowControl w:val="0"/>
              <w:tabs>
                <w:tab w:val="left" w:pos="3526"/>
                <w:tab w:val="left" w:pos="4442"/>
                <w:tab w:val="left" w:pos="5358"/>
                <w:tab w:val="left" w:pos="6274"/>
                <w:tab w:val="left" w:pos="7190"/>
                <w:tab w:val="left" w:pos="8106"/>
                <w:tab w:val="left" w:pos="9022"/>
                <w:tab w:val="left" w:pos="9938"/>
                <w:tab w:val="left" w:pos="10854"/>
                <w:tab w:val="left" w:pos="11770"/>
                <w:tab w:val="left" w:pos="12686"/>
                <w:tab w:val="left" w:pos="13602"/>
                <w:tab w:val="left" w:pos="14518"/>
                <w:tab w:val="left" w:pos="15434"/>
                <w:tab w:val="left" w:pos="16350"/>
                <w:tab w:val="left" w:pos="17266"/>
              </w:tabs>
              <w:snapToGri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Виды фотографических материалов</w:t>
            </w:r>
          </w:p>
          <w:p w:rsidR="00D92C0A" w:rsidRPr="00044B1D" w:rsidRDefault="00D92C0A" w:rsidP="00116C1C">
            <w:pPr>
              <w:widowControl w:val="0"/>
              <w:tabs>
                <w:tab w:val="left" w:pos="3526"/>
                <w:tab w:val="left" w:pos="4442"/>
                <w:tab w:val="left" w:pos="5358"/>
                <w:tab w:val="left" w:pos="6274"/>
                <w:tab w:val="left" w:pos="7190"/>
                <w:tab w:val="left" w:pos="8106"/>
                <w:tab w:val="left" w:pos="9022"/>
                <w:tab w:val="left" w:pos="9938"/>
                <w:tab w:val="left" w:pos="10854"/>
                <w:tab w:val="left" w:pos="11770"/>
                <w:tab w:val="left" w:pos="12686"/>
                <w:tab w:val="left" w:pos="13602"/>
                <w:tab w:val="left" w:pos="14518"/>
                <w:tab w:val="left" w:pos="15434"/>
                <w:tab w:val="left" w:pos="16350"/>
                <w:tab w:val="left" w:pos="17266"/>
              </w:tabs>
              <w:snapToGri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Виды проявителей и фиксажей. Их значение</w:t>
            </w:r>
          </w:p>
          <w:p w:rsidR="00D92C0A" w:rsidRPr="00044B1D" w:rsidRDefault="00D92C0A" w:rsidP="00116C1C">
            <w:pPr>
              <w:widowControl w:val="0"/>
              <w:tabs>
                <w:tab w:val="left" w:pos="3526"/>
                <w:tab w:val="left" w:pos="4442"/>
                <w:tab w:val="left" w:pos="5358"/>
                <w:tab w:val="left" w:pos="6274"/>
                <w:tab w:val="left" w:pos="7190"/>
                <w:tab w:val="left" w:pos="8106"/>
                <w:tab w:val="left" w:pos="9022"/>
                <w:tab w:val="left" w:pos="9938"/>
                <w:tab w:val="left" w:pos="10854"/>
                <w:tab w:val="left" w:pos="11770"/>
                <w:tab w:val="left" w:pos="12686"/>
                <w:tab w:val="left" w:pos="13602"/>
                <w:tab w:val="left" w:pos="14518"/>
                <w:tab w:val="left" w:pos="15434"/>
                <w:tab w:val="left" w:pos="16350"/>
                <w:tab w:val="left" w:pos="17266"/>
              </w:tabs>
              <w:snapToGri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Факторы, влияющие на воспроизведение мелких деталей на фотографическом материале</w:t>
            </w:r>
          </w:p>
          <w:p w:rsidR="00D92C0A" w:rsidRPr="00044B1D" w:rsidRDefault="00D92C0A" w:rsidP="00116C1C">
            <w:pPr>
              <w:widowControl w:val="0"/>
              <w:tabs>
                <w:tab w:val="left" w:pos="3526"/>
                <w:tab w:val="left" w:pos="4442"/>
                <w:tab w:val="left" w:pos="5358"/>
                <w:tab w:val="left" w:pos="6274"/>
                <w:tab w:val="left" w:pos="7190"/>
                <w:tab w:val="left" w:pos="8106"/>
                <w:tab w:val="left" w:pos="9022"/>
                <w:tab w:val="left" w:pos="9938"/>
                <w:tab w:val="left" w:pos="10854"/>
                <w:tab w:val="left" w:pos="11770"/>
                <w:tab w:val="left" w:pos="12686"/>
                <w:tab w:val="left" w:pos="13602"/>
                <w:tab w:val="left" w:pos="14518"/>
                <w:tab w:val="left" w:pos="15434"/>
                <w:tab w:val="left" w:pos="16350"/>
                <w:tab w:val="left" w:pos="17266"/>
              </w:tabs>
              <w:snapToGri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Построение кривых спектральных чувствительности рецепторов глаза.</w:t>
            </w:r>
          </w:p>
          <w:p w:rsidR="00D92C0A" w:rsidRPr="00044B1D" w:rsidRDefault="00D92C0A" w:rsidP="00116C1C">
            <w:pPr>
              <w:widowControl w:val="0"/>
              <w:tabs>
                <w:tab w:val="left" w:pos="3526"/>
                <w:tab w:val="left" w:pos="4442"/>
                <w:tab w:val="left" w:pos="5358"/>
                <w:tab w:val="left" w:pos="6274"/>
                <w:tab w:val="left" w:pos="7190"/>
                <w:tab w:val="left" w:pos="8106"/>
                <w:tab w:val="left" w:pos="9022"/>
                <w:tab w:val="left" w:pos="9938"/>
                <w:tab w:val="left" w:pos="10854"/>
                <w:tab w:val="left" w:pos="11770"/>
                <w:tab w:val="left" w:pos="12686"/>
                <w:tab w:val="left" w:pos="13602"/>
                <w:tab w:val="left" w:pos="14518"/>
                <w:tab w:val="left" w:pos="15434"/>
                <w:tab w:val="left" w:pos="16350"/>
                <w:tab w:val="left" w:pos="17266"/>
              </w:tabs>
              <w:snapToGri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Определение цветности смеси излучений.</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Факторы, влияющие на восприятие цвета.</w:t>
            </w:r>
          </w:p>
        </w:tc>
        <w:tc>
          <w:tcPr>
            <w:tcW w:w="389" w:type="pct"/>
            <w:gridSpan w:val="2"/>
            <w:vMerge/>
          </w:tcPr>
          <w:p w:rsidR="00D92C0A" w:rsidRPr="00044B1D" w:rsidRDefault="00D92C0A" w:rsidP="00116C1C">
            <w:pPr>
              <w:widowControl w:val="0"/>
              <w:spacing w:after="0" w:line="240" w:lineRule="auto"/>
              <w:jc w:val="both"/>
              <w:rPr>
                <w:rFonts w:ascii="Times New Roman" w:hAnsi="Times New Roman" w:cs="Times New Roman"/>
                <w:b/>
                <w:sz w:val="24"/>
                <w:szCs w:val="24"/>
              </w:rPr>
            </w:pPr>
          </w:p>
        </w:tc>
      </w:tr>
      <w:tr w:rsidR="00D92C0A" w:rsidRPr="00044B1D" w:rsidTr="00081B42">
        <w:trPr>
          <w:gridAfter w:val="1"/>
          <w:wAfter w:w="3" w:type="pct"/>
        </w:trPr>
        <w:tc>
          <w:tcPr>
            <w:tcW w:w="825" w:type="pct"/>
            <w:vMerge w:val="restar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lastRenderedPageBreak/>
              <w:t>Тема 1.3.</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Технология допечатных процессов</w:t>
            </w:r>
          </w:p>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378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w:t>
            </w:r>
          </w:p>
        </w:tc>
        <w:tc>
          <w:tcPr>
            <w:tcW w:w="389" w:type="pct"/>
            <w:gridSpan w:val="2"/>
            <w:vMerge w:val="restart"/>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138</w:t>
            </w: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30</w:t>
            </w: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20</w:t>
            </w:r>
          </w:p>
        </w:tc>
      </w:tr>
      <w:tr w:rsidR="00D92C0A" w:rsidRPr="00044B1D" w:rsidTr="00081B42">
        <w:trPr>
          <w:gridAfter w:val="1"/>
          <w:wAfter w:w="3" w:type="pct"/>
        </w:trPr>
        <w:tc>
          <w:tcPr>
            <w:tcW w:w="825"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3784" w:type="pct"/>
            <w:shd w:val="clear" w:color="auto" w:fill="auto"/>
          </w:tcPr>
          <w:p w:rsidR="00D92C0A" w:rsidRPr="00044B1D" w:rsidRDefault="00D92C0A"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Основы допечатной подготовки.</w:t>
            </w:r>
          </w:p>
          <w:p w:rsidR="00D92C0A" w:rsidRPr="00044B1D" w:rsidRDefault="00D92C0A"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Общие сведения о допечатных процессах. Компьютерные издательские системы. Сети и серверы. Управление рабочим потоком. Шрифтовое обеспечение. Обработка текста. Обработка изображений. Изобразительные оригиналы. Особенности воспроизведения изобразительных оригиналов. Управление цветом. Сканирование изображений. Система обработки изображений. Преобразования изображений с учетом печатных процессов. Цветопроба. Верстка и подготовка к выводу. Программы верстки. Акциденция. Верстка книжных изданий. Верстка журнальных изданий. Верстка газетных изданий. Электронный спуск полос. Процессы растрирования. Растрирование. Электронное растрирование. Растровый процесс. Изготовление фотоформ. Фотоформы, их классификация, характеристика и применение. Фототехнические пленки для фотовыводных устройств. Фотовывод. Изготовление монтажа ручным способом. Изготовление печатных форм методом форматного копирования. Электростатический процесс изготовления офсетных форм. Формы высокой печати. Формы флексографской печати. Достоинства флексографии. Область применения. Изготовление печатных форм методом поэлементной записи. Изготовление печатных форм плоской офсетной печати по технологии CtP. Изготовление печатных форм флексографской печати по технологии CtP. Изготовление печатных форм глубокой печати по технологии CtP. Изготовление печатных форм специальных видов печати. Расчет объема работ на допечатные процессы.</w:t>
            </w:r>
          </w:p>
          <w:p w:rsidR="00D92C0A" w:rsidRPr="00044B1D" w:rsidRDefault="000E011D"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b/>
                <w:bCs/>
                <w:iCs/>
                <w:sz w:val="24"/>
                <w:szCs w:val="24"/>
              </w:rPr>
            </w:pPr>
            <w:r w:rsidRPr="00044B1D">
              <w:rPr>
                <w:rFonts w:ascii="Times New Roman" w:eastAsia="Times New Roman" w:hAnsi="Times New Roman" w:cs="Times New Roman"/>
                <w:b/>
                <w:bCs/>
                <w:iCs/>
                <w:sz w:val="24"/>
                <w:szCs w:val="24"/>
              </w:rPr>
              <w:t xml:space="preserve">В том </w:t>
            </w:r>
            <w:r w:rsidR="00387AB9" w:rsidRPr="00044B1D">
              <w:rPr>
                <w:rFonts w:ascii="Times New Roman" w:eastAsia="Times New Roman" w:hAnsi="Times New Roman" w:cs="Times New Roman"/>
                <w:b/>
                <w:bCs/>
                <w:iCs/>
                <w:sz w:val="24"/>
                <w:szCs w:val="24"/>
              </w:rPr>
              <w:t>числе</w:t>
            </w:r>
            <w:r w:rsidRPr="00044B1D">
              <w:rPr>
                <w:rFonts w:ascii="Times New Roman" w:eastAsia="Times New Roman" w:hAnsi="Times New Roman" w:cs="Times New Roman"/>
                <w:b/>
                <w:bCs/>
                <w:iCs/>
                <w:sz w:val="24"/>
                <w:szCs w:val="24"/>
              </w:rPr>
              <w:t xml:space="preserve">, практические работы </w:t>
            </w:r>
          </w:p>
          <w:p w:rsidR="00D92C0A" w:rsidRPr="00044B1D" w:rsidRDefault="00D92C0A"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Определение шрифтового оформления для конкретных изданий.</w:t>
            </w:r>
          </w:p>
          <w:p w:rsidR="00D92C0A" w:rsidRPr="00044B1D" w:rsidRDefault="00D92C0A"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Анализ изобразительного оригинала.</w:t>
            </w:r>
          </w:p>
          <w:p w:rsidR="00D92C0A" w:rsidRPr="00044B1D" w:rsidRDefault="00D92C0A"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Определение стратегии воспроизведения изобразительного оригинала. Анализ оцифрованных </w:t>
            </w:r>
            <w:r w:rsidRPr="00044B1D">
              <w:rPr>
                <w:rFonts w:ascii="Times New Roman" w:eastAsia="Times New Roman" w:hAnsi="Times New Roman" w:cs="Times New Roman"/>
                <w:sz w:val="24"/>
                <w:szCs w:val="24"/>
              </w:rPr>
              <w:lastRenderedPageBreak/>
              <w:t>изображений.</w:t>
            </w:r>
          </w:p>
          <w:p w:rsidR="00D92C0A" w:rsidRPr="00044B1D" w:rsidRDefault="00D92C0A"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Создание эскизов для заказов малых форм акциденции.</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Создание эскизов спусков полос.</w:t>
            </w:r>
          </w:p>
          <w:p w:rsidR="00D92C0A" w:rsidRPr="00044B1D" w:rsidRDefault="00D92C0A"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Выбор фотовыводного устройства.</w:t>
            </w:r>
          </w:p>
          <w:p w:rsidR="00D92C0A" w:rsidRPr="00044B1D" w:rsidRDefault="00D92C0A"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Печатные формы и оттиски с них.</w:t>
            </w:r>
          </w:p>
          <w:p w:rsidR="00D92C0A" w:rsidRPr="00044B1D" w:rsidRDefault="00D92C0A"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Свойства печатных форм</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Выбор формовыводного устройства</w:t>
            </w:r>
          </w:p>
          <w:p w:rsidR="00D92C0A" w:rsidRPr="00044B1D" w:rsidRDefault="00D92C0A"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Выбор формных пластин для поэлементной записи.</w:t>
            </w:r>
          </w:p>
          <w:p w:rsidR="00D92C0A" w:rsidRPr="00044B1D" w:rsidRDefault="00D92C0A" w:rsidP="00116C1C">
            <w:pPr>
              <w:widowControl w:val="0"/>
              <w:tabs>
                <w:tab w:val="left" w:pos="3166"/>
                <w:tab w:val="left" w:pos="4082"/>
                <w:tab w:val="left" w:pos="4998"/>
                <w:tab w:val="left" w:pos="5914"/>
                <w:tab w:val="left" w:pos="6830"/>
                <w:tab w:val="left" w:pos="7746"/>
                <w:tab w:val="left" w:pos="8662"/>
                <w:tab w:val="left" w:pos="9578"/>
                <w:tab w:val="left" w:pos="10494"/>
                <w:tab w:val="left" w:pos="11410"/>
                <w:tab w:val="left" w:pos="12326"/>
                <w:tab w:val="left" w:pos="13242"/>
                <w:tab w:val="left" w:pos="14158"/>
                <w:tab w:val="left" w:pos="15074"/>
                <w:tab w:val="left" w:pos="15990"/>
                <w:tab w:val="left" w:pos="16906"/>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Разработка схемы допечатной подготовки конкретного издания.</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Составление технологического процесса для допечатной подготовки конкретного издания.</w:t>
            </w:r>
          </w:p>
          <w:p w:rsidR="00D92C0A" w:rsidRPr="00044B1D" w:rsidRDefault="00284BD2" w:rsidP="00116C1C">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iCs/>
                <w:sz w:val="24"/>
                <w:szCs w:val="24"/>
              </w:rPr>
            </w:pPr>
            <w:r w:rsidRPr="00044B1D">
              <w:rPr>
                <w:rFonts w:ascii="Times New Roman" w:eastAsia="Times New Roman" w:hAnsi="Times New Roman" w:cs="Times New Roman"/>
                <w:b/>
                <w:bCs/>
                <w:iCs/>
                <w:sz w:val="24"/>
                <w:szCs w:val="24"/>
              </w:rPr>
              <w:t>В том числе с</w:t>
            </w:r>
            <w:r w:rsidR="00D92C0A" w:rsidRPr="00044B1D">
              <w:rPr>
                <w:rFonts w:ascii="Times New Roman" w:eastAsia="Times New Roman" w:hAnsi="Times New Roman" w:cs="Times New Roman"/>
                <w:b/>
                <w:bCs/>
                <w:iCs/>
                <w:sz w:val="24"/>
                <w:szCs w:val="24"/>
              </w:rPr>
              <w:t>амостоятельная работа</w:t>
            </w:r>
            <w:r w:rsidRPr="00044B1D">
              <w:rPr>
                <w:rFonts w:ascii="Times New Roman" w:eastAsia="Times New Roman" w:hAnsi="Times New Roman" w:cs="Times New Roman"/>
                <w:b/>
                <w:bCs/>
                <w:iCs/>
                <w:sz w:val="24"/>
                <w:szCs w:val="24"/>
              </w:rPr>
              <w:t xml:space="preserve"> по темам:</w:t>
            </w:r>
          </w:p>
          <w:p w:rsidR="00D92C0A" w:rsidRPr="00044B1D" w:rsidRDefault="00D92C0A"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Этапы допечатной подготовки. Технологии изготовления печатных форм.</w:t>
            </w:r>
          </w:p>
          <w:p w:rsidR="00D92C0A" w:rsidRPr="00044B1D" w:rsidRDefault="00D92C0A"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Производственный цифровой поток. Управление производственным потоком. Достоинств цифрового потока. Ярлыки заданий. Производственный стандарт PPF.</w:t>
            </w:r>
          </w:p>
          <w:p w:rsidR="00D92C0A" w:rsidRPr="00044B1D" w:rsidRDefault="00D92C0A"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Методы описания компьютерных шрифтов. Назначение каждого типа, достоинства и недостатки.</w:t>
            </w:r>
          </w:p>
          <w:p w:rsidR="00D92C0A" w:rsidRPr="00044B1D" w:rsidRDefault="00D92C0A"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Правила набора текста.</w:t>
            </w:r>
          </w:p>
          <w:p w:rsidR="00D92C0A" w:rsidRPr="00044B1D" w:rsidRDefault="00D92C0A"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Причины возможного несоответствия изображения на оригинале и на оттиске.</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Цветопередача. Типы точности воспроизведения цветов оригинала. Факторы, влияющие на точность цветопередачи.</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Мелкие детали изображения. Факторы, влияющие на их воспроизведение.</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Программы электронного спуска и требования к ним. Параметры установок.</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Способы электронного растрирования</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Виды лазеров, их особенности, области применения</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  Составление графических схем, иллюстрирующих теоретический материал на тему «Законы распространения света»</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Изготовление офсетных формных пластин. Назначение каждого этапа.</w:t>
            </w:r>
          </w:p>
          <w:p w:rsidR="00D92C0A" w:rsidRPr="00044B1D" w:rsidRDefault="00D92C0A"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Формные пластины для технологии CtP.</w:t>
            </w:r>
          </w:p>
          <w:p w:rsidR="00D92C0A" w:rsidRPr="00044B1D" w:rsidRDefault="00D92C0A"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Процесс изготовления печатных форм трафаретной печати</w:t>
            </w:r>
          </w:p>
          <w:p w:rsidR="00D92C0A" w:rsidRPr="00044B1D" w:rsidRDefault="00D92C0A"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Формы тампонной печати.</w:t>
            </w:r>
          </w:p>
          <w:p w:rsidR="00D92C0A" w:rsidRPr="00044B1D" w:rsidRDefault="00D92C0A"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Процесс изготовления печатных форм тампонной печати</w:t>
            </w:r>
          </w:p>
          <w:p w:rsidR="00D92C0A" w:rsidRPr="00044B1D" w:rsidRDefault="00284BD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к</w:t>
            </w:r>
            <w:r w:rsidR="00D92C0A" w:rsidRPr="00044B1D">
              <w:rPr>
                <w:rFonts w:ascii="Times New Roman" w:hAnsi="Times New Roman" w:cs="Times New Roman"/>
                <w:b/>
                <w:bCs/>
                <w:sz w:val="24"/>
                <w:szCs w:val="24"/>
              </w:rPr>
              <w:t>урсовое проектирование</w:t>
            </w:r>
          </w:p>
          <w:p w:rsidR="00D92C0A" w:rsidRPr="00044B1D" w:rsidRDefault="00387AB9" w:rsidP="00116C1C">
            <w:pPr>
              <w:widowControl w:val="0"/>
              <w:spacing w:after="0" w:line="240" w:lineRule="auto"/>
              <w:jc w:val="both"/>
              <w:rPr>
                <w:rFonts w:ascii="Times New Roman" w:eastAsia="Times New Roman" w:hAnsi="Times New Roman" w:cs="Times New Roman"/>
                <w:b/>
                <w:iCs/>
                <w:sz w:val="24"/>
                <w:szCs w:val="24"/>
              </w:rPr>
            </w:pPr>
            <w:r w:rsidRPr="00044B1D">
              <w:rPr>
                <w:rFonts w:ascii="Times New Roman" w:eastAsia="Times New Roman" w:hAnsi="Times New Roman" w:cs="Times New Roman"/>
                <w:b/>
                <w:iCs/>
                <w:sz w:val="24"/>
                <w:szCs w:val="24"/>
              </w:rPr>
              <w:t>При</w:t>
            </w:r>
            <w:r w:rsidR="00284BD2" w:rsidRPr="00044B1D">
              <w:rPr>
                <w:rFonts w:ascii="Times New Roman" w:eastAsia="Times New Roman" w:hAnsi="Times New Roman" w:cs="Times New Roman"/>
                <w:b/>
                <w:iCs/>
                <w:sz w:val="24"/>
                <w:szCs w:val="24"/>
              </w:rPr>
              <w:t>мерная т</w:t>
            </w:r>
            <w:r w:rsidR="00D92C0A" w:rsidRPr="00044B1D">
              <w:rPr>
                <w:rFonts w:ascii="Times New Roman" w:eastAsia="Times New Roman" w:hAnsi="Times New Roman" w:cs="Times New Roman"/>
                <w:b/>
                <w:iCs/>
                <w:sz w:val="24"/>
                <w:szCs w:val="24"/>
              </w:rPr>
              <w:t>ематика курсовых проектов</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sz w:val="24"/>
                <w:szCs w:val="24"/>
              </w:rPr>
              <w:t xml:space="preserve"> Разработка технологического процесса    допечатной подготовки для изготовления      различных изданий (издания художественной литературы в обычном, улучшенном оформлении; в подарочных исполнениях; издания технической, популярной литературы; энциклопедические издания, учебные </w:t>
            </w:r>
            <w:r w:rsidRPr="00044B1D">
              <w:rPr>
                <w:rFonts w:ascii="Times New Roman" w:eastAsia="Times New Roman" w:hAnsi="Times New Roman" w:cs="Times New Roman"/>
                <w:sz w:val="24"/>
                <w:szCs w:val="24"/>
              </w:rPr>
              <w:lastRenderedPageBreak/>
              <w:t>издания, журналы, брошюры, издания рекламного характера, календари, газеты, издания в интегральной крышке).</w:t>
            </w:r>
          </w:p>
        </w:tc>
        <w:tc>
          <w:tcPr>
            <w:tcW w:w="389" w:type="pct"/>
            <w:gridSpan w:val="2"/>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gridAfter w:val="1"/>
          <w:wAfter w:w="3" w:type="pct"/>
        </w:trPr>
        <w:tc>
          <w:tcPr>
            <w:tcW w:w="825" w:type="pct"/>
            <w:vMerge w:val="restar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lastRenderedPageBreak/>
              <w:t>Тема 1.4.</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Допечатное оборудование</w:t>
            </w:r>
          </w:p>
        </w:tc>
        <w:tc>
          <w:tcPr>
            <w:tcW w:w="378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w:t>
            </w:r>
          </w:p>
        </w:tc>
        <w:tc>
          <w:tcPr>
            <w:tcW w:w="389" w:type="pct"/>
            <w:gridSpan w:val="2"/>
            <w:vMerge w:val="restart"/>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69</w:t>
            </w: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19</w:t>
            </w: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gridAfter w:val="1"/>
          <w:wAfter w:w="3" w:type="pct"/>
        </w:trPr>
        <w:tc>
          <w:tcPr>
            <w:tcW w:w="825"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3784" w:type="pct"/>
            <w:shd w:val="clear" w:color="auto" w:fill="auto"/>
          </w:tcPr>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Устройства ввода и оцифровки изображений.</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Общие сведения и техническая характеристика.</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Сканеры.  Основные элементы конструкции сканеров. Схемы построения сканеров. Цифровые фотоаппараты. Фотовыводные устройства (ФВУ).</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Общие сведения и техническая характеристика</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Формирование изображения на фотоматериале.</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Структура и принцип работы лазерных фотовыводных устройств. Оптические детали и их характеристики. Оборудование для обработки экспонированных фотоматериалов. Общие сведения и техническая характеристика. Основные узлы и системы проявочных машин. Контактно-копировальные и экспонирующие установки. Общие сведения и техническая характеристика. Контактно-копировальные установки. Эксонирующие установки. Процессоры для обработки офсетных и фотополимерных форм. Общие сведения и техническая характеристика. Процессоры для обработки офсетных форм. Процессоры для обработки фотополимерных форм.  Вспомогательное оборудование: перфорациооные установки, оборудование для загибки передней кромки ФПФ, сушильные установки. Системы компьютер-печатная форма. Формовыводные устройства для лазерной записи печатных форм. Формовыводные устройства с УФ-облучателем. Электронно-гравировальные автоматы для изготовления форм глубокой печати Струйные принтеры.   Три типа устройств цифровой цветопробы с термопереносом краски. Оборудование для изготовления аналоговой цветопробы.</w:t>
            </w:r>
          </w:p>
          <w:p w:rsidR="00D92C0A" w:rsidRPr="00044B1D" w:rsidRDefault="00284BD2"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b/>
                <w:bCs/>
                <w:iCs/>
                <w:sz w:val="24"/>
                <w:szCs w:val="24"/>
              </w:rPr>
            </w:pPr>
            <w:r w:rsidRPr="00044B1D">
              <w:rPr>
                <w:rFonts w:ascii="Times New Roman" w:eastAsia="Times New Roman" w:hAnsi="Times New Roman" w:cs="Times New Roman"/>
                <w:b/>
                <w:bCs/>
                <w:iCs/>
                <w:sz w:val="24"/>
                <w:szCs w:val="24"/>
              </w:rPr>
              <w:t>В том числе, п</w:t>
            </w:r>
            <w:r w:rsidR="00D92C0A" w:rsidRPr="00044B1D">
              <w:rPr>
                <w:rFonts w:ascii="Times New Roman" w:eastAsia="Times New Roman" w:hAnsi="Times New Roman" w:cs="Times New Roman"/>
                <w:b/>
                <w:bCs/>
                <w:iCs/>
                <w:sz w:val="24"/>
                <w:szCs w:val="24"/>
              </w:rPr>
              <w:t>рактические работы</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Схемы построения сканеров. Решение задач.</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Схемы построения ФВУ.</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Решение задач.</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Схемы основных узлов проявочных машин.</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Схемы контактно-копировальных установок.</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Схемы основных систем процессов для офсетных и фотополимерных форм.</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 Схемы основных узлов проявочных машин.</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Схемы контактно-копировальных установок.</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Схемы основных систем процессов для офсетных и фотополимерных форм.</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Схема технологического процесса изготовления печатной формы по технологии CtP.</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Схемы формовыводных устройств.</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Схемы построения принтеров.</w:t>
            </w:r>
          </w:p>
          <w:p w:rsidR="00D92C0A" w:rsidRPr="00044B1D" w:rsidRDefault="00284BD2" w:rsidP="00116C1C">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iCs/>
                <w:sz w:val="24"/>
                <w:szCs w:val="24"/>
              </w:rPr>
            </w:pPr>
            <w:r w:rsidRPr="00044B1D">
              <w:rPr>
                <w:rFonts w:ascii="Times New Roman" w:eastAsia="Times New Roman" w:hAnsi="Times New Roman" w:cs="Times New Roman"/>
                <w:b/>
                <w:bCs/>
                <w:iCs/>
                <w:sz w:val="24"/>
                <w:szCs w:val="24"/>
              </w:rPr>
              <w:lastRenderedPageBreak/>
              <w:t xml:space="preserve">В том </w:t>
            </w:r>
            <w:r w:rsidR="00387AB9" w:rsidRPr="00044B1D">
              <w:rPr>
                <w:rFonts w:ascii="Times New Roman" w:eastAsia="Times New Roman" w:hAnsi="Times New Roman" w:cs="Times New Roman"/>
                <w:b/>
                <w:bCs/>
                <w:iCs/>
                <w:sz w:val="24"/>
                <w:szCs w:val="24"/>
              </w:rPr>
              <w:t>числе</w:t>
            </w:r>
            <w:r w:rsidRPr="00044B1D">
              <w:rPr>
                <w:rFonts w:ascii="Times New Roman" w:eastAsia="Times New Roman" w:hAnsi="Times New Roman" w:cs="Times New Roman"/>
                <w:b/>
                <w:bCs/>
                <w:iCs/>
                <w:sz w:val="24"/>
                <w:szCs w:val="24"/>
              </w:rPr>
              <w:t xml:space="preserve"> с</w:t>
            </w:r>
            <w:r w:rsidR="00D92C0A" w:rsidRPr="00044B1D">
              <w:rPr>
                <w:rFonts w:ascii="Times New Roman" w:eastAsia="Times New Roman" w:hAnsi="Times New Roman" w:cs="Times New Roman"/>
                <w:b/>
                <w:bCs/>
                <w:iCs/>
                <w:sz w:val="24"/>
                <w:szCs w:val="24"/>
              </w:rPr>
              <w:t>амостоятельная работа</w:t>
            </w:r>
            <w:r w:rsidRPr="00044B1D">
              <w:rPr>
                <w:rFonts w:ascii="Times New Roman" w:eastAsia="Times New Roman" w:hAnsi="Times New Roman" w:cs="Times New Roman"/>
                <w:b/>
                <w:bCs/>
                <w:iCs/>
                <w:sz w:val="24"/>
                <w:szCs w:val="24"/>
              </w:rPr>
              <w:t xml:space="preserve"> по темам:</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Сканеры. Основные параметры технических характеристик.</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Предназначение цифровых фотоаппаратов. Принцип действия</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Основные технические характеристики ФВУ.</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Структура и принцип работы лазерных фотовыводных устройств.</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Оптические детали и их характеристики.</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Основные узлы и системы проявочныхмашин.</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b/>
                <w:bCs/>
                <w:sz w:val="24"/>
                <w:szCs w:val="24"/>
              </w:rPr>
            </w:pPr>
            <w:r w:rsidRPr="00044B1D">
              <w:rPr>
                <w:rFonts w:ascii="Times New Roman" w:eastAsia="Times New Roman" w:hAnsi="Times New Roman" w:cs="Times New Roman"/>
                <w:sz w:val="24"/>
                <w:szCs w:val="24"/>
              </w:rPr>
              <w:t>Структура проявочной машины.</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Контактно-копировальные установки.</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Эксонирующие установки</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Принцип построения лазерных выводных устройств.</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Разновидности проявочных машин.</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Принцип построения лазерных выводных устройств.</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Разновидности проявочных машин.</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Формовыводные устройства для лазерной записипечатных форм.</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Классификация способов печати с использованием цифровой технологии.</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Разновидности принтеров.</w:t>
            </w:r>
          </w:p>
          <w:p w:rsidR="00D92C0A" w:rsidRPr="00044B1D" w:rsidRDefault="00D92C0A" w:rsidP="00116C1C">
            <w:pPr>
              <w:widowControl w:val="0"/>
              <w:tabs>
                <w:tab w:val="left" w:pos="3001"/>
                <w:tab w:val="left" w:pos="3917"/>
                <w:tab w:val="left" w:pos="4833"/>
                <w:tab w:val="left" w:pos="5749"/>
                <w:tab w:val="left" w:pos="6665"/>
                <w:tab w:val="left" w:pos="7581"/>
                <w:tab w:val="left" w:pos="8497"/>
                <w:tab w:val="left" w:pos="9413"/>
                <w:tab w:val="left" w:pos="10329"/>
                <w:tab w:val="left" w:pos="11245"/>
                <w:tab w:val="left" w:pos="12161"/>
                <w:tab w:val="left" w:pos="13077"/>
                <w:tab w:val="left" w:pos="13993"/>
                <w:tab w:val="left" w:pos="14909"/>
                <w:tab w:val="left" w:pos="15825"/>
                <w:tab w:val="left" w:pos="16741"/>
              </w:tabs>
              <w:snapToGri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Принципиальная схема процессора для проявления цветопробы.</w:t>
            </w:r>
          </w:p>
        </w:tc>
        <w:tc>
          <w:tcPr>
            <w:tcW w:w="389" w:type="pct"/>
            <w:gridSpan w:val="2"/>
            <w:vMerge/>
          </w:tcPr>
          <w:p w:rsidR="00D92C0A" w:rsidRPr="00044B1D" w:rsidRDefault="00D92C0A" w:rsidP="00116C1C">
            <w:pPr>
              <w:widowControl w:val="0"/>
              <w:spacing w:after="0" w:line="240" w:lineRule="auto"/>
              <w:jc w:val="both"/>
              <w:rPr>
                <w:rFonts w:ascii="Times New Roman" w:hAnsi="Times New Roman" w:cs="Times New Roman"/>
                <w:b/>
                <w:sz w:val="24"/>
                <w:szCs w:val="24"/>
              </w:rPr>
            </w:pPr>
          </w:p>
        </w:tc>
      </w:tr>
      <w:tr w:rsidR="00D92C0A" w:rsidRPr="00044B1D" w:rsidTr="00081B42">
        <w:trPr>
          <w:gridAfter w:val="1"/>
          <w:wAfter w:w="3" w:type="pct"/>
        </w:trPr>
        <w:tc>
          <w:tcPr>
            <w:tcW w:w="825" w:type="pct"/>
            <w:vMerge w:val="restar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lastRenderedPageBreak/>
              <w:t>Тема 1.5.</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Технология печатных процессов</w:t>
            </w:r>
          </w:p>
        </w:tc>
        <w:tc>
          <w:tcPr>
            <w:tcW w:w="378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w:t>
            </w:r>
          </w:p>
        </w:tc>
        <w:tc>
          <w:tcPr>
            <w:tcW w:w="389" w:type="pct"/>
            <w:gridSpan w:val="2"/>
            <w:vMerge w:val="restart"/>
          </w:tcPr>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112</w:t>
            </w: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10</w:t>
            </w: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24</w:t>
            </w: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p>
          <w:p w:rsidR="00B120F8" w:rsidRPr="00044B1D" w:rsidRDefault="00B120F8" w:rsidP="00116C1C">
            <w:pPr>
              <w:widowControl w:val="0"/>
              <w:spacing w:after="0" w:line="240" w:lineRule="auto"/>
              <w:jc w:val="both"/>
              <w:rPr>
                <w:rFonts w:ascii="Times New Roman" w:hAnsi="Times New Roman" w:cs="Times New Roman"/>
                <w:sz w:val="24"/>
                <w:szCs w:val="24"/>
              </w:rPr>
            </w:pPr>
          </w:p>
          <w:p w:rsidR="00B120F8" w:rsidRPr="00044B1D" w:rsidRDefault="00B120F8" w:rsidP="00116C1C">
            <w:pPr>
              <w:widowControl w:val="0"/>
              <w:spacing w:after="0" w:line="240" w:lineRule="auto"/>
              <w:jc w:val="both"/>
              <w:rPr>
                <w:rFonts w:ascii="Times New Roman" w:hAnsi="Times New Roman" w:cs="Times New Roman"/>
                <w:sz w:val="24"/>
                <w:szCs w:val="24"/>
              </w:rPr>
            </w:pPr>
          </w:p>
          <w:p w:rsidR="00B120F8" w:rsidRPr="00044B1D" w:rsidRDefault="00B120F8" w:rsidP="00116C1C">
            <w:pPr>
              <w:widowControl w:val="0"/>
              <w:spacing w:after="0" w:line="240" w:lineRule="auto"/>
              <w:jc w:val="both"/>
              <w:rPr>
                <w:rFonts w:ascii="Times New Roman" w:hAnsi="Times New Roman" w:cs="Times New Roman"/>
                <w:sz w:val="24"/>
                <w:szCs w:val="24"/>
              </w:rPr>
            </w:pPr>
          </w:p>
          <w:p w:rsidR="00B120F8" w:rsidRPr="00044B1D" w:rsidRDefault="00B120F8" w:rsidP="00116C1C">
            <w:pPr>
              <w:widowControl w:val="0"/>
              <w:spacing w:after="0" w:line="240" w:lineRule="auto"/>
              <w:jc w:val="both"/>
              <w:rPr>
                <w:rFonts w:ascii="Times New Roman" w:hAnsi="Times New Roman" w:cs="Times New Roman"/>
                <w:sz w:val="24"/>
                <w:szCs w:val="24"/>
              </w:rPr>
            </w:pPr>
          </w:p>
          <w:p w:rsidR="00B120F8" w:rsidRPr="00044B1D" w:rsidRDefault="00B120F8" w:rsidP="00116C1C">
            <w:pPr>
              <w:widowControl w:val="0"/>
              <w:spacing w:after="0" w:line="240" w:lineRule="auto"/>
              <w:jc w:val="both"/>
              <w:rPr>
                <w:rFonts w:ascii="Times New Roman" w:hAnsi="Times New Roman" w:cs="Times New Roman"/>
                <w:sz w:val="24"/>
                <w:szCs w:val="24"/>
              </w:rPr>
            </w:pPr>
          </w:p>
          <w:p w:rsidR="00B120F8" w:rsidRPr="00044B1D" w:rsidRDefault="00B120F8" w:rsidP="00116C1C">
            <w:pPr>
              <w:widowControl w:val="0"/>
              <w:spacing w:after="0" w:line="240" w:lineRule="auto"/>
              <w:jc w:val="both"/>
              <w:rPr>
                <w:rFonts w:ascii="Times New Roman" w:hAnsi="Times New Roman" w:cs="Times New Roman"/>
                <w:sz w:val="24"/>
                <w:szCs w:val="24"/>
              </w:rPr>
            </w:pPr>
          </w:p>
          <w:p w:rsidR="00B120F8" w:rsidRPr="00044B1D" w:rsidRDefault="00B120F8" w:rsidP="00116C1C">
            <w:pPr>
              <w:widowControl w:val="0"/>
              <w:spacing w:after="0" w:line="240" w:lineRule="auto"/>
              <w:jc w:val="both"/>
              <w:rPr>
                <w:rFonts w:ascii="Times New Roman" w:hAnsi="Times New Roman" w:cs="Times New Roman"/>
                <w:sz w:val="24"/>
                <w:szCs w:val="24"/>
              </w:rPr>
            </w:pPr>
          </w:p>
          <w:p w:rsidR="00B120F8" w:rsidRPr="00044B1D" w:rsidRDefault="00B120F8" w:rsidP="00116C1C">
            <w:pPr>
              <w:widowControl w:val="0"/>
              <w:spacing w:after="0" w:line="240" w:lineRule="auto"/>
              <w:jc w:val="both"/>
              <w:rPr>
                <w:rFonts w:ascii="Times New Roman" w:hAnsi="Times New Roman" w:cs="Times New Roman"/>
                <w:sz w:val="24"/>
                <w:szCs w:val="24"/>
              </w:rPr>
            </w:pPr>
          </w:p>
          <w:p w:rsidR="00B120F8" w:rsidRPr="00044B1D" w:rsidRDefault="00B120F8" w:rsidP="00116C1C">
            <w:pPr>
              <w:widowControl w:val="0"/>
              <w:spacing w:after="0" w:line="240" w:lineRule="auto"/>
              <w:jc w:val="both"/>
              <w:rPr>
                <w:rFonts w:ascii="Times New Roman" w:hAnsi="Times New Roman" w:cs="Times New Roman"/>
                <w:sz w:val="24"/>
                <w:szCs w:val="24"/>
              </w:rPr>
            </w:pPr>
          </w:p>
          <w:p w:rsidR="00B120F8" w:rsidRPr="00044B1D" w:rsidRDefault="00B120F8" w:rsidP="00116C1C">
            <w:pPr>
              <w:widowControl w:val="0"/>
              <w:spacing w:after="0" w:line="240" w:lineRule="auto"/>
              <w:jc w:val="both"/>
              <w:rPr>
                <w:rFonts w:ascii="Times New Roman" w:hAnsi="Times New Roman" w:cs="Times New Roman"/>
                <w:sz w:val="24"/>
                <w:szCs w:val="24"/>
              </w:rPr>
            </w:pPr>
          </w:p>
          <w:p w:rsidR="00B120F8" w:rsidRPr="00044B1D" w:rsidRDefault="00B120F8" w:rsidP="00116C1C">
            <w:pPr>
              <w:widowControl w:val="0"/>
              <w:spacing w:after="0" w:line="240" w:lineRule="auto"/>
              <w:jc w:val="both"/>
              <w:rPr>
                <w:rFonts w:ascii="Times New Roman" w:hAnsi="Times New Roman" w:cs="Times New Roman"/>
                <w:sz w:val="24"/>
                <w:szCs w:val="24"/>
              </w:rPr>
            </w:pPr>
          </w:p>
          <w:p w:rsidR="00B120F8" w:rsidRPr="00044B1D" w:rsidRDefault="00B120F8" w:rsidP="00116C1C">
            <w:pPr>
              <w:widowControl w:val="0"/>
              <w:spacing w:after="0" w:line="240" w:lineRule="auto"/>
              <w:jc w:val="both"/>
              <w:rPr>
                <w:rFonts w:ascii="Times New Roman" w:hAnsi="Times New Roman" w:cs="Times New Roman"/>
                <w:sz w:val="24"/>
                <w:szCs w:val="24"/>
              </w:rPr>
            </w:pPr>
          </w:p>
          <w:p w:rsidR="00B120F8" w:rsidRPr="00044B1D" w:rsidRDefault="00B120F8" w:rsidP="00116C1C">
            <w:pPr>
              <w:widowControl w:val="0"/>
              <w:spacing w:after="0" w:line="240" w:lineRule="auto"/>
              <w:jc w:val="both"/>
              <w:rPr>
                <w:rFonts w:ascii="Times New Roman" w:hAnsi="Times New Roman" w:cs="Times New Roman"/>
                <w:sz w:val="24"/>
                <w:szCs w:val="24"/>
              </w:rPr>
            </w:pPr>
          </w:p>
          <w:p w:rsidR="00B120F8" w:rsidRPr="00044B1D" w:rsidRDefault="00B120F8" w:rsidP="00116C1C">
            <w:pPr>
              <w:widowControl w:val="0"/>
              <w:spacing w:after="0" w:line="240" w:lineRule="auto"/>
              <w:jc w:val="both"/>
              <w:rPr>
                <w:rFonts w:ascii="Times New Roman" w:hAnsi="Times New Roman" w:cs="Times New Roman"/>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20</w:t>
            </w:r>
          </w:p>
        </w:tc>
      </w:tr>
      <w:tr w:rsidR="00D92C0A" w:rsidRPr="00044B1D" w:rsidTr="00081B42">
        <w:trPr>
          <w:gridAfter w:val="1"/>
          <w:wAfter w:w="3" w:type="pct"/>
        </w:trPr>
        <w:tc>
          <w:tcPr>
            <w:tcW w:w="825"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3784"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Введение</w:t>
            </w:r>
            <w:bookmarkStart w:id="18" w:name="1."/>
            <w:r w:rsidRPr="00044B1D">
              <w:rPr>
                <w:rFonts w:ascii="Times New Roman" w:eastAsia="Times New Roman" w:hAnsi="Times New Roman" w:cs="Times New Roman"/>
                <w:bCs/>
                <w:sz w:val="24"/>
                <w:szCs w:val="24"/>
              </w:rPr>
              <w:t>. Роль и значение печатных процессов в полиграфии. Теоретические основы печатных процессов. Классификация печатных процессов.</w:t>
            </w:r>
          </w:p>
          <w:bookmarkEnd w:id="18"/>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Основы печатного процесса. Технологическая схема печатного процесса и анализ ее элементов.</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Смачивание, прилипание и впитывание в процессах печатания. Перенос краски в красочных аппаратах печатной машины. Технологические функции давления в печатном процессе. Декели печатных машин и их деформационные свойства. Электрофизические явления в печатных процессах.</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Материалы для печатных процессов. Молекулярная природа поверхности бумаги и печатной краски. Подготовка бумаги и краски к печатанию. Подготовка декеля и печатной формы к печатанию. Способы печатных процессов.</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Высокая печать, сущность процесса печатания.</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Технология флексографской печати.</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Офсетная печать, сущность процесса печатания.</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 xml:space="preserve">Типовые схемы подготовки листовых и рулонных машин к печатанию. Технология многокрасочного печатания. Трафаретная печать. Тампонная печать. Цифровая печать. Отделка отпечатанной продукции. Технология припрессовки пленки к оттискам и лакирование оттисков. Тиснение и высечка оттисков. </w:t>
            </w:r>
            <w:r w:rsidRPr="00044B1D">
              <w:rPr>
                <w:rFonts w:ascii="Times New Roman" w:eastAsia="Times New Roman" w:hAnsi="Times New Roman" w:cs="Times New Roman"/>
                <w:bCs/>
                <w:sz w:val="24"/>
                <w:szCs w:val="24"/>
              </w:rPr>
              <w:lastRenderedPageBreak/>
              <w:t>Разрезка оттисков. Фальцовка отпечатанных листов.</w:t>
            </w:r>
          </w:p>
          <w:p w:rsidR="00D92C0A" w:rsidRPr="00044B1D" w:rsidRDefault="00284BD2"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b/>
                <w:sz w:val="24"/>
                <w:szCs w:val="24"/>
              </w:rPr>
              <w:t>В том числе, л</w:t>
            </w:r>
            <w:r w:rsidR="00D92C0A" w:rsidRPr="00044B1D">
              <w:rPr>
                <w:rFonts w:ascii="Times New Roman" w:eastAsia="Times New Roman" w:hAnsi="Times New Roman" w:cs="Times New Roman"/>
                <w:b/>
                <w:sz w:val="24"/>
                <w:szCs w:val="24"/>
              </w:rPr>
              <w:t>абораторные  работы</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Определение толщины красочного слоя на оттиске. Работа с денситометром.</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Определение типа декеля для листовой машины типа «Роланд-200» и его подготовка к работе.</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Определение типа декеля для рулонной машины и его подготовка к работе.</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Составление декеля для листовой машины. Определение величины натяжения.</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sz w:val="24"/>
                <w:szCs w:val="24"/>
              </w:rPr>
              <w:t>Составные декеля для рулонной машины. Приработка декеля.</w:t>
            </w:r>
          </w:p>
          <w:p w:rsidR="00D92C0A" w:rsidRPr="00044B1D" w:rsidRDefault="00284BD2"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b/>
                <w:bCs/>
                <w:iCs/>
                <w:sz w:val="24"/>
                <w:szCs w:val="24"/>
              </w:rPr>
            </w:pPr>
            <w:r w:rsidRPr="00044B1D">
              <w:rPr>
                <w:rFonts w:ascii="Times New Roman" w:eastAsia="Times New Roman" w:hAnsi="Times New Roman" w:cs="Times New Roman"/>
                <w:b/>
                <w:bCs/>
                <w:iCs/>
                <w:sz w:val="24"/>
                <w:szCs w:val="24"/>
              </w:rPr>
              <w:t>В том числе, п</w:t>
            </w:r>
            <w:r w:rsidR="00D92C0A" w:rsidRPr="00044B1D">
              <w:rPr>
                <w:rFonts w:ascii="Times New Roman" w:eastAsia="Times New Roman" w:hAnsi="Times New Roman" w:cs="Times New Roman"/>
                <w:b/>
                <w:bCs/>
                <w:iCs/>
                <w:sz w:val="24"/>
                <w:szCs w:val="24"/>
              </w:rPr>
              <w:t>рактические работы</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Состав красочной системы, технологические регулировки подачи краски.</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Подготовка листовой бумаги к печатанию многокрасочной продукции. Определение влажности.</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Определение количества вспомогательных веществ для корректирования свойств краски.</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Выбор двухсторонней липкой ленты для монтажа форм на формные цилиндры.</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Печатание этикеточной продукции.</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Подготовка печатной краски, технологические регулировки количества краски.</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Печатание рекламной продукции способом трафаретной печати.</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Ознакомление с технологией печатания на цифровой машине.</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Подготовка листовой машины к печатанию тиража, выполнение приводки.</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Подготовка рулонной машины к печатанию тиража. Автосклейка бумажного полотна.</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Корректирование печатных красок при многокрасочном печатании.</w:t>
            </w:r>
          </w:p>
          <w:p w:rsidR="00D92C0A" w:rsidRPr="00044B1D" w:rsidRDefault="00284BD2" w:rsidP="00116C1C">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iCs/>
                <w:sz w:val="24"/>
                <w:szCs w:val="24"/>
              </w:rPr>
            </w:pPr>
            <w:r w:rsidRPr="00044B1D">
              <w:rPr>
                <w:rFonts w:ascii="Times New Roman" w:eastAsia="Times New Roman" w:hAnsi="Times New Roman" w:cs="Times New Roman"/>
                <w:b/>
                <w:bCs/>
                <w:iCs/>
                <w:sz w:val="24"/>
                <w:szCs w:val="24"/>
              </w:rPr>
              <w:t>В том числе, с</w:t>
            </w:r>
            <w:r w:rsidR="00D92C0A" w:rsidRPr="00044B1D">
              <w:rPr>
                <w:rFonts w:ascii="Times New Roman" w:eastAsia="Times New Roman" w:hAnsi="Times New Roman" w:cs="Times New Roman"/>
                <w:b/>
                <w:bCs/>
                <w:iCs/>
                <w:sz w:val="24"/>
                <w:szCs w:val="24"/>
              </w:rPr>
              <w:t>амостоятельная работа</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Изучить осевой раскат краски, достоинства и недостатки.</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В процессе изучения выделить лучшие материалы для декеля, обосновать выбор его для печатания иллюстрационной продукции. Изучить способы определения величины натяжения резины и его влияние на качество оттисков.</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Изучить причины возникновения электростатических зарядов на бумаге и других материалах.</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Изучить назначение корректирующих добавок в краску.</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Изучить правила подбора декеля для рулонной машины высокой печати. Состав различных декелей. Приправка, современные способы выполнения.</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Изучить способы отделки отпечатанной продукции на рулонной флексографской машине. Составить схему процесса изготовления продукции, отпечатанной на пленке.</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Разработать технологические карты подготовки листовой машины типа «Роланд-200» и рулонной машины типа ПОК-84-111 к работе с указанием материалов для печатания и режима печатного процесса.</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Изучить принцип формирования изображения в цифровой машине.</w:t>
            </w:r>
          </w:p>
          <w:p w:rsidR="00D92C0A" w:rsidRPr="00044B1D" w:rsidRDefault="00284BD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к</w:t>
            </w:r>
            <w:r w:rsidR="00D92C0A" w:rsidRPr="00044B1D">
              <w:rPr>
                <w:rFonts w:ascii="Times New Roman" w:hAnsi="Times New Roman" w:cs="Times New Roman"/>
                <w:b/>
                <w:bCs/>
                <w:sz w:val="24"/>
                <w:szCs w:val="24"/>
              </w:rPr>
              <w:t>урсовое проектирование</w:t>
            </w:r>
          </w:p>
          <w:p w:rsidR="00D92C0A" w:rsidRPr="00044B1D" w:rsidRDefault="00284BD2" w:rsidP="00116C1C">
            <w:pPr>
              <w:widowControl w:val="0"/>
              <w:spacing w:after="0" w:line="240" w:lineRule="auto"/>
              <w:jc w:val="both"/>
              <w:rPr>
                <w:rFonts w:ascii="Times New Roman" w:eastAsia="Times New Roman" w:hAnsi="Times New Roman" w:cs="Times New Roman"/>
                <w:b/>
                <w:iCs/>
                <w:sz w:val="24"/>
                <w:szCs w:val="24"/>
              </w:rPr>
            </w:pPr>
            <w:r w:rsidRPr="00044B1D">
              <w:rPr>
                <w:rFonts w:ascii="Times New Roman" w:eastAsia="Times New Roman" w:hAnsi="Times New Roman" w:cs="Times New Roman"/>
                <w:b/>
                <w:iCs/>
                <w:sz w:val="24"/>
                <w:szCs w:val="24"/>
              </w:rPr>
              <w:t>Примерная т</w:t>
            </w:r>
            <w:r w:rsidR="00D92C0A" w:rsidRPr="00044B1D">
              <w:rPr>
                <w:rFonts w:ascii="Times New Roman" w:eastAsia="Times New Roman" w:hAnsi="Times New Roman" w:cs="Times New Roman"/>
                <w:b/>
                <w:iCs/>
                <w:sz w:val="24"/>
                <w:szCs w:val="24"/>
              </w:rPr>
              <w:t>ематика курсовых проектов</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lastRenderedPageBreak/>
              <w:t>Разработка технологического процесса   печати     различных изданий (издания художественной литературы в обычном, улучшенном оформлении; в подарочных исполнениях; издания технической, популярной литературы; энциклопедические издания, учебные издания, журналы, брошюры, издания рекламного характера, календари, газеты, издания в интегральной крышке).</w:t>
            </w:r>
          </w:p>
        </w:tc>
        <w:tc>
          <w:tcPr>
            <w:tcW w:w="389" w:type="pct"/>
            <w:gridSpan w:val="2"/>
            <w:vMerge/>
          </w:tcPr>
          <w:p w:rsidR="00D92C0A" w:rsidRPr="00044B1D" w:rsidRDefault="00D92C0A" w:rsidP="00116C1C">
            <w:pPr>
              <w:widowControl w:val="0"/>
              <w:spacing w:after="0" w:line="240" w:lineRule="auto"/>
              <w:jc w:val="both"/>
              <w:rPr>
                <w:rFonts w:ascii="Times New Roman" w:hAnsi="Times New Roman" w:cs="Times New Roman"/>
                <w:b/>
                <w:sz w:val="24"/>
                <w:szCs w:val="24"/>
              </w:rPr>
            </w:pPr>
          </w:p>
        </w:tc>
      </w:tr>
      <w:tr w:rsidR="00D92C0A" w:rsidRPr="00044B1D" w:rsidTr="00081B42">
        <w:trPr>
          <w:gridAfter w:val="1"/>
          <w:wAfter w:w="3" w:type="pct"/>
        </w:trPr>
        <w:tc>
          <w:tcPr>
            <w:tcW w:w="825" w:type="pct"/>
            <w:vMerge w:val="restar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lastRenderedPageBreak/>
              <w:t>Тема 1.6.</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Печатное оборудование</w:t>
            </w:r>
          </w:p>
          <w:p w:rsidR="00D92C0A" w:rsidRPr="00044B1D" w:rsidRDefault="00D92C0A" w:rsidP="00116C1C">
            <w:pPr>
              <w:widowControl w:val="0"/>
              <w:spacing w:after="0" w:line="240" w:lineRule="auto"/>
              <w:jc w:val="both"/>
              <w:rPr>
                <w:rFonts w:ascii="Times New Roman" w:hAnsi="Times New Roman" w:cs="Times New Roman"/>
                <w:b/>
                <w:bCs/>
                <w:sz w:val="24"/>
                <w:szCs w:val="24"/>
              </w:rPr>
            </w:pPr>
          </w:p>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378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w:t>
            </w:r>
          </w:p>
        </w:tc>
        <w:tc>
          <w:tcPr>
            <w:tcW w:w="389" w:type="pct"/>
            <w:gridSpan w:val="2"/>
            <w:vMerge w:val="restart"/>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80</w:t>
            </w: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24</w:t>
            </w:r>
          </w:p>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gridAfter w:val="1"/>
          <w:wAfter w:w="3" w:type="pct"/>
        </w:trPr>
        <w:tc>
          <w:tcPr>
            <w:tcW w:w="825"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3784"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Листовые машины. Классификация листовых печатных машин. Основные устройства листовых машин. Модели листовых машин. Рулонные машины. Классификация рулонных печатных машин. Основные устройства рулонных печатных машин. Современные модели рулонных ротационных машин. Флексографские машины</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Машины глубокой печати. Машины офсетной печати. Гибридные печатные машины.</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Машины специальных видов печати.</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Оборудование для определенных видов продукции.</w:t>
            </w:r>
          </w:p>
          <w:p w:rsidR="00D92C0A" w:rsidRPr="00044B1D" w:rsidRDefault="00BB7497"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В том числе, л</w:t>
            </w:r>
            <w:r w:rsidR="00D92C0A" w:rsidRPr="00044B1D">
              <w:rPr>
                <w:rFonts w:ascii="Times New Roman" w:eastAsia="Times New Roman" w:hAnsi="Times New Roman" w:cs="Times New Roman"/>
                <w:b/>
                <w:sz w:val="24"/>
                <w:szCs w:val="24"/>
              </w:rPr>
              <w:t>абораторные работы</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Устройства самонаклада, регулировки, накладка самонаклада и приемной системы по ориентирам бумаги.</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Устройства красочного и увлажняющего аппарата, регулировки.</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Подготовка листопроводящей системы</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Подготовка печатного аппарата к работе, регулировка давления.</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Настройка печатного аппарата рулонной машины;</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Ознакомление с регулировкой подачи увлажняющего раствора.</w:t>
            </w:r>
          </w:p>
          <w:p w:rsidR="00D92C0A" w:rsidRPr="00044B1D" w:rsidRDefault="00B120F8" w:rsidP="00116C1C">
            <w:pPr>
              <w:widowControl w:val="0"/>
              <w:spacing w:after="0" w:line="240" w:lineRule="auto"/>
              <w:jc w:val="both"/>
              <w:rPr>
                <w:rFonts w:ascii="Times New Roman" w:eastAsia="Times New Roman" w:hAnsi="Times New Roman" w:cs="Times New Roman"/>
                <w:b/>
                <w:bCs/>
                <w:iCs/>
                <w:sz w:val="24"/>
                <w:szCs w:val="24"/>
              </w:rPr>
            </w:pPr>
            <w:r w:rsidRPr="00044B1D">
              <w:rPr>
                <w:rFonts w:ascii="Times New Roman" w:eastAsia="Times New Roman" w:hAnsi="Times New Roman" w:cs="Times New Roman"/>
                <w:b/>
                <w:bCs/>
                <w:iCs/>
                <w:sz w:val="24"/>
                <w:szCs w:val="24"/>
              </w:rPr>
              <w:t>В том числе самостоятельная работа по темам:</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Схема пневматического самонаклада.</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Основные устройства:</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листоотделяющие (головка самонаклада);</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накладной стол и его механизмы;</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механизм замедления движения листа;</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механизм подъема стапельного устройства;</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Приспособления для установки и регулировки положения рулонов:</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рулонный тормоз с приводом;</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амортизатор ленты и система автоматического натяжения.</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Механизмы для автоматической замены рулонов во время работы машины.</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Цифровая система на основе бесконтактной технологии прямого получения изображения.</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Схема принципа работы печатной секции с бесконтактной технологией «компьютер - печать».</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Схема выводных устройств.</w:t>
            </w:r>
          </w:p>
          <w:p w:rsidR="00D92C0A" w:rsidRPr="00044B1D" w:rsidRDefault="00D92C0A" w:rsidP="00116C1C">
            <w:pPr>
              <w:widowControl w:val="0"/>
              <w:spacing w:after="0" w:line="240" w:lineRule="auto"/>
              <w:jc w:val="both"/>
              <w:rPr>
                <w:rFonts w:ascii="Times New Roman" w:eastAsia="Times New Roman" w:hAnsi="Times New Roman" w:cs="Times New Roman"/>
                <w:b/>
                <w:bCs/>
                <w:iCs/>
                <w:sz w:val="24"/>
                <w:szCs w:val="24"/>
              </w:rPr>
            </w:pPr>
            <w:r w:rsidRPr="00044B1D">
              <w:rPr>
                <w:rFonts w:ascii="Times New Roman" w:eastAsia="Times New Roman" w:hAnsi="Times New Roman" w:cs="Times New Roman"/>
                <w:sz w:val="24"/>
                <w:szCs w:val="24"/>
              </w:rPr>
              <w:lastRenderedPageBreak/>
              <w:t>Схема печатного процесса трафаретной печатной машины «плоскость - цилиндр».</w:t>
            </w:r>
          </w:p>
        </w:tc>
        <w:tc>
          <w:tcPr>
            <w:tcW w:w="389" w:type="pct"/>
            <w:gridSpan w:val="2"/>
            <w:vMerge/>
          </w:tcPr>
          <w:p w:rsidR="00D92C0A" w:rsidRPr="00044B1D" w:rsidRDefault="00D92C0A" w:rsidP="00116C1C">
            <w:pPr>
              <w:widowControl w:val="0"/>
              <w:spacing w:after="0" w:line="240" w:lineRule="auto"/>
              <w:jc w:val="both"/>
              <w:rPr>
                <w:rFonts w:ascii="Times New Roman" w:hAnsi="Times New Roman" w:cs="Times New Roman"/>
                <w:b/>
                <w:sz w:val="24"/>
                <w:szCs w:val="24"/>
              </w:rPr>
            </w:pPr>
          </w:p>
        </w:tc>
      </w:tr>
      <w:tr w:rsidR="00D92C0A" w:rsidRPr="00044B1D" w:rsidTr="00081B42">
        <w:trPr>
          <w:gridAfter w:val="1"/>
          <w:wAfter w:w="3" w:type="pct"/>
        </w:trPr>
        <w:tc>
          <w:tcPr>
            <w:tcW w:w="825" w:type="pct"/>
            <w:vMerge w:val="restart"/>
          </w:tcPr>
          <w:p w:rsidR="005C0C8B"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lastRenderedPageBreak/>
              <w:t xml:space="preserve">Тема 1.7.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Специальные виды печати</w:t>
            </w:r>
          </w:p>
        </w:tc>
        <w:tc>
          <w:tcPr>
            <w:tcW w:w="378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w:t>
            </w:r>
          </w:p>
        </w:tc>
        <w:tc>
          <w:tcPr>
            <w:tcW w:w="389" w:type="pct"/>
            <w:gridSpan w:val="2"/>
            <w:vMerge w:val="restart"/>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60</w:t>
            </w: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4</w:t>
            </w: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Cs/>
                <w:sz w:val="24"/>
                <w:szCs w:val="24"/>
              </w:rPr>
              <w:t>16</w:t>
            </w:r>
          </w:p>
        </w:tc>
      </w:tr>
      <w:tr w:rsidR="00D92C0A" w:rsidRPr="00044B1D" w:rsidTr="00081B42">
        <w:trPr>
          <w:gridAfter w:val="1"/>
          <w:wAfter w:w="3" w:type="pct"/>
        </w:trPr>
        <w:tc>
          <w:tcPr>
            <w:tcW w:w="825"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3784"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Введение. Характеристика специальных способов печати, и достоинства и недостатки. Тампонная печать. Общие сведения. Изготовление печатных форм. Процесс изготовления и свойства тампона.</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 xml:space="preserve"> Основы технологии печатного процесса.</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 xml:space="preserve"> Особенности растровой и многокрасочной печати.</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Трафаретная печать. Изготовление печатных форм.</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 xml:space="preserve"> Растровая и многокрасочная печать.</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Печать специальных видов продукции и спецэффекты. Виды и характеристика оборудования Флексографская печать. Изготовление печатных форм. Основные этапы производства фотополимерных флексографских форм.  Основы технологии печатного процесса.</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Состав красочного и печатного аппаратов. Обкатывание формы цилиндром. Процесс переноса краски. Характеристики растрированных валиков, процесс их изготовления. Особенности передачи изображения, на невпитывающиеся субстраты и полимерные материалы. Элементы лентопроводящей системы.</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Характеристика используемых материалов.</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Цифровая печать. Теоретические основы электрографии. Теоретические основы струйной печати. Ионография. Получение полноцветного изображения. Элкография. Проявление и перенос изображения. Магнитография.</w:t>
            </w:r>
          </w:p>
          <w:p w:rsidR="00D92C0A" w:rsidRPr="00044B1D" w:rsidRDefault="00BB7497"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В том числе л</w:t>
            </w:r>
            <w:r w:rsidR="00D92C0A" w:rsidRPr="00044B1D">
              <w:rPr>
                <w:rFonts w:ascii="Times New Roman" w:eastAsia="Times New Roman" w:hAnsi="Times New Roman" w:cs="Times New Roman"/>
                <w:b/>
                <w:sz w:val="24"/>
                <w:szCs w:val="24"/>
              </w:rPr>
              <w:t>абораторные работы</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Подготовка к работе печатного оборудования и получения контрольных оттисков.</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Подбор оборудования для запечатываемого материала и получения контрольных оттисков.</w:t>
            </w:r>
          </w:p>
          <w:p w:rsidR="00D92C0A" w:rsidRPr="00044B1D" w:rsidRDefault="00BB7497"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b/>
                <w:bCs/>
                <w:iCs/>
                <w:sz w:val="24"/>
                <w:szCs w:val="24"/>
              </w:rPr>
            </w:pPr>
            <w:r w:rsidRPr="00044B1D">
              <w:rPr>
                <w:rFonts w:ascii="Times New Roman" w:eastAsia="Times New Roman" w:hAnsi="Times New Roman" w:cs="Times New Roman"/>
                <w:b/>
                <w:bCs/>
                <w:iCs/>
                <w:sz w:val="24"/>
                <w:szCs w:val="24"/>
              </w:rPr>
              <w:t>В том числе, п</w:t>
            </w:r>
            <w:r w:rsidR="00D92C0A" w:rsidRPr="00044B1D">
              <w:rPr>
                <w:rFonts w:ascii="Times New Roman" w:eastAsia="Times New Roman" w:hAnsi="Times New Roman" w:cs="Times New Roman"/>
                <w:b/>
                <w:bCs/>
                <w:iCs/>
                <w:sz w:val="24"/>
                <w:szCs w:val="24"/>
              </w:rPr>
              <w:t>рактические работы</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Составление технологической схемы печатного процесса.</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Выбор сеток для изготовления форм трафаретной печати.</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Выбор способа крепления сетки к раме.</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Составление схем технологического процесса в зависимости от конструктивных особенностей оборудования.</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Составление схемы технологических процессов в электрографии, ионографии, струйной печати, элкографии, магнитографии.</w:t>
            </w:r>
          </w:p>
          <w:p w:rsidR="00B120F8" w:rsidRPr="00044B1D" w:rsidRDefault="00B120F8" w:rsidP="00116C1C">
            <w:pPr>
              <w:widowControl w:val="0"/>
              <w:spacing w:after="0" w:line="240" w:lineRule="auto"/>
              <w:jc w:val="both"/>
              <w:rPr>
                <w:rFonts w:ascii="Times New Roman" w:eastAsia="Times New Roman" w:hAnsi="Times New Roman" w:cs="Times New Roman"/>
                <w:b/>
                <w:bCs/>
                <w:iCs/>
                <w:sz w:val="24"/>
                <w:szCs w:val="24"/>
              </w:rPr>
            </w:pPr>
            <w:r w:rsidRPr="00044B1D">
              <w:rPr>
                <w:rFonts w:ascii="Times New Roman" w:eastAsia="Times New Roman" w:hAnsi="Times New Roman" w:cs="Times New Roman"/>
                <w:b/>
                <w:bCs/>
                <w:iCs/>
                <w:sz w:val="24"/>
                <w:szCs w:val="24"/>
              </w:rPr>
              <w:t>В том числе самостоятельная работа по темам:</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Достоинства и недостатки специальных способов печати.</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Конструктивные особенности машин тампонной печати. Их технологическая характеристика.</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Характеристика и свойства запечатываемых материалов.</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hAnsi="Times New Roman" w:cs="Times New Roman"/>
                <w:sz w:val="24"/>
                <w:szCs w:val="24"/>
              </w:rPr>
              <w:lastRenderedPageBreak/>
              <w:t>Виды и технологическая характеристика оборудования флексографской печати</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Использование электрографии в полиграфии.</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sz w:val="24"/>
                <w:szCs w:val="24"/>
              </w:rPr>
              <w:t>Технологическая характеристика оборудования для струйной печати.</w:t>
            </w:r>
          </w:p>
        </w:tc>
        <w:tc>
          <w:tcPr>
            <w:tcW w:w="389" w:type="pct"/>
            <w:gridSpan w:val="2"/>
            <w:vMerge/>
          </w:tcPr>
          <w:p w:rsidR="00D92C0A" w:rsidRPr="00044B1D" w:rsidRDefault="00D92C0A" w:rsidP="00116C1C">
            <w:pPr>
              <w:widowControl w:val="0"/>
              <w:spacing w:after="0" w:line="240" w:lineRule="auto"/>
              <w:jc w:val="both"/>
              <w:rPr>
                <w:rFonts w:ascii="Times New Roman" w:hAnsi="Times New Roman" w:cs="Times New Roman"/>
                <w:bCs/>
                <w:sz w:val="24"/>
                <w:szCs w:val="24"/>
              </w:rPr>
            </w:pPr>
          </w:p>
        </w:tc>
      </w:tr>
      <w:tr w:rsidR="00D92C0A" w:rsidRPr="00044B1D" w:rsidTr="00081B42">
        <w:trPr>
          <w:gridAfter w:val="1"/>
          <w:wAfter w:w="3" w:type="pct"/>
        </w:trPr>
        <w:tc>
          <w:tcPr>
            <w:tcW w:w="825" w:type="pct"/>
            <w:vMerge w:val="restart"/>
          </w:tcPr>
          <w:p w:rsidR="005C0C8B"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lastRenderedPageBreak/>
              <w:t xml:space="preserve">Тема 1.8.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Технология послепечатных процессов</w:t>
            </w:r>
          </w:p>
        </w:tc>
        <w:tc>
          <w:tcPr>
            <w:tcW w:w="378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w:t>
            </w:r>
          </w:p>
        </w:tc>
        <w:tc>
          <w:tcPr>
            <w:tcW w:w="389" w:type="pct"/>
            <w:gridSpan w:val="2"/>
            <w:vMerge w:val="restart"/>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132</w:t>
            </w: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20</w:t>
            </w: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20</w:t>
            </w: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B120F8" w:rsidRPr="00044B1D" w:rsidRDefault="00B120F8" w:rsidP="00116C1C">
            <w:pPr>
              <w:widowControl w:val="0"/>
              <w:spacing w:after="0" w:line="240" w:lineRule="auto"/>
              <w:jc w:val="both"/>
              <w:rPr>
                <w:rFonts w:ascii="Times New Roman" w:hAnsi="Times New Roman" w:cs="Times New Roman"/>
                <w:bCs/>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20</w:t>
            </w:r>
          </w:p>
        </w:tc>
      </w:tr>
      <w:tr w:rsidR="00D92C0A" w:rsidRPr="00044B1D" w:rsidTr="00081B42">
        <w:trPr>
          <w:gridAfter w:val="1"/>
          <w:wAfter w:w="3" w:type="pct"/>
        </w:trPr>
        <w:tc>
          <w:tcPr>
            <w:tcW w:w="825"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3784"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 xml:space="preserve"> Общие сведения о послепечатных процессах. Характеристика полуфабрикатов, поступающих из печатного цеха. Единицы измерения формата и объема издания. Обработка листовой продукции.</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Сталкивание, разрезка и подрезка листов</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Фальцовка листов. Варианты фальцовки листов и их применение.  Прессование сфальцованных тетрадей. Изготовление сложных тетрадей. Виды дополнительных элементов.  Раскрой материалов для изготовления форзацев, иллюстраций.  Технологические возможности приклеечных автоматов.  Комплектовка блоков. Виды и правила комплектовки.  Виды шитья проволокой, их характеристика и применение для различных изданий. Процесс образования скобы. Виды шитья нитками, их характеристика и применение. Образование стежков на ниткошвейных машинах. Виды КБС, применение.</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 xml:space="preserve">Применяемые клеи. Требования, предъявляемые к качеству КБС. </w:t>
            </w:r>
            <w:r w:rsidRPr="00044B1D">
              <w:rPr>
                <w:rFonts w:ascii="Times New Roman" w:eastAsia="Times New Roman" w:hAnsi="Times New Roman" w:cs="Times New Roman"/>
                <w:bCs/>
                <w:sz w:val="24"/>
                <w:szCs w:val="24"/>
                <w:lang w:val="en-US"/>
              </w:rPr>
              <w:t>PUR</w:t>
            </w:r>
            <w:r w:rsidRPr="00044B1D">
              <w:rPr>
                <w:rFonts w:ascii="Times New Roman" w:eastAsia="Times New Roman" w:hAnsi="Times New Roman" w:cs="Times New Roman"/>
                <w:bCs/>
                <w:sz w:val="24"/>
                <w:szCs w:val="24"/>
              </w:rPr>
              <w:t xml:space="preserve"> – технология.</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Характеристика, преимущества и недостатки.</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Швейно-клеевое скрепление. Крытье блоков обложками. Обработка книжных блоков. Обработка корешков книжных блоков. Варианты обработки книжных блоков. Типы крышек по ГОСТ 22240, их характеристика и применение, элементы переплетных крышек, назначение, используемые материалы. Раскрой картона. Основные правила раскроя.  Раскрой бумаги, ткани. Основные правила.  Коробление переплетных крышек. Причины коробления.  Технология изготовления интегральных и полуинтегральных переплетных крышек. Оформление переплетных крышек. Виды тиснения на переплетных крышках. Печать на переплетных  крышках. Виды художественного оформления. Виды отделки листовой печатной продукции. Способы вставки блоков в переплетные крышки. Прессование и штриховка книг. Назначение и применение суперобложек. Правила раскроя материалов.  Упаковка готовых книг.  Организация работы различных поточных линий. Выбор технологического процесса для организации и оснащения поточной линии оборудованием. Технологические возможности поточных линий различных фирм.  Их сравнительная характеристика.</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Общие сведения о беловой продукции.</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Виды беловой продукции, ее назначение, применение. Писчие бумаги, форматы.</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Изготовление школьных тетрадей.</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 xml:space="preserve"> Изготовление общих тетрадей.</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 xml:space="preserve"> Изготовление записных книжек и календарей для записи. Изготовление альбомов и блокнотов.</w:t>
            </w:r>
          </w:p>
          <w:p w:rsidR="00B120F8"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 xml:space="preserve"> Изготовление папок для бумаг и регистраторов.</w:t>
            </w:r>
          </w:p>
          <w:p w:rsidR="00D92C0A" w:rsidRPr="00044B1D" w:rsidRDefault="00BB7497"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lastRenderedPageBreak/>
              <w:t>В том числе, л</w:t>
            </w:r>
            <w:r w:rsidR="00D92C0A" w:rsidRPr="00044B1D">
              <w:rPr>
                <w:rFonts w:ascii="Times New Roman" w:eastAsia="Times New Roman" w:hAnsi="Times New Roman" w:cs="Times New Roman"/>
                <w:b/>
                <w:sz w:val="24"/>
                <w:szCs w:val="24"/>
              </w:rPr>
              <w:t>абораторные работы</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Подготовка к работе одноножевой бумагорезальной машины и работа на ней.</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Подготовка кассетной фальцевальной машины к работе «МВО» Т-535-Е44</w:t>
            </w:r>
            <w:r w:rsidRPr="00044B1D">
              <w:rPr>
                <w:rFonts w:ascii="Times New Roman" w:eastAsia="Times New Roman" w:hAnsi="Times New Roman" w:cs="Times New Roman"/>
                <w:sz w:val="24"/>
                <w:szCs w:val="24"/>
                <w:lang w:val="en-US"/>
              </w:rPr>
              <w:t>F</w:t>
            </w:r>
            <w:r w:rsidRPr="00044B1D">
              <w:rPr>
                <w:rFonts w:ascii="Times New Roman" w:eastAsia="Times New Roman" w:hAnsi="Times New Roman" w:cs="Times New Roman"/>
                <w:sz w:val="24"/>
                <w:szCs w:val="24"/>
              </w:rPr>
              <w:t xml:space="preserve"> и работа на ней.</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Брошюровочный комплекс «</w:t>
            </w:r>
            <w:r w:rsidRPr="00044B1D">
              <w:rPr>
                <w:rFonts w:ascii="Times New Roman" w:eastAsia="Times New Roman" w:hAnsi="Times New Roman" w:cs="Times New Roman"/>
                <w:sz w:val="24"/>
                <w:szCs w:val="24"/>
                <w:lang w:val="en-US"/>
              </w:rPr>
              <w:t>Horizon</w:t>
            </w:r>
            <w:r w:rsidRPr="00044B1D">
              <w:rPr>
                <w:rFonts w:ascii="Times New Roman" w:eastAsia="Times New Roman" w:hAnsi="Times New Roman" w:cs="Times New Roman"/>
                <w:sz w:val="24"/>
                <w:szCs w:val="24"/>
              </w:rPr>
              <w:t>». Одноаппаратная проволокошвейная машина фирмы «</w:t>
            </w:r>
            <w:r w:rsidRPr="00044B1D">
              <w:rPr>
                <w:rFonts w:ascii="Times New Roman" w:eastAsia="Times New Roman" w:hAnsi="Times New Roman" w:cs="Times New Roman"/>
                <w:sz w:val="24"/>
                <w:szCs w:val="24"/>
                <w:lang w:val="en-US"/>
              </w:rPr>
              <w:t>Honer</w:t>
            </w:r>
            <w:r w:rsidRPr="00044B1D">
              <w:rPr>
                <w:rFonts w:ascii="Times New Roman" w:eastAsia="Times New Roman" w:hAnsi="Times New Roman" w:cs="Times New Roman"/>
                <w:sz w:val="24"/>
                <w:szCs w:val="24"/>
              </w:rPr>
              <w:t xml:space="preserve">» </w:t>
            </w:r>
            <w:r w:rsidRPr="00044B1D">
              <w:rPr>
                <w:rFonts w:ascii="Times New Roman" w:eastAsia="Times New Roman" w:hAnsi="Times New Roman" w:cs="Times New Roman"/>
                <w:sz w:val="24"/>
                <w:szCs w:val="24"/>
                <w:lang w:val="en-US"/>
              </w:rPr>
              <w:t>EXACT</w:t>
            </w:r>
            <w:r w:rsidRPr="00044B1D">
              <w:rPr>
                <w:rFonts w:ascii="Times New Roman" w:eastAsia="Times New Roman" w:hAnsi="Times New Roman" w:cs="Times New Roman"/>
                <w:sz w:val="24"/>
                <w:szCs w:val="24"/>
              </w:rPr>
              <w:t>.</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Регулировка механизмов  ниткошвейной полуавтоматической машины фирмы «Смайт» </w:t>
            </w:r>
            <w:r w:rsidRPr="00044B1D">
              <w:rPr>
                <w:rFonts w:ascii="Times New Roman" w:eastAsia="Times New Roman" w:hAnsi="Times New Roman" w:cs="Times New Roman"/>
                <w:sz w:val="24"/>
                <w:szCs w:val="24"/>
                <w:lang w:val="en-US"/>
              </w:rPr>
              <w:t>FrerriaSM</w:t>
            </w:r>
            <w:r w:rsidRPr="00044B1D">
              <w:rPr>
                <w:rFonts w:ascii="Times New Roman" w:eastAsia="Times New Roman" w:hAnsi="Times New Roman" w:cs="Times New Roman"/>
                <w:sz w:val="24"/>
                <w:szCs w:val="24"/>
              </w:rPr>
              <w:t xml:space="preserve"> 14.</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Клеевое бесшвейное скрепление изданий в обложке на машине «</w:t>
            </w:r>
            <w:r w:rsidRPr="00044B1D">
              <w:rPr>
                <w:rFonts w:ascii="Times New Roman" w:eastAsia="Times New Roman" w:hAnsi="Times New Roman" w:cs="Times New Roman"/>
                <w:sz w:val="24"/>
                <w:szCs w:val="24"/>
                <w:lang w:val="en-US"/>
              </w:rPr>
              <w:t>Amigo</w:t>
            </w:r>
            <w:r w:rsidRPr="00044B1D">
              <w:rPr>
                <w:rFonts w:ascii="Times New Roman" w:eastAsia="Times New Roman" w:hAnsi="Times New Roman" w:cs="Times New Roman"/>
                <w:sz w:val="24"/>
                <w:szCs w:val="24"/>
              </w:rPr>
              <w:t>».</w:t>
            </w:r>
          </w:p>
          <w:p w:rsidR="00D92C0A" w:rsidRPr="00044B1D" w:rsidRDefault="00BB7497"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b/>
                <w:bCs/>
                <w:iCs/>
                <w:sz w:val="24"/>
                <w:szCs w:val="24"/>
              </w:rPr>
            </w:pPr>
            <w:r w:rsidRPr="00044B1D">
              <w:rPr>
                <w:rFonts w:ascii="Times New Roman" w:eastAsia="Times New Roman" w:hAnsi="Times New Roman" w:cs="Times New Roman"/>
                <w:b/>
                <w:bCs/>
                <w:iCs/>
                <w:sz w:val="24"/>
                <w:szCs w:val="24"/>
              </w:rPr>
              <w:t>В том числе, п</w:t>
            </w:r>
            <w:r w:rsidR="00D92C0A" w:rsidRPr="00044B1D">
              <w:rPr>
                <w:rFonts w:ascii="Times New Roman" w:eastAsia="Times New Roman" w:hAnsi="Times New Roman" w:cs="Times New Roman"/>
                <w:b/>
                <w:bCs/>
                <w:iCs/>
                <w:sz w:val="24"/>
                <w:szCs w:val="24"/>
              </w:rPr>
              <w:t>рактические работы</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Определение объема издания в бумажных, печатных, условных печатных листах, объема в тетрадях, страницах.</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Определение расхода форзацной, иллюстрационной бумаг на тираж расчетным путем и  по справочнику.</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Определение расхода проволоки  в метрах на тираж при различных видах шитья.</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Определение расхода ниток на тираж при различных видах шитья расчетным путем и по справочнику.</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Определение расхода клеев при КБС расчетным путем и по справочнику.</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Экскурсия на полиграфическое предприятие   для знакомства с работой брошюровочно – переплетного  оборудования.</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Определение расхода обложечной бумаги в листах и метрах на тираж расчетным путем и по справочнику.</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Определение расхода каптала «ляссе», бумажной полоски, гильзы на тираж расчетным путем.</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Определение расхода картона, покровных материалов для различных типов переплетных крышек расчетным путем и по справочнику.</w:t>
            </w:r>
          </w:p>
          <w:p w:rsidR="00D92C0A" w:rsidRPr="00044B1D" w:rsidRDefault="00B120F8" w:rsidP="00116C1C">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iCs/>
                <w:sz w:val="24"/>
                <w:szCs w:val="24"/>
              </w:rPr>
            </w:pPr>
            <w:r w:rsidRPr="00044B1D">
              <w:rPr>
                <w:rFonts w:ascii="Times New Roman" w:eastAsia="Times New Roman" w:hAnsi="Times New Roman" w:cs="Times New Roman"/>
                <w:b/>
                <w:bCs/>
                <w:iCs/>
                <w:sz w:val="24"/>
                <w:szCs w:val="24"/>
              </w:rPr>
              <w:t>В том числе самостоятельная работа по темам:</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Автоматизированные комплексы для разрезки продукции.</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Выбор ОБРМ для конкретного издания.</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Выбор объема тетрадей для конкретного издания.</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Выбор вида форзацев по оформлению, конструкции, способу присоединения к тетрадям для конкретного издания.</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Сравнительная характеристика работы коллаторов разных типов.</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Сравнительная характеристика работы брошюровочных комплектов и ВШРА.</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Выбор вида шитья нитками для конкретного издания.</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Сравнительная характеристика работы ниткошвейных автоматов различных фирм.</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Сравнительная характеристика технологических возможностей поточных линий для КБС различных фирм. Подготовка отчета об экскурсии на полиграфическое предприятие.</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Блокообрабатывающие агрегаты, выполняемые операции.</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Выбор технологии обработки блоков для конкретного издания.</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lastRenderedPageBreak/>
              <w:t>Составление схемы изготовления интегральной переплетной крышки.</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Составление конфигураций поточной линии «Компакт-2000».</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Составить схему технологического процесса изготовления издания «ежедневник».</w:t>
            </w:r>
          </w:p>
          <w:p w:rsidR="00D92C0A" w:rsidRPr="00044B1D" w:rsidRDefault="00241BCD"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 том числе, к</w:t>
            </w:r>
            <w:r w:rsidR="00D92C0A" w:rsidRPr="00044B1D">
              <w:rPr>
                <w:rFonts w:ascii="Times New Roman" w:hAnsi="Times New Roman" w:cs="Times New Roman"/>
                <w:b/>
                <w:bCs/>
                <w:sz w:val="24"/>
                <w:szCs w:val="24"/>
              </w:rPr>
              <w:t>урсовое проектирование</w:t>
            </w:r>
          </w:p>
          <w:p w:rsidR="00D92C0A" w:rsidRPr="00044B1D" w:rsidRDefault="00D92C0A" w:rsidP="00116C1C">
            <w:pPr>
              <w:widowControl w:val="0"/>
              <w:spacing w:after="0" w:line="240" w:lineRule="auto"/>
              <w:jc w:val="both"/>
              <w:rPr>
                <w:rFonts w:ascii="Times New Roman" w:eastAsia="Times New Roman" w:hAnsi="Times New Roman" w:cs="Times New Roman"/>
                <w:b/>
                <w:iCs/>
                <w:sz w:val="24"/>
                <w:szCs w:val="24"/>
              </w:rPr>
            </w:pPr>
            <w:r w:rsidRPr="00044B1D">
              <w:rPr>
                <w:rFonts w:ascii="Times New Roman" w:eastAsia="Times New Roman" w:hAnsi="Times New Roman" w:cs="Times New Roman"/>
                <w:b/>
                <w:iCs/>
                <w:sz w:val="24"/>
                <w:szCs w:val="24"/>
              </w:rPr>
              <w:t>Тематика курсовых проектов</w:t>
            </w: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sz w:val="24"/>
                <w:szCs w:val="24"/>
              </w:rPr>
              <w:t xml:space="preserve">  Разработка технологического процесса   послепечатной обработки     различных изданий (издания художественной литературы в обычном, улучшенном оформлении; в подарочных исполнениях; издания технической, популярной литературы; энциклопедические издания, учебные издания, журналы, брошюры, издания рекламного характера, календари,  издания в интегральной крышке).</w:t>
            </w:r>
          </w:p>
        </w:tc>
        <w:tc>
          <w:tcPr>
            <w:tcW w:w="389" w:type="pct"/>
            <w:gridSpan w:val="2"/>
            <w:vMerge/>
          </w:tcPr>
          <w:p w:rsidR="00D92C0A" w:rsidRPr="00044B1D" w:rsidRDefault="00D92C0A" w:rsidP="00116C1C">
            <w:pPr>
              <w:widowControl w:val="0"/>
              <w:spacing w:after="0" w:line="240" w:lineRule="auto"/>
              <w:jc w:val="both"/>
              <w:rPr>
                <w:rFonts w:ascii="Times New Roman" w:hAnsi="Times New Roman" w:cs="Times New Roman"/>
                <w:b/>
                <w:sz w:val="24"/>
                <w:szCs w:val="24"/>
              </w:rPr>
            </w:pPr>
          </w:p>
        </w:tc>
      </w:tr>
      <w:tr w:rsidR="00D92C0A" w:rsidRPr="00044B1D" w:rsidTr="00081B42">
        <w:trPr>
          <w:gridAfter w:val="1"/>
          <w:wAfter w:w="3" w:type="pct"/>
        </w:trPr>
        <w:tc>
          <w:tcPr>
            <w:tcW w:w="825" w:type="pct"/>
            <w:vMerge w:val="restar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lastRenderedPageBreak/>
              <w:t xml:space="preserve">Тема 1.9.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Послепечатное оборудование</w:t>
            </w:r>
          </w:p>
        </w:tc>
        <w:tc>
          <w:tcPr>
            <w:tcW w:w="378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w:t>
            </w:r>
          </w:p>
        </w:tc>
        <w:tc>
          <w:tcPr>
            <w:tcW w:w="389" w:type="pct"/>
            <w:gridSpan w:val="2"/>
            <w:vMerge w:val="restart"/>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84</w:t>
            </w: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18</w:t>
            </w:r>
          </w:p>
        </w:tc>
      </w:tr>
      <w:tr w:rsidR="00D92C0A" w:rsidRPr="00044B1D" w:rsidTr="00081B42">
        <w:trPr>
          <w:gridAfter w:val="1"/>
          <w:wAfter w:w="3" w:type="pct"/>
        </w:trPr>
        <w:tc>
          <w:tcPr>
            <w:tcW w:w="825"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3784" w:type="pct"/>
            <w:shd w:val="clear" w:color="auto" w:fill="auto"/>
          </w:tcPr>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Введение. Развитие и перспективы послепечатного оборудования. Классификация послепечатного оборудования.</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Назначение послепечатного оборудования. Эксплуатационные показатели послепечатного оборудования.</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color w:val="000000"/>
                <w:sz w:val="24"/>
                <w:szCs w:val="24"/>
              </w:rPr>
              <w:t>Оборудование для подготовки тетрадей.</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color w:val="000000"/>
                <w:sz w:val="24"/>
                <w:szCs w:val="24"/>
              </w:rPr>
              <w:t>Одноножсвые резальные машины.</w:t>
            </w:r>
          </w:p>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color w:val="000000"/>
                <w:sz w:val="24"/>
                <w:szCs w:val="24"/>
              </w:rPr>
              <w:t>Фальцевальное оборудование. Самонаклады и СНР.</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color w:val="000000"/>
                <w:sz w:val="24"/>
                <w:szCs w:val="24"/>
              </w:rPr>
              <w:t>Приклеечные машины</w:t>
            </w:r>
            <w:r w:rsidRPr="00044B1D">
              <w:rPr>
                <w:rFonts w:ascii="Times New Roman" w:eastAsia="Times New Roman" w:hAnsi="Times New Roman" w:cs="Times New Roman"/>
                <w:bCs/>
                <w:sz w:val="24"/>
                <w:szCs w:val="24"/>
              </w:rPr>
              <w:t xml:space="preserve">. </w:t>
            </w:r>
            <w:r w:rsidRPr="00044B1D">
              <w:rPr>
                <w:rFonts w:ascii="Times New Roman" w:eastAsia="Times New Roman" w:hAnsi="Times New Roman" w:cs="Times New Roman"/>
                <w:bCs/>
                <w:color w:val="000000"/>
                <w:sz w:val="24"/>
                <w:szCs w:val="24"/>
              </w:rPr>
              <w:t>Подборочные машины.</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color w:val="000000"/>
                <w:sz w:val="24"/>
                <w:szCs w:val="24"/>
              </w:rPr>
              <w:t>Оборудование для шитья нитками.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color w:val="000000"/>
                <w:sz w:val="24"/>
                <w:szCs w:val="24"/>
              </w:rPr>
              <w:t>Оборудование для скрепления проволокой.</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color w:val="000000"/>
                <w:sz w:val="24"/>
                <w:szCs w:val="24"/>
              </w:rPr>
              <w:t>Оборудование для клеевого бесшвейного скрепления.</w:t>
            </w:r>
            <w:r w:rsidR="00C4654C" w:rsidRPr="00044B1D">
              <w:rPr>
                <w:rFonts w:ascii="Times New Roman" w:eastAsia="Times New Roman" w:hAnsi="Times New Roman" w:cs="Times New Roman"/>
                <w:bCs/>
                <w:color w:val="000000"/>
                <w:sz w:val="24"/>
                <w:szCs w:val="24"/>
              </w:rPr>
              <w:t xml:space="preserve"> </w:t>
            </w:r>
            <w:r w:rsidRPr="00044B1D">
              <w:rPr>
                <w:rFonts w:ascii="Times New Roman" w:eastAsia="Times New Roman" w:hAnsi="Times New Roman" w:cs="Times New Roman"/>
                <w:bCs/>
                <w:color w:val="000000"/>
                <w:sz w:val="24"/>
                <w:szCs w:val="24"/>
              </w:rPr>
              <w:t>Оборудование для заклейки, сушки и обжима книжных блоков.</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color w:val="000000"/>
                <w:sz w:val="24"/>
                <w:szCs w:val="24"/>
              </w:rPr>
              <w:t xml:space="preserve"> Оборудование для трехсторонней обрезки.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color w:val="000000"/>
                <w:sz w:val="24"/>
                <w:szCs w:val="24"/>
              </w:rPr>
              <w:t xml:space="preserve"> Блокообрабатывающие агрегаты.</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color w:val="000000"/>
                <w:sz w:val="24"/>
                <w:szCs w:val="24"/>
              </w:rPr>
              <w:t>Крышкоделательные машины. Оборудование для тиснения.</w:t>
            </w:r>
            <w:r w:rsidR="00C4654C" w:rsidRPr="00044B1D">
              <w:rPr>
                <w:rFonts w:ascii="Times New Roman" w:eastAsia="Times New Roman" w:hAnsi="Times New Roman" w:cs="Times New Roman"/>
                <w:bCs/>
                <w:color w:val="000000"/>
                <w:sz w:val="24"/>
                <w:szCs w:val="24"/>
              </w:rPr>
              <w:t xml:space="preserve"> </w:t>
            </w:r>
            <w:r w:rsidRPr="00044B1D">
              <w:rPr>
                <w:rFonts w:ascii="Times New Roman" w:eastAsia="Times New Roman" w:hAnsi="Times New Roman" w:cs="Times New Roman"/>
                <w:bCs/>
                <w:color w:val="000000"/>
                <w:sz w:val="24"/>
                <w:szCs w:val="24"/>
              </w:rPr>
              <w:t>Оборудование для лакирования и припрессовки пленки</w:t>
            </w:r>
            <w:r w:rsidRPr="00044B1D">
              <w:rPr>
                <w:rFonts w:ascii="Times New Roman" w:eastAsia="Times New Roman" w:hAnsi="Times New Roman" w:cs="Times New Roman"/>
                <w:bCs/>
                <w:sz w:val="24"/>
                <w:szCs w:val="24"/>
              </w:rPr>
              <w:t xml:space="preserve">. </w:t>
            </w:r>
            <w:r w:rsidRPr="00044B1D">
              <w:rPr>
                <w:rFonts w:ascii="Times New Roman" w:eastAsia="Times New Roman" w:hAnsi="Times New Roman" w:cs="Times New Roman"/>
                <w:bCs/>
                <w:color w:val="000000"/>
                <w:sz w:val="24"/>
                <w:szCs w:val="24"/>
              </w:rPr>
              <w:t>Оборудование для вставки книжных</w:t>
            </w:r>
            <w:r w:rsidR="00C4654C" w:rsidRPr="00044B1D">
              <w:rPr>
                <w:rFonts w:ascii="Times New Roman" w:eastAsia="Times New Roman" w:hAnsi="Times New Roman" w:cs="Times New Roman"/>
                <w:bCs/>
                <w:color w:val="000000"/>
                <w:sz w:val="24"/>
                <w:szCs w:val="24"/>
              </w:rPr>
              <w:t xml:space="preserve"> </w:t>
            </w:r>
            <w:r w:rsidRPr="00044B1D">
              <w:rPr>
                <w:rFonts w:ascii="Times New Roman" w:eastAsia="Times New Roman" w:hAnsi="Times New Roman" w:cs="Times New Roman"/>
                <w:bCs/>
                <w:color w:val="000000"/>
                <w:sz w:val="24"/>
                <w:szCs w:val="24"/>
              </w:rPr>
              <w:t>блоков в переплетные крышки. Оборудование специального назначения</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color w:val="000000"/>
                <w:sz w:val="24"/>
                <w:szCs w:val="24"/>
              </w:rPr>
              <w:t>Автоматические поточные линии.</w:t>
            </w:r>
          </w:p>
          <w:p w:rsidR="00D92C0A" w:rsidRPr="00044B1D" w:rsidRDefault="00241BCD"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b/>
                <w:bCs/>
                <w:iCs/>
                <w:sz w:val="24"/>
                <w:szCs w:val="24"/>
              </w:rPr>
            </w:pPr>
            <w:r w:rsidRPr="00044B1D">
              <w:rPr>
                <w:rFonts w:ascii="Times New Roman" w:eastAsia="Times New Roman" w:hAnsi="Times New Roman" w:cs="Times New Roman"/>
                <w:b/>
                <w:bCs/>
                <w:iCs/>
                <w:sz w:val="24"/>
                <w:szCs w:val="24"/>
              </w:rPr>
              <w:t>В том числе, п</w:t>
            </w:r>
            <w:r w:rsidR="00D92C0A" w:rsidRPr="00044B1D">
              <w:rPr>
                <w:rFonts w:ascii="Times New Roman" w:eastAsia="Times New Roman" w:hAnsi="Times New Roman" w:cs="Times New Roman"/>
                <w:b/>
                <w:bCs/>
                <w:iCs/>
                <w:sz w:val="24"/>
                <w:szCs w:val="24"/>
              </w:rPr>
              <w:t>рактические работы</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44B1D">
              <w:rPr>
                <w:rFonts w:ascii="Times New Roman" w:eastAsia="Times New Roman" w:hAnsi="Times New Roman" w:cs="Times New Roman"/>
                <w:color w:val="000000"/>
                <w:sz w:val="24"/>
                <w:szCs w:val="24"/>
              </w:rPr>
              <w:t>Выполнения практических заданий по разделам 1-6 в рабочей тетради.</w:t>
            </w:r>
          </w:p>
          <w:p w:rsidR="00D92C0A" w:rsidRPr="00044B1D" w:rsidRDefault="00B120F8" w:rsidP="00116C1C">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iCs/>
                <w:sz w:val="24"/>
                <w:szCs w:val="24"/>
              </w:rPr>
            </w:pPr>
            <w:r w:rsidRPr="00044B1D">
              <w:rPr>
                <w:rFonts w:ascii="Times New Roman" w:eastAsia="Times New Roman" w:hAnsi="Times New Roman" w:cs="Times New Roman"/>
                <w:b/>
                <w:bCs/>
                <w:iCs/>
                <w:sz w:val="24"/>
                <w:szCs w:val="24"/>
              </w:rPr>
              <w:t>В том числе самостоятельная работа по темам:</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iCs/>
                <w:color w:val="000000"/>
                <w:sz w:val="24"/>
                <w:szCs w:val="24"/>
              </w:rPr>
              <w:t>Вспомогательные устройства ОРМ. Возможныйбрак при резке, причины его возникновения и</w:t>
            </w:r>
            <w:r w:rsidR="00C4654C" w:rsidRPr="00044B1D">
              <w:rPr>
                <w:rFonts w:ascii="Times New Roman" w:eastAsia="Times New Roman" w:hAnsi="Times New Roman" w:cs="Times New Roman"/>
                <w:iCs/>
                <w:color w:val="000000"/>
                <w:sz w:val="24"/>
                <w:szCs w:val="24"/>
              </w:rPr>
              <w:t xml:space="preserve"> </w:t>
            </w:r>
            <w:r w:rsidRPr="00044B1D">
              <w:rPr>
                <w:rFonts w:ascii="Times New Roman" w:eastAsia="Times New Roman" w:hAnsi="Times New Roman" w:cs="Times New Roman"/>
                <w:iCs/>
                <w:color w:val="000000"/>
                <w:sz w:val="24"/>
                <w:szCs w:val="24"/>
              </w:rPr>
              <w:t>способы устранения.</w:t>
            </w:r>
            <w:r w:rsidR="00C4654C" w:rsidRPr="00044B1D">
              <w:rPr>
                <w:rFonts w:ascii="Times New Roman" w:eastAsia="Times New Roman" w:hAnsi="Times New Roman" w:cs="Times New Roman"/>
                <w:iCs/>
                <w:color w:val="000000"/>
                <w:sz w:val="24"/>
                <w:szCs w:val="24"/>
              </w:rPr>
              <w:t xml:space="preserve"> </w:t>
            </w:r>
            <w:r w:rsidRPr="00044B1D">
              <w:rPr>
                <w:rFonts w:ascii="Times New Roman" w:eastAsia="Times New Roman" w:hAnsi="Times New Roman" w:cs="Times New Roman"/>
                <w:iCs/>
                <w:color w:val="000000"/>
                <w:sz w:val="24"/>
                <w:szCs w:val="24"/>
              </w:rPr>
              <w:t>Дополнительные устройства фальцмашин.</w:t>
            </w:r>
            <w:r w:rsidR="00C4654C" w:rsidRPr="00044B1D">
              <w:rPr>
                <w:rFonts w:ascii="Times New Roman" w:eastAsia="Times New Roman" w:hAnsi="Times New Roman" w:cs="Times New Roman"/>
                <w:iCs/>
                <w:color w:val="000000"/>
                <w:sz w:val="24"/>
                <w:szCs w:val="24"/>
              </w:rPr>
              <w:t xml:space="preserve"> </w:t>
            </w:r>
            <w:r w:rsidRPr="00044B1D">
              <w:rPr>
                <w:rFonts w:ascii="Times New Roman" w:eastAsia="Times New Roman" w:hAnsi="Times New Roman" w:cs="Times New Roman"/>
                <w:iCs/>
                <w:color w:val="000000"/>
                <w:sz w:val="24"/>
                <w:szCs w:val="24"/>
              </w:rPr>
              <w:t>Технические характеристики. Оборудование для окантовки приклеек. Модели</w:t>
            </w:r>
            <w:r w:rsidR="00C4654C" w:rsidRPr="00044B1D">
              <w:rPr>
                <w:rFonts w:ascii="Times New Roman" w:eastAsia="Times New Roman" w:hAnsi="Times New Roman" w:cs="Times New Roman"/>
                <w:iCs/>
                <w:color w:val="000000"/>
                <w:sz w:val="24"/>
                <w:szCs w:val="24"/>
              </w:rPr>
              <w:t xml:space="preserve"> </w:t>
            </w:r>
            <w:r w:rsidRPr="00044B1D">
              <w:rPr>
                <w:rFonts w:ascii="Times New Roman" w:eastAsia="Times New Roman" w:hAnsi="Times New Roman" w:cs="Times New Roman"/>
                <w:iCs/>
                <w:color w:val="000000"/>
                <w:sz w:val="24"/>
                <w:szCs w:val="24"/>
              </w:rPr>
              <w:t>приклеечных автоматов.</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044B1D">
              <w:rPr>
                <w:rFonts w:ascii="Times New Roman" w:eastAsia="Times New Roman" w:hAnsi="Times New Roman" w:cs="Times New Roman"/>
                <w:iCs/>
                <w:color w:val="000000"/>
                <w:sz w:val="24"/>
                <w:szCs w:val="24"/>
              </w:rPr>
              <w:lastRenderedPageBreak/>
              <w:t>Область применения и принципы построения блокообрабатывающего оборудования. Оборудование,  применяемое для крытья брошюр обложкой. Назначение, основные узлы. Модели.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044B1D">
              <w:rPr>
                <w:rFonts w:ascii="Times New Roman" w:eastAsia="Times New Roman" w:hAnsi="Times New Roman" w:cs="Times New Roman"/>
                <w:iCs/>
                <w:color w:val="000000"/>
                <w:sz w:val="24"/>
                <w:szCs w:val="24"/>
              </w:rPr>
              <w:t>Назначение и перспективы развития крышкоделательных машин. Сравнительная характеристика машин различных марок. Виды отделки переплетных крышек. Штампы применяемые для тиснения.</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iCs/>
                <w:color w:val="000000"/>
                <w:sz w:val="24"/>
                <w:szCs w:val="24"/>
              </w:rPr>
              <w:t>Основные механизмы книговставочных машин и</w:t>
            </w:r>
            <w:r w:rsidR="00C4654C" w:rsidRPr="00044B1D">
              <w:rPr>
                <w:rFonts w:ascii="Times New Roman" w:eastAsia="Times New Roman" w:hAnsi="Times New Roman" w:cs="Times New Roman"/>
                <w:iCs/>
                <w:color w:val="000000"/>
                <w:sz w:val="24"/>
                <w:szCs w:val="24"/>
              </w:rPr>
              <w:t xml:space="preserve"> </w:t>
            </w:r>
            <w:r w:rsidRPr="00044B1D">
              <w:rPr>
                <w:rFonts w:ascii="Times New Roman" w:eastAsia="Times New Roman" w:hAnsi="Times New Roman" w:cs="Times New Roman"/>
                <w:iCs/>
                <w:color w:val="000000"/>
                <w:sz w:val="24"/>
                <w:szCs w:val="24"/>
              </w:rPr>
              <w:t>варианты их построения. Перспективы развития.</w:t>
            </w:r>
          </w:p>
        </w:tc>
        <w:tc>
          <w:tcPr>
            <w:tcW w:w="389" w:type="pct"/>
            <w:gridSpan w:val="2"/>
            <w:vMerge/>
          </w:tcPr>
          <w:p w:rsidR="00D92C0A" w:rsidRPr="00044B1D" w:rsidRDefault="00D92C0A" w:rsidP="00116C1C">
            <w:pPr>
              <w:widowControl w:val="0"/>
              <w:spacing w:after="0" w:line="240" w:lineRule="auto"/>
              <w:jc w:val="both"/>
              <w:rPr>
                <w:rFonts w:ascii="Times New Roman" w:hAnsi="Times New Roman" w:cs="Times New Roman"/>
                <w:b/>
                <w:sz w:val="24"/>
                <w:szCs w:val="24"/>
              </w:rPr>
            </w:pPr>
          </w:p>
        </w:tc>
      </w:tr>
      <w:tr w:rsidR="00D92C0A" w:rsidRPr="00044B1D" w:rsidTr="00081B42">
        <w:trPr>
          <w:gridAfter w:val="1"/>
          <w:wAfter w:w="3" w:type="pct"/>
        </w:trPr>
        <w:tc>
          <w:tcPr>
            <w:tcW w:w="825" w:type="pct"/>
            <w:vMerge w:val="restart"/>
          </w:tcPr>
          <w:p w:rsidR="005C0C8B"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lastRenderedPageBreak/>
              <w:t xml:space="preserve">Тема 1.10.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iCs/>
                <w:sz w:val="24"/>
                <w:szCs w:val="24"/>
              </w:rPr>
              <w:t>Проектирование полиграфических процессов</w:t>
            </w:r>
          </w:p>
        </w:tc>
        <w:tc>
          <w:tcPr>
            <w:tcW w:w="378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w:t>
            </w:r>
          </w:p>
        </w:tc>
        <w:tc>
          <w:tcPr>
            <w:tcW w:w="389" w:type="pct"/>
            <w:gridSpan w:val="2"/>
            <w:vMerge w:val="restart"/>
          </w:tcPr>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96</w:t>
            </w: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36</w:t>
            </w:r>
          </w:p>
        </w:tc>
      </w:tr>
      <w:tr w:rsidR="00D92C0A" w:rsidRPr="00044B1D" w:rsidTr="00081B42">
        <w:trPr>
          <w:gridAfter w:val="1"/>
          <w:wAfter w:w="3" w:type="pct"/>
        </w:trPr>
        <w:tc>
          <w:tcPr>
            <w:tcW w:w="825"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378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Общие понятия и порядок проектирования. Производственный процесс, основные этапы производственного процесса. Производственная мощность. Производственный цикл. Производственное оборудование, площадь цеха. Производственные связи.</w:t>
            </w: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Состав технологического процесса Состав производственного процесса. Промзадание на продукцию проектируемого предприятия. Технологическая характеристика изданий. Количественные показатели изданий. Выбор оптимальных решений для выполнения промзадания.  Производственные здания полиграфических предприятий. Основные элементы конструкции производственных зданий. Технологические требования к производственным зданиям. Противопожарные требования к производственным зданиям. Расчет производственных площадей. Принципы проектирования производственных цехов подразделений. Планировка производственных цехов. Подсобно-производственные службы предприятий. Организация поставок материальных ресурсов на полиграфическое предприятие. Организация управления производственными запасами. Информационные технологии в оперативном управлении на полиграфическом предприятии. Технико-экономические показатели результатов проектирования. Критерии оценки эффективности внедрения новой техники и технологии.</w:t>
            </w:r>
          </w:p>
          <w:p w:rsidR="00D92C0A" w:rsidRPr="00044B1D" w:rsidRDefault="00241BCD"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b/>
                <w:bCs/>
                <w:iCs/>
                <w:sz w:val="24"/>
                <w:szCs w:val="24"/>
              </w:rPr>
            </w:pPr>
            <w:r w:rsidRPr="00044B1D">
              <w:rPr>
                <w:rFonts w:ascii="Times New Roman" w:eastAsia="Times New Roman" w:hAnsi="Times New Roman" w:cs="Times New Roman"/>
                <w:b/>
                <w:bCs/>
                <w:iCs/>
                <w:sz w:val="24"/>
                <w:szCs w:val="24"/>
              </w:rPr>
              <w:t>В том числе, п</w:t>
            </w:r>
            <w:r w:rsidR="00D92C0A" w:rsidRPr="00044B1D">
              <w:rPr>
                <w:rFonts w:ascii="Times New Roman" w:eastAsia="Times New Roman" w:hAnsi="Times New Roman" w:cs="Times New Roman"/>
                <w:b/>
                <w:bCs/>
                <w:iCs/>
                <w:sz w:val="24"/>
                <w:szCs w:val="24"/>
              </w:rPr>
              <w:t>рактические работы</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Составление схемы производственного процесса для крупного предприятия.</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Последовательность технологического процесса этапов изготовления печатной продукции.</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Определение схемы производственного процесса при изменении спуск-раскладки.</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Составление промзадания для производства книжных изданий.</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Составление промзадания для производства журнальных изданий.</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Составление промзадания для производства изобразительной продукции.</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Разработка технологической карты контроля продукции допечатной подготовки.</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Обоснование размеров колонны и расстояние между осями колонн в продольном и поперечном направлениях.</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Определение площади допечатного цеха.</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Определение площади брошюровочно-переплетного цеха.</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Определение площади вспомогательных помещений.</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lastRenderedPageBreak/>
              <w:t>Планировка цеха допечатного процесса.</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Планировка цеха печатного и послепечатного процессов.</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Планировка конторы для управленческого персонала.</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Планировка базы хранения полуфабрикатов.</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Планировка ремонтно-механического участка.</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Расчет экономии производственных ресурсов.</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Сравнение печатных машин по мощности (с применением методики фирмы КБА).</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Выбор оборудования по различным технико-экономическим показателям.</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iCs/>
                <w:sz w:val="24"/>
                <w:szCs w:val="24"/>
              </w:rPr>
            </w:pPr>
            <w:r w:rsidRPr="00044B1D">
              <w:rPr>
                <w:rFonts w:ascii="Times New Roman" w:eastAsia="Times New Roman" w:hAnsi="Times New Roman" w:cs="Times New Roman"/>
                <w:b/>
                <w:bCs/>
                <w:iCs/>
                <w:sz w:val="24"/>
                <w:szCs w:val="24"/>
              </w:rPr>
              <w:t>Самостоятельная работа</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Составление схемы производственного процесса изготовления печатной продукции для малого предприятия.</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Разработка схемы технологической связи комплексного процесса.</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Определение схемы производственного процесса при изготовлении тиражного издания.</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Обоснование выбора технологического процесса на стадии допечатной обработки.</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Определение трудоемкости на печатный процесс по образцу продукции.</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Составление схемы изготовления издания «книга» (послепечатные процессы).</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Обосновать выборы сетки колонн для различного типа оборудования (печатного и послепечатного).</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Расчет площади участка изготовления и оформления переплетных крышек.</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Расчет площади цеха  листовой печати.</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Расчет площади участка изготовления печатных форм форматной записи.</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Составление планировки участка изготовления форм технологии </w:t>
            </w:r>
            <w:r w:rsidRPr="00044B1D">
              <w:rPr>
                <w:rFonts w:ascii="Times New Roman" w:hAnsi="Times New Roman" w:cs="Times New Roman"/>
                <w:sz w:val="24"/>
                <w:szCs w:val="24"/>
                <w:lang w:val="en-US"/>
              </w:rPr>
              <w:t>Ctp</w:t>
            </w:r>
            <w:r w:rsidRPr="00044B1D">
              <w:rPr>
                <w:rFonts w:ascii="Times New Roman" w:hAnsi="Times New Roman" w:cs="Times New Roman"/>
                <w:sz w:val="24"/>
                <w:szCs w:val="24"/>
              </w:rPr>
              <w:t>.</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Составление организации рабочего места рулонной машины.</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Составление схемы грузопотоков брошюровочно-переплетного цеха.</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Составление схемы грузопотоков цеха листовой печати.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Определение площади склада готовой продукции.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Сбор и анализ информации о материальных ресурсах (по прайс-листам).</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Расчет норматива производственных запасов в календарных днях, норматива производственных запасов </w:t>
            </w:r>
            <w:r w:rsidRPr="00044B1D">
              <w:rPr>
                <w:rFonts w:ascii="Times New Roman" w:hAnsi="Times New Roman" w:cs="Times New Roman"/>
                <w:iCs/>
                <w:sz w:val="24"/>
                <w:szCs w:val="24"/>
              </w:rPr>
              <w:t xml:space="preserve">в </w:t>
            </w:r>
            <w:r w:rsidRPr="00044B1D">
              <w:rPr>
                <w:rFonts w:ascii="Times New Roman" w:hAnsi="Times New Roman" w:cs="Times New Roman"/>
                <w:sz w:val="24"/>
                <w:szCs w:val="24"/>
              </w:rPr>
              <w:t>натуральном выражении, норматива оборотных средств.</w:t>
            </w:r>
          </w:p>
        </w:tc>
        <w:tc>
          <w:tcPr>
            <w:tcW w:w="389" w:type="pct"/>
            <w:gridSpan w:val="2"/>
            <w:vMerge/>
          </w:tcPr>
          <w:p w:rsidR="00D92C0A" w:rsidRPr="00044B1D" w:rsidRDefault="00D92C0A" w:rsidP="00116C1C">
            <w:pPr>
              <w:widowControl w:val="0"/>
              <w:spacing w:after="0" w:line="240" w:lineRule="auto"/>
              <w:jc w:val="both"/>
              <w:rPr>
                <w:rFonts w:ascii="Times New Roman" w:hAnsi="Times New Roman" w:cs="Times New Roman"/>
                <w:b/>
                <w:sz w:val="24"/>
                <w:szCs w:val="24"/>
              </w:rPr>
            </w:pPr>
          </w:p>
        </w:tc>
      </w:tr>
      <w:tr w:rsidR="00D92C0A" w:rsidRPr="00044B1D" w:rsidTr="00081B42">
        <w:trPr>
          <w:gridAfter w:val="1"/>
          <w:wAfter w:w="3" w:type="pct"/>
        </w:trPr>
        <w:tc>
          <w:tcPr>
            <w:tcW w:w="825" w:type="pct"/>
            <w:vMerge w:val="restar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lastRenderedPageBreak/>
              <w:t>Тема 1.11.</w:t>
            </w:r>
          </w:p>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 xml:space="preserve">Автоматизированные </w:t>
            </w:r>
            <w:r w:rsidR="005C0C8B" w:rsidRPr="00044B1D">
              <w:rPr>
                <w:rFonts w:ascii="Times New Roman" w:hAnsi="Times New Roman" w:cs="Times New Roman"/>
                <w:b/>
                <w:bCs/>
                <w:sz w:val="24"/>
                <w:szCs w:val="24"/>
              </w:rPr>
              <w:t>с</w:t>
            </w:r>
            <w:r w:rsidRPr="00044B1D">
              <w:rPr>
                <w:rFonts w:ascii="Times New Roman" w:hAnsi="Times New Roman" w:cs="Times New Roman"/>
                <w:b/>
                <w:bCs/>
                <w:sz w:val="24"/>
                <w:szCs w:val="24"/>
              </w:rPr>
              <w:t>истемы управления технологическими процессами</w:t>
            </w:r>
          </w:p>
        </w:tc>
        <w:tc>
          <w:tcPr>
            <w:tcW w:w="378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w:t>
            </w:r>
          </w:p>
        </w:tc>
        <w:tc>
          <w:tcPr>
            <w:tcW w:w="389" w:type="pct"/>
            <w:gridSpan w:val="2"/>
            <w:vMerge w:val="restart"/>
          </w:tcPr>
          <w:p w:rsidR="00D92C0A" w:rsidRPr="00044B1D" w:rsidRDefault="00250368"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58</w:t>
            </w: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20</w:t>
            </w:r>
          </w:p>
        </w:tc>
      </w:tr>
      <w:tr w:rsidR="00D92C0A" w:rsidRPr="00044B1D" w:rsidTr="00081B42">
        <w:trPr>
          <w:gridAfter w:val="1"/>
          <w:wAfter w:w="3" w:type="pct"/>
        </w:trPr>
        <w:tc>
          <w:tcPr>
            <w:tcW w:w="825"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378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Cs/>
                <w:sz w:val="24"/>
                <w:szCs w:val="24"/>
              </w:rPr>
              <w:t xml:space="preserve">Основы теории автоматического управления. Сущность и необходимость автоматизации. Роль автоматизации в процессе полиграфического производства .Основные элементы систем управления и их взаимосвязь. Классификация автоматических систем. Назначение и типы систем автоматического регулирования. Объекты регулирования. Измерительные элементы. Управляющие элементы. Усиливающие элементы. Исполнительные элементы. Типовые динамические звенья. Свойства систем </w:t>
            </w:r>
            <w:r w:rsidRPr="00044B1D">
              <w:rPr>
                <w:rFonts w:ascii="Times New Roman" w:hAnsi="Times New Roman" w:cs="Times New Roman"/>
                <w:bCs/>
                <w:sz w:val="24"/>
                <w:szCs w:val="24"/>
              </w:rPr>
              <w:lastRenderedPageBreak/>
              <w:t>автоматического регулирования. Классификация свойств САР. Схемы САР полиграфического производства. Системы управления допечатными процессами. Системы управления печатными процессами. Системы управления послепечатными процессами. Принципы построения систем управления гидравлическими объектами. Принципы построения систем управления натяжением бумажного полотна рулонных печатных машин. Принципы построения систем управления продольной приводки красок  печатных машин. Системы управления поточными линиями.</w:t>
            </w:r>
          </w:p>
          <w:p w:rsidR="00D92C0A" w:rsidRPr="00044B1D" w:rsidRDefault="00D92C0A" w:rsidP="00116C1C">
            <w:pPr>
              <w:widowControl w:val="0"/>
              <w:tabs>
                <w:tab w:val="left" w:pos="3151"/>
                <w:tab w:val="left" w:pos="4067"/>
                <w:tab w:val="left" w:pos="4983"/>
                <w:tab w:val="left" w:pos="5899"/>
                <w:tab w:val="left" w:pos="6815"/>
                <w:tab w:val="left" w:pos="7731"/>
                <w:tab w:val="left" w:pos="8647"/>
                <w:tab w:val="left" w:pos="9563"/>
                <w:tab w:val="left" w:pos="10479"/>
                <w:tab w:val="left" w:pos="11395"/>
                <w:tab w:val="left" w:pos="12311"/>
                <w:tab w:val="left" w:pos="13227"/>
                <w:tab w:val="left" w:pos="14143"/>
                <w:tab w:val="left" w:pos="15059"/>
                <w:tab w:val="left" w:pos="15975"/>
                <w:tab w:val="left" w:pos="16891"/>
              </w:tabs>
              <w:snapToGrid w:val="0"/>
              <w:spacing w:after="0" w:line="240" w:lineRule="auto"/>
              <w:jc w:val="both"/>
              <w:rPr>
                <w:rFonts w:ascii="Times New Roman" w:eastAsia="Times New Roman" w:hAnsi="Times New Roman" w:cs="Times New Roman"/>
                <w:b/>
                <w:bCs/>
                <w:iCs/>
                <w:sz w:val="24"/>
                <w:szCs w:val="24"/>
              </w:rPr>
            </w:pPr>
            <w:r w:rsidRPr="00044B1D">
              <w:rPr>
                <w:rFonts w:ascii="Times New Roman" w:eastAsia="Times New Roman" w:hAnsi="Times New Roman" w:cs="Times New Roman"/>
                <w:b/>
                <w:bCs/>
                <w:iCs/>
                <w:sz w:val="24"/>
                <w:szCs w:val="24"/>
              </w:rPr>
              <w:t>Практические работы</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Шаговые электродвигатели, характеристики тахометров, датчиков Холла, датчиков температуры и устройств торможения.</w:t>
            </w:r>
          </w:p>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sz w:val="24"/>
                <w:szCs w:val="24"/>
              </w:rPr>
              <w:t xml:space="preserve">Структурные схемы САР. Типовые звенья САР. Составление дифференциальных уравнений САР. </w:t>
            </w:r>
          </w:p>
          <w:p w:rsidR="00D92C0A" w:rsidRPr="00044B1D" w:rsidRDefault="00D92C0A" w:rsidP="00116C1C">
            <w:pPr>
              <w:widowControl w:val="0"/>
              <w:spacing w:after="0" w:line="240" w:lineRule="auto"/>
              <w:jc w:val="both"/>
              <w:rPr>
                <w:rFonts w:ascii="Times New Roman" w:eastAsia="Calibri" w:hAnsi="Times New Roman" w:cs="Times New Roman"/>
                <w:sz w:val="24"/>
                <w:szCs w:val="24"/>
              </w:rPr>
            </w:pPr>
            <w:r w:rsidRPr="00044B1D">
              <w:rPr>
                <w:rFonts w:ascii="Times New Roman" w:eastAsia="Calibri" w:hAnsi="Times New Roman" w:cs="Times New Roman"/>
                <w:sz w:val="24"/>
                <w:szCs w:val="24"/>
              </w:rPr>
              <w:t>Исследование переходных процессов, частотных характеристик типовых звеньев, их соединений и САР в целом.</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Принципы комплексирования САУ – типизация, унификация, децентрализация, программно-технические комплексы.</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Составление структурной схемы САР скорости теплового двигателя.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Разработка структурной схемы САР с воздействием по возмущению.</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По представленной схеме САР температуры сушильного устройства описать, из каких элементов она состоит. </w:t>
            </w:r>
          </w:p>
          <w:p w:rsidR="00D92C0A" w:rsidRPr="00044B1D" w:rsidRDefault="00D92C0A" w:rsidP="00116C1C">
            <w:pPr>
              <w:widowControl w:val="0"/>
              <w:spacing w:after="0" w:line="240" w:lineRule="auto"/>
              <w:jc w:val="both"/>
              <w:rPr>
                <w:rFonts w:ascii="Times New Roman" w:eastAsia="Calibri" w:hAnsi="Times New Roman" w:cs="Times New Roman"/>
                <w:sz w:val="24"/>
                <w:szCs w:val="24"/>
              </w:rPr>
            </w:pPr>
            <w:r w:rsidRPr="00044B1D">
              <w:rPr>
                <w:rFonts w:ascii="Times New Roman" w:eastAsia="Calibri" w:hAnsi="Times New Roman" w:cs="Times New Roman"/>
                <w:sz w:val="24"/>
                <w:szCs w:val="24"/>
              </w:rPr>
              <w:t>Описать элементы систем автоматизации и управления (виды датчиков).</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Методика расчета экономической эффективности создания автоматизированных информационных систем АИС.</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Методика расчета экономической эффективности АСУТП. Технико-экономический уровень надежности АСУТП. Способы повышения надежности АСУТП и ее элементов.</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Экономические аспекты проектирования АСУТП и ее элементов. Основные источники экономической эффективности  АСУТП при ее разработке.</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Решение задач.</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Ознакомление с системами управления технологическими процессами на предприятиях полиграфического производства.</w:t>
            </w:r>
          </w:p>
          <w:p w:rsidR="00D92C0A" w:rsidRPr="00044B1D" w:rsidRDefault="00B120F8" w:rsidP="00116C1C">
            <w:pPr>
              <w:widowControl w:val="0"/>
              <w:tabs>
                <w:tab w:val="left" w:pos="916"/>
                <w:tab w:val="left" w:pos="1832"/>
                <w:tab w:val="left" w:pos="2748"/>
                <w:tab w:val="left" w:pos="3331"/>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iCs/>
                <w:sz w:val="24"/>
                <w:szCs w:val="24"/>
              </w:rPr>
            </w:pPr>
            <w:r w:rsidRPr="00044B1D">
              <w:rPr>
                <w:rFonts w:ascii="Times New Roman" w:eastAsia="Times New Roman" w:hAnsi="Times New Roman" w:cs="Times New Roman"/>
                <w:b/>
                <w:bCs/>
                <w:iCs/>
                <w:sz w:val="24"/>
                <w:szCs w:val="24"/>
              </w:rPr>
              <w:t>В том числе самостоятельная работа по темам:</w:t>
            </w:r>
          </w:p>
          <w:p w:rsidR="00D92C0A" w:rsidRPr="00044B1D" w:rsidRDefault="00D92C0A" w:rsidP="00116C1C">
            <w:pPr>
              <w:widowControl w:val="0"/>
              <w:spacing w:after="0" w:line="240" w:lineRule="auto"/>
              <w:jc w:val="both"/>
              <w:rPr>
                <w:rFonts w:ascii="Times New Roman" w:eastAsia="Times New Roman" w:hAnsi="Times New Roman" w:cs="Times New Roman"/>
                <w:b/>
                <w:bCs/>
                <w:sz w:val="24"/>
                <w:szCs w:val="24"/>
              </w:rPr>
            </w:pPr>
            <w:r w:rsidRPr="00044B1D">
              <w:rPr>
                <w:rFonts w:ascii="Times New Roman" w:eastAsia="Calibri" w:hAnsi="Times New Roman" w:cs="Times New Roman"/>
                <w:sz w:val="24"/>
                <w:szCs w:val="24"/>
              </w:rPr>
              <w:t>Типовое обеспечение САУ. Унификация типовых решений САУ.  Функциональное,  алгоритмическое,  программное,  техническое, информационное и методическое обеспечения САУ техническими объектами и  технологическими  процессами.</w:t>
            </w:r>
          </w:p>
          <w:p w:rsidR="00D92C0A" w:rsidRPr="00044B1D" w:rsidRDefault="00D92C0A" w:rsidP="00116C1C">
            <w:pPr>
              <w:widowControl w:val="0"/>
              <w:autoSpaceDE w:val="0"/>
              <w:autoSpaceDN w:val="0"/>
              <w:adjustRightInd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Технические средства получения информации о состоянии объекта управления.</w:t>
            </w:r>
          </w:p>
          <w:p w:rsidR="00D92C0A" w:rsidRPr="00044B1D" w:rsidRDefault="00D92C0A" w:rsidP="00116C1C">
            <w:pPr>
              <w:widowControl w:val="0"/>
              <w:autoSpaceDE w:val="0"/>
              <w:autoSpaceDN w:val="0"/>
              <w:adjustRightInd w:val="0"/>
              <w:spacing w:after="0" w:line="240" w:lineRule="auto"/>
              <w:jc w:val="both"/>
              <w:rPr>
                <w:rFonts w:ascii="Times New Roman" w:hAnsi="Times New Roman" w:cs="Times New Roman"/>
                <w:b/>
                <w:bCs/>
                <w:sz w:val="24"/>
                <w:szCs w:val="24"/>
              </w:rPr>
            </w:pPr>
            <w:r w:rsidRPr="00044B1D">
              <w:rPr>
                <w:rFonts w:ascii="Times New Roman" w:hAnsi="Times New Roman" w:cs="Times New Roman"/>
                <w:sz w:val="24"/>
                <w:szCs w:val="24"/>
              </w:rPr>
              <w:t>Нелинейные системы и методы их анализа. Виды нелинейностей.</w:t>
            </w:r>
          </w:p>
          <w:p w:rsidR="00D92C0A" w:rsidRPr="00044B1D" w:rsidRDefault="00D92C0A" w:rsidP="00116C1C">
            <w:pPr>
              <w:widowControl w:val="0"/>
              <w:spacing w:after="0" w:line="240" w:lineRule="auto"/>
              <w:jc w:val="both"/>
              <w:rPr>
                <w:rFonts w:ascii="Times New Roman" w:eastAsia="Calibri" w:hAnsi="Times New Roman" w:cs="Times New Roman"/>
                <w:sz w:val="24"/>
                <w:szCs w:val="24"/>
              </w:rPr>
            </w:pPr>
            <w:r w:rsidRPr="00044B1D">
              <w:rPr>
                <w:rFonts w:ascii="Times New Roman" w:eastAsia="Calibri" w:hAnsi="Times New Roman" w:cs="Times New Roman"/>
                <w:sz w:val="24"/>
                <w:szCs w:val="24"/>
              </w:rPr>
              <w:t xml:space="preserve">Устройства связи с объектом управления (УСО). Основные типы УСО,  принципы организации. </w:t>
            </w:r>
          </w:p>
          <w:p w:rsidR="00D92C0A" w:rsidRPr="00044B1D" w:rsidRDefault="00D92C0A" w:rsidP="00116C1C">
            <w:pPr>
              <w:widowControl w:val="0"/>
              <w:spacing w:after="0" w:line="240" w:lineRule="auto"/>
              <w:jc w:val="both"/>
              <w:rPr>
                <w:rFonts w:ascii="Times New Roman" w:eastAsia="Calibri" w:hAnsi="Times New Roman" w:cs="Times New Roman"/>
                <w:sz w:val="24"/>
                <w:szCs w:val="24"/>
              </w:rPr>
            </w:pPr>
            <w:r w:rsidRPr="00044B1D">
              <w:rPr>
                <w:rFonts w:ascii="Times New Roman" w:eastAsia="Calibri" w:hAnsi="Times New Roman" w:cs="Times New Roman"/>
                <w:sz w:val="24"/>
                <w:szCs w:val="24"/>
              </w:rPr>
              <w:lastRenderedPageBreak/>
              <w:t xml:space="preserve">Устройства ввода и вывода дискретных и число-импульсных сигналов. Коммутаторы,  мультиплексоры. Устройства гальванической развязки. </w:t>
            </w:r>
          </w:p>
          <w:p w:rsidR="00D92C0A" w:rsidRPr="00044B1D" w:rsidRDefault="00D92C0A" w:rsidP="00116C1C">
            <w:pPr>
              <w:widowControl w:val="0"/>
              <w:spacing w:after="0" w:line="240" w:lineRule="auto"/>
              <w:jc w:val="both"/>
              <w:rPr>
                <w:rFonts w:ascii="Times New Roman" w:eastAsia="Calibri" w:hAnsi="Times New Roman" w:cs="Times New Roman"/>
                <w:sz w:val="24"/>
                <w:szCs w:val="24"/>
              </w:rPr>
            </w:pPr>
            <w:r w:rsidRPr="00044B1D">
              <w:rPr>
                <w:rFonts w:ascii="Times New Roman" w:eastAsia="Calibri" w:hAnsi="Times New Roman" w:cs="Times New Roman"/>
                <w:sz w:val="24"/>
                <w:szCs w:val="24"/>
              </w:rPr>
              <w:t xml:space="preserve">Интерфейсы САУ. Классификация, основные характеристики интерфейсов. Системные (внутримашинные) интерфейсы, интерфейсы персональных компьютеров типа IBM PC.  Приборный интерфейс. Интерфейсы устройств ввода/вывода (периферийных устройств).  Последовательные интерфейсы, параллельные интерфейсы.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Системы управления формными процессами. Системы управления проявочными устройствами.</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Регулирование температуры клея, лака. Управление температурно-влажностным режимом (климатическими условиями) в случае традиционного офсета.</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Передаточные функции и переходные характеристики тепловых объектов. Обобщенная функциональная схема системы управления с ЭВМ.</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Способы повышения надёжности АСУ ТП и её элементов.</w:t>
            </w:r>
          </w:p>
        </w:tc>
        <w:tc>
          <w:tcPr>
            <w:tcW w:w="389" w:type="pct"/>
            <w:gridSpan w:val="2"/>
            <w:vMerge/>
          </w:tcPr>
          <w:p w:rsidR="00D92C0A" w:rsidRPr="00044B1D" w:rsidRDefault="00D92C0A" w:rsidP="00116C1C">
            <w:pPr>
              <w:widowControl w:val="0"/>
              <w:spacing w:after="0" w:line="240" w:lineRule="auto"/>
              <w:jc w:val="both"/>
              <w:rPr>
                <w:rFonts w:ascii="Times New Roman" w:hAnsi="Times New Roman" w:cs="Times New Roman"/>
                <w:b/>
                <w:sz w:val="24"/>
                <w:szCs w:val="24"/>
              </w:rPr>
            </w:pPr>
          </w:p>
        </w:tc>
      </w:tr>
      <w:tr w:rsidR="00D92C0A" w:rsidRPr="00044B1D" w:rsidTr="00081B42">
        <w:trPr>
          <w:gridAfter w:val="1"/>
          <w:wAfter w:w="3" w:type="pct"/>
        </w:trPr>
        <w:tc>
          <w:tcPr>
            <w:tcW w:w="825" w:type="pct"/>
            <w:vMerge w:val="restart"/>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lastRenderedPageBreak/>
              <w:t>Тема 1.12.</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Мультимедийные технологии</w:t>
            </w:r>
          </w:p>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3784"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w:t>
            </w:r>
          </w:p>
        </w:tc>
        <w:tc>
          <w:tcPr>
            <w:tcW w:w="389" w:type="pct"/>
            <w:gridSpan w:val="2"/>
            <w:vMerge w:val="restart"/>
          </w:tcPr>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48</w:t>
            </w: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24</w:t>
            </w:r>
          </w:p>
        </w:tc>
      </w:tr>
      <w:tr w:rsidR="00D92C0A" w:rsidRPr="00044B1D" w:rsidTr="00081B42">
        <w:trPr>
          <w:gridAfter w:val="1"/>
          <w:wAfter w:w="3" w:type="pct"/>
        </w:trPr>
        <w:tc>
          <w:tcPr>
            <w:tcW w:w="825"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3784" w:type="pct"/>
            <w:shd w:val="clear" w:color="auto" w:fill="auto"/>
          </w:tcPr>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Понятие мультимедиа, назначение, задачи. Виды мультимедиа. Применение и использование мультимедийных технологий. Стиль и дизайн продуктов. Мультимедийный продукты на основе видео редакторов:</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Видео</w:t>
            </w:r>
            <w:r w:rsidRPr="00044B1D">
              <w:rPr>
                <w:rFonts w:ascii="Times New Roman" w:hAnsi="Times New Roman" w:cs="Times New Roman"/>
                <w:sz w:val="24"/>
                <w:szCs w:val="24"/>
                <w:lang w:val="en-US"/>
              </w:rPr>
              <w:t xml:space="preserve">- </w:t>
            </w:r>
            <w:r w:rsidRPr="00044B1D">
              <w:rPr>
                <w:rFonts w:ascii="Times New Roman" w:hAnsi="Times New Roman" w:cs="Times New Roman"/>
                <w:sz w:val="24"/>
                <w:szCs w:val="24"/>
              </w:rPr>
              <w:t>иаудио</w:t>
            </w:r>
            <w:r w:rsidRPr="00044B1D">
              <w:rPr>
                <w:rFonts w:ascii="Times New Roman" w:hAnsi="Times New Roman" w:cs="Times New Roman"/>
                <w:sz w:val="24"/>
                <w:szCs w:val="24"/>
                <w:lang w:val="en-US"/>
              </w:rPr>
              <w:t xml:space="preserve">- </w:t>
            </w:r>
            <w:r w:rsidRPr="00044B1D">
              <w:rPr>
                <w:rFonts w:ascii="Times New Roman" w:hAnsi="Times New Roman" w:cs="Times New Roman"/>
                <w:sz w:val="24"/>
                <w:szCs w:val="24"/>
              </w:rPr>
              <w:t>редакторы</w:t>
            </w:r>
            <w:r w:rsidRPr="00044B1D">
              <w:rPr>
                <w:rFonts w:ascii="Times New Roman" w:hAnsi="Times New Roman" w:cs="Times New Roman"/>
                <w:sz w:val="24"/>
                <w:szCs w:val="24"/>
                <w:lang w:val="en-US"/>
              </w:rPr>
              <w:t xml:space="preserve"> Adobe Premiere Pro </w:t>
            </w:r>
            <w:r w:rsidRPr="00044B1D">
              <w:rPr>
                <w:rFonts w:ascii="Times New Roman" w:hAnsi="Times New Roman" w:cs="Times New Roman"/>
                <w:sz w:val="24"/>
                <w:szCs w:val="24"/>
              </w:rPr>
              <w:t>или</w:t>
            </w:r>
            <w:r w:rsidRPr="00044B1D">
              <w:rPr>
                <w:rFonts w:ascii="Times New Roman" w:hAnsi="Times New Roman" w:cs="Times New Roman"/>
                <w:sz w:val="24"/>
                <w:szCs w:val="24"/>
                <w:lang w:val="en-US"/>
              </w:rPr>
              <w:t xml:space="preserve"> Pinnacle Studio. </w:t>
            </w:r>
            <w:r w:rsidRPr="00044B1D">
              <w:rPr>
                <w:rFonts w:ascii="Times New Roman" w:hAnsi="Times New Roman" w:cs="Times New Roman"/>
                <w:sz w:val="24"/>
                <w:szCs w:val="24"/>
              </w:rPr>
              <w:t xml:space="preserve">Мультимедийные продукт на основе анимации в программе </w:t>
            </w:r>
            <w:r w:rsidRPr="00044B1D">
              <w:rPr>
                <w:rFonts w:ascii="Times New Roman" w:hAnsi="Times New Roman" w:cs="Times New Roman"/>
                <w:sz w:val="24"/>
                <w:szCs w:val="24"/>
                <w:lang w:val="en-US"/>
              </w:rPr>
              <w:t>AdobeFlashProfessional</w:t>
            </w:r>
            <w:r w:rsidRPr="00044B1D">
              <w:rPr>
                <w:rFonts w:ascii="Times New Roman" w:hAnsi="Times New Roman" w:cs="Times New Roman"/>
                <w:sz w:val="24"/>
                <w:szCs w:val="24"/>
              </w:rPr>
              <w:t xml:space="preserve"> .Редактирование графических объектов в редакторе </w:t>
            </w:r>
            <w:r w:rsidRPr="00044B1D">
              <w:rPr>
                <w:rFonts w:ascii="Times New Roman" w:hAnsi="Times New Roman" w:cs="Times New Roman"/>
                <w:sz w:val="24"/>
                <w:szCs w:val="24"/>
                <w:lang w:val="en-US"/>
              </w:rPr>
              <w:t>Photoshop</w:t>
            </w:r>
            <w:r w:rsidRPr="00044B1D">
              <w:rPr>
                <w:rFonts w:ascii="Times New Roman" w:hAnsi="Times New Roman" w:cs="Times New Roman"/>
                <w:sz w:val="24"/>
                <w:szCs w:val="24"/>
              </w:rPr>
              <w:t xml:space="preserve">. Создание мультимедийных продуктов посредством векторного редактора </w:t>
            </w:r>
            <w:r w:rsidRPr="00044B1D">
              <w:rPr>
                <w:rFonts w:ascii="Times New Roman" w:hAnsi="Times New Roman" w:cs="Times New Roman"/>
                <w:sz w:val="24"/>
                <w:szCs w:val="24"/>
                <w:lang w:val="en-US"/>
              </w:rPr>
              <w:t>Illustrator</w:t>
            </w:r>
            <w:r w:rsidRPr="00044B1D">
              <w:rPr>
                <w:rFonts w:ascii="Times New Roman" w:hAnsi="Times New Roman" w:cs="Times New Roman"/>
                <w:sz w:val="24"/>
                <w:szCs w:val="24"/>
              </w:rPr>
              <w:t xml:space="preserve">. Верстка мультимедийных продуктов в </w:t>
            </w:r>
            <w:r w:rsidRPr="00044B1D">
              <w:rPr>
                <w:rFonts w:ascii="Times New Roman" w:hAnsi="Times New Roman" w:cs="Times New Roman"/>
                <w:sz w:val="24"/>
                <w:szCs w:val="24"/>
                <w:lang w:val="en-US"/>
              </w:rPr>
              <w:t>InDesign</w:t>
            </w:r>
            <w:r w:rsidRPr="00044B1D">
              <w:rPr>
                <w:rFonts w:ascii="Times New Roman" w:hAnsi="Times New Roman" w:cs="Times New Roman"/>
                <w:sz w:val="24"/>
                <w:szCs w:val="24"/>
              </w:rPr>
              <w:t xml:space="preserve">. Трехмерное моделирование мультимедийных продуктов в программе 3D Max. Создание мультимедийных продуктов средствами программ верстки </w:t>
            </w:r>
            <w:r w:rsidRPr="00044B1D">
              <w:rPr>
                <w:rFonts w:ascii="Times New Roman" w:hAnsi="Times New Roman" w:cs="Times New Roman"/>
                <w:sz w:val="24"/>
                <w:szCs w:val="24"/>
                <w:lang w:val="en-US"/>
              </w:rPr>
              <w:t>web</w:t>
            </w:r>
            <w:r w:rsidRPr="00044B1D">
              <w:rPr>
                <w:rFonts w:ascii="Times New Roman" w:hAnsi="Times New Roman" w:cs="Times New Roman"/>
                <w:sz w:val="24"/>
                <w:szCs w:val="24"/>
              </w:rPr>
              <w:t>-страниц.</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
                <w:sz w:val="24"/>
                <w:szCs w:val="24"/>
              </w:rPr>
              <w:t>Практические  работы</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Отработка основных инструментариев при монтаже.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Создание трейлера к мультфильму или новостного ролика.</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Создание видео галереи из фотографий с применением звука.</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Анимация движения и формы.</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Сложная анимация градиента или движения.</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Анимация текста с проявлением и исчезновением.</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Раскрашивание черно-белых фотографий.</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Коррекция фотографий и применение эффектов.</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Создание коллажа.</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Рисование примитивами.</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Создание страницы сайта.</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Создание сложных объектов.</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lastRenderedPageBreak/>
              <w:t>Вёрстка текстов, работа с иллюстрациями.</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Вёрстка многостраничных изданий.</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Создание трехмерного объекта средствами программы.</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Работа с освещением при моделировании.</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Верстка табличным способ страницы.</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Верстка блочным способ страницы.</w:t>
            </w:r>
          </w:p>
          <w:p w:rsidR="00D92C0A" w:rsidRPr="00044B1D" w:rsidRDefault="00D92C0A" w:rsidP="00116C1C">
            <w:pPr>
              <w:widowControl w:val="0"/>
              <w:tabs>
                <w:tab w:val="left" w:pos="916"/>
                <w:tab w:val="left" w:pos="1832"/>
                <w:tab w:val="left" w:pos="2748"/>
                <w:tab w:val="left" w:pos="3331"/>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iCs/>
                <w:sz w:val="24"/>
                <w:szCs w:val="24"/>
              </w:rPr>
            </w:pPr>
            <w:r w:rsidRPr="00044B1D">
              <w:rPr>
                <w:rFonts w:ascii="Times New Roman" w:eastAsia="Times New Roman" w:hAnsi="Times New Roman" w:cs="Times New Roman"/>
                <w:b/>
                <w:bCs/>
                <w:iCs/>
                <w:sz w:val="24"/>
                <w:szCs w:val="24"/>
              </w:rPr>
              <w:t>Самостоятельная работа</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Презентация виды мультимедийных продуктов.</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Создание видеоролика с применением видео редакторов.</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Создание анимационного ролика с использованием сложного вида анимации при работе с графическими и текстовыми объектами.</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Создание рекламного плаката инструментами векторной графики на тему печатного производства.</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Создание печатного продукта средствами </w:t>
            </w:r>
            <w:r w:rsidRPr="00044B1D">
              <w:rPr>
                <w:rFonts w:ascii="Times New Roman" w:hAnsi="Times New Roman" w:cs="Times New Roman"/>
                <w:sz w:val="24"/>
                <w:szCs w:val="24"/>
                <w:lang w:val="en-US"/>
              </w:rPr>
              <w:t>InDesign</w:t>
            </w:r>
            <w:r w:rsidRPr="00044B1D">
              <w:rPr>
                <w:rFonts w:ascii="Times New Roman" w:hAnsi="Times New Roman" w:cs="Times New Roman"/>
                <w:sz w:val="24"/>
                <w:szCs w:val="24"/>
              </w:rPr>
              <w:t>.</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Моделирование печатной машины в программе 3</w:t>
            </w:r>
            <w:r w:rsidRPr="00044B1D">
              <w:rPr>
                <w:rFonts w:ascii="Times New Roman" w:hAnsi="Times New Roman" w:cs="Times New Roman"/>
                <w:sz w:val="24"/>
                <w:szCs w:val="24"/>
                <w:lang w:val="en-US"/>
              </w:rPr>
              <w:t>DMax</w:t>
            </w:r>
            <w:r w:rsidRPr="00044B1D">
              <w:rPr>
                <w:rFonts w:ascii="Times New Roman" w:hAnsi="Times New Roman" w:cs="Times New Roman"/>
                <w:sz w:val="24"/>
                <w:szCs w:val="24"/>
              </w:rPr>
              <w:t>.</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44B1D">
              <w:rPr>
                <w:rFonts w:ascii="Times New Roman" w:hAnsi="Times New Roman" w:cs="Times New Roman"/>
                <w:sz w:val="24"/>
                <w:szCs w:val="24"/>
              </w:rPr>
              <w:t>Верстка интернет страницы о видах печати.</w:t>
            </w:r>
          </w:p>
        </w:tc>
        <w:tc>
          <w:tcPr>
            <w:tcW w:w="389" w:type="pct"/>
            <w:gridSpan w:val="2"/>
            <w:vMerge/>
          </w:tcPr>
          <w:p w:rsidR="00D92C0A" w:rsidRPr="00044B1D" w:rsidRDefault="00D92C0A" w:rsidP="00116C1C">
            <w:pPr>
              <w:widowControl w:val="0"/>
              <w:spacing w:after="0" w:line="240" w:lineRule="auto"/>
              <w:jc w:val="both"/>
              <w:rPr>
                <w:rFonts w:ascii="Times New Roman" w:hAnsi="Times New Roman" w:cs="Times New Roman"/>
                <w:b/>
                <w:sz w:val="24"/>
                <w:szCs w:val="24"/>
              </w:rPr>
            </w:pPr>
          </w:p>
        </w:tc>
      </w:tr>
      <w:tr w:rsidR="00D92C0A" w:rsidRPr="00044B1D" w:rsidTr="00081B42">
        <w:tc>
          <w:tcPr>
            <w:tcW w:w="4611" w:type="pct"/>
            <w:gridSpan w:val="3"/>
            <w:vAlign w:val="center"/>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sz w:val="24"/>
                <w:szCs w:val="24"/>
              </w:rPr>
              <w:lastRenderedPageBreak/>
              <w:t>МДК 01.02. Технико-экономический анализ  полиграфических технологий</w:t>
            </w:r>
          </w:p>
        </w:tc>
        <w:tc>
          <w:tcPr>
            <w:tcW w:w="389" w:type="pct"/>
            <w:gridSpan w:val="2"/>
          </w:tcPr>
          <w:p w:rsidR="00D92C0A" w:rsidRPr="00044B1D" w:rsidRDefault="00D92C0A" w:rsidP="00116C1C">
            <w:pPr>
              <w:widowControl w:val="0"/>
              <w:spacing w:after="0" w:line="240" w:lineRule="auto"/>
              <w:jc w:val="both"/>
              <w:rPr>
                <w:rFonts w:ascii="Times New Roman" w:hAnsi="Times New Roman" w:cs="Times New Roman"/>
                <w:bCs/>
                <w:sz w:val="24"/>
                <w:szCs w:val="24"/>
              </w:rPr>
            </w:pPr>
            <w:r w:rsidRPr="00044B1D">
              <w:rPr>
                <w:rFonts w:ascii="Times New Roman" w:hAnsi="Times New Roman" w:cs="Times New Roman"/>
                <w:b/>
                <w:sz w:val="24"/>
                <w:szCs w:val="24"/>
              </w:rPr>
              <w:t>64</w:t>
            </w:r>
          </w:p>
        </w:tc>
      </w:tr>
      <w:tr w:rsidR="00D92C0A" w:rsidRPr="00044B1D" w:rsidTr="00081B42">
        <w:tc>
          <w:tcPr>
            <w:tcW w:w="825" w:type="pct"/>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3787" w:type="pct"/>
            <w:gridSpan w:val="2"/>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Содержание</w:t>
            </w:r>
          </w:p>
        </w:tc>
        <w:tc>
          <w:tcPr>
            <w:tcW w:w="389" w:type="pct"/>
            <w:gridSpan w:val="2"/>
            <w:vMerge w:val="restart"/>
          </w:tcPr>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Cs/>
                <w:sz w:val="24"/>
                <w:szCs w:val="24"/>
              </w:rPr>
              <w:t>24</w:t>
            </w:r>
          </w:p>
        </w:tc>
      </w:tr>
      <w:tr w:rsidR="00D92C0A" w:rsidRPr="00044B1D" w:rsidTr="00081B42">
        <w:tc>
          <w:tcPr>
            <w:tcW w:w="825" w:type="pct"/>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3787" w:type="pct"/>
            <w:gridSpan w:val="2"/>
          </w:tcPr>
          <w:p w:rsidR="00D92C0A" w:rsidRPr="00044B1D" w:rsidRDefault="00D92C0A" w:rsidP="00116C1C">
            <w:pPr>
              <w:widowControl w:val="0"/>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Основные технико-экономические показатели технологического процесса изготовления полиграфической продукции.</w:t>
            </w:r>
          </w:p>
          <w:p w:rsidR="00D92C0A" w:rsidRPr="00044B1D" w:rsidRDefault="00D92C0A" w:rsidP="00116C1C">
            <w:pPr>
              <w:widowControl w:val="0"/>
              <w:shd w:val="clear" w:color="auto" w:fill="FFFFFF"/>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z w:val="24"/>
                <w:szCs w:val="24"/>
              </w:rPr>
              <w:t xml:space="preserve">Мониторинг экономических показателей полиграфического производства при использовании разработанной </w:t>
            </w:r>
            <w:r w:rsidRPr="00044B1D">
              <w:rPr>
                <w:rFonts w:ascii="Times New Roman" w:eastAsia="Times New Roman" w:hAnsi="Times New Roman" w:cs="Times New Roman"/>
                <w:bCs/>
                <w:spacing w:val="-1"/>
                <w:sz w:val="24"/>
                <w:szCs w:val="24"/>
              </w:rPr>
              <w:t xml:space="preserve"> полиграфической технологии.</w:t>
            </w:r>
          </w:p>
          <w:p w:rsidR="00D92C0A" w:rsidRPr="00044B1D" w:rsidRDefault="00D92C0A" w:rsidP="00116C1C">
            <w:pPr>
              <w:widowControl w:val="0"/>
              <w:shd w:val="clear" w:color="auto" w:fill="FFFFFF"/>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pacing w:val="-1"/>
                <w:sz w:val="24"/>
                <w:szCs w:val="24"/>
              </w:rPr>
              <w:t xml:space="preserve">Технико-экономическое    обеспечение   эффективности    </w:t>
            </w:r>
            <w:r w:rsidRPr="00044B1D">
              <w:rPr>
                <w:rFonts w:ascii="Times New Roman" w:eastAsia="Times New Roman" w:hAnsi="Times New Roman" w:cs="Times New Roman"/>
                <w:bCs/>
                <w:sz w:val="24"/>
                <w:szCs w:val="24"/>
              </w:rPr>
              <w:t xml:space="preserve">производства при использовании разработанной </w:t>
            </w:r>
            <w:r w:rsidRPr="00044B1D">
              <w:rPr>
                <w:rFonts w:ascii="Times New Roman" w:eastAsia="Times New Roman" w:hAnsi="Times New Roman" w:cs="Times New Roman"/>
                <w:bCs/>
                <w:spacing w:val="-1"/>
                <w:sz w:val="24"/>
                <w:szCs w:val="24"/>
              </w:rPr>
              <w:t xml:space="preserve"> полиграфической технологии.</w:t>
            </w:r>
          </w:p>
          <w:p w:rsidR="00D92C0A" w:rsidRPr="00044B1D" w:rsidRDefault="00D92C0A" w:rsidP="00116C1C">
            <w:pPr>
              <w:widowControl w:val="0"/>
              <w:shd w:val="clear" w:color="auto" w:fill="FFFFFF"/>
              <w:spacing w:after="0" w:line="240" w:lineRule="auto"/>
              <w:jc w:val="both"/>
              <w:rPr>
                <w:rFonts w:ascii="Times New Roman" w:eastAsia="Times New Roman" w:hAnsi="Times New Roman" w:cs="Times New Roman"/>
                <w:bCs/>
                <w:sz w:val="24"/>
                <w:szCs w:val="24"/>
              </w:rPr>
            </w:pPr>
            <w:r w:rsidRPr="00044B1D">
              <w:rPr>
                <w:rFonts w:ascii="Times New Roman" w:eastAsia="Times New Roman" w:hAnsi="Times New Roman" w:cs="Times New Roman"/>
                <w:bCs/>
                <w:spacing w:val="3"/>
                <w:sz w:val="24"/>
                <w:szCs w:val="24"/>
              </w:rPr>
              <w:t xml:space="preserve">Анализ рисков и оценка </w:t>
            </w:r>
            <w:r w:rsidRPr="00044B1D">
              <w:rPr>
                <w:rFonts w:ascii="Times New Roman" w:eastAsia="Times New Roman" w:hAnsi="Times New Roman" w:cs="Times New Roman"/>
                <w:bCs/>
                <w:spacing w:val="-1"/>
                <w:sz w:val="24"/>
                <w:szCs w:val="24"/>
              </w:rPr>
              <w:t xml:space="preserve">экономической эффективности инвестиций </w:t>
            </w:r>
            <w:r w:rsidRPr="00044B1D">
              <w:rPr>
                <w:rFonts w:ascii="Times New Roman" w:eastAsia="Times New Roman" w:hAnsi="Times New Roman" w:cs="Times New Roman"/>
                <w:bCs/>
                <w:sz w:val="24"/>
                <w:szCs w:val="24"/>
              </w:rPr>
              <w:t xml:space="preserve">при использовании разработанной </w:t>
            </w:r>
            <w:r w:rsidRPr="00044B1D">
              <w:rPr>
                <w:rFonts w:ascii="Times New Roman" w:eastAsia="Times New Roman" w:hAnsi="Times New Roman" w:cs="Times New Roman"/>
                <w:bCs/>
                <w:spacing w:val="-1"/>
                <w:sz w:val="24"/>
                <w:szCs w:val="24"/>
              </w:rPr>
              <w:t xml:space="preserve"> полиграфической технологии.</w:t>
            </w:r>
          </w:p>
          <w:p w:rsidR="00D92C0A" w:rsidRPr="00044B1D" w:rsidRDefault="00D92C0A" w:rsidP="00116C1C">
            <w:pPr>
              <w:widowControl w:val="0"/>
              <w:shd w:val="clear" w:color="auto" w:fill="FFFFFF"/>
              <w:spacing w:after="0" w:line="240" w:lineRule="auto"/>
              <w:jc w:val="both"/>
              <w:outlineLvl w:val="0"/>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Практические занятия</w:t>
            </w:r>
          </w:p>
          <w:p w:rsidR="00D92C0A" w:rsidRPr="00044B1D" w:rsidRDefault="00D92C0A" w:rsidP="00116C1C">
            <w:pPr>
              <w:widowControl w:val="0"/>
              <w:shd w:val="clear" w:color="auto" w:fill="FFFFFF"/>
              <w:spacing w:after="0" w:line="240" w:lineRule="auto"/>
              <w:jc w:val="both"/>
              <w:rPr>
                <w:rFonts w:ascii="Times New Roman" w:eastAsia="Times New Roman" w:hAnsi="Times New Roman" w:cs="Times New Roman"/>
                <w:spacing w:val="-1"/>
                <w:sz w:val="24"/>
                <w:szCs w:val="24"/>
              </w:rPr>
            </w:pPr>
            <w:r w:rsidRPr="00044B1D">
              <w:rPr>
                <w:rFonts w:ascii="Times New Roman" w:eastAsia="Times New Roman" w:hAnsi="Times New Roman" w:cs="Times New Roman"/>
                <w:spacing w:val="-1"/>
                <w:sz w:val="24"/>
                <w:szCs w:val="24"/>
              </w:rPr>
              <w:t xml:space="preserve">Сравнительный анализ основных производственных затрат </w:t>
            </w:r>
            <w:r w:rsidRPr="00044B1D">
              <w:rPr>
                <w:rFonts w:ascii="Times New Roman" w:eastAsia="Times New Roman" w:hAnsi="Times New Roman" w:cs="Times New Roman"/>
                <w:sz w:val="24"/>
                <w:szCs w:val="24"/>
              </w:rPr>
              <w:t xml:space="preserve">при использовании разработанной </w:t>
            </w:r>
            <w:r w:rsidRPr="00044B1D">
              <w:rPr>
                <w:rFonts w:ascii="Times New Roman" w:eastAsia="Times New Roman" w:hAnsi="Times New Roman" w:cs="Times New Roman"/>
                <w:spacing w:val="-1"/>
                <w:sz w:val="24"/>
                <w:szCs w:val="24"/>
              </w:rPr>
              <w:t xml:space="preserve"> полиграфической технологии.</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Расчет  и анализ основных технико-экономических показателей технологического процесса.</w:t>
            </w:r>
          </w:p>
          <w:p w:rsidR="00D92C0A" w:rsidRPr="00044B1D" w:rsidRDefault="00D92C0A" w:rsidP="00116C1C">
            <w:pPr>
              <w:widowControl w:val="0"/>
              <w:shd w:val="clear" w:color="auto" w:fill="FFFFFF"/>
              <w:spacing w:after="0" w:line="240" w:lineRule="auto"/>
              <w:jc w:val="both"/>
              <w:rPr>
                <w:rFonts w:ascii="Times New Roman" w:eastAsia="Times New Roman" w:hAnsi="Times New Roman" w:cs="Times New Roman"/>
                <w:spacing w:val="-1"/>
                <w:sz w:val="24"/>
                <w:szCs w:val="24"/>
              </w:rPr>
            </w:pPr>
            <w:r w:rsidRPr="00044B1D">
              <w:rPr>
                <w:rFonts w:ascii="Times New Roman" w:eastAsia="Times New Roman" w:hAnsi="Times New Roman" w:cs="Times New Roman"/>
                <w:spacing w:val="-1"/>
                <w:sz w:val="24"/>
                <w:szCs w:val="24"/>
              </w:rPr>
              <w:t xml:space="preserve">Расчет безубыточного объема производства при </w:t>
            </w:r>
            <w:r w:rsidRPr="00044B1D">
              <w:rPr>
                <w:rFonts w:ascii="Times New Roman" w:eastAsia="Times New Roman" w:hAnsi="Times New Roman" w:cs="Times New Roman"/>
                <w:sz w:val="24"/>
                <w:szCs w:val="24"/>
              </w:rPr>
              <w:t xml:space="preserve">использовании разработанной </w:t>
            </w:r>
            <w:r w:rsidRPr="00044B1D">
              <w:rPr>
                <w:rFonts w:ascii="Times New Roman" w:eastAsia="Times New Roman" w:hAnsi="Times New Roman" w:cs="Times New Roman"/>
                <w:spacing w:val="-1"/>
                <w:sz w:val="24"/>
                <w:szCs w:val="24"/>
              </w:rPr>
              <w:t xml:space="preserve"> полиграфической технологии. </w:t>
            </w:r>
          </w:p>
          <w:p w:rsidR="00D92C0A" w:rsidRPr="00044B1D" w:rsidRDefault="00D92C0A" w:rsidP="00116C1C">
            <w:pPr>
              <w:widowControl w:val="0"/>
              <w:shd w:val="clear" w:color="auto" w:fill="FFFFFF"/>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pacing w:val="-1"/>
                <w:sz w:val="24"/>
                <w:szCs w:val="24"/>
              </w:rPr>
              <w:t>Расчет порога рентабельности и. «зоны финансовой безопасности».</w:t>
            </w:r>
          </w:p>
          <w:p w:rsidR="00D92C0A" w:rsidRPr="00044B1D" w:rsidRDefault="00D92C0A" w:rsidP="00116C1C">
            <w:pPr>
              <w:widowControl w:val="0"/>
              <w:shd w:val="clear" w:color="auto" w:fill="FFFFFF"/>
              <w:spacing w:after="0" w:line="240" w:lineRule="auto"/>
              <w:jc w:val="both"/>
              <w:rPr>
                <w:rFonts w:ascii="Times New Roman" w:eastAsia="Times New Roman" w:hAnsi="Times New Roman" w:cs="Times New Roman"/>
                <w:spacing w:val="-1"/>
                <w:sz w:val="24"/>
                <w:szCs w:val="24"/>
              </w:rPr>
            </w:pPr>
            <w:r w:rsidRPr="00044B1D">
              <w:rPr>
                <w:rFonts w:ascii="Times New Roman" w:eastAsia="Times New Roman" w:hAnsi="Times New Roman" w:cs="Times New Roman"/>
                <w:spacing w:val="7"/>
                <w:sz w:val="24"/>
                <w:szCs w:val="24"/>
              </w:rPr>
              <w:t xml:space="preserve">Расчет </w:t>
            </w:r>
            <w:r w:rsidRPr="00044B1D">
              <w:rPr>
                <w:rFonts w:ascii="Times New Roman" w:eastAsia="Times New Roman" w:hAnsi="Times New Roman" w:cs="Times New Roman"/>
                <w:spacing w:val="-1"/>
                <w:sz w:val="24"/>
                <w:szCs w:val="24"/>
              </w:rPr>
              <w:t xml:space="preserve">срок окупаемости проекта </w:t>
            </w:r>
            <w:r w:rsidRPr="00044B1D">
              <w:rPr>
                <w:rFonts w:ascii="Times New Roman" w:eastAsia="Times New Roman" w:hAnsi="Times New Roman" w:cs="Times New Roman"/>
                <w:sz w:val="24"/>
                <w:szCs w:val="24"/>
              </w:rPr>
              <w:t xml:space="preserve">разработанной </w:t>
            </w:r>
            <w:r w:rsidRPr="00044B1D">
              <w:rPr>
                <w:rFonts w:ascii="Times New Roman" w:eastAsia="Times New Roman" w:hAnsi="Times New Roman" w:cs="Times New Roman"/>
                <w:spacing w:val="-1"/>
                <w:sz w:val="24"/>
                <w:szCs w:val="24"/>
              </w:rPr>
              <w:t xml:space="preserve"> полиграфической технологии.</w:t>
            </w:r>
          </w:p>
          <w:p w:rsidR="00D92C0A" w:rsidRPr="00044B1D" w:rsidRDefault="00D92C0A" w:rsidP="00116C1C">
            <w:pPr>
              <w:widowControl w:val="0"/>
              <w:shd w:val="clear" w:color="auto" w:fill="FFFFFF"/>
              <w:spacing w:after="0" w:line="240" w:lineRule="auto"/>
              <w:jc w:val="both"/>
              <w:outlineLvl w:val="0"/>
              <w:rPr>
                <w:rFonts w:ascii="Times New Roman" w:eastAsia="Times New Roman" w:hAnsi="Times New Roman" w:cs="Times New Roman"/>
                <w:sz w:val="24"/>
                <w:szCs w:val="24"/>
              </w:rPr>
            </w:pPr>
            <w:r w:rsidRPr="00044B1D">
              <w:rPr>
                <w:rFonts w:ascii="Times New Roman" w:eastAsia="Times New Roman" w:hAnsi="Times New Roman" w:cs="Times New Roman"/>
                <w:b/>
                <w:bCs/>
                <w:sz w:val="24"/>
                <w:szCs w:val="24"/>
              </w:rPr>
              <w:t xml:space="preserve">Самостоятельная работа </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lastRenderedPageBreak/>
              <w:t>Анализ показателей внедрения  ресурсо-  и эненергосберегающих технологий.</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Расчет чистого дисконтированного дохода, индекса доходности.</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sz w:val="24"/>
                <w:szCs w:val="24"/>
              </w:rPr>
              <w:t xml:space="preserve">Анализ коммерческой, бюджетной и экономической эффективности использования разработанной </w:t>
            </w:r>
            <w:r w:rsidRPr="00044B1D">
              <w:rPr>
                <w:rFonts w:ascii="Times New Roman" w:eastAsia="Times New Roman" w:hAnsi="Times New Roman" w:cs="Times New Roman"/>
                <w:spacing w:val="-1"/>
                <w:sz w:val="24"/>
                <w:szCs w:val="24"/>
              </w:rPr>
              <w:t xml:space="preserve"> полиграфической технологии.</w:t>
            </w:r>
          </w:p>
        </w:tc>
        <w:tc>
          <w:tcPr>
            <w:tcW w:w="389" w:type="pct"/>
            <w:gridSpan w:val="2"/>
            <w:vMerge/>
          </w:tcPr>
          <w:p w:rsidR="00D92C0A" w:rsidRPr="00044B1D" w:rsidRDefault="00D92C0A" w:rsidP="00116C1C">
            <w:pPr>
              <w:widowControl w:val="0"/>
              <w:spacing w:after="0" w:line="240" w:lineRule="auto"/>
              <w:jc w:val="both"/>
              <w:rPr>
                <w:rFonts w:ascii="Times New Roman" w:hAnsi="Times New Roman" w:cs="Times New Roman"/>
                <w:b/>
                <w:sz w:val="24"/>
                <w:szCs w:val="24"/>
              </w:rPr>
            </w:pPr>
          </w:p>
        </w:tc>
      </w:tr>
      <w:tr w:rsidR="00D92C0A" w:rsidRPr="00044B1D" w:rsidTr="00081B42">
        <w:tc>
          <w:tcPr>
            <w:tcW w:w="4611" w:type="pct"/>
            <w:gridSpan w:val="3"/>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lastRenderedPageBreak/>
              <w:t>Учебная практика</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Виды работ:</w:t>
            </w:r>
          </w:p>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Допечатные процессы:</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Обработка текста.</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Обработка иллюстраций.</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Верстка.</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044B1D">
              <w:rPr>
                <w:rFonts w:ascii="Times New Roman" w:eastAsia="Times New Roman" w:hAnsi="Times New Roman" w:cs="Times New Roman"/>
                <w:sz w:val="24"/>
                <w:szCs w:val="24"/>
              </w:rPr>
              <w:t>Электронный спуск полос.</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044B1D">
              <w:rPr>
                <w:rFonts w:ascii="Times New Roman" w:eastAsia="Times New Roman" w:hAnsi="Times New Roman" w:cs="Times New Roman"/>
                <w:sz w:val="24"/>
                <w:szCs w:val="24"/>
              </w:rPr>
              <w:t xml:space="preserve">Изготовление фотоформ. </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Изготовление печатных форм.</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Печать на  цифровой машине.</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044B1D">
              <w:rPr>
                <w:rFonts w:ascii="Times New Roman" w:eastAsia="Times New Roman" w:hAnsi="Times New Roman" w:cs="Times New Roman"/>
                <w:b/>
                <w:bCs/>
                <w:sz w:val="24"/>
                <w:szCs w:val="24"/>
              </w:rPr>
              <w:t xml:space="preserve">Печатные процессы: </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Подготовка  печатных машин к печати тиража.</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Печать бланочной продукции.</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Печать книжно – журнальной однокрасочной продукции на </w:t>
            </w:r>
            <w:r w:rsidRPr="00044B1D">
              <w:rPr>
                <w:rFonts w:ascii="Times New Roman" w:eastAsia="Times New Roman" w:hAnsi="Times New Roman" w:cs="Times New Roman"/>
                <w:sz w:val="24"/>
                <w:szCs w:val="24"/>
                <w:lang w:val="en-US"/>
              </w:rPr>
              <w:t>Romayor</w:t>
            </w:r>
            <w:r w:rsidRPr="00044B1D">
              <w:rPr>
                <w:rFonts w:ascii="Times New Roman" w:eastAsia="Times New Roman" w:hAnsi="Times New Roman" w:cs="Times New Roman"/>
                <w:sz w:val="24"/>
                <w:szCs w:val="24"/>
              </w:rPr>
              <w:t xml:space="preserve"> 314 и </w:t>
            </w:r>
            <w:r w:rsidRPr="00044B1D">
              <w:rPr>
                <w:rFonts w:ascii="Times New Roman" w:eastAsia="Times New Roman" w:hAnsi="Times New Roman" w:cs="Times New Roman"/>
                <w:sz w:val="24"/>
                <w:szCs w:val="24"/>
                <w:lang w:val="en-US"/>
              </w:rPr>
              <w:t>ADAST</w:t>
            </w:r>
            <w:r w:rsidRPr="00044B1D">
              <w:rPr>
                <w:rFonts w:ascii="Times New Roman" w:eastAsia="Times New Roman" w:hAnsi="Times New Roman" w:cs="Times New Roman"/>
                <w:sz w:val="24"/>
                <w:szCs w:val="24"/>
              </w:rPr>
              <w:t xml:space="preserve"> 315, </w:t>
            </w:r>
            <w:r w:rsidRPr="00044B1D">
              <w:rPr>
                <w:rFonts w:ascii="Times New Roman" w:eastAsia="Times New Roman" w:hAnsi="Times New Roman" w:cs="Times New Roman"/>
                <w:sz w:val="24"/>
                <w:szCs w:val="24"/>
                <w:lang w:val="en-US"/>
              </w:rPr>
              <w:t>HeidelbergGTO</w:t>
            </w:r>
            <w:r w:rsidRPr="00044B1D">
              <w:rPr>
                <w:rFonts w:ascii="Times New Roman" w:eastAsia="Times New Roman" w:hAnsi="Times New Roman" w:cs="Times New Roman"/>
                <w:sz w:val="24"/>
                <w:szCs w:val="24"/>
              </w:rPr>
              <w:t xml:space="preserve"> 52, </w:t>
            </w:r>
            <w:r w:rsidRPr="00044B1D">
              <w:rPr>
                <w:rFonts w:ascii="Times New Roman" w:eastAsia="Times New Roman" w:hAnsi="Times New Roman" w:cs="Times New Roman"/>
                <w:sz w:val="24"/>
                <w:szCs w:val="24"/>
                <w:lang w:val="en-US"/>
              </w:rPr>
              <w:t>DongHangDH</w:t>
            </w:r>
            <w:r w:rsidRPr="00044B1D">
              <w:rPr>
                <w:rFonts w:ascii="Times New Roman" w:eastAsia="Times New Roman" w:hAnsi="Times New Roman" w:cs="Times New Roman"/>
                <w:sz w:val="24"/>
                <w:szCs w:val="24"/>
              </w:rPr>
              <w:t>47</w:t>
            </w:r>
            <w:r w:rsidRPr="00044B1D">
              <w:rPr>
                <w:rFonts w:ascii="Times New Roman" w:eastAsia="Times New Roman" w:hAnsi="Times New Roman" w:cs="Times New Roman"/>
                <w:sz w:val="24"/>
                <w:szCs w:val="24"/>
                <w:lang w:val="en-US"/>
              </w:rPr>
              <w:t>II</w:t>
            </w:r>
            <w:r w:rsidRPr="00044B1D">
              <w:rPr>
                <w:rFonts w:ascii="Times New Roman" w:eastAsia="Times New Roman" w:hAnsi="Times New Roman" w:cs="Times New Roman"/>
                <w:sz w:val="24"/>
                <w:szCs w:val="24"/>
              </w:rPr>
              <w:t>.</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Печать многокрасочной продукции на </w:t>
            </w:r>
            <w:r w:rsidRPr="00044B1D">
              <w:rPr>
                <w:rFonts w:ascii="Times New Roman" w:eastAsia="Times New Roman" w:hAnsi="Times New Roman" w:cs="Times New Roman"/>
                <w:sz w:val="24"/>
                <w:szCs w:val="24"/>
                <w:lang w:val="en-US"/>
              </w:rPr>
              <w:t>Romayor</w:t>
            </w:r>
            <w:r w:rsidRPr="00044B1D">
              <w:rPr>
                <w:rFonts w:ascii="Times New Roman" w:eastAsia="Times New Roman" w:hAnsi="Times New Roman" w:cs="Times New Roman"/>
                <w:sz w:val="24"/>
                <w:szCs w:val="24"/>
              </w:rPr>
              <w:t xml:space="preserve"> 314, </w:t>
            </w:r>
            <w:r w:rsidRPr="00044B1D">
              <w:rPr>
                <w:rFonts w:ascii="Times New Roman" w:eastAsia="Times New Roman" w:hAnsi="Times New Roman" w:cs="Times New Roman"/>
                <w:sz w:val="24"/>
                <w:szCs w:val="24"/>
                <w:lang w:val="en-US"/>
              </w:rPr>
              <w:t>ADAST</w:t>
            </w:r>
            <w:r w:rsidRPr="00044B1D">
              <w:rPr>
                <w:rFonts w:ascii="Times New Roman" w:eastAsia="Times New Roman" w:hAnsi="Times New Roman" w:cs="Times New Roman"/>
                <w:sz w:val="24"/>
                <w:szCs w:val="24"/>
              </w:rPr>
              <w:t xml:space="preserve"> 315, </w:t>
            </w:r>
            <w:r w:rsidRPr="00044B1D">
              <w:rPr>
                <w:rFonts w:ascii="Times New Roman" w:eastAsia="Times New Roman" w:hAnsi="Times New Roman" w:cs="Times New Roman"/>
                <w:sz w:val="24"/>
                <w:szCs w:val="24"/>
                <w:lang w:val="en-US"/>
              </w:rPr>
              <w:t>HeidelbergQM</w:t>
            </w:r>
            <w:r w:rsidRPr="00044B1D">
              <w:rPr>
                <w:rFonts w:ascii="Times New Roman" w:eastAsia="Times New Roman" w:hAnsi="Times New Roman" w:cs="Times New Roman"/>
                <w:sz w:val="24"/>
                <w:szCs w:val="24"/>
              </w:rPr>
              <w:t xml:space="preserve"> 46-2 и </w:t>
            </w:r>
            <w:r w:rsidRPr="00044B1D">
              <w:rPr>
                <w:rFonts w:ascii="Times New Roman" w:eastAsia="Times New Roman" w:hAnsi="Times New Roman" w:cs="Times New Roman"/>
                <w:sz w:val="24"/>
                <w:szCs w:val="24"/>
                <w:lang w:val="en-US"/>
              </w:rPr>
              <w:t>Roland</w:t>
            </w:r>
            <w:r w:rsidRPr="00044B1D">
              <w:rPr>
                <w:rFonts w:ascii="Times New Roman" w:eastAsia="Times New Roman" w:hAnsi="Times New Roman" w:cs="Times New Roman"/>
                <w:sz w:val="24"/>
                <w:szCs w:val="24"/>
              </w:rPr>
              <w:t xml:space="preserve"> 202.</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Работа на ризографе </w:t>
            </w:r>
            <w:r w:rsidRPr="00044B1D">
              <w:rPr>
                <w:rFonts w:ascii="Times New Roman" w:eastAsia="Times New Roman" w:hAnsi="Times New Roman" w:cs="Times New Roman"/>
                <w:sz w:val="24"/>
                <w:szCs w:val="24"/>
                <w:lang w:val="en-US"/>
              </w:rPr>
              <w:t>RISORP</w:t>
            </w:r>
            <w:r w:rsidRPr="00044B1D">
              <w:rPr>
                <w:rFonts w:ascii="Times New Roman" w:eastAsia="Times New Roman" w:hAnsi="Times New Roman" w:cs="Times New Roman"/>
                <w:sz w:val="24"/>
                <w:szCs w:val="24"/>
              </w:rPr>
              <w:t xml:space="preserve"> 3700 и тампонной печатной машине </w:t>
            </w:r>
            <w:r w:rsidRPr="00044B1D">
              <w:rPr>
                <w:rFonts w:ascii="Times New Roman" w:eastAsia="Times New Roman" w:hAnsi="Times New Roman" w:cs="Times New Roman"/>
                <w:sz w:val="24"/>
                <w:szCs w:val="24"/>
                <w:lang w:val="en-US"/>
              </w:rPr>
              <w:t>TIC</w:t>
            </w:r>
            <w:r w:rsidRPr="00044B1D">
              <w:rPr>
                <w:rFonts w:ascii="Times New Roman" w:eastAsia="Times New Roman" w:hAnsi="Times New Roman" w:cs="Times New Roman"/>
                <w:sz w:val="24"/>
                <w:szCs w:val="24"/>
              </w:rPr>
              <w:t xml:space="preserve"> 187</w:t>
            </w:r>
            <w:r w:rsidRPr="00044B1D">
              <w:rPr>
                <w:rFonts w:ascii="Times New Roman" w:eastAsia="Times New Roman" w:hAnsi="Times New Roman" w:cs="Times New Roman"/>
                <w:sz w:val="24"/>
                <w:szCs w:val="24"/>
                <w:lang w:val="en-US"/>
              </w:rPr>
              <w:t>S</w:t>
            </w:r>
            <w:r w:rsidRPr="00044B1D">
              <w:rPr>
                <w:rFonts w:ascii="Times New Roman" w:eastAsia="Times New Roman" w:hAnsi="Times New Roman" w:cs="Times New Roman"/>
                <w:sz w:val="24"/>
                <w:szCs w:val="24"/>
              </w:rPr>
              <w:t>.</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b/>
                <w:bCs/>
                <w:sz w:val="24"/>
                <w:szCs w:val="24"/>
              </w:rPr>
              <w:t xml:space="preserve">Послепечатные процессы: </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Обработка листовой продукции.</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Изготовление сложных тетрадей.</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Комплектовка блоков.</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Скрепление блоков вручную.</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Обработка книжных блоков.</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Изготовление переплетных крышек.</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Оформление переплетных крышек.</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Художественное оформление переплетных крышек.</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Вставка блоков в переплетные крышки и завершающие операции.</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 xml:space="preserve"> Фальцовка листов на машине.</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Крытъё блоков обложками.</w:t>
            </w:r>
          </w:p>
          <w:p w:rsidR="005C0C8B" w:rsidRPr="00044B1D" w:rsidRDefault="00D92C0A" w:rsidP="00533117">
            <w:pPr>
              <w:widowControl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sz w:val="24"/>
                <w:szCs w:val="24"/>
              </w:rPr>
              <w:t>Механизированное скрепление блоков.</w:t>
            </w:r>
          </w:p>
        </w:tc>
        <w:tc>
          <w:tcPr>
            <w:tcW w:w="388" w:type="pct"/>
            <w:gridSpan w:val="2"/>
          </w:tcPr>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358</w:t>
            </w:r>
          </w:p>
        </w:tc>
      </w:tr>
      <w:tr w:rsidR="00D92C0A" w:rsidRPr="00044B1D" w:rsidTr="00081B42">
        <w:tc>
          <w:tcPr>
            <w:tcW w:w="4611" w:type="pct"/>
            <w:gridSpan w:val="3"/>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Производственная практика (по профилю специальности) (концентрированная)</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lastRenderedPageBreak/>
              <w:t>Виды работ:</w:t>
            </w:r>
          </w:p>
          <w:p w:rsidR="00D92C0A" w:rsidRPr="00044B1D" w:rsidRDefault="00D92C0A" w:rsidP="00116C1C">
            <w:pPr>
              <w:widowControl w:val="0"/>
              <w:spacing w:after="0" w:line="240" w:lineRule="auto"/>
              <w:jc w:val="both"/>
              <w:rPr>
                <w:rFonts w:ascii="Times New Roman" w:eastAsia="Times New Roman" w:hAnsi="Times New Roman" w:cs="Times New Roman"/>
                <w:b/>
                <w:sz w:val="24"/>
                <w:szCs w:val="24"/>
                <w:u w:val="single"/>
              </w:rPr>
            </w:pPr>
            <w:r w:rsidRPr="00044B1D">
              <w:rPr>
                <w:rFonts w:ascii="Times New Roman" w:eastAsia="TimesNewRomanPS-BoldMT" w:hAnsi="Times New Roman" w:cs="Times New Roman"/>
                <w:b/>
                <w:bCs/>
                <w:color w:val="020202"/>
                <w:sz w:val="24"/>
                <w:szCs w:val="24"/>
              </w:rPr>
              <w:t>Допечатные процессы:</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color w:val="020202"/>
                <w:sz w:val="24"/>
                <w:szCs w:val="24"/>
              </w:rPr>
            </w:pPr>
            <w:r w:rsidRPr="00044B1D">
              <w:rPr>
                <w:rFonts w:ascii="Times New Roman" w:eastAsia="Times New Roman" w:hAnsi="Times New Roman" w:cs="Times New Roman"/>
                <w:color w:val="020202"/>
                <w:sz w:val="24"/>
                <w:szCs w:val="24"/>
              </w:rPr>
              <w:t>Ознакомление с предприятием и допечатным цехом.</w:t>
            </w:r>
          </w:p>
          <w:p w:rsidR="00D92C0A" w:rsidRPr="00044B1D" w:rsidRDefault="00D92C0A" w:rsidP="00116C1C">
            <w:pPr>
              <w:widowControl w:val="0"/>
              <w:spacing w:after="0" w:line="240" w:lineRule="auto"/>
              <w:jc w:val="both"/>
              <w:rPr>
                <w:rFonts w:ascii="Times New Roman" w:eastAsia="Times New Roman" w:hAnsi="Times New Roman" w:cs="Times New Roman"/>
                <w:color w:val="020202"/>
                <w:sz w:val="24"/>
                <w:szCs w:val="24"/>
              </w:rPr>
            </w:pPr>
            <w:r w:rsidRPr="00044B1D">
              <w:rPr>
                <w:rFonts w:ascii="Times New Roman" w:eastAsia="Times New Roman" w:hAnsi="Times New Roman" w:cs="Times New Roman"/>
                <w:color w:val="020202"/>
                <w:sz w:val="24"/>
                <w:szCs w:val="24"/>
              </w:rPr>
              <w:t>Набор простого текста.</w:t>
            </w:r>
          </w:p>
          <w:p w:rsidR="00D92C0A" w:rsidRPr="00044B1D" w:rsidRDefault="00D92C0A" w:rsidP="00116C1C">
            <w:pPr>
              <w:widowControl w:val="0"/>
              <w:spacing w:after="0" w:line="240" w:lineRule="auto"/>
              <w:jc w:val="both"/>
              <w:rPr>
                <w:rFonts w:ascii="Times New Roman" w:eastAsia="Times New Roman" w:hAnsi="Times New Roman" w:cs="Times New Roman"/>
                <w:color w:val="020202"/>
                <w:sz w:val="24"/>
                <w:szCs w:val="24"/>
              </w:rPr>
            </w:pPr>
            <w:r w:rsidRPr="00044B1D">
              <w:rPr>
                <w:rFonts w:ascii="Times New Roman" w:eastAsia="Times New Roman" w:hAnsi="Times New Roman" w:cs="Times New Roman"/>
                <w:color w:val="020202"/>
                <w:sz w:val="24"/>
                <w:szCs w:val="24"/>
              </w:rPr>
              <w:t>Набор усложненных тестов.</w:t>
            </w:r>
          </w:p>
          <w:p w:rsidR="00D92C0A" w:rsidRPr="00044B1D" w:rsidRDefault="00D92C0A" w:rsidP="00116C1C">
            <w:pPr>
              <w:widowControl w:val="0"/>
              <w:spacing w:after="0" w:line="240" w:lineRule="auto"/>
              <w:jc w:val="both"/>
              <w:rPr>
                <w:rFonts w:ascii="Times New Roman" w:eastAsia="Times New Roman" w:hAnsi="Times New Roman" w:cs="Times New Roman"/>
                <w:color w:val="020202"/>
                <w:sz w:val="24"/>
                <w:szCs w:val="24"/>
              </w:rPr>
            </w:pPr>
            <w:r w:rsidRPr="00044B1D">
              <w:rPr>
                <w:rFonts w:ascii="Times New Roman" w:eastAsia="Times New Roman" w:hAnsi="Times New Roman" w:cs="Times New Roman"/>
                <w:color w:val="020202"/>
                <w:sz w:val="24"/>
                <w:szCs w:val="24"/>
              </w:rPr>
              <w:t>Обработка иллюстраций.</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color w:val="020202"/>
                <w:sz w:val="24"/>
                <w:szCs w:val="24"/>
              </w:rPr>
              <w:t>Верстка различных изданий.</w:t>
            </w:r>
          </w:p>
          <w:p w:rsidR="00D92C0A" w:rsidRPr="00044B1D" w:rsidRDefault="00D92C0A" w:rsidP="00116C1C">
            <w:pPr>
              <w:widowControl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color w:val="020202"/>
                <w:sz w:val="24"/>
                <w:szCs w:val="24"/>
              </w:rPr>
              <w:t>Электронный монтаж со спуском полос.</w:t>
            </w:r>
          </w:p>
          <w:p w:rsidR="00D92C0A" w:rsidRPr="00044B1D" w:rsidRDefault="00D92C0A" w:rsidP="00116C1C">
            <w:pPr>
              <w:widowControl w:val="0"/>
              <w:spacing w:after="0" w:line="240" w:lineRule="auto"/>
              <w:jc w:val="both"/>
              <w:rPr>
                <w:rFonts w:ascii="Times New Roman" w:eastAsia="Times New Roman" w:hAnsi="Times New Roman" w:cs="Times New Roman"/>
                <w:color w:val="020202"/>
                <w:sz w:val="24"/>
                <w:szCs w:val="24"/>
              </w:rPr>
            </w:pPr>
            <w:r w:rsidRPr="00044B1D">
              <w:rPr>
                <w:rFonts w:ascii="Times New Roman" w:eastAsia="Times New Roman" w:hAnsi="Times New Roman" w:cs="Times New Roman"/>
                <w:color w:val="020202"/>
                <w:sz w:val="24"/>
                <w:szCs w:val="24"/>
              </w:rPr>
              <w:t>Изготовление фотоформ.</w:t>
            </w:r>
          </w:p>
          <w:p w:rsidR="00D92C0A" w:rsidRPr="00044B1D" w:rsidRDefault="00D92C0A" w:rsidP="00116C1C">
            <w:pPr>
              <w:widowControl w:val="0"/>
              <w:spacing w:after="0" w:line="240" w:lineRule="auto"/>
              <w:jc w:val="both"/>
              <w:rPr>
                <w:rFonts w:ascii="Times New Roman" w:eastAsia="Times New Roman" w:hAnsi="Times New Roman" w:cs="Times New Roman"/>
                <w:noProof/>
                <w:color w:val="020202"/>
                <w:sz w:val="24"/>
                <w:szCs w:val="24"/>
              </w:rPr>
            </w:pPr>
            <w:r w:rsidRPr="00044B1D">
              <w:rPr>
                <w:rFonts w:ascii="Times New Roman" w:eastAsia="Times New Roman" w:hAnsi="Times New Roman" w:cs="Times New Roman"/>
                <w:noProof/>
                <w:color w:val="020202"/>
                <w:sz w:val="24"/>
                <w:szCs w:val="24"/>
              </w:rPr>
              <w:t>Монтаж  фотоформ.</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color w:val="020202"/>
                <w:sz w:val="24"/>
                <w:szCs w:val="24"/>
              </w:rPr>
            </w:pPr>
            <w:r w:rsidRPr="00044B1D">
              <w:rPr>
                <w:rFonts w:ascii="Times New Roman" w:eastAsia="Times New Roman" w:hAnsi="Times New Roman" w:cs="Times New Roman"/>
                <w:color w:val="020202"/>
                <w:sz w:val="24"/>
                <w:szCs w:val="24"/>
              </w:rPr>
              <w:t xml:space="preserve">Изготовление печатных форм по технологии  </w:t>
            </w:r>
            <w:r w:rsidRPr="00044B1D">
              <w:rPr>
                <w:rFonts w:ascii="Times New Roman" w:eastAsia="Times New Roman" w:hAnsi="Times New Roman" w:cs="Times New Roman"/>
                <w:color w:val="020202"/>
                <w:sz w:val="24"/>
                <w:szCs w:val="24"/>
                <w:lang w:val="en-US"/>
              </w:rPr>
              <w:t>CtF</w:t>
            </w:r>
            <w:r w:rsidRPr="00044B1D">
              <w:rPr>
                <w:rFonts w:ascii="Times New Roman" w:eastAsia="Times New Roman" w:hAnsi="Times New Roman" w:cs="Times New Roman"/>
                <w:color w:val="020202"/>
                <w:sz w:val="24"/>
                <w:szCs w:val="24"/>
              </w:rPr>
              <w:t>.</w:t>
            </w:r>
          </w:p>
          <w:p w:rsidR="00D92C0A" w:rsidRPr="00044B1D" w:rsidRDefault="00D92C0A" w:rsidP="00116C1C">
            <w:pPr>
              <w:widowControl w:val="0"/>
              <w:spacing w:after="0" w:line="240" w:lineRule="auto"/>
              <w:jc w:val="both"/>
              <w:rPr>
                <w:rFonts w:ascii="Times New Roman" w:eastAsia="Times New Roman" w:hAnsi="Times New Roman" w:cs="Times New Roman"/>
                <w:noProof/>
                <w:color w:val="020202"/>
                <w:sz w:val="24"/>
                <w:szCs w:val="24"/>
              </w:rPr>
            </w:pPr>
            <w:r w:rsidRPr="00044B1D">
              <w:rPr>
                <w:rFonts w:ascii="Times New Roman" w:eastAsia="Times New Roman" w:hAnsi="Times New Roman" w:cs="Times New Roman"/>
                <w:noProof/>
                <w:color w:val="020202"/>
                <w:sz w:val="24"/>
                <w:szCs w:val="24"/>
              </w:rPr>
              <w:t xml:space="preserve">Изготовление печатных форм по технологии </w:t>
            </w:r>
            <w:r w:rsidRPr="00044B1D">
              <w:rPr>
                <w:rFonts w:ascii="Times New Roman" w:eastAsia="Times New Roman" w:hAnsi="Times New Roman" w:cs="Times New Roman"/>
                <w:noProof/>
                <w:color w:val="020202"/>
                <w:sz w:val="24"/>
                <w:szCs w:val="24"/>
                <w:lang w:val="en-US"/>
              </w:rPr>
              <w:t>CTP</w:t>
            </w:r>
            <w:r w:rsidRPr="00044B1D">
              <w:rPr>
                <w:rFonts w:ascii="Times New Roman" w:eastAsia="Times New Roman" w:hAnsi="Times New Roman" w:cs="Times New Roman"/>
                <w:noProof/>
                <w:color w:val="020202"/>
                <w:sz w:val="24"/>
                <w:szCs w:val="24"/>
              </w:rPr>
              <w:t>.</w:t>
            </w:r>
          </w:p>
          <w:p w:rsidR="00D92C0A" w:rsidRPr="00044B1D" w:rsidRDefault="00D92C0A" w:rsidP="00116C1C">
            <w:pPr>
              <w:widowControl w:val="0"/>
              <w:spacing w:after="0" w:line="240" w:lineRule="auto"/>
              <w:jc w:val="both"/>
              <w:rPr>
                <w:rFonts w:ascii="Times New Roman" w:eastAsia="Times New Roman" w:hAnsi="Times New Roman" w:cs="Times New Roman"/>
                <w:color w:val="020202"/>
                <w:sz w:val="24"/>
                <w:szCs w:val="24"/>
              </w:rPr>
            </w:pPr>
            <w:r w:rsidRPr="00044B1D">
              <w:rPr>
                <w:rFonts w:ascii="Times New Roman" w:eastAsia="Times New Roman" w:hAnsi="Times New Roman" w:cs="Times New Roman"/>
                <w:color w:val="020202"/>
                <w:sz w:val="24"/>
                <w:szCs w:val="24"/>
              </w:rPr>
              <w:t>Получение отпечатанных оттисков на цифровой печатной машине.</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b/>
                <w:color w:val="020202"/>
                <w:sz w:val="24"/>
                <w:szCs w:val="24"/>
              </w:rPr>
            </w:pPr>
            <w:r w:rsidRPr="00044B1D">
              <w:rPr>
                <w:rFonts w:ascii="Times New Roman" w:eastAsia="Times New Roman" w:hAnsi="Times New Roman" w:cs="Times New Roman"/>
                <w:b/>
                <w:color w:val="020202"/>
                <w:sz w:val="24"/>
                <w:szCs w:val="24"/>
              </w:rPr>
              <w:t>Печатные процессы:</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color w:val="020202"/>
                <w:sz w:val="24"/>
                <w:szCs w:val="24"/>
              </w:rPr>
            </w:pPr>
            <w:r w:rsidRPr="00044B1D">
              <w:rPr>
                <w:rFonts w:ascii="Times New Roman" w:eastAsia="Times New Roman" w:hAnsi="Times New Roman" w:cs="Times New Roman"/>
                <w:color w:val="020202"/>
                <w:sz w:val="24"/>
                <w:szCs w:val="24"/>
              </w:rPr>
              <w:t>Подготовка  материалов к печати.</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color w:val="020202"/>
                <w:sz w:val="24"/>
                <w:szCs w:val="24"/>
              </w:rPr>
            </w:pPr>
            <w:r w:rsidRPr="00044B1D">
              <w:rPr>
                <w:rFonts w:ascii="Times New Roman" w:eastAsia="Times New Roman" w:hAnsi="Times New Roman" w:cs="Times New Roman"/>
                <w:color w:val="020202"/>
                <w:sz w:val="24"/>
                <w:szCs w:val="24"/>
              </w:rPr>
              <w:t xml:space="preserve">Подготовка бумагопроводящей системы к печати. </w:t>
            </w:r>
          </w:p>
          <w:p w:rsidR="00D92C0A" w:rsidRPr="00044B1D" w:rsidRDefault="00D92C0A" w:rsidP="00116C1C">
            <w:pPr>
              <w:widowControl w:val="0"/>
              <w:spacing w:after="0" w:line="240" w:lineRule="auto"/>
              <w:jc w:val="both"/>
              <w:rPr>
                <w:rFonts w:ascii="Times New Roman" w:eastAsia="Times New Roman" w:hAnsi="Times New Roman" w:cs="Times New Roman"/>
                <w:color w:val="020202"/>
                <w:sz w:val="24"/>
                <w:szCs w:val="24"/>
              </w:rPr>
            </w:pPr>
            <w:r w:rsidRPr="00044B1D">
              <w:rPr>
                <w:rFonts w:ascii="Times New Roman" w:eastAsia="Times New Roman" w:hAnsi="Times New Roman" w:cs="Times New Roman"/>
                <w:color w:val="020202"/>
                <w:sz w:val="24"/>
                <w:szCs w:val="24"/>
              </w:rPr>
              <w:t>Подготовка  печатного аппарата к печати.</w:t>
            </w:r>
          </w:p>
          <w:p w:rsidR="00D92C0A" w:rsidRPr="00044B1D" w:rsidRDefault="00D92C0A" w:rsidP="00116C1C">
            <w:pPr>
              <w:widowControl w:val="0"/>
              <w:spacing w:after="0" w:line="240" w:lineRule="auto"/>
              <w:jc w:val="both"/>
              <w:rPr>
                <w:rFonts w:ascii="Times New Roman" w:eastAsia="Times New Roman" w:hAnsi="Times New Roman" w:cs="Times New Roman"/>
                <w:color w:val="020202"/>
                <w:sz w:val="24"/>
                <w:szCs w:val="24"/>
              </w:rPr>
            </w:pPr>
            <w:r w:rsidRPr="00044B1D">
              <w:rPr>
                <w:rFonts w:ascii="Times New Roman" w:eastAsia="Times New Roman" w:hAnsi="Times New Roman" w:cs="Times New Roman"/>
                <w:color w:val="020202"/>
                <w:sz w:val="24"/>
                <w:szCs w:val="24"/>
              </w:rPr>
              <w:t>Подготовка   красочного  аппарата к печати.</w:t>
            </w:r>
          </w:p>
          <w:p w:rsidR="00D92C0A" w:rsidRPr="00044B1D" w:rsidRDefault="00D92C0A" w:rsidP="00116C1C">
            <w:pPr>
              <w:widowControl w:val="0"/>
              <w:spacing w:after="0" w:line="240" w:lineRule="auto"/>
              <w:jc w:val="both"/>
              <w:rPr>
                <w:rFonts w:ascii="Times New Roman" w:eastAsia="Times New Roman" w:hAnsi="Times New Roman" w:cs="Times New Roman"/>
                <w:color w:val="020202"/>
                <w:sz w:val="24"/>
                <w:szCs w:val="24"/>
              </w:rPr>
            </w:pPr>
            <w:r w:rsidRPr="00044B1D">
              <w:rPr>
                <w:rFonts w:ascii="Times New Roman" w:eastAsia="Times New Roman" w:hAnsi="Times New Roman" w:cs="Times New Roman"/>
                <w:color w:val="020202"/>
                <w:sz w:val="24"/>
                <w:szCs w:val="24"/>
              </w:rPr>
              <w:t>Подготовка    увлажняющего   аппарата к печати.</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color w:val="020202"/>
                <w:sz w:val="24"/>
                <w:szCs w:val="24"/>
              </w:rPr>
            </w:pPr>
            <w:r w:rsidRPr="00044B1D">
              <w:rPr>
                <w:rFonts w:ascii="Times New Roman" w:eastAsia="Times New Roman" w:hAnsi="Times New Roman" w:cs="Times New Roman"/>
                <w:color w:val="020202"/>
                <w:sz w:val="24"/>
                <w:szCs w:val="24"/>
              </w:rPr>
              <w:t>Выполнение приводки формы.</w:t>
            </w:r>
          </w:p>
          <w:p w:rsidR="00D92C0A" w:rsidRPr="00044B1D" w:rsidRDefault="00D92C0A" w:rsidP="00116C1C">
            <w:pPr>
              <w:widowControl w:val="0"/>
              <w:spacing w:after="0" w:line="240" w:lineRule="auto"/>
              <w:jc w:val="both"/>
              <w:rPr>
                <w:rFonts w:ascii="Times New Roman" w:eastAsia="Times New Roman" w:hAnsi="Times New Roman" w:cs="Times New Roman"/>
                <w:color w:val="020202"/>
                <w:sz w:val="24"/>
                <w:szCs w:val="24"/>
              </w:rPr>
            </w:pPr>
            <w:r w:rsidRPr="00044B1D">
              <w:rPr>
                <w:rFonts w:ascii="Times New Roman" w:eastAsia="Times New Roman" w:hAnsi="Times New Roman" w:cs="Times New Roman"/>
                <w:color w:val="020202"/>
                <w:sz w:val="24"/>
                <w:szCs w:val="24"/>
              </w:rPr>
              <w:t>Печать бланочной продукции.</w:t>
            </w:r>
          </w:p>
          <w:p w:rsidR="00D92C0A" w:rsidRPr="00044B1D" w:rsidRDefault="00D92C0A" w:rsidP="00116C1C">
            <w:pPr>
              <w:widowControl w:val="0"/>
              <w:spacing w:after="0" w:line="240" w:lineRule="auto"/>
              <w:jc w:val="both"/>
              <w:rPr>
                <w:rFonts w:ascii="Times New Roman" w:eastAsia="Times New Roman" w:hAnsi="Times New Roman" w:cs="Times New Roman"/>
                <w:color w:val="020202"/>
                <w:sz w:val="24"/>
                <w:szCs w:val="24"/>
              </w:rPr>
            </w:pPr>
            <w:r w:rsidRPr="00044B1D">
              <w:rPr>
                <w:rFonts w:ascii="Times New Roman" w:eastAsia="Times New Roman" w:hAnsi="Times New Roman" w:cs="Times New Roman"/>
                <w:color w:val="020202"/>
                <w:sz w:val="24"/>
                <w:szCs w:val="24"/>
              </w:rPr>
              <w:t>Печать книжно-журнальной однокрасочной продукции.</w:t>
            </w:r>
          </w:p>
          <w:p w:rsidR="00D92C0A" w:rsidRPr="00044B1D" w:rsidRDefault="00D92C0A" w:rsidP="00116C1C">
            <w:pPr>
              <w:widowControl w:val="0"/>
              <w:spacing w:after="0" w:line="240" w:lineRule="auto"/>
              <w:jc w:val="both"/>
              <w:rPr>
                <w:rFonts w:ascii="Times New Roman" w:eastAsia="Times New Roman" w:hAnsi="Times New Roman" w:cs="Times New Roman"/>
                <w:color w:val="020202"/>
                <w:sz w:val="24"/>
                <w:szCs w:val="24"/>
              </w:rPr>
            </w:pPr>
            <w:r w:rsidRPr="00044B1D">
              <w:rPr>
                <w:rFonts w:ascii="Times New Roman" w:eastAsia="Times New Roman" w:hAnsi="Times New Roman" w:cs="Times New Roman"/>
                <w:color w:val="020202"/>
                <w:sz w:val="24"/>
                <w:szCs w:val="24"/>
              </w:rPr>
              <w:t>Выполнение сортировки продукции, отпечатанной на печатных машинах.</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color w:val="020202"/>
                <w:sz w:val="24"/>
                <w:szCs w:val="24"/>
              </w:rPr>
            </w:pPr>
            <w:r w:rsidRPr="00044B1D">
              <w:rPr>
                <w:rFonts w:ascii="Times New Roman" w:eastAsia="Times New Roman" w:hAnsi="Times New Roman" w:cs="Times New Roman"/>
                <w:color w:val="020202"/>
                <w:sz w:val="24"/>
                <w:szCs w:val="24"/>
              </w:rPr>
              <w:t>Отделка печатной продукции: лакирование, припрессовка пленки, тиснение, высечка, вырубка.</w:t>
            </w:r>
          </w:p>
          <w:p w:rsidR="00D92C0A" w:rsidRPr="00044B1D" w:rsidRDefault="00D92C0A" w:rsidP="00116C1C">
            <w:pPr>
              <w:widowControl w:val="0"/>
              <w:spacing w:after="0" w:line="240" w:lineRule="auto"/>
              <w:jc w:val="both"/>
              <w:rPr>
                <w:rFonts w:ascii="Times New Roman" w:eastAsia="Times New Roman" w:hAnsi="Times New Roman" w:cs="Times New Roman"/>
                <w:b/>
                <w:color w:val="1D1B11"/>
                <w:sz w:val="24"/>
                <w:szCs w:val="24"/>
              </w:rPr>
            </w:pPr>
            <w:r w:rsidRPr="00044B1D">
              <w:rPr>
                <w:rFonts w:ascii="Times New Roman" w:eastAsia="Times New Roman" w:hAnsi="Times New Roman" w:cs="Times New Roman"/>
                <w:b/>
                <w:color w:val="1D1B11"/>
                <w:sz w:val="24"/>
                <w:szCs w:val="24"/>
              </w:rPr>
              <w:t>Послепечатные процессы:</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color w:val="020202"/>
                <w:sz w:val="24"/>
                <w:szCs w:val="24"/>
              </w:rPr>
            </w:pPr>
            <w:r w:rsidRPr="00044B1D">
              <w:rPr>
                <w:rFonts w:ascii="Times New Roman" w:eastAsia="Times New Roman" w:hAnsi="Times New Roman" w:cs="Times New Roman"/>
                <w:color w:val="020202"/>
                <w:sz w:val="24"/>
                <w:szCs w:val="24"/>
              </w:rPr>
              <w:t>Работа на участках по изготовлению полиграфической продукции вручную.</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color w:val="020202"/>
                <w:sz w:val="24"/>
                <w:szCs w:val="24"/>
              </w:rPr>
            </w:pPr>
            <w:r w:rsidRPr="00044B1D">
              <w:rPr>
                <w:rFonts w:ascii="Times New Roman" w:eastAsia="Times New Roman" w:hAnsi="Times New Roman" w:cs="Times New Roman"/>
                <w:color w:val="020202"/>
                <w:sz w:val="24"/>
                <w:szCs w:val="24"/>
              </w:rPr>
              <w:t>Работа на форзацеприклеечном автомате, или на тетрадеподборочной машине, или на ниткошвейном автомате.</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color w:val="020202"/>
                <w:sz w:val="24"/>
                <w:szCs w:val="24"/>
              </w:rPr>
            </w:pPr>
            <w:r w:rsidRPr="00044B1D">
              <w:rPr>
                <w:rFonts w:ascii="Times New Roman" w:eastAsia="Times New Roman" w:hAnsi="Times New Roman" w:cs="Times New Roman"/>
                <w:color w:val="020202"/>
                <w:sz w:val="24"/>
                <w:szCs w:val="24"/>
              </w:rPr>
              <w:t>Работа на оборудовании изготовления переплетных крышек.</w:t>
            </w:r>
          </w:p>
          <w:p w:rsidR="005C0C8B" w:rsidRPr="00044B1D" w:rsidRDefault="00D92C0A" w:rsidP="00116C1C">
            <w:pPr>
              <w:widowControl w:val="0"/>
              <w:autoSpaceDE w:val="0"/>
              <w:autoSpaceDN w:val="0"/>
              <w:adjustRightInd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color w:val="020202"/>
                <w:sz w:val="24"/>
                <w:szCs w:val="24"/>
              </w:rPr>
              <w:t>Работа на поточных линиях.</w:t>
            </w:r>
          </w:p>
        </w:tc>
        <w:tc>
          <w:tcPr>
            <w:tcW w:w="388" w:type="pct"/>
            <w:gridSpan w:val="2"/>
          </w:tcPr>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lastRenderedPageBreak/>
              <w:t>288</w:t>
            </w:r>
          </w:p>
        </w:tc>
      </w:tr>
      <w:tr w:rsidR="00250368" w:rsidRPr="00044B1D" w:rsidTr="00081B42">
        <w:tc>
          <w:tcPr>
            <w:tcW w:w="4611" w:type="pct"/>
            <w:gridSpan w:val="3"/>
            <w:tcBorders>
              <w:bottom w:val="single" w:sz="4" w:space="0" w:color="auto"/>
            </w:tcBorders>
          </w:tcPr>
          <w:p w:rsidR="00250368" w:rsidRPr="00044B1D" w:rsidRDefault="00250368"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lastRenderedPageBreak/>
              <w:t>Промежуточная аттестация</w:t>
            </w:r>
          </w:p>
        </w:tc>
        <w:tc>
          <w:tcPr>
            <w:tcW w:w="388" w:type="pct"/>
            <w:gridSpan w:val="2"/>
            <w:tcBorders>
              <w:bottom w:val="single" w:sz="4" w:space="0" w:color="auto"/>
            </w:tcBorders>
          </w:tcPr>
          <w:p w:rsidR="00250368" w:rsidRPr="00044B1D" w:rsidRDefault="00250368"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6</w:t>
            </w:r>
          </w:p>
        </w:tc>
      </w:tr>
      <w:tr w:rsidR="00D92C0A" w:rsidRPr="00044B1D" w:rsidTr="00081B42">
        <w:tc>
          <w:tcPr>
            <w:tcW w:w="4611" w:type="pct"/>
            <w:gridSpan w:val="3"/>
            <w:tcBorders>
              <w:bottom w:val="single" w:sz="4" w:space="0" w:color="auto"/>
            </w:tcBorders>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ИТОГО:</w:t>
            </w:r>
          </w:p>
        </w:tc>
        <w:tc>
          <w:tcPr>
            <w:tcW w:w="388" w:type="pct"/>
            <w:gridSpan w:val="2"/>
            <w:tcBorders>
              <w:bottom w:val="single" w:sz="4" w:space="0" w:color="auto"/>
            </w:tcBorders>
          </w:tcPr>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1768</w:t>
            </w:r>
          </w:p>
        </w:tc>
      </w:tr>
    </w:tbl>
    <w:p w:rsidR="00D92C0A" w:rsidRPr="00044B1D" w:rsidRDefault="00D92C0A" w:rsidP="00116C1C">
      <w:pPr>
        <w:widowControl w:val="0"/>
        <w:spacing w:after="0" w:line="240" w:lineRule="auto"/>
        <w:ind w:firstLine="567"/>
        <w:jc w:val="both"/>
        <w:rPr>
          <w:rFonts w:ascii="Times New Roman" w:hAnsi="Times New Roman" w:cs="Times New Roman"/>
          <w:sz w:val="24"/>
          <w:szCs w:val="24"/>
        </w:rPr>
        <w:sectPr w:rsidR="00D92C0A" w:rsidRPr="00044B1D" w:rsidSect="00FE374A">
          <w:pgSz w:w="16838" w:h="11906" w:orient="landscape"/>
          <w:pgMar w:top="993" w:right="849" w:bottom="851" w:left="1418" w:header="709" w:footer="302" w:gutter="0"/>
          <w:cols w:space="708"/>
          <w:docGrid w:linePitch="360"/>
        </w:sectPr>
      </w:pPr>
    </w:p>
    <w:p w:rsidR="00FB21A5" w:rsidRPr="00044B1D" w:rsidRDefault="00FB21A5" w:rsidP="00116C1C">
      <w:pPr>
        <w:widowControl w:val="0"/>
        <w:spacing w:after="0" w:line="240" w:lineRule="auto"/>
        <w:ind w:left="1353"/>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lastRenderedPageBreak/>
        <w:t xml:space="preserve">3. УСЛОВИЯ РЕАЛИЗАЦИИ ПРОГРАММЫ ПРОФЕССИОНАЛЬНОГО  </w:t>
      </w:r>
      <w:bookmarkStart w:id="19" w:name="_Hlk491183788"/>
      <w:r w:rsidRPr="00044B1D">
        <w:rPr>
          <w:rFonts w:ascii="Times New Roman" w:eastAsia="Times New Roman" w:hAnsi="Times New Roman" w:cs="Times New Roman"/>
          <w:b/>
          <w:bCs/>
          <w:sz w:val="24"/>
          <w:szCs w:val="24"/>
        </w:rPr>
        <w:t>МОДУЛЯ</w:t>
      </w:r>
    </w:p>
    <w:p w:rsidR="00B120F8" w:rsidRPr="00044B1D" w:rsidRDefault="00B120F8" w:rsidP="00116C1C">
      <w:pPr>
        <w:widowControl w:val="0"/>
        <w:tabs>
          <w:tab w:val="left" w:pos="540"/>
        </w:tabs>
        <w:spacing w:after="0" w:line="240" w:lineRule="auto"/>
        <w:ind w:firstLine="567"/>
        <w:jc w:val="both"/>
        <w:rPr>
          <w:rFonts w:ascii="Times New Roman" w:eastAsia="Times New Roman" w:hAnsi="Times New Roman" w:cs="Times New Roman"/>
          <w:b/>
          <w:bCs/>
          <w:color w:val="FF0000"/>
          <w:sz w:val="24"/>
          <w:szCs w:val="24"/>
        </w:rPr>
      </w:pPr>
    </w:p>
    <w:p w:rsidR="00015BA4" w:rsidRPr="00044B1D" w:rsidRDefault="00015BA4" w:rsidP="00116C1C">
      <w:pPr>
        <w:widowControl w:val="0"/>
        <w:tabs>
          <w:tab w:val="left" w:pos="540"/>
        </w:tabs>
        <w:spacing w:after="0" w:line="240" w:lineRule="auto"/>
        <w:ind w:firstLine="567"/>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015BA4" w:rsidRPr="00044B1D" w:rsidRDefault="00015BA4" w:rsidP="00116C1C">
      <w:pPr>
        <w:widowControl w:val="0"/>
        <w:tabs>
          <w:tab w:val="left" w:pos="540"/>
        </w:tabs>
        <w:spacing w:after="0" w:line="240" w:lineRule="auto"/>
        <w:ind w:firstLine="567"/>
        <w:jc w:val="both"/>
        <w:rPr>
          <w:rFonts w:ascii="Times New Roman" w:hAnsi="Times New Roman" w:cs="Times New Roman"/>
          <w:sz w:val="24"/>
          <w:szCs w:val="24"/>
        </w:rPr>
      </w:pPr>
      <w:r w:rsidRPr="00044B1D">
        <w:rPr>
          <w:rFonts w:ascii="Times New Roman" w:eastAsia="Times New Roman" w:hAnsi="Times New Roman" w:cs="Times New Roman"/>
          <w:b/>
          <w:bCs/>
          <w:sz w:val="24"/>
          <w:szCs w:val="24"/>
        </w:rPr>
        <w:t>Кабинеты:</w:t>
      </w:r>
    </w:p>
    <w:p w:rsidR="00015BA4" w:rsidRPr="00044B1D" w:rsidRDefault="00015BA4" w:rsidP="00116C1C">
      <w:pPr>
        <w:widowControl w:val="0"/>
        <w:tabs>
          <w:tab w:val="left" w:pos="540"/>
        </w:tabs>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 социально-экономических дисциплин;  </w:t>
      </w:r>
    </w:p>
    <w:p w:rsidR="00015BA4" w:rsidRPr="00044B1D" w:rsidRDefault="00015BA4" w:rsidP="00116C1C">
      <w:pPr>
        <w:widowControl w:val="0"/>
        <w:tabs>
          <w:tab w:val="left" w:pos="540"/>
        </w:tabs>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 информационных технологий в профессиональной деятельности; </w:t>
      </w:r>
    </w:p>
    <w:p w:rsidR="00015BA4" w:rsidRPr="00044B1D" w:rsidRDefault="00015BA4" w:rsidP="00116C1C">
      <w:pPr>
        <w:widowControl w:val="0"/>
        <w:tabs>
          <w:tab w:val="left" w:pos="540"/>
        </w:tabs>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технологии и оборудования полиграфического производства;</w:t>
      </w:r>
    </w:p>
    <w:p w:rsidR="00015BA4" w:rsidRPr="00044B1D" w:rsidRDefault="00015BA4" w:rsidP="00116C1C">
      <w:pPr>
        <w:widowControl w:val="0"/>
        <w:tabs>
          <w:tab w:val="left" w:pos="540"/>
        </w:tabs>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материаловедения.</w:t>
      </w:r>
    </w:p>
    <w:p w:rsidR="00015BA4" w:rsidRPr="00044B1D" w:rsidRDefault="00015BA4"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Оборудование учебного кабинета  и рабочих мест кабинета: </w:t>
      </w:r>
    </w:p>
    <w:p w:rsidR="00015BA4" w:rsidRPr="00044B1D" w:rsidRDefault="00015BA4"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посадочные места по количеству обучающихся;</w:t>
      </w:r>
    </w:p>
    <w:p w:rsidR="00015BA4" w:rsidRPr="00044B1D" w:rsidRDefault="00015BA4"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рабочее место преподавателя;</w:t>
      </w:r>
    </w:p>
    <w:p w:rsidR="00015BA4" w:rsidRPr="00044B1D" w:rsidRDefault="00015BA4"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комплект учебно-методической документации;</w:t>
      </w:r>
    </w:p>
    <w:p w:rsidR="00015BA4" w:rsidRPr="00044B1D" w:rsidRDefault="00015BA4"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наглядные пособия;</w:t>
      </w:r>
    </w:p>
    <w:p w:rsidR="00015BA4" w:rsidRPr="00044B1D" w:rsidRDefault="00015BA4"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стенды экспозиционные.</w:t>
      </w:r>
    </w:p>
    <w:p w:rsidR="00015BA4" w:rsidRPr="00044B1D" w:rsidRDefault="00015BA4"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Технические средства обучения:</w:t>
      </w:r>
    </w:p>
    <w:p w:rsidR="00015BA4" w:rsidRPr="00044B1D" w:rsidRDefault="00015BA4"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компьютер с лицензионной программой обеспечения;</w:t>
      </w:r>
    </w:p>
    <w:p w:rsidR="00015BA4" w:rsidRPr="00044B1D" w:rsidRDefault="00015BA4"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мультимедиапроектор;</w:t>
      </w:r>
    </w:p>
    <w:p w:rsidR="00015BA4" w:rsidRPr="00044B1D" w:rsidRDefault="00015BA4"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интерактивная доска.</w:t>
      </w:r>
    </w:p>
    <w:p w:rsidR="00015BA4" w:rsidRPr="00044B1D" w:rsidRDefault="00015BA4" w:rsidP="00116C1C">
      <w:pPr>
        <w:widowControl w:val="0"/>
        <w:tabs>
          <w:tab w:val="left" w:pos="540"/>
        </w:tabs>
        <w:spacing w:after="0" w:line="240" w:lineRule="auto"/>
        <w:ind w:firstLine="567"/>
        <w:jc w:val="both"/>
        <w:rPr>
          <w:rFonts w:ascii="Times New Roman" w:hAnsi="Times New Roman" w:cs="Times New Roman"/>
          <w:sz w:val="24"/>
          <w:szCs w:val="24"/>
        </w:rPr>
      </w:pPr>
    </w:p>
    <w:p w:rsidR="00015BA4" w:rsidRPr="00044B1D" w:rsidRDefault="00015BA4"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Лаборатории испытания материалов, имитации печатного процесса.</w:t>
      </w:r>
    </w:p>
    <w:p w:rsidR="00015BA4" w:rsidRPr="00044B1D" w:rsidRDefault="00015BA4" w:rsidP="00116C1C">
      <w:pPr>
        <w:widowControl w:val="0"/>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Оснащение лабораторий:</w:t>
      </w:r>
    </w:p>
    <w:p w:rsidR="00015BA4" w:rsidRPr="00044B1D" w:rsidRDefault="00015BA4" w:rsidP="00116C1C">
      <w:pPr>
        <w:widowControl w:val="0"/>
        <w:spacing w:after="0" w:line="240" w:lineRule="auto"/>
        <w:ind w:firstLine="567"/>
        <w:jc w:val="both"/>
        <w:rPr>
          <w:rFonts w:ascii="Times New Roman" w:hAnsi="Times New Roman" w:cs="Times New Roman"/>
          <w:b/>
          <w:sz w:val="24"/>
          <w:szCs w:val="24"/>
        </w:rPr>
      </w:pPr>
    </w:p>
    <w:p w:rsidR="00015BA4" w:rsidRPr="00044B1D" w:rsidRDefault="00015BA4" w:rsidP="00116C1C">
      <w:pPr>
        <w:widowControl w:val="0"/>
        <w:spacing w:after="0" w:line="240" w:lineRule="auto"/>
        <w:ind w:firstLine="567"/>
        <w:jc w:val="both"/>
        <w:rPr>
          <w:rFonts w:ascii="Times New Roman" w:hAnsi="Times New Roman" w:cs="Times New Roman"/>
          <w:sz w:val="24"/>
          <w:szCs w:val="24"/>
          <w:u w:val="single"/>
        </w:rPr>
      </w:pPr>
      <w:r w:rsidRPr="00044B1D">
        <w:rPr>
          <w:rFonts w:ascii="Times New Roman" w:hAnsi="Times New Roman" w:cs="Times New Roman"/>
          <w:sz w:val="24"/>
          <w:szCs w:val="24"/>
          <w:u w:val="single"/>
        </w:rPr>
        <w:t xml:space="preserve">Учебная лаборатория «Испытание материалов»: </w:t>
      </w:r>
    </w:p>
    <w:p w:rsidR="00015BA4" w:rsidRPr="00044B1D" w:rsidRDefault="00015BA4" w:rsidP="006171D5">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рабочие места по количеству обучающихся; рабочее место преподавателя, оснащенное мультимедийным оборудованием; доска для мела; комплект учебно-методической документации: учебно-методические указания для студентов по проведению практических и лабораторных работ, комплект оценочных средств по дисциплине, раздаточный материал, задания; рН-метр рН-150 МИ; спектрофотометр; аналитические лабораторные</w:t>
      </w:r>
      <w:r w:rsidR="006171D5" w:rsidRPr="00044B1D">
        <w:rPr>
          <w:rFonts w:ascii="Times New Roman" w:hAnsi="Times New Roman" w:cs="Times New Roman"/>
          <w:sz w:val="24"/>
          <w:szCs w:val="24"/>
        </w:rPr>
        <w:t xml:space="preserve"> весы; пробопечатное устройство </w:t>
      </w:r>
      <w:r w:rsidRPr="00044B1D">
        <w:rPr>
          <w:rFonts w:ascii="Times New Roman" w:hAnsi="Times New Roman" w:cs="Times New Roman"/>
          <w:sz w:val="24"/>
          <w:szCs w:val="24"/>
          <w:lang w:val="en-US"/>
        </w:rPr>
        <w:t>IGTPRINTABIZITYTESTERC</w:t>
      </w:r>
      <w:r w:rsidRPr="00044B1D">
        <w:rPr>
          <w:rFonts w:ascii="Times New Roman" w:hAnsi="Times New Roman" w:cs="Times New Roman"/>
          <w:sz w:val="24"/>
          <w:szCs w:val="24"/>
        </w:rPr>
        <w:t>1; микрометр; вискозиметр; измерительные металлические линейки.</w:t>
      </w:r>
    </w:p>
    <w:p w:rsidR="00015BA4" w:rsidRPr="00044B1D" w:rsidRDefault="00015BA4" w:rsidP="00116C1C">
      <w:pPr>
        <w:widowControl w:val="0"/>
        <w:spacing w:after="0" w:line="240" w:lineRule="auto"/>
        <w:ind w:firstLine="567"/>
        <w:jc w:val="both"/>
        <w:rPr>
          <w:rFonts w:ascii="Times New Roman" w:hAnsi="Times New Roman" w:cs="Times New Roman"/>
          <w:sz w:val="24"/>
          <w:szCs w:val="24"/>
        </w:rPr>
      </w:pPr>
    </w:p>
    <w:p w:rsidR="00015BA4" w:rsidRPr="00044B1D" w:rsidRDefault="00015BA4" w:rsidP="00116C1C">
      <w:pPr>
        <w:widowControl w:val="0"/>
        <w:spacing w:after="0" w:line="240" w:lineRule="auto"/>
        <w:ind w:firstLine="567"/>
        <w:jc w:val="both"/>
        <w:rPr>
          <w:rFonts w:ascii="Times New Roman" w:hAnsi="Times New Roman" w:cs="Times New Roman"/>
          <w:sz w:val="24"/>
          <w:szCs w:val="24"/>
          <w:u w:val="single"/>
        </w:rPr>
      </w:pPr>
      <w:r w:rsidRPr="00044B1D">
        <w:rPr>
          <w:rFonts w:ascii="Times New Roman" w:hAnsi="Times New Roman" w:cs="Times New Roman"/>
          <w:sz w:val="24"/>
          <w:szCs w:val="24"/>
          <w:u w:val="single"/>
        </w:rPr>
        <w:t xml:space="preserve">Учебная лаборатория «Имитации печатного процесса»: </w:t>
      </w:r>
    </w:p>
    <w:p w:rsidR="00015BA4" w:rsidRPr="00044B1D" w:rsidRDefault="00015BA4" w:rsidP="00116C1C">
      <w:pPr>
        <w:widowControl w:val="0"/>
        <w:spacing w:after="0" w:line="240" w:lineRule="auto"/>
        <w:ind w:firstLine="567"/>
        <w:jc w:val="both"/>
        <w:rPr>
          <w:rFonts w:ascii="Times New Roman" w:hAnsi="Times New Roman" w:cs="Times New Roman"/>
          <w:sz w:val="24"/>
          <w:szCs w:val="24"/>
          <w:u w:val="single"/>
        </w:rPr>
      </w:pPr>
      <w:r w:rsidRPr="00044B1D">
        <w:rPr>
          <w:rFonts w:ascii="Times New Roman" w:hAnsi="Times New Roman" w:cs="Times New Roman"/>
          <w:sz w:val="24"/>
          <w:szCs w:val="24"/>
        </w:rPr>
        <w:t xml:space="preserve">рабочие места по количеству обучающихся; рабочее место преподавателя, оснащенное мультимедийным оборудованием; доска для мела; комплект учебно-методической документации: учебно-методические указания для студентов по проведению практических и лабораторных работ, комплект оценочных средств по дисциплине, раздаточный материал, задания; </w:t>
      </w:r>
      <w:r w:rsidRPr="00044B1D">
        <w:rPr>
          <w:rFonts w:ascii="Times New Roman" w:hAnsi="Times New Roman" w:cs="Times New Roman"/>
          <w:color w:val="000000"/>
          <w:sz w:val="24"/>
          <w:szCs w:val="24"/>
          <w:shd w:val="clear" w:color="auto" w:fill="FFFFFF"/>
        </w:rPr>
        <w:t>аппаратно-программный комплекс тренажера-имитатора полиграфического производства</w:t>
      </w:r>
      <w:r w:rsidRPr="00044B1D">
        <w:rPr>
          <w:rFonts w:ascii="Times New Roman" w:hAnsi="Times New Roman" w:cs="Times New Roman"/>
          <w:sz w:val="24"/>
          <w:szCs w:val="24"/>
        </w:rPr>
        <w:t xml:space="preserve">.  </w:t>
      </w:r>
    </w:p>
    <w:p w:rsidR="00015BA4" w:rsidRPr="00044B1D" w:rsidRDefault="00015BA4" w:rsidP="00116C1C">
      <w:pPr>
        <w:widowControl w:val="0"/>
        <w:spacing w:after="0" w:line="240" w:lineRule="auto"/>
        <w:ind w:firstLine="567"/>
        <w:jc w:val="both"/>
        <w:rPr>
          <w:rFonts w:ascii="Times New Roman" w:hAnsi="Times New Roman" w:cs="Times New Roman"/>
          <w:b/>
          <w:sz w:val="24"/>
          <w:szCs w:val="24"/>
        </w:rPr>
      </w:pPr>
    </w:p>
    <w:p w:rsidR="00015BA4" w:rsidRPr="00044B1D" w:rsidRDefault="00015BA4" w:rsidP="00116C1C">
      <w:pPr>
        <w:widowControl w:val="0"/>
        <w:spacing w:after="0" w:line="240" w:lineRule="auto"/>
        <w:jc w:val="both"/>
        <w:rPr>
          <w:rFonts w:ascii="Times New Roman" w:hAnsi="Times New Roman" w:cs="Times New Roman"/>
          <w:sz w:val="24"/>
          <w:szCs w:val="24"/>
          <w:u w:val="single"/>
        </w:rPr>
      </w:pPr>
      <w:r w:rsidRPr="00044B1D">
        <w:rPr>
          <w:rFonts w:ascii="Times New Roman" w:hAnsi="Times New Roman" w:cs="Times New Roman"/>
          <w:b/>
          <w:sz w:val="24"/>
          <w:szCs w:val="24"/>
        </w:rPr>
        <w:t>Мастерские:</w:t>
      </w:r>
    </w:p>
    <w:p w:rsidR="00015BA4" w:rsidRPr="00044B1D" w:rsidRDefault="00015BA4" w:rsidP="00116C1C">
      <w:pPr>
        <w:pStyle w:val="ae"/>
        <w:widowControl w:val="0"/>
        <w:numPr>
          <w:ilvl w:val="0"/>
          <w:numId w:val="116"/>
        </w:numPr>
        <w:spacing w:before="0" w:after="0"/>
        <w:ind w:left="357" w:hanging="73"/>
        <w:jc w:val="both"/>
      </w:pPr>
      <w:r w:rsidRPr="00044B1D">
        <w:t>допечатных процессов;</w:t>
      </w:r>
    </w:p>
    <w:p w:rsidR="00015BA4" w:rsidRPr="00044B1D" w:rsidRDefault="00015BA4" w:rsidP="00116C1C">
      <w:pPr>
        <w:pStyle w:val="ae"/>
        <w:widowControl w:val="0"/>
        <w:numPr>
          <w:ilvl w:val="0"/>
          <w:numId w:val="116"/>
        </w:numPr>
        <w:spacing w:before="0" w:after="0"/>
        <w:ind w:left="357" w:hanging="73"/>
        <w:jc w:val="both"/>
      </w:pPr>
      <w:r w:rsidRPr="00044B1D">
        <w:t>печатных процессов;</w:t>
      </w:r>
    </w:p>
    <w:p w:rsidR="00015BA4" w:rsidRPr="00044B1D" w:rsidRDefault="00015BA4" w:rsidP="00116C1C">
      <w:pPr>
        <w:pStyle w:val="ae"/>
        <w:widowControl w:val="0"/>
        <w:numPr>
          <w:ilvl w:val="0"/>
          <w:numId w:val="116"/>
        </w:numPr>
        <w:spacing w:before="0" w:after="0"/>
        <w:ind w:left="357" w:hanging="73"/>
        <w:jc w:val="both"/>
      </w:pPr>
      <w:r w:rsidRPr="00044B1D">
        <w:t>послепечатных процессов.</w:t>
      </w:r>
    </w:p>
    <w:p w:rsidR="00533117" w:rsidRPr="00044B1D" w:rsidRDefault="00533117" w:rsidP="00116C1C">
      <w:pPr>
        <w:pStyle w:val="ae"/>
        <w:widowControl w:val="0"/>
        <w:spacing w:before="0" w:after="0"/>
        <w:ind w:left="720"/>
        <w:jc w:val="both"/>
        <w:rPr>
          <w:b/>
        </w:rPr>
      </w:pPr>
    </w:p>
    <w:p w:rsidR="00015BA4" w:rsidRPr="00044B1D" w:rsidRDefault="00015BA4" w:rsidP="00116C1C">
      <w:pPr>
        <w:pStyle w:val="ae"/>
        <w:widowControl w:val="0"/>
        <w:spacing w:before="0" w:after="0"/>
        <w:ind w:left="720"/>
        <w:jc w:val="both"/>
      </w:pPr>
      <w:r w:rsidRPr="00044B1D">
        <w:rPr>
          <w:b/>
        </w:rPr>
        <w:t>Оснащение мастерских</w:t>
      </w:r>
    </w:p>
    <w:p w:rsidR="00015BA4" w:rsidRPr="00044B1D" w:rsidRDefault="00015BA4" w:rsidP="00116C1C">
      <w:pPr>
        <w:pStyle w:val="ae"/>
        <w:widowControl w:val="0"/>
        <w:spacing w:before="0" w:after="0"/>
        <w:ind w:left="720"/>
        <w:jc w:val="both"/>
        <w:rPr>
          <w:b/>
        </w:rPr>
      </w:pPr>
      <w:r w:rsidRPr="00044B1D">
        <w:rPr>
          <w:u w:val="single"/>
        </w:rPr>
        <w:t>Мастерская допечатных процессов:</w:t>
      </w:r>
    </w:p>
    <w:p w:rsidR="00015BA4" w:rsidRPr="00044B1D" w:rsidRDefault="00015BA4" w:rsidP="00116C1C">
      <w:pPr>
        <w:pStyle w:val="FR1"/>
        <w:tabs>
          <w:tab w:val="left" w:pos="4170"/>
        </w:tabs>
        <w:ind w:left="720"/>
        <w:jc w:val="both"/>
        <w:rPr>
          <w:rFonts w:ascii="Times New Roman" w:hAnsi="Times New Roman" w:cs="Times New Roman"/>
          <w:i w:val="0"/>
          <w:sz w:val="24"/>
          <w:szCs w:val="24"/>
        </w:rPr>
      </w:pPr>
      <w:r w:rsidRPr="00044B1D">
        <w:rPr>
          <w:rFonts w:ascii="Times New Roman" w:hAnsi="Times New Roman" w:cs="Times New Roman"/>
          <w:i w:val="0"/>
          <w:sz w:val="24"/>
          <w:szCs w:val="24"/>
        </w:rPr>
        <w:t xml:space="preserve">- оборудование для набора и обработки текстовой, изобразительной информации </w:t>
      </w:r>
      <w:r w:rsidRPr="00044B1D">
        <w:rPr>
          <w:rFonts w:ascii="Times New Roman" w:hAnsi="Times New Roman" w:cs="Times New Roman"/>
          <w:i w:val="0"/>
          <w:sz w:val="24"/>
          <w:szCs w:val="24"/>
        </w:rPr>
        <w:lastRenderedPageBreak/>
        <w:t>(компьютер);</w:t>
      </w:r>
    </w:p>
    <w:p w:rsidR="00015BA4" w:rsidRPr="00044B1D" w:rsidRDefault="00015BA4" w:rsidP="00116C1C">
      <w:pPr>
        <w:pStyle w:val="FR1"/>
        <w:tabs>
          <w:tab w:val="left" w:pos="4170"/>
        </w:tabs>
        <w:ind w:left="720"/>
        <w:jc w:val="both"/>
        <w:rPr>
          <w:rFonts w:ascii="Times New Roman" w:hAnsi="Times New Roman" w:cs="Times New Roman"/>
          <w:i w:val="0"/>
          <w:sz w:val="24"/>
          <w:szCs w:val="24"/>
        </w:rPr>
      </w:pPr>
      <w:r w:rsidRPr="00044B1D">
        <w:rPr>
          <w:rFonts w:ascii="Times New Roman" w:hAnsi="Times New Roman" w:cs="Times New Roman"/>
          <w:i w:val="0"/>
          <w:sz w:val="24"/>
          <w:szCs w:val="24"/>
        </w:rPr>
        <w:t xml:space="preserve">- устройства ввода (сканеры, цифровые фотоаппараты, </w:t>
      </w:r>
      <w:r w:rsidRPr="00044B1D">
        <w:rPr>
          <w:rFonts w:ascii="Times New Roman" w:hAnsi="Times New Roman" w:cs="Times New Roman"/>
          <w:i w:val="0"/>
          <w:sz w:val="24"/>
          <w:szCs w:val="24"/>
          <w:lang w:val="en-US"/>
        </w:rPr>
        <w:t>USB</w:t>
      </w:r>
      <w:r w:rsidRPr="00044B1D">
        <w:rPr>
          <w:rFonts w:ascii="Times New Roman" w:hAnsi="Times New Roman" w:cs="Times New Roman"/>
          <w:i w:val="0"/>
          <w:sz w:val="24"/>
          <w:szCs w:val="24"/>
        </w:rPr>
        <w:t xml:space="preserve">-флеш-накопители, диски </w:t>
      </w:r>
      <w:r w:rsidRPr="00044B1D">
        <w:rPr>
          <w:rFonts w:ascii="Times New Roman" w:hAnsi="Times New Roman" w:cs="Times New Roman"/>
          <w:i w:val="0"/>
          <w:sz w:val="24"/>
          <w:szCs w:val="24"/>
          <w:lang w:val="en-US"/>
        </w:rPr>
        <w:t>CD</w:t>
      </w:r>
      <w:r w:rsidRPr="00044B1D">
        <w:rPr>
          <w:rFonts w:ascii="Times New Roman" w:hAnsi="Times New Roman" w:cs="Times New Roman"/>
          <w:i w:val="0"/>
          <w:sz w:val="24"/>
          <w:szCs w:val="24"/>
        </w:rPr>
        <w:t xml:space="preserve">, </w:t>
      </w:r>
      <w:r w:rsidRPr="00044B1D">
        <w:rPr>
          <w:rFonts w:ascii="Times New Roman" w:hAnsi="Times New Roman" w:cs="Times New Roman"/>
          <w:i w:val="0"/>
          <w:sz w:val="24"/>
          <w:szCs w:val="24"/>
          <w:lang w:val="en-US"/>
        </w:rPr>
        <w:t>DVD</w:t>
      </w:r>
      <w:r w:rsidRPr="00044B1D">
        <w:rPr>
          <w:rFonts w:ascii="Times New Roman" w:hAnsi="Times New Roman" w:cs="Times New Roman"/>
          <w:i w:val="0"/>
          <w:sz w:val="24"/>
          <w:szCs w:val="24"/>
        </w:rPr>
        <w:t xml:space="preserve"> и вывода информации (принтеры, плоттеры);</w:t>
      </w:r>
    </w:p>
    <w:p w:rsidR="00015BA4" w:rsidRPr="00044B1D" w:rsidRDefault="00015BA4" w:rsidP="00116C1C">
      <w:pPr>
        <w:pStyle w:val="FR1"/>
        <w:tabs>
          <w:tab w:val="left" w:pos="4170"/>
        </w:tabs>
        <w:ind w:left="360"/>
        <w:jc w:val="both"/>
        <w:rPr>
          <w:rFonts w:ascii="Times New Roman" w:hAnsi="Times New Roman" w:cs="Times New Roman"/>
          <w:i w:val="0"/>
          <w:sz w:val="24"/>
          <w:szCs w:val="24"/>
        </w:rPr>
      </w:pPr>
      <w:r w:rsidRPr="00044B1D">
        <w:rPr>
          <w:rFonts w:ascii="Times New Roman" w:hAnsi="Times New Roman" w:cs="Times New Roman"/>
          <w:i w:val="0"/>
          <w:sz w:val="24"/>
          <w:szCs w:val="24"/>
        </w:rPr>
        <w:t xml:space="preserve"> - оборудование для изготовления печатных форм (технология </w:t>
      </w:r>
      <w:r w:rsidRPr="00044B1D">
        <w:rPr>
          <w:rFonts w:ascii="Times New Roman" w:hAnsi="Times New Roman" w:cs="Times New Roman"/>
          <w:i w:val="0"/>
          <w:sz w:val="24"/>
          <w:szCs w:val="24"/>
          <w:lang w:val="en-US"/>
        </w:rPr>
        <w:t>CTP</w:t>
      </w:r>
      <w:r w:rsidRPr="00044B1D">
        <w:rPr>
          <w:rFonts w:ascii="Times New Roman" w:hAnsi="Times New Roman" w:cs="Times New Roman"/>
          <w:i w:val="0"/>
          <w:sz w:val="24"/>
          <w:szCs w:val="24"/>
        </w:rPr>
        <w:t>: формовыводные устройства и процессор для обработки печатных форм);</w:t>
      </w:r>
    </w:p>
    <w:p w:rsidR="00015BA4" w:rsidRPr="00044B1D" w:rsidRDefault="00015BA4" w:rsidP="00116C1C">
      <w:pPr>
        <w:pStyle w:val="FR1"/>
        <w:tabs>
          <w:tab w:val="left" w:pos="4170"/>
        </w:tabs>
        <w:ind w:left="720"/>
        <w:jc w:val="both"/>
        <w:rPr>
          <w:rFonts w:ascii="Times New Roman" w:hAnsi="Times New Roman" w:cs="Times New Roman"/>
          <w:i w:val="0"/>
          <w:sz w:val="24"/>
          <w:szCs w:val="24"/>
        </w:rPr>
      </w:pPr>
      <w:r w:rsidRPr="00044B1D">
        <w:rPr>
          <w:rFonts w:ascii="Times New Roman" w:hAnsi="Times New Roman" w:cs="Times New Roman"/>
          <w:i w:val="0"/>
          <w:sz w:val="24"/>
          <w:szCs w:val="24"/>
        </w:rPr>
        <w:t>- цифровые печатные машины.</w:t>
      </w:r>
    </w:p>
    <w:p w:rsidR="00015BA4" w:rsidRPr="00044B1D" w:rsidRDefault="00015BA4" w:rsidP="00116C1C">
      <w:pPr>
        <w:pStyle w:val="FR1"/>
        <w:tabs>
          <w:tab w:val="left" w:pos="4170"/>
        </w:tabs>
        <w:ind w:left="720"/>
        <w:jc w:val="both"/>
        <w:rPr>
          <w:rFonts w:ascii="Times New Roman" w:hAnsi="Times New Roman" w:cs="Times New Roman"/>
          <w:i w:val="0"/>
          <w:sz w:val="24"/>
          <w:szCs w:val="24"/>
        </w:rPr>
      </w:pPr>
    </w:p>
    <w:p w:rsidR="00015BA4" w:rsidRPr="00044B1D" w:rsidRDefault="00015BA4" w:rsidP="00116C1C">
      <w:pPr>
        <w:pStyle w:val="FR1"/>
        <w:tabs>
          <w:tab w:val="left" w:pos="4170"/>
        </w:tabs>
        <w:ind w:left="720"/>
        <w:jc w:val="both"/>
        <w:rPr>
          <w:rFonts w:ascii="Times New Roman" w:hAnsi="Times New Roman" w:cs="Times New Roman"/>
          <w:i w:val="0"/>
          <w:sz w:val="24"/>
          <w:szCs w:val="24"/>
          <w:u w:val="single"/>
        </w:rPr>
      </w:pPr>
      <w:r w:rsidRPr="00044B1D">
        <w:rPr>
          <w:rFonts w:ascii="Times New Roman" w:hAnsi="Times New Roman" w:cs="Times New Roman"/>
          <w:i w:val="0"/>
          <w:sz w:val="24"/>
          <w:szCs w:val="24"/>
          <w:u w:val="single"/>
        </w:rPr>
        <w:t>Мастерская печатных процессов:</w:t>
      </w:r>
    </w:p>
    <w:p w:rsidR="00015BA4" w:rsidRPr="00044B1D" w:rsidRDefault="00015BA4" w:rsidP="00116C1C">
      <w:pPr>
        <w:pStyle w:val="FR1"/>
        <w:tabs>
          <w:tab w:val="left" w:pos="4170"/>
        </w:tabs>
        <w:ind w:left="720"/>
        <w:jc w:val="both"/>
        <w:rPr>
          <w:rFonts w:ascii="Times New Roman" w:hAnsi="Times New Roman" w:cs="Times New Roman"/>
          <w:i w:val="0"/>
          <w:sz w:val="24"/>
          <w:szCs w:val="24"/>
        </w:rPr>
      </w:pPr>
      <w:r w:rsidRPr="00044B1D">
        <w:rPr>
          <w:rFonts w:ascii="Times New Roman" w:hAnsi="Times New Roman" w:cs="Times New Roman"/>
          <w:i w:val="0"/>
          <w:sz w:val="24"/>
          <w:szCs w:val="24"/>
        </w:rPr>
        <w:t>- оборудование для разрезки и подрезки листов (одноножевая бумагорезальная машина);</w:t>
      </w:r>
    </w:p>
    <w:p w:rsidR="00015BA4" w:rsidRPr="00044B1D" w:rsidRDefault="00015BA4" w:rsidP="00116C1C">
      <w:pPr>
        <w:pStyle w:val="FR1"/>
        <w:tabs>
          <w:tab w:val="left" w:pos="4170"/>
        </w:tabs>
        <w:ind w:left="720"/>
        <w:jc w:val="both"/>
        <w:rPr>
          <w:rFonts w:ascii="Times New Roman" w:hAnsi="Times New Roman" w:cs="Times New Roman"/>
          <w:i w:val="0"/>
          <w:sz w:val="24"/>
          <w:szCs w:val="24"/>
        </w:rPr>
      </w:pPr>
      <w:r w:rsidRPr="00044B1D">
        <w:rPr>
          <w:rFonts w:ascii="Times New Roman" w:hAnsi="Times New Roman" w:cs="Times New Roman"/>
          <w:i w:val="0"/>
          <w:sz w:val="24"/>
          <w:szCs w:val="24"/>
        </w:rPr>
        <w:t>- однокрасочные и многокрасочные офсетные печатные машины;</w:t>
      </w:r>
    </w:p>
    <w:p w:rsidR="00015BA4" w:rsidRPr="00044B1D" w:rsidRDefault="00015BA4" w:rsidP="00116C1C">
      <w:pPr>
        <w:pStyle w:val="FR1"/>
        <w:tabs>
          <w:tab w:val="left" w:pos="4170"/>
        </w:tabs>
        <w:ind w:left="720"/>
        <w:jc w:val="both"/>
        <w:rPr>
          <w:rFonts w:ascii="Times New Roman" w:hAnsi="Times New Roman" w:cs="Times New Roman"/>
          <w:i w:val="0"/>
          <w:sz w:val="24"/>
          <w:szCs w:val="24"/>
        </w:rPr>
      </w:pPr>
      <w:r w:rsidRPr="00044B1D">
        <w:rPr>
          <w:rFonts w:ascii="Times New Roman" w:hAnsi="Times New Roman" w:cs="Times New Roman"/>
          <w:i w:val="0"/>
          <w:sz w:val="24"/>
          <w:szCs w:val="24"/>
        </w:rPr>
        <w:t>- печатное оборудование специальных видов печати (флексографская машина, машина тампонной печати, шелкотрафаретная машина);</w:t>
      </w:r>
    </w:p>
    <w:p w:rsidR="00015BA4" w:rsidRPr="00044B1D" w:rsidRDefault="00015BA4" w:rsidP="00116C1C">
      <w:pPr>
        <w:pStyle w:val="FR1"/>
        <w:tabs>
          <w:tab w:val="left" w:pos="4170"/>
        </w:tabs>
        <w:ind w:left="720"/>
        <w:jc w:val="both"/>
        <w:rPr>
          <w:rFonts w:ascii="Times New Roman" w:hAnsi="Times New Roman" w:cs="Times New Roman"/>
          <w:i w:val="0"/>
          <w:sz w:val="24"/>
          <w:szCs w:val="24"/>
        </w:rPr>
      </w:pPr>
      <w:r w:rsidRPr="00044B1D">
        <w:rPr>
          <w:rFonts w:ascii="Times New Roman" w:hAnsi="Times New Roman" w:cs="Times New Roman"/>
          <w:i w:val="0"/>
          <w:sz w:val="24"/>
          <w:szCs w:val="24"/>
        </w:rPr>
        <w:t xml:space="preserve">- </w:t>
      </w:r>
      <w:r w:rsidRPr="00044B1D">
        <w:rPr>
          <w:rFonts w:ascii="Times New Roman" w:hAnsi="Times New Roman" w:cs="Times New Roman"/>
          <w:bCs/>
          <w:i w:val="0"/>
          <w:color w:val="000000"/>
          <w:sz w:val="24"/>
          <w:szCs w:val="24"/>
        </w:rPr>
        <w:t>симулятор работы печатной машины.</w:t>
      </w:r>
    </w:p>
    <w:p w:rsidR="00015BA4" w:rsidRPr="00044B1D" w:rsidRDefault="00015BA4" w:rsidP="00116C1C">
      <w:pPr>
        <w:pStyle w:val="FR1"/>
        <w:tabs>
          <w:tab w:val="left" w:pos="4170"/>
        </w:tabs>
        <w:ind w:left="720"/>
        <w:jc w:val="both"/>
        <w:rPr>
          <w:rFonts w:ascii="Times New Roman" w:hAnsi="Times New Roman" w:cs="Times New Roman"/>
          <w:i w:val="0"/>
          <w:sz w:val="24"/>
          <w:szCs w:val="24"/>
        </w:rPr>
      </w:pPr>
    </w:p>
    <w:p w:rsidR="00015BA4" w:rsidRPr="00044B1D" w:rsidRDefault="00015BA4" w:rsidP="00116C1C">
      <w:pPr>
        <w:pStyle w:val="FR1"/>
        <w:tabs>
          <w:tab w:val="left" w:pos="4170"/>
        </w:tabs>
        <w:ind w:left="720"/>
        <w:jc w:val="both"/>
        <w:rPr>
          <w:rFonts w:ascii="Times New Roman" w:hAnsi="Times New Roman" w:cs="Times New Roman"/>
          <w:i w:val="0"/>
          <w:sz w:val="24"/>
          <w:szCs w:val="24"/>
          <w:u w:val="single"/>
        </w:rPr>
      </w:pPr>
      <w:r w:rsidRPr="00044B1D">
        <w:rPr>
          <w:rFonts w:ascii="Times New Roman" w:hAnsi="Times New Roman" w:cs="Times New Roman"/>
          <w:i w:val="0"/>
          <w:sz w:val="24"/>
          <w:szCs w:val="24"/>
          <w:u w:val="single"/>
        </w:rPr>
        <w:t>Мастерская послепечатных процессов:</w:t>
      </w:r>
    </w:p>
    <w:p w:rsidR="00015BA4" w:rsidRPr="00044B1D" w:rsidRDefault="00015BA4" w:rsidP="00116C1C">
      <w:pPr>
        <w:pStyle w:val="FR1"/>
        <w:tabs>
          <w:tab w:val="left" w:pos="4170"/>
        </w:tabs>
        <w:ind w:left="720"/>
        <w:jc w:val="both"/>
        <w:rPr>
          <w:rFonts w:ascii="Times New Roman" w:hAnsi="Times New Roman" w:cs="Times New Roman"/>
          <w:i w:val="0"/>
          <w:sz w:val="24"/>
          <w:szCs w:val="24"/>
        </w:rPr>
      </w:pPr>
      <w:r w:rsidRPr="00044B1D">
        <w:rPr>
          <w:rFonts w:ascii="Times New Roman" w:hAnsi="Times New Roman" w:cs="Times New Roman"/>
          <w:i w:val="0"/>
          <w:sz w:val="24"/>
          <w:szCs w:val="24"/>
        </w:rPr>
        <w:t>- резальные устройства (одноножевая бумагорезальная машина, резак);</w:t>
      </w:r>
    </w:p>
    <w:p w:rsidR="00015BA4" w:rsidRPr="00044B1D" w:rsidRDefault="00015BA4" w:rsidP="00116C1C">
      <w:pPr>
        <w:pStyle w:val="FR1"/>
        <w:tabs>
          <w:tab w:val="left" w:pos="4170"/>
        </w:tabs>
        <w:ind w:left="720"/>
        <w:jc w:val="both"/>
        <w:rPr>
          <w:rFonts w:ascii="Times New Roman" w:hAnsi="Times New Roman" w:cs="Times New Roman"/>
          <w:i w:val="0"/>
          <w:sz w:val="24"/>
          <w:szCs w:val="24"/>
        </w:rPr>
      </w:pPr>
      <w:r w:rsidRPr="00044B1D">
        <w:rPr>
          <w:rFonts w:ascii="Times New Roman" w:hAnsi="Times New Roman" w:cs="Times New Roman"/>
          <w:i w:val="0"/>
          <w:sz w:val="24"/>
          <w:szCs w:val="24"/>
        </w:rPr>
        <w:t xml:space="preserve">- фальцевальная машина;  </w:t>
      </w:r>
    </w:p>
    <w:p w:rsidR="00015BA4" w:rsidRPr="00044B1D" w:rsidRDefault="00015BA4" w:rsidP="00116C1C">
      <w:pPr>
        <w:pStyle w:val="FR1"/>
        <w:tabs>
          <w:tab w:val="left" w:pos="4170"/>
        </w:tabs>
        <w:ind w:left="720"/>
        <w:jc w:val="both"/>
        <w:rPr>
          <w:rFonts w:ascii="Times New Roman" w:hAnsi="Times New Roman" w:cs="Times New Roman"/>
          <w:i w:val="0"/>
          <w:sz w:val="24"/>
          <w:szCs w:val="24"/>
        </w:rPr>
      </w:pPr>
      <w:r w:rsidRPr="00044B1D">
        <w:rPr>
          <w:rFonts w:ascii="Times New Roman" w:hAnsi="Times New Roman" w:cs="Times New Roman"/>
          <w:i w:val="0"/>
          <w:sz w:val="24"/>
          <w:szCs w:val="24"/>
        </w:rPr>
        <w:t>- приклеечная машина;</w:t>
      </w:r>
    </w:p>
    <w:p w:rsidR="00015BA4" w:rsidRPr="00044B1D" w:rsidRDefault="00015BA4" w:rsidP="00116C1C">
      <w:pPr>
        <w:pStyle w:val="FR1"/>
        <w:tabs>
          <w:tab w:val="left" w:pos="4170"/>
        </w:tabs>
        <w:ind w:left="720"/>
        <w:jc w:val="both"/>
        <w:rPr>
          <w:rFonts w:ascii="Times New Roman" w:hAnsi="Times New Roman" w:cs="Times New Roman"/>
          <w:i w:val="0"/>
          <w:sz w:val="24"/>
          <w:szCs w:val="24"/>
        </w:rPr>
      </w:pPr>
      <w:r w:rsidRPr="00044B1D">
        <w:rPr>
          <w:rFonts w:ascii="Times New Roman" w:hAnsi="Times New Roman" w:cs="Times New Roman"/>
          <w:i w:val="0"/>
          <w:sz w:val="24"/>
          <w:szCs w:val="24"/>
        </w:rPr>
        <w:t>- оборудование для комплектовки блоков (коллатор, тетрадеподборочная машина);</w:t>
      </w:r>
    </w:p>
    <w:p w:rsidR="00015BA4" w:rsidRPr="00044B1D" w:rsidRDefault="00015BA4" w:rsidP="00116C1C">
      <w:pPr>
        <w:pStyle w:val="FR1"/>
        <w:tabs>
          <w:tab w:val="left" w:pos="4170"/>
        </w:tabs>
        <w:ind w:left="720"/>
        <w:jc w:val="both"/>
        <w:rPr>
          <w:rFonts w:ascii="Times New Roman" w:hAnsi="Times New Roman" w:cs="Times New Roman"/>
          <w:i w:val="0"/>
          <w:sz w:val="24"/>
          <w:szCs w:val="24"/>
        </w:rPr>
      </w:pPr>
      <w:r w:rsidRPr="00044B1D">
        <w:rPr>
          <w:rFonts w:ascii="Times New Roman" w:hAnsi="Times New Roman" w:cs="Times New Roman"/>
          <w:i w:val="0"/>
          <w:sz w:val="24"/>
          <w:szCs w:val="24"/>
        </w:rPr>
        <w:t>- оборудование для скрепления блоков (проволокошвейная машина, машина клеевого бесшвейного скрепления, ниткошвейная машина, машина для механического скрепления);</w:t>
      </w:r>
    </w:p>
    <w:p w:rsidR="00015BA4" w:rsidRPr="00044B1D" w:rsidRDefault="00015BA4" w:rsidP="00116C1C">
      <w:pPr>
        <w:pStyle w:val="FR1"/>
        <w:tabs>
          <w:tab w:val="left" w:pos="4170"/>
        </w:tabs>
        <w:ind w:left="720"/>
        <w:jc w:val="both"/>
        <w:rPr>
          <w:rFonts w:ascii="Times New Roman" w:hAnsi="Times New Roman" w:cs="Times New Roman"/>
          <w:i w:val="0"/>
          <w:sz w:val="24"/>
          <w:szCs w:val="24"/>
        </w:rPr>
      </w:pPr>
      <w:r w:rsidRPr="00044B1D">
        <w:rPr>
          <w:rFonts w:ascii="Times New Roman" w:hAnsi="Times New Roman" w:cs="Times New Roman"/>
          <w:i w:val="0"/>
          <w:sz w:val="24"/>
          <w:szCs w:val="24"/>
        </w:rPr>
        <w:t>- оборудование для обработки книжных блоков (обжимной пресс, машина для кругления корешков блоков);</w:t>
      </w:r>
    </w:p>
    <w:p w:rsidR="00015BA4" w:rsidRPr="00044B1D" w:rsidRDefault="00015BA4" w:rsidP="00116C1C">
      <w:pPr>
        <w:pStyle w:val="FR1"/>
        <w:tabs>
          <w:tab w:val="left" w:pos="4170"/>
        </w:tabs>
        <w:ind w:left="720"/>
        <w:jc w:val="both"/>
        <w:rPr>
          <w:rFonts w:ascii="Times New Roman" w:hAnsi="Times New Roman" w:cs="Times New Roman"/>
          <w:i w:val="0"/>
          <w:sz w:val="24"/>
          <w:szCs w:val="24"/>
        </w:rPr>
      </w:pPr>
      <w:r w:rsidRPr="00044B1D">
        <w:rPr>
          <w:rFonts w:ascii="Times New Roman" w:hAnsi="Times New Roman" w:cs="Times New Roman"/>
          <w:i w:val="0"/>
          <w:sz w:val="24"/>
          <w:szCs w:val="24"/>
        </w:rPr>
        <w:t>- крышкоделательная машина;</w:t>
      </w:r>
    </w:p>
    <w:p w:rsidR="00015BA4" w:rsidRPr="00044B1D" w:rsidRDefault="00015BA4" w:rsidP="00116C1C">
      <w:pPr>
        <w:pStyle w:val="FR1"/>
        <w:tabs>
          <w:tab w:val="left" w:pos="4170"/>
        </w:tabs>
        <w:ind w:left="720"/>
        <w:jc w:val="both"/>
        <w:rPr>
          <w:rFonts w:ascii="Times New Roman" w:hAnsi="Times New Roman" w:cs="Times New Roman"/>
          <w:i w:val="0"/>
          <w:sz w:val="24"/>
          <w:szCs w:val="24"/>
        </w:rPr>
      </w:pPr>
      <w:r w:rsidRPr="00044B1D">
        <w:rPr>
          <w:rFonts w:ascii="Times New Roman" w:hAnsi="Times New Roman" w:cs="Times New Roman"/>
          <w:i w:val="0"/>
          <w:sz w:val="24"/>
          <w:szCs w:val="24"/>
        </w:rPr>
        <w:t>- позолотный пресс;</w:t>
      </w:r>
    </w:p>
    <w:p w:rsidR="00015BA4" w:rsidRPr="00044B1D" w:rsidRDefault="00015BA4" w:rsidP="00116C1C">
      <w:pPr>
        <w:pStyle w:val="FR1"/>
        <w:tabs>
          <w:tab w:val="left" w:pos="4170"/>
        </w:tabs>
        <w:ind w:left="720"/>
        <w:jc w:val="both"/>
        <w:rPr>
          <w:rFonts w:ascii="Times New Roman" w:hAnsi="Times New Roman" w:cs="Times New Roman"/>
          <w:i w:val="0"/>
          <w:sz w:val="24"/>
          <w:szCs w:val="24"/>
        </w:rPr>
      </w:pPr>
      <w:r w:rsidRPr="00044B1D">
        <w:rPr>
          <w:rFonts w:ascii="Times New Roman" w:hAnsi="Times New Roman" w:cs="Times New Roman"/>
          <w:i w:val="0"/>
          <w:sz w:val="24"/>
          <w:szCs w:val="24"/>
        </w:rPr>
        <w:t>- оборудование для отделки листовой продукции (ламинатор);</w:t>
      </w:r>
    </w:p>
    <w:p w:rsidR="00015BA4" w:rsidRPr="00044B1D" w:rsidRDefault="00015BA4" w:rsidP="00116C1C">
      <w:pPr>
        <w:pStyle w:val="FR1"/>
        <w:tabs>
          <w:tab w:val="left" w:pos="4170"/>
        </w:tabs>
        <w:ind w:left="720"/>
        <w:jc w:val="both"/>
        <w:rPr>
          <w:rFonts w:ascii="Times New Roman" w:hAnsi="Times New Roman" w:cs="Times New Roman"/>
          <w:i w:val="0"/>
          <w:sz w:val="24"/>
          <w:szCs w:val="24"/>
        </w:rPr>
      </w:pPr>
      <w:r w:rsidRPr="00044B1D">
        <w:rPr>
          <w:rFonts w:ascii="Times New Roman" w:hAnsi="Times New Roman" w:cs="Times New Roman"/>
          <w:i w:val="0"/>
          <w:sz w:val="24"/>
          <w:szCs w:val="24"/>
        </w:rPr>
        <w:t>- оборудование для выполнения завершающих операций по изготовлению книг в переплетных крышках (книговставочная машина, машина для штриховки книг, машина для прессования готовых книг).</w:t>
      </w:r>
    </w:p>
    <w:p w:rsidR="00015BA4" w:rsidRPr="00044B1D" w:rsidRDefault="00015BA4" w:rsidP="00116C1C">
      <w:pPr>
        <w:pStyle w:val="FR1"/>
        <w:tabs>
          <w:tab w:val="left" w:pos="4170"/>
        </w:tabs>
        <w:ind w:left="720"/>
        <w:jc w:val="both"/>
        <w:rPr>
          <w:rFonts w:ascii="Times New Roman" w:hAnsi="Times New Roman" w:cs="Times New Roman"/>
          <w:i w:val="0"/>
          <w:sz w:val="24"/>
          <w:szCs w:val="24"/>
        </w:rPr>
      </w:pPr>
    </w:p>
    <w:p w:rsidR="00015BA4" w:rsidRPr="00044B1D" w:rsidRDefault="00015BA4" w:rsidP="00116C1C">
      <w:pPr>
        <w:pStyle w:val="FR1"/>
        <w:tabs>
          <w:tab w:val="left" w:pos="4170"/>
        </w:tabs>
        <w:ind w:left="720"/>
        <w:jc w:val="both"/>
        <w:rPr>
          <w:rFonts w:ascii="Times New Roman" w:hAnsi="Times New Roman" w:cs="Times New Roman"/>
          <w:i w:val="0"/>
          <w:sz w:val="24"/>
          <w:szCs w:val="24"/>
        </w:rPr>
      </w:pPr>
      <w:r w:rsidRPr="00044B1D">
        <w:rPr>
          <w:rFonts w:ascii="Times New Roman" w:hAnsi="Times New Roman" w:cs="Times New Roman"/>
          <w:b/>
          <w:i w:val="0"/>
          <w:sz w:val="24"/>
          <w:szCs w:val="24"/>
        </w:rPr>
        <w:t>Оснащение баз практик:</w:t>
      </w:r>
    </w:p>
    <w:p w:rsidR="00015BA4" w:rsidRPr="00044B1D" w:rsidRDefault="00015BA4" w:rsidP="00116C1C">
      <w:pPr>
        <w:pStyle w:val="FR1"/>
        <w:tabs>
          <w:tab w:val="left" w:pos="4170"/>
        </w:tabs>
        <w:ind w:left="360"/>
        <w:jc w:val="both"/>
        <w:rPr>
          <w:rFonts w:ascii="Times New Roman" w:hAnsi="Times New Roman" w:cs="Times New Roman"/>
          <w:i w:val="0"/>
          <w:sz w:val="24"/>
          <w:szCs w:val="24"/>
        </w:rPr>
      </w:pPr>
      <w:r w:rsidRPr="00044B1D">
        <w:rPr>
          <w:rFonts w:ascii="Times New Roman" w:hAnsi="Times New Roman" w:cs="Times New Roman"/>
          <w:i w:val="0"/>
          <w:sz w:val="24"/>
          <w:szCs w:val="24"/>
        </w:rPr>
        <w:t xml:space="preserve"> Реализация образовательной программы предполагает обязательную учебную и производственную практику.</w:t>
      </w:r>
    </w:p>
    <w:p w:rsidR="00015BA4" w:rsidRPr="00044B1D" w:rsidRDefault="00015BA4" w:rsidP="00116C1C">
      <w:pPr>
        <w:pStyle w:val="FR1"/>
        <w:tabs>
          <w:tab w:val="left" w:pos="4170"/>
        </w:tabs>
        <w:jc w:val="both"/>
        <w:rPr>
          <w:rFonts w:ascii="Times New Roman" w:hAnsi="Times New Roman" w:cs="Times New Roman"/>
          <w:i w:val="0"/>
          <w:sz w:val="24"/>
          <w:szCs w:val="24"/>
        </w:rPr>
      </w:pPr>
      <w:r w:rsidRPr="00044B1D">
        <w:rPr>
          <w:rFonts w:ascii="Times New Roman" w:hAnsi="Times New Roman" w:cs="Times New Roman"/>
          <w:i w:val="0"/>
          <w:sz w:val="24"/>
          <w:szCs w:val="24"/>
        </w:rPr>
        <w:t xml:space="preserve">      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(или их аналогов), используемых при проведении чемпионатов </w:t>
      </w:r>
      <w:r w:rsidRPr="00044B1D">
        <w:rPr>
          <w:rFonts w:ascii="Times New Roman" w:hAnsi="Times New Roman" w:cs="Times New Roman"/>
          <w:i w:val="0"/>
          <w:sz w:val="24"/>
          <w:szCs w:val="24"/>
          <w:lang w:val="en-US"/>
        </w:rPr>
        <w:t>WorldSkills</w:t>
      </w:r>
      <w:r w:rsidRPr="00044B1D">
        <w:rPr>
          <w:rFonts w:ascii="Times New Roman" w:hAnsi="Times New Roman" w:cs="Times New Roman"/>
          <w:i w:val="0"/>
          <w:sz w:val="24"/>
          <w:szCs w:val="24"/>
        </w:rPr>
        <w:t xml:space="preserve"> и указанных в инфраструктурных листах конкурсной документации </w:t>
      </w:r>
      <w:r w:rsidRPr="00044B1D">
        <w:rPr>
          <w:rFonts w:ascii="Times New Roman" w:hAnsi="Times New Roman" w:cs="Times New Roman"/>
          <w:i w:val="0"/>
          <w:sz w:val="24"/>
          <w:szCs w:val="24"/>
          <w:lang w:val="en-US"/>
        </w:rPr>
        <w:t>WorldSkills</w:t>
      </w:r>
      <w:r w:rsidRPr="00044B1D">
        <w:rPr>
          <w:rFonts w:ascii="Times New Roman" w:hAnsi="Times New Roman" w:cs="Times New Roman"/>
          <w:i w:val="0"/>
          <w:sz w:val="24"/>
          <w:szCs w:val="24"/>
        </w:rPr>
        <w:t xml:space="preserve"> по компетенции «Печатные технологии в прессе» конкурсного движения «Молодые профессионалы» (</w:t>
      </w:r>
      <w:r w:rsidRPr="00044B1D">
        <w:rPr>
          <w:rFonts w:ascii="Times New Roman" w:hAnsi="Times New Roman" w:cs="Times New Roman"/>
          <w:i w:val="0"/>
          <w:sz w:val="24"/>
          <w:szCs w:val="24"/>
          <w:lang w:val="en-US"/>
        </w:rPr>
        <w:t>WorldSkills</w:t>
      </w:r>
      <w:r w:rsidRPr="00044B1D">
        <w:rPr>
          <w:rFonts w:ascii="Times New Roman" w:hAnsi="Times New Roman" w:cs="Times New Roman"/>
          <w:i w:val="0"/>
          <w:sz w:val="24"/>
          <w:szCs w:val="24"/>
        </w:rPr>
        <w:t>) или их аналоги.</w:t>
      </w:r>
    </w:p>
    <w:bookmarkEnd w:id="19"/>
    <w:p w:rsidR="000805C9" w:rsidRPr="00044B1D" w:rsidRDefault="000805C9" w:rsidP="00116C1C">
      <w:pPr>
        <w:widowControl w:val="0"/>
        <w:spacing w:after="0" w:line="240" w:lineRule="auto"/>
        <w:ind w:firstLine="709"/>
        <w:rPr>
          <w:rFonts w:ascii="Times New Roman" w:eastAsia="Times New Roman" w:hAnsi="Times New Roman" w:cs="Times New Roman"/>
          <w:b/>
          <w:bCs/>
          <w:sz w:val="24"/>
          <w:szCs w:val="24"/>
        </w:rPr>
      </w:pPr>
    </w:p>
    <w:p w:rsidR="00FB21A5" w:rsidRPr="00044B1D" w:rsidRDefault="00FB21A5" w:rsidP="00116C1C">
      <w:pPr>
        <w:widowControl w:val="0"/>
        <w:spacing w:after="0" w:line="240" w:lineRule="auto"/>
        <w:ind w:firstLine="709"/>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3.2. Информационное обеспечение реализации программы</w:t>
      </w:r>
    </w:p>
    <w:p w:rsidR="00FB21A5" w:rsidRPr="00044B1D" w:rsidRDefault="00FB21A5" w:rsidP="00116C1C">
      <w:pPr>
        <w:widowControl w:val="0"/>
        <w:spacing w:after="0" w:line="240" w:lineRule="auto"/>
        <w:ind w:firstLine="709"/>
        <w:jc w:val="both"/>
        <w:rPr>
          <w:rFonts w:ascii="Times New Roman" w:eastAsia="Times New Roman" w:hAnsi="Times New Roman" w:cs="Times New Roman"/>
          <w:sz w:val="24"/>
          <w:szCs w:val="24"/>
        </w:rPr>
      </w:pPr>
      <w:r w:rsidRPr="00044B1D">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044B1D">
        <w:rPr>
          <w:rFonts w:ascii="Times New Roman" w:eastAsia="Times New Roman" w:hAnsi="Times New Roman" w:cs="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FB21A5" w:rsidRPr="00044B1D" w:rsidRDefault="00FB21A5" w:rsidP="00116C1C">
      <w:pPr>
        <w:widowControl w:val="0"/>
        <w:spacing w:after="0" w:line="240" w:lineRule="auto"/>
        <w:ind w:firstLine="567"/>
        <w:jc w:val="both"/>
        <w:rPr>
          <w:rFonts w:ascii="Times New Roman" w:hAnsi="Times New Roman" w:cs="Times New Roman"/>
          <w:b/>
          <w:bCs/>
          <w:sz w:val="24"/>
          <w:szCs w:val="24"/>
        </w:rPr>
      </w:pPr>
    </w:p>
    <w:p w:rsidR="00FB21A5" w:rsidRPr="00044B1D" w:rsidRDefault="00FB21A5" w:rsidP="00116C1C">
      <w:pPr>
        <w:pStyle w:val="ae"/>
        <w:widowControl w:val="0"/>
        <w:numPr>
          <w:ilvl w:val="2"/>
          <w:numId w:val="76"/>
        </w:numPr>
        <w:spacing w:before="0" w:after="0"/>
        <w:jc w:val="both"/>
        <w:rPr>
          <w:b/>
          <w:bCs/>
        </w:rPr>
      </w:pPr>
      <w:r w:rsidRPr="00044B1D">
        <w:rPr>
          <w:b/>
          <w:bCs/>
        </w:rPr>
        <w:t xml:space="preserve">Основные источники </w:t>
      </w:r>
    </w:p>
    <w:p w:rsidR="00D92C0A" w:rsidRPr="00044B1D" w:rsidRDefault="00FB21A5"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D92C0A" w:rsidRPr="00044B1D" w:rsidRDefault="00D92C0A" w:rsidP="00116C1C">
      <w:pPr>
        <w:pStyle w:val="ae"/>
        <w:widowControl w:val="0"/>
        <w:numPr>
          <w:ilvl w:val="0"/>
          <w:numId w:val="115"/>
        </w:numPr>
        <w:spacing w:before="0" w:after="0"/>
        <w:jc w:val="both"/>
        <w:rPr>
          <w:bCs/>
          <w:iCs/>
        </w:rPr>
      </w:pPr>
      <w:r w:rsidRPr="00044B1D">
        <w:rPr>
          <w:bCs/>
          <w:iCs/>
        </w:rPr>
        <w:t>Румянцев В.Н., Попова Н.В. Оборудование печатных процессов</w:t>
      </w:r>
      <w:r w:rsidR="00AC1903" w:rsidRPr="00044B1D">
        <w:rPr>
          <w:bCs/>
          <w:iCs/>
        </w:rPr>
        <w:t xml:space="preserve">. - </w:t>
      </w:r>
      <w:r w:rsidRPr="00044B1D">
        <w:rPr>
          <w:bCs/>
          <w:iCs/>
        </w:rPr>
        <w:t xml:space="preserve"> М.: МИПК, </w:t>
      </w:r>
      <w:r w:rsidRPr="00044B1D">
        <w:rPr>
          <w:bCs/>
          <w:iCs/>
        </w:rPr>
        <w:lastRenderedPageBreak/>
        <w:t>2015.</w:t>
      </w:r>
    </w:p>
    <w:p w:rsidR="00D92C0A" w:rsidRPr="00044B1D" w:rsidRDefault="00D92C0A" w:rsidP="00116C1C">
      <w:pPr>
        <w:pStyle w:val="ae"/>
        <w:widowControl w:val="0"/>
        <w:numPr>
          <w:ilvl w:val="0"/>
          <w:numId w:val="115"/>
        </w:numPr>
        <w:spacing w:before="0" w:after="0"/>
        <w:jc w:val="both"/>
        <w:rPr>
          <w:bCs/>
          <w:iCs/>
        </w:rPr>
      </w:pPr>
      <w:r w:rsidRPr="00044B1D">
        <w:rPr>
          <w:bCs/>
        </w:rPr>
        <w:t>Чуркин А.В., Шашлов А.Б., Уарова Р.М.Технология печатных процессов. Цифровая печать</w:t>
      </w:r>
      <w:r w:rsidR="00AC1903" w:rsidRPr="00044B1D">
        <w:rPr>
          <w:bCs/>
        </w:rPr>
        <w:t xml:space="preserve">. - </w:t>
      </w:r>
      <w:r w:rsidRPr="00044B1D">
        <w:rPr>
          <w:bCs/>
          <w:iCs/>
        </w:rPr>
        <w:t xml:space="preserve"> М.: МИПК, 2013.</w:t>
      </w:r>
    </w:p>
    <w:p w:rsidR="00D92C0A" w:rsidRPr="00044B1D" w:rsidRDefault="00D92C0A" w:rsidP="00116C1C">
      <w:pPr>
        <w:pStyle w:val="ae"/>
        <w:widowControl w:val="0"/>
        <w:numPr>
          <w:ilvl w:val="0"/>
          <w:numId w:val="115"/>
        </w:numPr>
        <w:spacing w:before="0" w:after="0"/>
        <w:jc w:val="both"/>
        <w:rPr>
          <w:bCs/>
          <w:iCs/>
        </w:rPr>
      </w:pPr>
      <w:r w:rsidRPr="00044B1D">
        <w:rPr>
          <w:bCs/>
        </w:rPr>
        <w:t>Абдул С.Н. Технология послепечатных процессов</w:t>
      </w:r>
      <w:r w:rsidR="00AC1903" w:rsidRPr="00044B1D">
        <w:rPr>
          <w:bCs/>
        </w:rPr>
        <w:t xml:space="preserve">. - </w:t>
      </w:r>
      <w:r w:rsidRPr="00044B1D">
        <w:rPr>
          <w:bCs/>
          <w:iCs/>
        </w:rPr>
        <w:t>М.: МИПК, 2016.</w:t>
      </w:r>
    </w:p>
    <w:p w:rsidR="00D92C0A" w:rsidRPr="00044B1D" w:rsidRDefault="00D92C0A" w:rsidP="00116C1C">
      <w:pPr>
        <w:pStyle w:val="ae"/>
        <w:widowControl w:val="0"/>
        <w:numPr>
          <w:ilvl w:val="0"/>
          <w:numId w:val="115"/>
        </w:numPr>
        <w:spacing w:before="0" w:after="0"/>
        <w:jc w:val="both"/>
        <w:rPr>
          <w:bCs/>
          <w:iCs/>
        </w:rPr>
      </w:pPr>
      <w:r w:rsidRPr="00044B1D">
        <w:rPr>
          <w:color w:val="000000"/>
          <w:spacing w:val="-3"/>
        </w:rPr>
        <w:t xml:space="preserve">Куликов Г.Б. </w:t>
      </w:r>
      <w:r w:rsidRPr="00044B1D">
        <w:rPr>
          <w:color w:val="000000"/>
          <w:spacing w:val="-2"/>
        </w:rPr>
        <w:t>Основы технической диагностики: учебное пособие. –</w:t>
      </w:r>
      <w:r w:rsidRPr="00044B1D">
        <w:t xml:space="preserve"> М.:МГУП им. И. Федорова</w:t>
      </w:r>
      <w:r w:rsidR="004E381B" w:rsidRPr="00044B1D">
        <w:t>,</w:t>
      </w:r>
      <w:r w:rsidRPr="00044B1D">
        <w:t xml:space="preserve"> 2013.</w:t>
      </w:r>
    </w:p>
    <w:p w:rsidR="00D92C0A" w:rsidRPr="00044B1D" w:rsidRDefault="00D92C0A" w:rsidP="00116C1C">
      <w:pPr>
        <w:pStyle w:val="ae"/>
        <w:widowControl w:val="0"/>
        <w:numPr>
          <w:ilvl w:val="0"/>
          <w:numId w:val="115"/>
        </w:numPr>
        <w:spacing w:before="0" w:after="0"/>
        <w:jc w:val="both"/>
        <w:rPr>
          <w:bCs/>
          <w:iCs/>
        </w:rPr>
      </w:pPr>
      <w:r w:rsidRPr="00044B1D">
        <w:rPr>
          <w:color w:val="000000"/>
          <w:spacing w:val="-3"/>
        </w:rPr>
        <w:t xml:space="preserve">Никаноров В.Б.,Волосатова С.В. </w:t>
      </w:r>
      <w:r w:rsidRPr="00044B1D">
        <w:rPr>
          <w:color w:val="000000"/>
        </w:rPr>
        <w:t>Электромеханические системы. Расчет электромеханических устройств автоматизированных систем полиграфии: учебное пособие.</w:t>
      </w:r>
      <w:r w:rsidRPr="00044B1D">
        <w:rPr>
          <w:color w:val="000000"/>
          <w:spacing w:val="-2"/>
        </w:rPr>
        <w:t xml:space="preserve"> –</w:t>
      </w:r>
      <w:r w:rsidRPr="00044B1D">
        <w:t xml:space="preserve"> М.: МГУП им. И. Федорова</w:t>
      </w:r>
      <w:r w:rsidR="004E381B" w:rsidRPr="00044B1D">
        <w:t>,</w:t>
      </w:r>
      <w:r w:rsidRPr="00044B1D">
        <w:t xml:space="preserve"> 2013.</w:t>
      </w:r>
    </w:p>
    <w:p w:rsidR="00D92C0A" w:rsidRPr="00044B1D" w:rsidRDefault="00D92C0A" w:rsidP="00116C1C">
      <w:pPr>
        <w:pStyle w:val="ae"/>
        <w:widowControl w:val="0"/>
        <w:numPr>
          <w:ilvl w:val="0"/>
          <w:numId w:val="115"/>
        </w:numPr>
        <w:spacing w:before="0" w:after="0"/>
        <w:jc w:val="both"/>
        <w:rPr>
          <w:bCs/>
          <w:iCs/>
        </w:rPr>
      </w:pPr>
      <w:r w:rsidRPr="00044B1D">
        <w:t>Технологический контроль полиграфических процессов, курс лекций. С.Н. Абдул;   – М.: МИПК, 2013.</w:t>
      </w:r>
    </w:p>
    <w:p w:rsidR="00D92C0A" w:rsidRPr="00044B1D" w:rsidRDefault="00D92C0A" w:rsidP="00116C1C">
      <w:pPr>
        <w:pStyle w:val="ae"/>
        <w:widowControl w:val="0"/>
        <w:numPr>
          <w:ilvl w:val="0"/>
          <w:numId w:val="115"/>
        </w:numPr>
        <w:spacing w:before="0" w:after="0"/>
        <w:jc w:val="both"/>
        <w:rPr>
          <w:bCs/>
          <w:iCs/>
        </w:rPr>
      </w:pPr>
      <w:r w:rsidRPr="00044B1D">
        <w:rPr>
          <w:color w:val="000000"/>
          <w:spacing w:val="-3"/>
        </w:rPr>
        <w:t>Никаноров В.Б.</w:t>
      </w:r>
      <w:r w:rsidRPr="00044B1D">
        <w:rPr>
          <w:color w:val="000000"/>
        </w:rPr>
        <w:t>Электромеханические системы в полиграфическом производстве: учебное пособие</w:t>
      </w:r>
      <w:r w:rsidRPr="00044B1D">
        <w:t>– М.: МГУП</w:t>
      </w:r>
      <w:r w:rsidR="004E381B" w:rsidRPr="00044B1D">
        <w:t>,</w:t>
      </w:r>
      <w:r w:rsidRPr="00044B1D">
        <w:t xml:space="preserve"> 2012.</w:t>
      </w:r>
    </w:p>
    <w:p w:rsidR="00D92C0A" w:rsidRPr="00044B1D" w:rsidRDefault="00D92C0A" w:rsidP="00116C1C">
      <w:pPr>
        <w:pStyle w:val="ae"/>
        <w:widowControl w:val="0"/>
        <w:numPr>
          <w:ilvl w:val="0"/>
          <w:numId w:val="115"/>
        </w:numPr>
        <w:spacing w:before="0" w:after="0"/>
        <w:jc w:val="both"/>
        <w:rPr>
          <w:bCs/>
          <w:iCs/>
        </w:rPr>
      </w:pPr>
      <w:r w:rsidRPr="00044B1D">
        <w:rPr>
          <w:bCs/>
        </w:rPr>
        <w:t>Экономика предприятия. Теория и практика Мормуль Н.Ф</w:t>
      </w:r>
      <w:r w:rsidR="004E381B" w:rsidRPr="00044B1D">
        <w:rPr>
          <w:bCs/>
        </w:rPr>
        <w:t>. -</w:t>
      </w:r>
      <w:r w:rsidRPr="00044B1D">
        <w:rPr>
          <w:bCs/>
        </w:rPr>
        <w:t xml:space="preserve"> М.: Омега-Л, 2014.</w:t>
      </w:r>
    </w:p>
    <w:p w:rsidR="00D92C0A" w:rsidRPr="00044B1D" w:rsidRDefault="00D92C0A" w:rsidP="00116C1C">
      <w:pPr>
        <w:pStyle w:val="ae"/>
        <w:widowControl w:val="0"/>
        <w:numPr>
          <w:ilvl w:val="0"/>
          <w:numId w:val="115"/>
        </w:numPr>
        <w:spacing w:before="0" w:after="0"/>
        <w:jc w:val="both"/>
        <w:rPr>
          <w:bCs/>
          <w:iCs/>
        </w:rPr>
      </w:pPr>
      <w:r w:rsidRPr="00044B1D">
        <w:rPr>
          <w:bCs/>
        </w:rPr>
        <w:t>Экономика фирмы</w:t>
      </w:r>
      <w:r w:rsidRPr="00044B1D">
        <w:t xml:space="preserve"> Мокий М.С., Азоева В.С., Ивановский В.С.</w:t>
      </w:r>
      <w:r w:rsidR="004E381B" w:rsidRPr="00044B1D">
        <w:t xml:space="preserve"> -</w:t>
      </w:r>
      <w:r w:rsidRPr="00044B1D">
        <w:t xml:space="preserve"> М.: Юрайт. 2012.</w:t>
      </w:r>
    </w:p>
    <w:p w:rsidR="00D92C0A" w:rsidRPr="00044B1D" w:rsidRDefault="00D92C0A" w:rsidP="00116C1C">
      <w:pPr>
        <w:pStyle w:val="ae"/>
        <w:widowControl w:val="0"/>
        <w:numPr>
          <w:ilvl w:val="0"/>
          <w:numId w:val="115"/>
        </w:numPr>
        <w:spacing w:before="0" w:after="0"/>
        <w:jc w:val="both"/>
        <w:rPr>
          <w:bCs/>
          <w:iCs/>
        </w:rPr>
      </w:pPr>
      <w:r w:rsidRPr="00044B1D">
        <w:rPr>
          <w:color w:val="000000"/>
          <w:spacing w:val="-3"/>
        </w:rPr>
        <w:t xml:space="preserve">Поташников П.Ф., Искалин В.И., Бенда А.Ф. </w:t>
      </w:r>
      <w:r w:rsidRPr="00044B1D">
        <w:rPr>
          <w:color w:val="000000"/>
          <w:spacing w:val="-2"/>
        </w:rPr>
        <w:t xml:space="preserve">Моделирование и оптимизация материалов и технологических процессов в полиграфии: учебное пособие. – </w:t>
      </w:r>
      <w:r w:rsidRPr="00044B1D">
        <w:t>М.: МГУП</w:t>
      </w:r>
      <w:r w:rsidR="004E381B" w:rsidRPr="00044B1D">
        <w:t>,</w:t>
      </w:r>
      <w:r w:rsidRPr="00044B1D">
        <w:t xml:space="preserve"> 2013.</w:t>
      </w:r>
    </w:p>
    <w:p w:rsidR="00D92C0A" w:rsidRPr="00044B1D" w:rsidRDefault="00D92C0A" w:rsidP="00116C1C">
      <w:pPr>
        <w:pStyle w:val="ae"/>
        <w:widowControl w:val="0"/>
        <w:numPr>
          <w:ilvl w:val="0"/>
          <w:numId w:val="115"/>
        </w:numPr>
        <w:spacing w:before="0" w:after="0"/>
        <w:jc w:val="both"/>
        <w:rPr>
          <w:bCs/>
          <w:iCs/>
        </w:rPr>
      </w:pPr>
      <w:r w:rsidRPr="00044B1D">
        <w:rPr>
          <w:lang w:val="en-US"/>
        </w:rPr>
        <w:t>C</w:t>
      </w:r>
      <w:r w:rsidRPr="00044B1D">
        <w:t xml:space="preserve">амарин Ю.Н. </w:t>
      </w:r>
      <w:r w:rsidRPr="00044B1D">
        <w:rPr>
          <w:color w:val="000000"/>
        </w:rPr>
        <w:t>Планирование эксперимента в полиграфии: учебное пособие. –</w:t>
      </w:r>
      <w:r w:rsidRPr="00044B1D">
        <w:t xml:space="preserve"> М.: МГУП</w:t>
      </w:r>
      <w:r w:rsidR="004E381B" w:rsidRPr="00044B1D">
        <w:t>,</w:t>
      </w:r>
      <w:r w:rsidRPr="00044B1D">
        <w:t xml:space="preserve"> 2013.</w:t>
      </w:r>
    </w:p>
    <w:p w:rsidR="00D92C0A" w:rsidRPr="00044B1D" w:rsidRDefault="00D92C0A" w:rsidP="00116C1C">
      <w:pPr>
        <w:pStyle w:val="ae"/>
        <w:widowControl w:val="0"/>
        <w:numPr>
          <w:ilvl w:val="0"/>
          <w:numId w:val="115"/>
        </w:numPr>
        <w:spacing w:before="0" w:after="0"/>
        <w:jc w:val="both"/>
        <w:rPr>
          <w:bCs/>
          <w:iCs/>
        </w:rPr>
      </w:pPr>
      <w:r w:rsidRPr="00044B1D">
        <w:rPr>
          <w:color w:val="000000"/>
          <w:spacing w:val="-3"/>
        </w:rPr>
        <w:t xml:space="preserve">Куликов Г.Б. </w:t>
      </w:r>
      <w:r w:rsidRPr="00044B1D">
        <w:rPr>
          <w:color w:val="000000"/>
          <w:spacing w:val="-2"/>
        </w:rPr>
        <w:t>Основы технической диагностики: учебное пособие/</w:t>
      </w:r>
      <w:r w:rsidRPr="00044B1D">
        <w:rPr>
          <w:color w:val="000000"/>
          <w:spacing w:val="-3"/>
        </w:rPr>
        <w:t xml:space="preserve"> Г.Б. Куликов -</w:t>
      </w:r>
      <w:r w:rsidRPr="00044B1D">
        <w:t xml:space="preserve">М.:МГУП, 2013. </w:t>
      </w:r>
    </w:p>
    <w:p w:rsidR="00D92C0A" w:rsidRPr="00044B1D" w:rsidRDefault="00D92C0A" w:rsidP="00116C1C">
      <w:pPr>
        <w:pStyle w:val="ae"/>
        <w:widowControl w:val="0"/>
        <w:numPr>
          <w:ilvl w:val="0"/>
          <w:numId w:val="115"/>
        </w:numPr>
        <w:spacing w:before="0" w:after="0"/>
        <w:jc w:val="both"/>
        <w:rPr>
          <w:bCs/>
          <w:iCs/>
        </w:rPr>
      </w:pPr>
      <w:r w:rsidRPr="00044B1D">
        <w:t>Платонова Н.С. Создание компьютерной анимации в Adobe Flash Professional CS5. - Бином, 2013.</w:t>
      </w:r>
    </w:p>
    <w:p w:rsidR="00D92C0A" w:rsidRPr="00044B1D" w:rsidRDefault="00D92C0A" w:rsidP="00116C1C">
      <w:pPr>
        <w:pStyle w:val="ae"/>
        <w:widowControl w:val="0"/>
        <w:numPr>
          <w:ilvl w:val="0"/>
          <w:numId w:val="115"/>
        </w:numPr>
        <w:spacing w:before="0" w:after="0"/>
        <w:jc w:val="both"/>
        <w:rPr>
          <w:bCs/>
          <w:iCs/>
        </w:rPr>
      </w:pPr>
      <w:r w:rsidRPr="00044B1D">
        <w:t>Белозубов А.В., Николаев Д.Г. Основы работы с НТМL-редактором. Adobe Dreamweaver СS5 учебно-методическое пособие.</w:t>
      </w:r>
      <w:r w:rsidR="004E381B" w:rsidRPr="00044B1D">
        <w:t xml:space="preserve"> –</w:t>
      </w:r>
      <w:r w:rsidRPr="00044B1D">
        <w:t xml:space="preserve"> СпбГУ</w:t>
      </w:r>
      <w:r w:rsidR="004E381B" w:rsidRPr="00044B1D">
        <w:t>:</w:t>
      </w:r>
      <w:r w:rsidRPr="00044B1D">
        <w:t xml:space="preserve"> ИТМО, 2012.</w:t>
      </w:r>
    </w:p>
    <w:p w:rsidR="00D92C0A" w:rsidRPr="00044B1D" w:rsidRDefault="00D92C0A" w:rsidP="00116C1C">
      <w:pPr>
        <w:pStyle w:val="ae"/>
        <w:widowControl w:val="0"/>
        <w:numPr>
          <w:ilvl w:val="0"/>
          <w:numId w:val="115"/>
        </w:numPr>
        <w:spacing w:before="0" w:after="0"/>
        <w:jc w:val="both"/>
        <w:rPr>
          <w:bCs/>
          <w:iCs/>
        </w:rPr>
      </w:pPr>
      <w:r w:rsidRPr="00044B1D">
        <w:t>Официальный учебный курс по InDesign CS6. Пер. М. Райтман.- М.: Эксмо, 2012.</w:t>
      </w:r>
    </w:p>
    <w:p w:rsidR="00D92C0A" w:rsidRPr="00044B1D" w:rsidRDefault="00D92C0A" w:rsidP="00116C1C">
      <w:pPr>
        <w:pStyle w:val="ae"/>
        <w:widowControl w:val="0"/>
        <w:numPr>
          <w:ilvl w:val="0"/>
          <w:numId w:val="115"/>
        </w:numPr>
        <w:spacing w:before="0" w:after="0"/>
        <w:jc w:val="both"/>
        <w:rPr>
          <w:bCs/>
          <w:iCs/>
        </w:rPr>
      </w:pPr>
      <w:r w:rsidRPr="00044B1D">
        <w:t>Официальный учебный курс по Photoshop CS6 Пер. М. Райтман.- М.: Эксмо, 2012.</w:t>
      </w:r>
    </w:p>
    <w:p w:rsidR="00D92C0A" w:rsidRPr="00044B1D" w:rsidRDefault="00D92C0A" w:rsidP="00116C1C">
      <w:pPr>
        <w:pStyle w:val="ae"/>
        <w:widowControl w:val="0"/>
        <w:numPr>
          <w:ilvl w:val="0"/>
          <w:numId w:val="115"/>
        </w:numPr>
        <w:spacing w:before="0" w:after="0"/>
        <w:jc w:val="both"/>
        <w:rPr>
          <w:bCs/>
          <w:iCs/>
        </w:rPr>
      </w:pPr>
      <w:r w:rsidRPr="00044B1D">
        <w:t>Официальный учебный курс по Illustrator CS6 Пер. М. Райтман.- М.: Эксмо, 2012.</w:t>
      </w:r>
    </w:p>
    <w:p w:rsidR="00D92C0A" w:rsidRPr="00044B1D" w:rsidRDefault="00D92C0A" w:rsidP="00116C1C">
      <w:pPr>
        <w:pStyle w:val="ae"/>
        <w:widowControl w:val="0"/>
        <w:numPr>
          <w:ilvl w:val="0"/>
          <w:numId w:val="115"/>
        </w:numPr>
        <w:spacing w:before="0" w:after="0"/>
        <w:jc w:val="both"/>
        <w:rPr>
          <w:bCs/>
          <w:iCs/>
        </w:rPr>
      </w:pPr>
      <w:r w:rsidRPr="00044B1D">
        <w:t>Официальный учебный курс по Premier Pro CS6 Пер. М. Райтман.- М.: Эксмо, 2012.</w:t>
      </w:r>
    </w:p>
    <w:p w:rsidR="00D92C0A" w:rsidRPr="00044B1D" w:rsidRDefault="00D92C0A" w:rsidP="00116C1C">
      <w:pPr>
        <w:widowControl w:val="0"/>
        <w:spacing w:after="0" w:line="240" w:lineRule="auto"/>
        <w:jc w:val="both"/>
        <w:rPr>
          <w:rFonts w:ascii="Times New Roman" w:hAnsi="Times New Roman" w:cs="Times New Roman"/>
          <w:b/>
          <w:bCs/>
          <w:sz w:val="24"/>
          <w:szCs w:val="24"/>
        </w:rPr>
      </w:pPr>
    </w:p>
    <w:p w:rsidR="00D92C0A" w:rsidRPr="00044B1D" w:rsidRDefault="000805C9"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3.2.</w:t>
      </w:r>
      <w:r w:rsidR="00533117" w:rsidRPr="00044B1D">
        <w:rPr>
          <w:rFonts w:ascii="Times New Roman" w:hAnsi="Times New Roman" w:cs="Times New Roman"/>
          <w:b/>
          <w:bCs/>
          <w:sz w:val="24"/>
          <w:szCs w:val="24"/>
        </w:rPr>
        <w:t>2</w:t>
      </w:r>
      <w:r w:rsidRPr="00044B1D">
        <w:rPr>
          <w:rFonts w:ascii="Times New Roman" w:hAnsi="Times New Roman" w:cs="Times New Roman"/>
          <w:b/>
          <w:bCs/>
          <w:sz w:val="24"/>
          <w:szCs w:val="24"/>
        </w:rPr>
        <w:t xml:space="preserve">. </w:t>
      </w:r>
      <w:r w:rsidR="00D92C0A" w:rsidRPr="00044B1D">
        <w:rPr>
          <w:rFonts w:ascii="Times New Roman" w:hAnsi="Times New Roman" w:cs="Times New Roman"/>
          <w:b/>
          <w:bCs/>
          <w:sz w:val="24"/>
          <w:szCs w:val="24"/>
        </w:rPr>
        <w:t>Дополнительные источники</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D92C0A" w:rsidRPr="00044B1D" w:rsidRDefault="00D92C0A" w:rsidP="00116C1C">
      <w:pPr>
        <w:widowControl w:val="0"/>
        <w:numPr>
          <w:ilvl w:val="0"/>
          <w:numId w:val="81"/>
        </w:numPr>
        <w:tabs>
          <w:tab w:val="clear" w:pos="360"/>
          <w:tab w:val="num" w:pos="993"/>
        </w:tabs>
        <w:spacing w:after="0" w:line="240" w:lineRule="auto"/>
        <w:ind w:left="0" w:firstLine="567"/>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А.Б. Шашлов, А.В. Гуркин. Основы светотехники учебное пособие. ГОУ СПО МИПК им. И. Федорова</w:t>
      </w:r>
      <w:r w:rsidR="004E381B" w:rsidRPr="00044B1D">
        <w:rPr>
          <w:rFonts w:ascii="Times New Roman" w:eastAsia="Times New Roman" w:hAnsi="Times New Roman" w:cs="Times New Roman"/>
          <w:sz w:val="24"/>
          <w:szCs w:val="24"/>
        </w:rPr>
        <w:t>.</w:t>
      </w:r>
      <w:r w:rsidRPr="00044B1D">
        <w:rPr>
          <w:rFonts w:ascii="Times New Roman" w:eastAsia="Times New Roman" w:hAnsi="Times New Roman" w:cs="Times New Roman"/>
          <w:sz w:val="24"/>
          <w:szCs w:val="24"/>
        </w:rPr>
        <w:t xml:space="preserve"> - М.: 2013.</w:t>
      </w:r>
    </w:p>
    <w:p w:rsidR="00D92C0A" w:rsidRPr="00044B1D" w:rsidRDefault="00D92C0A" w:rsidP="00116C1C">
      <w:pPr>
        <w:widowControl w:val="0"/>
        <w:numPr>
          <w:ilvl w:val="0"/>
          <w:numId w:val="80"/>
        </w:numPr>
        <w:tabs>
          <w:tab w:val="clear" w:pos="360"/>
          <w:tab w:val="num" w:pos="993"/>
        </w:tabs>
        <w:spacing w:after="0" w:line="240" w:lineRule="auto"/>
        <w:ind w:left="0" w:firstLine="567"/>
        <w:jc w:val="both"/>
        <w:rPr>
          <w:rFonts w:ascii="Times New Roman" w:eastAsia="Times New Roman" w:hAnsi="Times New Roman" w:cs="Times New Roman"/>
          <w:bCs/>
          <w:iCs/>
          <w:sz w:val="24"/>
          <w:szCs w:val="24"/>
        </w:rPr>
      </w:pPr>
      <w:r w:rsidRPr="00044B1D">
        <w:rPr>
          <w:rFonts w:ascii="Times New Roman" w:eastAsia="Times New Roman" w:hAnsi="Times New Roman" w:cs="Times New Roman"/>
          <w:bCs/>
          <w:iCs/>
          <w:sz w:val="24"/>
          <w:szCs w:val="24"/>
        </w:rPr>
        <w:t>Стефанов С. Цвет в полиграфии и не только. Кн. 1/ Стефанов Стефан, Валерий Тихонов. – М.: Репроцентр М, 2013.</w:t>
      </w:r>
    </w:p>
    <w:p w:rsidR="00D92C0A" w:rsidRPr="00044B1D" w:rsidRDefault="00D92C0A" w:rsidP="00116C1C">
      <w:pPr>
        <w:widowControl w:val="0"/>
        <w:numPr>
          <w:ilvl w:val="0"/>
          <w:numId w:val="80"/>
        </w:numPr>
        <w:tabs>
          <w:tab w:val="clear" w:pos="360"/>
          <w:tab w:val="num" w:pos="993"/>
        </w:tabs>
        <w:spacing w:after="0" w:line="240" w:lineRule="auto"/>
        <w:ind w:left="0" w:firstLine="567"/>
        <w:jc w:val="both"/>
        <w:rPr>
          <w:rFonts w:ascii="Times New Roman" w:eastAsia="Times New Roman" w:hAnsi="Times New Roman" w:cs="Times New Roman"/>
          <w:bCs/>
          <w:iCs/>
          <w:sz w:val="24"/>
          <w:szCs w:val="24"/>
        </w:rPr>
      </w:pPr>
      <w:r w:rsidRPr="00044B1D">
        <w:rPr>
          <w:rFonts w:ascii="Times New Roman" w:eastAsia="Times New Roman" w:hAnsi="Times New Roman" w:cs="Times New Roman"/>
          <w:bCs/>
          <w:iCs/>
          <w:sz w:val="24"/>
          <w:szCs w:val="24"/>
        </w:rPr>
        <w:t>Френкель А.А. Колориметрическая настройка монитора</w:t>
      </w:r>
      <w:r w:rsidR="004E381B" w:rsidRPr="00044B1D">
        <w:rPr>
          <w:rFonts w:ascii="Times New Roman" w:eastAsia="Times New Roman" w:hAnsi="Times New Roman" w:cs="Times New Roman"/>
          <w:bCs/>
          <w:iCs/>
          <w:sz w:val="24"/>
          <w:szCs w:val="24"/>
        </w:rPr>
        <w:t xml:space="preserve">. - </w:t>
      </w:r>
      <w:r w:rsidRPr="00044B1D">
        <w:rPr>
          <w:rFonts w:ascii="Times New Roman" w:eastAsia="Times New Roman" w:hAnsi="Times New Roman" w:cs="Times New Roman"/>
          <w:bCs/>
          <w:iCs/>
          <w:sz w:val="24"/>
          <w:szCs w:val="24"/>
        </w:rPr>
        <w:t xml:space="preserve">М.: Август Борг, 2015. </w:t>
      </w:r>
    </w:p>
    <w:p w:rsidR="00D92C0A" w:rsidRPr="00044B1D" w:rsidRDefault="00D92C0A" w:rsidP="00116C1C">
      <w:pPr>
        <w:widowControl w:val="0"/>
        <w:numPr>
          <w:ilvl w:val="0"/>
          <w:numId w:val="80"/>
        </w:numPr>
        <w:tabs>
          <w:tab w:val="clear" w:pos="360"/>
          <w:tab w:val="num" w:pos="993"/>
        </w:tabs>
        <w:spacing w:after="0" w:line="240" w:lineRule="auto"/>
        <w:ind w:left="0" w:firstLine="567"/>
        <w:jc w:val="both"/>
        <w:rPr>
          <w:rFonts w:ascii="Times New Roman" w:eastAsia="Times New Roman" w:hAnsi="Times New Roman" w:cs="Times New Roman"/>
          <w:bCs/>
          <w:iCs/>
          <w:sz w:val="24"/>
          <w:szCs w:val="24"/>
        </w:rPr>
      </w:pPr>
      <w:r w:rsidRPr="00044B1D">
        <w:rPr>
          <w:rFonts w:ascii="Times New Roman" w:eastAsia="Times New Roman" w:hAnsi="Times New Roman" w:cs="Times New Roman"/>
          <w:bCs/>
          <w:iCs/>
          <w:sz w:val="24"/>
          <w:szCs w:val="24"/>
        </w:rPr>
        <w:t>В.Н. Филин «Путеводитель в мире специальных видов печати».</w:t>
      </w:r>
      <w:r w:rsidR="004E381B" w:rsidRPr="00044B1D">
        <w:rPr>
          <w:rFonts w:ascii="Times New Roman" w:eastAsia="Times New Roman" w:hAnsi="Times New Roman" w:cs="Times New Roman"/>
          <w:bCs/>
          <w:iCs/>
          <w:sz w:val="24"/>
          <w:szCs w:val="24"/>
        </w:rPr>
        <w:t xml:space="preserve"> -</w:t>
      </w:r>
      <w:r w:rsidRPr="00044B1D">
        <w:rPr>
          <w:rFonts w:ascii="Times New Roman" w:eastAsia="Times New Roman" w:hAnsi="Times New Roman" w:cs="Times New Roman"/>
          <w:bCs/>
          <w:iCs/>
          <w:sz w:val="24"/>
          <w:szCs w:val="24"/>
        </w:rPr>
        <w:t xml:space="preserve"> Изд. УНИСЕРВ, 2013.</w:t>
      </w:r>
    </w:p>
    <w:p w:rsidR="00D92C0A" w:rsidRPr="00044B1D" w:rsidRDefault="00D92C0A" w:rsidP="00116C1C">
      <w:pPr>
        <w:widowControl w:val="0"/>
        <w:numPr>
          <w:ilvl w:val="0"/>
          <w:numId w:val="80"/>
        </w:numPr>
        <w:tabs>
          <w:tab w:val="clear" w:pos="360"/>
          <w:tab w:val="num" w:pos="993"/>
        </w:tabs>
        <w:spacing w:after="0" w:line="240" w:lineRule="auto"/>
        <w:ind w:left="0" w:firstLine="567"/>
        <w:jc w:val="both"/>
        <w:rPr>
          <w:rFonts w:ascii="Times New Roman" w:eastAsia="Times New Roman" w:hAnsi="Times New Roman" w:cs="Times New Roman"/>
          <w:bCs/>
          <w:iCs/>
          <w:sz w:val="24"/>
          <w:szCs w:val="24"/>
        </w:rPr>
      </w:pPr>
      <w:r w:rsidRPr="00044B1D">
        <w:rPr>
          <w:rFonts w:ascii="Times New Roman" w:eastAsia="Times New Roman" w:hAnsi="Times New Roman" w:cs="Times New Roman"/>
          <w:bCs/>
          <w:iCs/>
          <w:sz w:val="24"/>
          <w:szCs w:val="24"/>
        </w:rPr>
        <w:t>Толивер-Нигро Х. Технологии печати: Учебное пособие для вузов/Пер. с англ. Н. Романова. - М.: П</w:t>
      </w:r>
      <w:r w:rsidR="004E381B" w:rsidRPr="00044B1D">
        <w:rPr>
          <w:rFonts w:ascii="Times New Roman" w:eastAsia="Times New Roman" w:hAnsi="Times New Roman" w:cs="Times New Roman"/>
          <w:bCs/>
          <w:iCs/>
          <w:sz w:val="24"/>
          <w:szCs w:val="24"/>
        </w:rPr>
        <w:t>ринт</w:t>
      </w:r>
      <w:r w:rsidRPr="00044B1D">
        <w:rPr>
          <w:rFonts w:ascii="Times New Roman" w:eastAsia="Times New Roman" w:hAnsi="Times New Roman" w:cs="Times New Roman"/>
          <w:bCs/>
          <w:iCs/>
          <w:sz w:val="24"/>
          <w:szCs w:val="24"/>
        </w:rPr>
        <w:t>-М</w:t>
      </w:r>
      <w:r w:rsidR="004E381B" w:rsidRPr="00044B1D">
        <w:rPr>
          <w:rFonts w:ascii="Times New Roman" w:eastAsia="Times New Roman" w:hAnsi="Times New Roman" w:cs="Times New Roman"/>
          <w:bCs/>
          <w:iCs/>
          <w:sz w:val="24"/>
          <w:szCs w:val="24"/>
        </w:rPr>
        <w:t>едиа</w:t>
      </w:r>
      <w:r w:rsidRPr="00044B1D">
        <w:rPr>
          <w:rFonts w:ascii="Times New Roman" w:eastAsia="Times New Roman" w:hAnsi="Times New Roman" w:cs="Times New Roman"/>
          <w:bCs/>
          <w:iCs/>
          <w:sz w:val="24"/>
          <w:szCs w:val="24"/>
        </w:rPr>
        <w:t xml:space="preserve"> центр, 2012. - 225 с.</w:t>
      </w:r>
    </w:p>
    <w:p w:rsidR="00D92C0A" w:rsidRPr="00044B1D" w:rsidRDefault="00D92C0A" w:rsidP="00116C1C">
      <w:pPr>
        <w:widowControl w:val="0"/>
        <w:numPr>
          <w:ilvl w:val="0"/>
          <w:numId w:val="80"/>
        </w:numPr>
        <w:tabs>
          <w:tab w:val="clear" w:pos="360"/>
          <w:tab w:val="num" w:pos="993"/>
        </w:tabs>
        <w:spacing w:after="0" w:line="240" w:lineRule="auto"/>
        <w:ind w:left="0" w:firstLine="567"/>
        <w:jc w:val="both"/>
        <w:rPr>
          <w:rFonts w:ascii="Times New Roman" w:eastAsia="Times New Roman" w:hAnsi="Times New Roman" w:cs="Times New Roman"/>
          <w:bCs/>
          <w:iCs/>
          <w:sz w:val="24"/>
          <w:szCs w:val="24"/>
        </w:rPr>
      </w:pPr>
      <w:r w:rsidRPr="00044B1D">
        <w:rPr>
          <w:rFonts w:ascii="Times New Roman" w:eastAsia="Times New Roman" w:hAnsi="Times New Roman" w:cs="Times New Roman"/>
          <w:bCs/>
          <w:iCs/>
          <w:sz w:val="24"/>
          <w:szCs w:val="24"/>
        </w:rPr>
        <w:t xml:space="preserve"> Дэниел Д.У. Вилсон Рулонная офсетная печатная машина: механизмы, эксплуатация, обслуживание. </w:t>
      </w:r>
      <w:r w:rsidR="00412F5D" w:rsidRPr="00044B1D">
        <w:rPr>
          <w:rFonts w:ascii="Times New Roman" w:eastAsia="Times New Roman" w:hAnsi="Times New Roman" w:cs="Times New Roman"/>
          <w:bCs/>
          <w:iCs/>
          <w:sz w:val="24"/>
          <w:szCs w:val="24"/>
        </w:rPr>
        <w:t xml:space="preserve">- </w:t>
      </w:r>
      <w:r w:rsidRPr="00044B1D">
        <w:rPr>
          <w:rFonts w:ascii="Times New Roman" w:eastAsia="Times New Roman" w:hAnsi="Times New Roman" w:cs="Times New Roman"/>
          <w:bCs/>
          <w:iCs/>
          <w:sz w:val="24"/>
          <w:szCs w:val="24"/>
        </w:rPr>
        <w:t>М.</w:t>
      </w:r>
      <w:r w:rsidR="004E381B" w:rsidRPr="00044B1D">
        <w:rPr>
          <w:rFonts w:ascii="Times New Roman" w:eastAsia="Times New Roman" w:hAnsi="Times New Roman" w:cs="Times New Roman"/>
          <w:bCs/>
          <w:iCs/>
          <w:sz w:val="24"/>
          <w:szCs w:val="24"/>
        </w:rPr>
        <w:t>:</w:t>
      </w:r>
      <w:r w:rsidRPr="00044B1D">
        <w:rPr>
          <w:rFonts w:ascii="Times New Roman" w:eastAsia="Times New Roman" w:hAnsi="Times New Roman" w:cs="Times New Roman"/>
          <w:bCs/>
          <w:iCs/>
          <w:sz w:val="24"/>
          <w:szCs w:val="24"/>
        </w:rPr>
        <w:t xml:space="preserve"> Принт</w:t>
      </w:r>
      <w:r w:rsidR="004E381B" w:rsidRPr="00044B1D">
        <w:rPr>
          <w:rFonts w:ascii="Times New Roman" w:eastAsia="Times New Roman" w:hAnsi="Times New Roman" w:cs="Times New Roman"/>
          <w:bCs/>
          <w:iCs/>
          <w:sz w:val="24"/>
          <w:szCs w:val="24"/>
        </w:rPr>
        <w:t>-</w:t>
      </w:r>
      <w:r w:rsidRPr="00044B1D">
        <w:rPr>
          <w:rFonts w:ascii="Times New Roman" w:eastAsia="Times New Roman" w:hAnsi="Times New Roman" w:cs="Times New Roman"/>
          <w:bCs/>
          <w:iCs/>
          <w:sz w:val="24"/>
          <w:szCs w:val="24"/>
        </w:rPr>
        <w:t>Медиа центр, 2012.</w:t>
      </w:r>
    </w:p>
    <w:p w:rsidR="00D92C0A" w:rsidRPr="00044B1D" w:rsidRDefault="00D92C0A" w:rsidP="00116C1C">
      <w:pPr>
        <w:widowControl w:val="0"/>
        <w:numPr>
          <w:ilvl w:val="0"/>
          <w:numId w:val="80"/>
        </w:numPr>
        <w:tabs>
          <w:tab w:val="clear" w:pos="360"/>
          <w:tab w:val="num" w:pos="993"/>
        </w:tabs>
        <w:spacing w:after="0" w:line="240" w:lineRule="auto"/>
        <w:ind w:left="0" w:firstLine="567"/>
        <w:jc w:val="both"/>
        <w:rPr>
          <w:rFonts w:ascii="Times New Roman" w:eastAsia="Times New Roman" w:hAnsi="Times New Roman" w:cs="Times New Roman"/>
          <w:bCs/>
          <w:iCs/>
          <w:sz w:val="24"/>
          <w:szCs w:val="24"/>
        </w:rPr>
      </w:pPr>
      <w:r w:rsidRPr="00044B1D">
        <w:rPr>
          <w:rFonts w:ascii="Times New Roman" w:eastAsia="Times New Roman" w:hAnsi="Times New Roman" w:cs="Times New Roman"/>
          <w:bCs/>
          <w:iCs/>
          <w:sz w:val="24"/>
          <w:szCs w:val="24"/>
        </w:rPr>
        <w:t xml:space="preserve">Лллойд Деджидас, Томас Дистри. Листовая офсетная печатная машина: механизмы, эксплуатация, обслуживание. </w:t>
      </w:r>
      <w:r w:rsidR="00412F5D" w:rsidRPr="00044B1D">
        <w:rPr>
          <w:rFonts w:ascii="Times New Roman" w:eastAsia="Times New Roman" w:hAnsi="Times New Roman" w:cs="Times New Roman"/>
          <w:bCs/>
          <w:iCs/>
          <w:sz w:val="24"/>
          <w:szCs w:val="24"/>
        </w:rPr>
        <w:t xml:space="preserve">- </w:t>
      </w:r>
      <w:r w:rsidRPr="00044B1D">
        <w:rPr>
          <w:rFonts w:ascii="Times New Roman" w:eastAsia="Times New Roman" w:hAnsi="Times New Roman" w:cs="Times New Roman"/>
          <w:bCs/>
          <w:iCs/>
          <w:sz w:val="24"/>
          <w:szCs w:val="24"/>
        </w:rPr>
        <w:t>М.</w:t>
      </w:r>
      <w:r w:rsidR="00412F5D" w:rsidRPr="00044B1D">
        <w:rPr>
          <w:rFonts w:ascii="Times New Roman" w:eastAsia="Times New Roman" w:hAnsi="Times New Roman" w:cs="Times New Roman"/>
          <w:bCs/>
          <w:iCs/>
          <w:sz w:val="24"/>
          <w:szCs w:val="24"/>
        </w:rPr>
        <w:t>:</w:t>
      </w:r>
      <w:r w:rsidRPr="00044B1D">
        <w:rPr>
          <w:rFonts w:ascii="Times New Roman" w:eastAsia="Times New Roman" w:hAnsi="Times New Roman" w:cs="Times New Roman"/>
          <w:bCs/>
          <w:iCs/>
          <w:sz w:val="24"/>
          <w:szCs w:val="24"/>
        </w:rPr>
        <w:t xml:space="preserve"> Принт</w:t>
      </w:r>
      <w:r w:rsidR="00412F5D" w:rsidRPr="00044B1D">
        <w:rPr>
          <w:rFonts w:ascii="Times New Roman" w:eastAsia="Times New Roman" w:hAnsi="Times New Roman" w:cs="Times New Roman"/>
          <w:bCs/>
          <w:iCs/>
          <w:sz w:val="24"/>
          <w:szCs w:val="24"/>
        </w:rPr>
        <w:t>-</w:t>
      </w:r>
      <w:r w:rsidRPr="00044B1D">
        <w:rPr>
          <w:rFonts w:ascii="Times New Roman" w:eastAsia="Times New Roman" w:hAnsi="Times New Roman" w:cs="Times New Roman"/>
          <w:bCs/>
          <w:iCs/>
          <w:sz w:val="24"/>
          <w:szCs w:val="24"/>
        </w:rPr>
        <w:t>Медиа центр, 2012.</w:t>
      </w:r>
    </w:p>
    <w:p w:rsidR="00D92C0A" w:rsidRPr="00044B1D" w:rsidRDefault="00D92C0A" w:rsidP="00116C1C">
      <w:pPr>
        <w:widowControl w:val="0"/>
        <w:numPr>
          <w:ilvl w:val="0"/>
          <w:numId w:val="80"/>
        </w:numPr>
        <w:tabs>
          <w:tab w:val="clear" w:pos="360"/>
          <w:tab w:val="num" w:pos="993"/>
        </w:tabs>
        <w:spacing w:after="0" w:line="240" w:lineRule="auto"/>
        <w:ind w:left="0" w:firstLine="567"/>
        <w:jc w:val="both"/>
        <w:rPr>
          <w:rFonts w:ascii="Times New Roman" w:eastAsia="Times New Roman" w:hAnsi="Times New Roman" w:cs="Times New Roman"/>
          <w:bCs/>
          <w:iCs/>
          <w:sz w:val="24"/>
          <w:szCs w:val="24"/>
        </w:rPr>
      </w:pPr>
      <w:r w:rsidRPr="00044B1D">
        <w:rPr>
          <w:rFonts w:ascii="Times New Roman" w:eastAsia="Times New Roman" w:hAnsi="Times New Roman" w:cs="Times New Roman"/>
          <w:bCs/>
          <w:iCs/>
          <w:sz w:val="24"/>
          <w:szCs w:val="24"/>
        </w:rPr>
        <w:t xml:space="preserve">В.И. Штоляков, Б.В. Токмаков, А.А.Перова. Рулонные офсетные печатные машины КВА. </w:t>
      </w:r>
      <w:r w:rsidR="00412F5D" w:rsidRPr="00044B1D">
        <w:rPr>
          <w:rFonts w:ascii="Times New Roman" w:eastAsia="Times New Roman" w:hAnsi="Times New Roman" w:cs="Times New Roman"/>
          <w:bCs/>
          <w:iCs/>
          <w:sz w:val="24"/>
          <w:szCs w:val="24"/>
        </w:rPr>
        <w:t xml:space="preserve">- </w:t>
      </w:r>
      <w:r w:rsidRPr="00044B1D">
        <w:rPr>
          <w:rFonts w:ascii="Times New Roman" w:eastAsia="Times New Roman" w:hAnsi="Times New Roman" w:cs="Times New Roman"/>
          <w:bCs/>
          <w:iCs/>
          <w:sz w:val="24"/>
          <w:szCs w:val="24"/>
        </w:rPr>
        <w:t>М.</w:t>
      </w:r>
      <w:r w:rsidR="00412F5D" w:rsidRPr="00044B1D">
        <w:rPr>
          <w:rFonts w:ascii="Times New Roman" w:eastAsia="Times New Roman" w:hAnsi="Times New Roman" w:cs="Times New Roman"/>
          <w:bCs/>
          <w:iCs/>
          <w:sz w:val="24"/>
          <w:szCs w:val="24"/>
        </w:rPr>
        <w:t xml:space="preserve">: </w:t>
      </w:r>
      <w:r w:rsidRPr="00044B1D">
        <w:rPr>
          <w:rFonts w:ascii="Times New Roman" w:eastAsia="Times New Roman" w:hAnsi="Times New Roman" w:cs="Times New Roman"/>
          <w:bCs/>
          <w:iCs/>
          <w:sz w:val="24"/>
          <w:szCs w:val="24"/>
        </w:rPr>
        <w:t>МГУП, 2012.</w:t>
      </w:r>
    </w:p>
    <w:p w:rsidR="00D92C0A" w:rsidRPr="00044B1D" w:rsidRDefault="00D92C0A" w:rsidP="00116C1C">
      <w:pPr>
        <w:widowControl w:val="0"/>
        <w:numPr>
          <w:ilvl w:val="0"/>
          <w:numId w:val="80"/>
        </w:numPr>
        <w:tabs>
          <w:tab w:val="clear" w:pos="360"/>
          <w:tab w:val="num" w:pos="993"/>
        </w:tabs>
        <w:spacing w:after="0" w:line="240" w:lineRule="auto"/>
        <w:ind w:left="0" w:firstLine="567"/>
        <w:jc w:val="both"/>
        <w:rPr>
          <w:rFonts w:ascii="Times New Roman" w:eastAsia="Times New Roman" w:hAnsi="Times New Roman" w:cs="Times New Roman"/>
          <w:bCs/>
          <w:iCs/>
          <w:sz w:val="24"/>
          <w:szCs w:val="24"/>
        </w:rPr>
      </w:pPr>
      <w:r w:rsidRPr="00044B1D">
        <w:rPr>
          <w:rFonts w:ascii="Times New Roman" w:eastAsia="Times New Roman" w:hAnsi="Times New Roman" w:cs="Times New Roman"/>
          <w:bCs/>
          <w:iCs/>
          <w:sz w:val="24"/>
          <w:szCs w:val="24"/>
        </w:rPr>
        <w:t>Хведчин Ю.Н. Послепечатное оборудование, ч.1</w:t>
      </w:r>
      <w:r w:rsidR="00412F5D" w:rsidRPr="00044B1D">
        <w:rPr>
          <w:rFonts w:ascii="Times New Roman" w:eastAsia="Times New Roman" w:hAnsi="Times New Roman" w:cs="Times New Roman"/>
          <w:bCs/>
          <w:iCs/>
          <w:sz w:val="24"/>
          <w:szCs w:val="24"/>
        </w:rPr>
        <w:t>. -</w:t>
      </w:r>
      <w:r w:rsidRPr="00044B1D">
        <w:rPr>
          <w:rFonts w:ascii="Times New Roman" w:eastAsia="Times New Roman" w:hAnsi="Times New Roman" w:cs="Times New Roman"/>
          <w:bCs/>
          <w:iCs/>
          <w:sz w:val="24"/>
          <w:szCs w:val="24"/>
        </w:rPr>
        <w:t xml:space="preserve"> М.: Издательство МГУП, 2013.</w:t>
      </w:r>
    </w:p>
    <w:p w:rsidR="00D92C0A" w:rsidRPr="00044B1D" w:rsidRDefault="00D92C0A" w:rsidP="00116C1C">
      <w:pPr>
        <w:widowControl w:val="0"/>
        <w:numPr>
          <w:ilvl w:val="0"/>
          <w:numId w:val="80"/>
        </w:numPr>
        <w:tabs>
          <w:tab w:val="clear" w:pos="360"/>
          <w:tab w:val="num" w:pos="993"/>
        </w:tabs>
        <w:spacing w:after="0" w:line="240" w:lineRule="auto"/>
        <w:ind w:left="0" w:firstLine="567"/>
        <w:jc w:val="both"/>
        <w:rPr>
          <w:rFonts w:ascii="Times New Roman" w:eastAsia="Times New Roman" w:hAnsi="Times New Roman" w:cs="Times New Roman"/>
          <w:bCs/>
          <w:iCs/>
          <w:sz w:val="24"/>
          <w:szCs w:val="24"/>
        </w:rPr>
      </w:pPr>
      <w:r w:rsidRPr="00044B1D">
        <w:rPr>
          <w:rFonts w:ascii="Times New Roman" w:eastAsia="Times New Roman" w:hAnsi="Times New Roman" w:cs="Times New Roman"/>
          <w:bCs/>
          <w:iCs/>
          <w:sz w:val="24"/>
          <w:szCs w:val="24"/>
        </w:rPr>
        <w:t>Хведчин Ю.Н. Послепечатное оборудование, ч.2</w:t>
      </w:r>
      <w:r w:rsidR="00412F5D" w:rsidRPr="00044B1D">
        <w:rPr>
          <w:rFonts w:ascii="Times New Roman" w:eastAsia="Times New Roman" w:hAnsi="Times New Roman" w:cs="Times New Roman"/>
          <w:bCs/>
          <w:iCs/>
          <w:sz w:val="24"/>
          <w:szCs w:val="24"/>
        </w:rPr>
        <w:t>. -</w:t>
      </w:r>
      <w:r w:rsidRPr="00044B1D">
        <w:rPr>
          <w:rFonts w:ascii="Times New Roman" w:eastAsia="Times New Roman" w:hAnsi="Times New Roman" w:cs="Times New Roman"/>
          <w:bCs/>
          <w:iCs/>
          <w:sz w:val="24"/>
          <w:szCs w:val="24"/>
        </w:rPr>
        <w:t xml:space="preserve"> М.: Издательство МГУП, </w:t>
      </w:r>
      <w:r w:rsidRPr="00044B1D">
        <w:rPr>
          <w:rFonts w:ascii="Times New Roman" w:eastAsia="Times New Roman" w:hAnsi="Times New Roman" w:cs="Times New Roman"/>
          <w:bCs/>
          <w:iCs/>
          <w:sz w:val="24"/>
          <w:szCs w:val="24"/>
        </w:rPr>
        <w:lastRenderedPageBreak/>
        <w:t>2013.</w:t>
      </w:r>
    </w:p>
    <w:p w:rsidR="00D92C0A" w:rsidRPr="00044B1D" w:rsidRDefault="00D92C0A" w:rsidP="00116C1C">
      <w:pPr>
        <w:widowControl w:val="0"/>
        <w:numPr>
          <w:ilvl w:val="0"/>
          <w:numId w:val="80"/>
        </w:numPr>
        <w:tabs>
          <w:tab w:val="clear" w:pos="360"/>
          <w:tab w:val="num" w:pos="993"/>
        </w:tabs>
        <w:spacing w:after="0" w:line="240" w:lineRule="auto"/>
        <w:ind w:left="0" w:firstLine="567"/>
        <w:jc w:val="both"/>
        <w:rPr>
          <w:rFonts w:ascii="Times New Roman" w:eastAsia="Times New Roman" w:hAnsi="Times New Roman" w:cs="Times New Roman"/>
          <w:bCs/>
          <w:iCs/>
          <w:sz w:val="24"/>
          <w:szCs w:val="24"/>
        </w:rPr>
      </w:pPr>
      <w:r w:rsidRPr="00044B1D">
        <w:rPr>
          <w:rFonts w:ascii="Times New Roman" w:eastAsia="Times New Roman" w:hAnsi="Times New Roman" w:cs="Times New Roman"/>
          <w:bCs/>
          <w:iCs/>
          <w:sz w:val="24"/>
          <w:szCs w:val="24"/>
        </w:rPr>
        <w:t>Могинов Р.Г. Проектирование полиграфического производства</w:t>
      </w:r>
      <w:r w:rsidR="00412F5D" w:rsidRPr="00044B1D">
        <w:rPr>
          <w:rFonts w:ascii="Times New Roman" w:eastAsia="Times New Roman" w:hAnsi="Times New Roman" w:cs="Times New Roman"/>
          <w:bCs/>
          <w:iCs/>
          <w:sz w:val="24"/>
          <w:szCs w:val="24"/>
        </w:rPr>
        <w:t>. -</w:t>
      </w:r>
      <w:r w:rsidRPr="00044B1D">
        <w:rPr>
          <w:rFonts w:ascii="Times New Roman" w:eastAsia="Times New Roman" w:hAnsi="Times New Roman" w:cs="Times New Roman"/>
          <w:bCs/>
          <w:iCs/>
          <w:sz w:val="24"/>
          <w:szCs w:val="24"/>
        </w:rPr>
        <w:t xml:space="preserve"> М. 2012.</w:t>
      </w:r>
    </w:p>
    <w:p w:rsidR="00D92C0A" w:rsidRPr="00044B1D" w:rsidRDefault="00D92C0A" w:rsidP="00116C1C">
      <w:pPr>
        <w:widowControl w:val="0"/>
        <w:numPr>
          <w:ilvl w:val="0"/>
          <w:numId w:val="80"/>
        </w:numPr>
        <w:tabs>
          <w:tab w:val="clear" w:pos="360"/>
          <w:tab w:val="num" w:pos="993"/>
        </w:tabs>
        <w:spacing w:after="0" w:line="240" w:lineRule="auto"/>
        <w:ind w:left="0" w:firstLine="567"/>
        <w:jc w:val="both"/>
        <w:rPr>
          <w:rFonts w:ascii="Times New Roman" w:eastAsia="Times New Roman" w:hAnsi="Times New Roman" w:cs="Times New Roman"/>
          <w:bCs/>
          <w:iCs/>
          <w:sz w:val="24"/>
          <w:szCs w:val="24"/>
        </w:rPr>
      </w:pPr>
      <w:r w:rsidRPr="00044B1D">
        <w:rPr>
          <w:rFonts w:ascii="Times New Roman" w:eastAsia="Times New Roman" w:hAnsi="Times New Roman" w:cs="Times New Roman"/>
          <w:bCs/>
          <w:iCs/>
          <w:sz w:val="24"/>
          <w:szCs w:val="24"/>
        </w:rPr>
        <w:t>Ю.В. Гудель, В.К. Кондрашова, М.И. Фаенсон. Управление эффективностью инвестиционной деятельностью. – М.: МГУП, 2012.</w:t>
      </w:r>
    </w:p>
    <w:p w:rsidR="00D92C0A" w:rsidRPr="00044B1D" w:rsidRDefault="00D92C0A" w:rsidP="00116C1C">
      <w:pPr>
        <w:widowControl w:val="0"/>
        <w:numPr>
          <w:ilvl w:val="0"/>
          <w:numId w:val="80"/>
        </w:numPr>
        <w:tabs>
          <w:tab w:val="clear" w:pos="360"/>
          <w:tab w:val="num" w:pos="993"/>
        </w:tabs>
        <w:spacing w:after="0" w:line="240" w:lineRule="auto"/>
        <w:ind w:left="0" w:firstLine="567"/>
        <w:jc w:val="both"/>
        <w:rPr>
          <w:rFonts w:ascii="Times New Roman" w:eastAsia="Times New Roman" w:hAnsi="Times New Roman" w:cs="Times New Roman"/>
          <w:bCs/>
          <w:iCs/>
          <w:sz w:val="24"/>
          <w:szCs w:val="24"/>
        </w:rPr>
      </w:pPr>
      <w:r w:rsidRPr="00044B1D">
        <w:rPr>
          <w:rFonts w:ascii="Times New Roman" w:eastAsia="Times New Roman" w:hAnsi="Times New Roman" w:cs="Times New Roman"/>
          <w:bCs/>
          <w:iCs/>
          <w:sz w:val="24"/>
          <w:szCs w:val="24"/>
        </w:rPr>
        <w:t xml:space="preserve"> Марогулова Н.Н.,  Стефанов С.И. Расходные материалы для  офсетной  печати.  М.: Русский университет, 2012.</w:t>
      </w:r>
    </w:p>
    <w:p w:rsidR="00D92C0A" w:rsidRPr="00044B1D" w:rsidRDefault="00D92C0A" w:rsidP="00116C1C">
      <w:pPr>
        <w:widowControl w:val="0"/>
        <w:numPr>
          <w:ilvl w:val="0"/>
          <w:numId w:val="80"/>
        </w:numPr>
        <w:tabs>
          <w:tab w:val="clear" w:pos="360"/>
          <w:tab w:val="num" w:pos="993"/>
        </w:tabs>
        <w:spacing w:after="0" w:line="240" w:lineRule="auto"/>
        <w:ind w:left="0" w:firstLine="567"/>
        <w:jc w:val="both"/>
        <w:rPr>
          <w:rFonts w:ascii="Times New Roman" w:eastAsia="Times New Roman" w:hAnsi="Times New Roman" w:cs="Times New Roman"/>
          <w:bCs/>
          <w:iCs/>
          <w:sz w:val="24"/>
          <w:szCs w:val="24"/>
        </w:rPr>
      </w:pPr>
      <w:r w:rsidRPr="00044B1D">
        <w:rPr>
          <w:rFonts w:ascii="Times New Roman" w:eastAsia="Times New Roman" w:hAnsi="Times New Roman" w:cs="Times New Roman"/>
          <w:bCs/>
          <w:iCs/>
          <w:sz w:val="24"/>
          <w:szCs w:val="24"/>
        </w:rPr>
        <w:t>Стефанов С.И., Фидель В.Р. Полиграфия как сумма технологий.</w:t>
      </w:r>
      <w:r w:rsidR="00412F5D" w:rsidRPr="00044B1D">
        <w:rPr>
          <w:rFonts w:ascii="Times New Roman" w:eastAsia="Times New Roman" w:hAnsi="Times New Roman" w:cs="Times New Roman"/>
          <w:bCs/>
          <w:iCs/>
          <w:sz w:val="24"/>
          <w:szCs w:val="24"/>
        </w:rPr>
        <w:t xml:space="preserve"> -</w:t>
      </w:r>
      <w:r w:rsidRPr="00044B1D">
        <w:rPr>
          <w:rFonts w:ascii="Times New Roman" w:eastAsia="Times New Roman" w:hAnsi="Times New Roman" w:cs="Times New Roman"/>
          <w:bCs/>
          <w:iCs/>
          <w:sz w:val="24"/>
          <w:szCs w:val="24"/>
        </w:rPr>
        <w:t xml:space="preserve"> М: ИФ «Унисерв», 2012.</w:t>
      </w:r>
    </w:p>
    <w:p w:rsidR="00D92C0A" w:rsidRPr="00044B1D" w:rsidRDefault="00D92C0A"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heme="majorEastAsia" w:hAnsi="Times New Roman" w:cs="Times New Roman"/>
          <w:b/>
          <w:bCs/>
          <w:i/>
          <w:sz w:val="24"/>
          <w:szCs w:val="24"/>
        </w:rPr>
      </w:pPr>
    </w:p>
    <w:p w:rsidR="00D92C0A" w:rsidRPr="00044B1D" w:rsidRDefault="00C96240" w:rsidP="00116C1C">
      <w:pPr>
        <w:widowControl w:val="0"/>
        <w:tabs>
          <w:tab w:val="num" w:pos="993"/>
        </w:tabs>
        <w:spacing w:after="0" w:line="240" w:lineRule="auto"/>
        <w:ind w:left="284"/>
        <w:jc w:val="center"/>
        <w:rPr>
          <w:rFonts w:ascii="Times New Roman" w:hAnsi="Times New Roman" w:cs="Times New Roman"/>
          <w:b/>
          <w:sz w:val="24"/>
          <w:szCs w:val="24"/>
        </w:rPr>
      </w:pPr>
      <w:r w:rsidRPr="00044B1D">
        <w:rPr>
          <w:rFonts w:ascii="Times New Roman" w:hAnsi="Times New Roman" w:cs="Times New Roman"/>
          <w:b/>
          <w:sz w:val="24"/>
          <w:szCs w:val="24"/>
        </w:rPr>
        <w:t xml:space="preserve">4. </w:t>
      </w:r>
      <w:r w:rsidR="00D92C0A" w:rsidRPr="00044B1D">
        <w:rPr>
          <w:rFonts w:ascii="Times New Roman" w:hAnsi="Times New Roman" w:cs="Times New Roman"/>
          <w:b/>
          <w:sz w:val="24"/>
          <w:szCs w:val="24"/>
        </w:rPr>
        <w:t>КОНТРОЛЬ И ОЦЕНКА РЕЗУЛЬТАТОВ ОСВОЕНИЯ ПРОФЕССИОНАЛЬНОГО МОДУЛЯ (ПО РАЗДЕЛАМ)</w:t>
      </w: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tbl>
      <w:tblPr>
        <w:tblW w:w="9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3118"/>
        <w:gridCol w:w="3118"/>
      </w:tblGrid>
      <w:tr w:rsidR="00FF4BA1" w:rsidRPr="00044B1D" w:rsidTr="00533117">
        <w:trPr>
          <w:trHeight w:val="704"/>
        </w:trPr>
        <w:tc>
          <w:tcPr>
            <w:tcW w:w="3261" w:type="dxa"/>
          </w:tcPr>
          <w:p w:rsidR="00FF4BA1" w:rsidRPr="00044B1D" w:rsidRDefault="00FF4BA1"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Код и наименование профессиональных и общих компетенций, формируемых в рамках модуля</w:t>
            </w:r>
          </w:p>
        </w:tc>
        <w:tc>
          <w:tcPr>
            <w:tcW w:w="3118" w:type="dxa"/>
          </w:tcPr>
          <w:p w:rsidR="00FF4BA1" w:rsidRPr="00044B1D" w:rsidRDefault="00FF4BA1"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Критерии оценки</w:t>
            </w:r>
          </w:p>
        </w:tc>
        <w:tc>
          <w:tcPr>
            <w:tcW w:w="3118" w:type="dxa"/>
          </w:tcPr>
          <w:p w:rsidR="00FF4BA1" w:rsidRPr="00044B1D" w:rsidRDefault="00FF4BA1"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Методы оценки</w:t>
            </w:r>
          </w:p>
        </w:tc>
      </w:tr>
      <w:tr w:rsidR="00FF4BA1" w:rsidRPr="00044B1D" w:rsidTr="00533117">
        <w:tc>
          <w:tcPr>
            <w:tcW w:w="3261" w:type="dxa"/>
            <w:vMerge w:val="restart"/>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ПК 1.1.</w:t>
            </w:r>
            <w:r w:rsidR="00041BC2" w:rsidRPr="00044B1D">
              <w:rPr>
                <w:rFonts w:ascii="Times New Roman" w:hAnsi="Times New Roman" w:cs="Times New Roman"/>
                <w:iCs/>
                <w:sz w:val="24"/>
                <w:szCs w:val="24"/>
              </w:rPr>
              <w:t xml:space="preserve"> Организовывать технологический процесс допечатной подготовки различных видов печатной продукции</w:t>
            </w:r>
            <w:r w:rsidR="00DB1700" w:rsidRPr="00044B1D">
              <w:rPr>
                <w:rFonts w:ascii="Times New Roman" w:hAnsi="Times New Roman" w:cs="Times New Roman"/>
                <w:iCs/>
                <w:sz w:val="24"/>
                <w:szCs w:val="24"/>
              </w:rPr>
              <w:t>.</w:t>
            </w: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p w:rsidR="00FF4BA1" w:rsidRPr="00044B1D" w:rsidRDefault="00FF4BA1" w:rsidP="00116C1C">
            <w:pPr>
              <w:widowControl w:val="0"/>
              <w:spacing w:after="0" w:line="240" w:lineRule="auto"/>
              <w:rPr>
                <w:rFonts w:ascii="Times New Roman" w:hAnsi="Times New Roman" w:cs="Times New Roman"/>
                <w:sz w:val="24"/>
                <w:szCs w:val="24"/>
              </w:rPr>
            </w:pPr>
          </w:p>
          <w:p w:rsidR="00FF4BA1" w:rsidRPr="00044B1D" w:rsidRDefault="00FF4BA1" w:rsidP="00116C1C">
            <w:pPr>
              <w:widowControl w:val="0"/>
              <w:spacing w:after="0" w:line="240" w:lineRule="auto"/>
              <w:rPr>
                <w:rFonts w:ascii="Times New Roman" w:hAnsi="Times New Roman" w:cs="Times New Roman"/>
                <w:sz w:val="24"/>
                <w:szCs w:val="24"/>
              </w:rPr>
            </w:pP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533117"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533117">
        <w:tc>
          <w:tcPr>
            <w:tcW w:w="3261" w:type="dxa"/>
            <w:vMerge/>
          </w:tcPr>
          <w:p w:rsidR="00FF4BA1" w:rsidRPr="00044B1D" w:rsidRDefault="00FF4BA1" w:rsidP="00116C1C">
            <w:pPr>
              <w:widowControl w:val="0"/>
              <w:spacing w:after="0" w:line="240" w:lineRule="auto"/>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p w:rsidR="00FF4BA1" w:rsidRPr="00044B1D" w:rsidRDefault="00FF4BA1" w:rsidP="00116C1C">
            <w:pPr>
              <w:widowControl w:val="0"/>
              <w:spacing w:after="0" w:line="240" w:lineRule="auto"/>
              <w:rPr>
                <w:rFonts w:ascii="Times New Roman" w:hAnsi="Times New Roman" w:cs="Times New Roman"/>
                <w:sz w:val="24"/>
                <w:szCs w:val="24"/>
              </w:rPr>
            </w:pPr>
          </w:p>
          <w:p w:rsidR="00FF4BA1" w:rsidRPr="00044B1D" w:rsidRDefault="00FF4BA1" w:rsidP="00116C1C">
            <w:pPr>
              <w:widowControl w:val="0"/>
              <w:spacing w:after="0" w:line="240" w:lineRule="auto"/>
              <w:rPr>
                <w:rFonts w:ascii="Times New Roman" w:hAnsi="Times New Roman" w:cs="Times New Roman"/>
                <w:sz w:val="24"/>
                <w:szCs w:val="24"/>
              </w:rPr>
            </w:pP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533117"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533117">
        <w:tc>
          <w:tcPr>
            <w:tcW w:w="3261" w:type="dxa"/>
            <w:vMerge/>
          </w:tcPr>
          <w:p w:rsidR="00FF4BA1" w:rsidRPr="00044B1D" w:rsidRDefault="00FF4BA1" w:rsidP="00116C1C">
            <w:pPr>
              <w:widowControl w:val="0"/>
              <w:spacing w:after="0" w:line="240" w:lineRule="auto"/>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p w:rsidR="00FF4BA1" w:rsidRPr="00044B1D" w:rsidRDefault="00FF4BA1" w:rsidP="00116C1C">
            <w:pPr>
              <w:widowControl w:val="0"/>
              <w:spacing w:after="0" w:line="240" w:lineRule="auto"/>
              <w:rPr>
                <w:rFonts w:ascii="Times New Roman" w:hAnsi="Times New Roman" w:cs="Times New Roman"/>
                <w:sz w:val="24"/>
                <w:szCs w:val="24"/>
              </w:rPr>
            </w:pPr>
          </w:p>
          <w:p w:rsidR="00FF4BA1" w:rsidRPr="00044B1D" w:rsidRDefault="00FF4BA1" w:rsidP="00116C1C">
            <w:pPr>
              <w:widowControl w:val="0"/>
              <w:spacing w:after="0" w:line="240" w:lineRule="auto"/>
              <w:rPr>
                <w:rFonts w:ascii="Times New Roman" w:hAnsi="Times New Roman" w:cs="Times New Roman"/>
                <w:sz w:val="24"/>
                <w:szCs w:val="24"/>
              </w:rPr>
            </w:pP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Ситуационная задача</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533117"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533117">
        <w:trPr>
          <w:trHeight w:val="255"/>
        </w:trPr>
        <w:tc>
          <w:tcPr>
            <w:tcW w:w="3261" w:type="dxa"/>
            <w:vMerge w:val="restart"/>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ПК 1.2.</w:t>
            </w:r>
            <w:r w:rsidR="00041BC2" w:rsidRPr="00044B1D">
              <w:rPr>
                <w:rFonts w:ascii="Times New Roman" w:hAnsi="Times New Roman" w:cs="Times New Roman"/>
                <w:iCs/>
                <w:sz w:val="24"/>
                <w:szCs w:val="24"/>
              </w:rPr>
              <w:t xml:space="preserve"> Организовывать технологический процесс изготовления печатных форм для различных видов печатной продукции</w:t>
            </w:r>
            <w:r w:rsidR="00DB1700" w:rsidRPr="00044B1D">
              <w:rPr>
                <w:rFonts w:ascii="Times New Roman" w:hAnsi="Times New Roman" w:cs="Times New Roman"/>
                <w:iCs/>
                <w:sz w:val="24"/>
                <w:szCs w:val="24"/>
              </w:rPr>
              <w:t>.</w:t>
            </w: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p w:rsidR="00FF4BA1" w:rsidRPr="00044B1D" w:rsidRDefault="00FF4BA1" w:rsidP="00116C1C">
            <w:pPr>
              <w:widowControl w:val="0"/>
              <w:spacing w:after="0" w:line="240" w:lineRule="auto"/>
              <w:rPr>
                <w:rFonts w:ascii="Times New Roman" w:hAnsi="Times New Roman" w:cs="Times New Roman"/>
                <w:sz w:val="24"/>
                <w:szCs w:val="24"/>
              </w:rPr>
            </w:pPr>
          </w:p>
          <w:p w:rsidR="00FF4BA1" w:rsidRPr="00044B1D" w:rsidRDefault="00FF4BA1" w:rsidP="00116C1C">
            <w:pPr>
              <w:widowControl w:val="0"/>
              <w:spacing w:after="0" w:line="240" w:lineRule="auto"/>
              <w:rPr>
                <w:rFonts w:ascii="Times New Roman" w:hAnsi="Times New Roman" w:cs="Times New Roman"/>
                <w:sz w:val="24"/>
                <w:szCs w:val="24"/>
              </w:rPr>
            </w:pP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533117"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533117">
        <w:trPr>
          <w:trHeight w:val="247"/>
        </w:trPr>
        <w:tc>
          <w:tcPr>
            <w:tcW w:w="3261" w:type="dxa"/>
            <w:vMerge/>
          </w:tcPr>
          <w:p w:rsidR="00FF4BA1" w:rsidRPr="00044B1D" w:rsidRDefault="00FF4BA1" w:rsidP="00116C1C">
            <w:pPr>
              <w:widowControl w:val="0"/>
              <w:spacing w:after="0" w:line="240" w:lineRule="auto"/>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p w:rsidR="00FF4BA1" w:rsidRPr="00044B1D" w:rsidRDefault="00FF4BA1" w:rsidP="00116C1C">
            <w:pPr>
              <w:widowControl w:val="0"/>
              <w:spacing w:after="0" w:line="240" w:lineRule="auto"/>
              <w:rPr>
                <w:rFonts w:ascii="Times New Roman" w:hAnsi="Times New Roman" w:cs="Times New Roman"/>
                <w:sz w:val="24"/>
                <w:szCs w:val="24"/>
              </w:rPr>
            </w:pPr>
          </w:p>
          <w:p w:rsidR="00FF4BA1" w:rsidRPr="00044B1D" w:rsidRDefault="00FF4BA1" w:rsidP="00116C1C">
            <w:pPr>
              <w:widowControl w:val="0"/>
              <w:spacing w:after="0" w:line="240" w:lineRule="auto"/>
              <w:rPr>
                <w:rFonts w:ascii="Times New Roman" w:hAnsi="Times New Roman" w:cs="Times New Roman"/>
                <w:sz w:val="24"/>
                <w:szCs w:val="24"/>
              </w:rPr>
            </w:pP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533117"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533117">
        <w:trPr>
          <w:trHeight w:val="375"/>
        </w:trPr>
        <w:tc>
          <w:tcPr>
            <w:tcW w:w="3261" w:type="dxa"/>
            <w:vMerge/>
          </w:tcPr>
          <w:p w:rsidR="00FF4BA1" w:rsidRPr="00044B1D" w:rsidRDefault="00FF4BA1" w:rsidP="00116C1C">
            <w:pPr>
              <w:widowControl w:val="0"/>
              <w:spacing w:after="0" w:line="240" w:lineRule="auto"/>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p w:rsidR="00FF4BA1" w:rsidRPr="00044B1D" w:rsidRDefault="00FF4BA1" w:rsidP="00116C1C">
            <w:pPr>
              <w:widowControl w:val="0"/>
              <w:spacing w:after="0" w:line="240" w:lineRule="auto"/>
              <w:rPr>
                <w:rFonts w:ascii="Times New Roman" w:hAnsi="Times New Roman" w:cs="Times New Roman"/>
                <w:sz w:val="24"/>
                <w:szCs w:val="24"/>
              </w:rPr>
            </w:pPr>
          </w:p>
          <w:p w:rsidR="00FF4BA1" w:rsidRPr="00044B1D" w:rsidRDefault="00FF4BA1" w:rsidP="00116C1C">
            <w:pPr>
              <w:widowControl w:val="0"/>
              <w:spacing w:after="0" w:line="240" w:lineRule="auto"/>
              <w:rPr>
                <w:rFonts w:ascii="Times New Roman" w:hAnsi="Times New Roman" w:cs="Times New Roman"/>
                <w:sz w:val="24"/>
                <w:szCs w:val="24"/>
              </w:rPr>
            </w:pP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Ситуационная задача</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533117"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533117">
        <w:trPr>
          <w:trHeight w:val="225"/>
        </w:trPr>
        <w:tc>
          <w:tcPr>
            <w:tcW w:w="3261" w:type="dxa"/>
            <w:vMerge w:val="restart"/>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ПК 1.3.</w:t>
            </w:r>
            <w:r w:rsidR="00041BC2" w:rsidRPr="00044B1D">
              <w:rPr>
                <w:rFonts w:ascii="Times New Roman" w:hAnsi="Times New Roman" w:cs="Times New Roman"/>
                <w:iCs/>
                <w:sz w:val="24"/>
                <w:szCs w:val="24"/>
              </w:rPr>
              <w:t xml:space="preserve"> Организовывать процесс печатания различных видов печатной продукции</w:t>
            </w:r>
            <w:r w:rsidR="00DB1700" w:rsidRPr="00044B1D">
              <w:rPr>
                <w:rFonts w:ascii="Times New Roman" w:hAnsi="Times New Roman" w:cs="Times New Roman"/>
                <w:iCs/>
                <w:sz w:val="24"/>
                <w:szCs w:val="24"/>
              </w:rPr>
              <w:t>.</w:t>
            </w: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p w:rsidR="00FF4BA1" w:rsidRPr="00044B1D" w:rsidRDefault="00FF4BA1" w:rsidP="00116C1C">
            <w:pPr>
              <w:widowControl w:val="0"/>
              <w:spacing w:after="0" w:line="240" w:lineRule="auto"/>
              <w:rPr>
                <w:rFonts w:ascii="Times New Roman" w:hAnsi="Times New Roman" w:cs="Times New Roman"/>
                <w:sz w:val="24"/>
                <w:szCs w:val="24"/>
              </w:rPr>
            </w:pPr>
          </w:p>
          <w:p w:rsidR="00FF4BA1" w:rsidRPr="00044B1D" w:rsidRDefault="00FF4BA1" w:rsidP="00116C1C">
            <w:pPr>
              <w:widowControl w:val="0"/>
              <w:spacing w:after="0" w:line="240" w:lineRule="auto"/>
              <w:rPr>
                <w:rFonts w:ascii="Times New Roman" w:hAnsi="Times New Roman" w:cs="Times New Roman"/>
                <w:sz w:val="24"/>
                <w:szCs w:val="24"/>
              </w:rPr>
            </w:pP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533117"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533117">
        <w:trPr>
          <w:trHeight w:val="255"/>
        </w:trPr>
        <w:tc>
          <w:tcPr>
            <w:tcW w:w="3261" w:type="dxa"/>
            <w:vMerge/>
          </w:tcPr>
          <w:p w:rsidR="00FF4BA1" w:rsidRPr="00044B1D" w:rsidRDefault="00FF4BA1" w:rsidP="00116C1C">
            <w:pPr>
              <w:widowControl w:val="0"/>
              <w:spacing w:after="0" w:line="240" w:lineRule="auto"/>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p w:rsidR="00FF4BA1" w:rsidRPr="00044B1D" w:rsidRDefault="00FF4BA1" w:rsidP="00116C1C">
            <w:pPr>
              <w:widowControl w:val="0"/>
              <w:spacing w:after="0" w:line="240" w:lineRule="auto"/>
              <w:rPr>
                <w:rFonts w:ascii="Times New Roman" w:hAnsi="Times New Roman" w:cs="Times New Roman"/>
                <w:sz w:val="24"/>
                <w:szCs w:val="24"/>
              </w:rPr>
            </w:pPr>
          </w:p>
          <w:p w:rsidR="00FF4BA1" w:rsidRPr="00044B1D" w:rsidRDefault="00FF4BA1" w:rsidP="00116C1C">
            <w:pPr>
              <w:widowControl w:val="0"/>
              <w:spacing w:after="0" w:line="240" w:lineRule="auto"/>
              <w:rPr>
                <w:rFonts w:ascii="Times New Roman" w:hAnsi="Times New Roman" w:cs="Times New Roman"/>
                <w:sz w:val="24"/>
                <w:szCs w:val="24"/>
              </w:rPr>
            </w:pP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533117"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533117">
        <w:trPr>
          <w:trHeight w:val="247"/>
        </w:trPr>
        <w:tc>
          <w:tcPr>
            <w:tcW w:w="3261" w:type="dxa"/>
            <w:vMerge/>
          </w:tcPr>
          <w:p w:rsidR="00FF4BA1" w:rsidRPr="00044B1D" w:rsidRDefault="00FF4BA1" w:rsidP="00116C1C">
            <w:pPr>
              <w:widowControl w:val="0"/>
              <w:spacing w:after="0" w:line="240" w:lineRule="auto"/>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p w:rsidR="00FF4BA1" w:rsidRPr="00044B1D" w:rsidRDefault="00FF4BA1" w:rsidP="00116C1C">
            <w:pPr>
              <w:widowControl w:val="0"/>
              <w:spacing w:after="0" w:line="240" w:lineRule="auto"/>
              <w:rPr>
                <w:rFonts w:ascii="Times New Roman" w:hAnsi="Times New Roman" w:cs="Times New Roman"/>
                <w:sz w:val="24"/>
                <w:szCs w:val="24"/>
              </w:rPr>
            </w:pPr>
          </w:p>
          <w:p w:rsidR="00FF4BA1" w:rsidRPr="00044B1D" w:rsidRDefault="00FF4BA1" w:rsidP="00116C1C">
            <w:pPr>
              <w:widowControl w:val="0"/>
              <w:spacing w:after="0" w:line="240" w:lineRule="auto"/>
              <w:rPr>
                <w:rFonts w:ascii="Times New Roman" w:hAnsi="Times New Roman" w:cs="Times New Roman"/>
                <w:sz w:val="24"/>
                <w:szCs w:val="24"/>
              </w:rPr>
            </w:pP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lastRenderedPageBreak/>
              <w:t>Практическая работа</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lastRenderedPageBreak/>
              <w:t>Ситуационная задача</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533117"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533117">
        <w:trPr>
          <w:trHeight w:val="225"/>
        </w:trPr>
        <w:tc>
          <w:tcPr>
            <w:tcW w:w="3261" w:type="dxa"/>
            <w:vMerge w:val="restart"/>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lastRenderedPageBreak/>
              <w:t>ПК 1.4.</w:t>
            </w:r>
            <w:r w:rsidR="00041BC2" w:rsidRPr="00044B1D">
              <w:rPr>
                <w:rFonts w:ascii="Times New Roman" w:hAnsi="Times New Roman" w:cs="Times New Roman"/>
                <w:iCs/>
                <w:sz w:val="24"/>
                <w:szCs w:val="24"/>
              </w:rPr>
              <w:t xml:space="preserve"> Организовывать послепечатную обработку различных видов печатной продукции</w:t>
            </w:r>
            <w:r w:rsidR="00DB1700" w:rsidRPr="00044B1D">
              <w:rPr>
                <w:rFonts w:ascii="Times New Roman" w:hAnsi="Times New Roman" w:cs="Times New Roman"/>
                <w:iCs/>
                <w:sz w:val="24"/>
                <w:szCs w:val="24"/>
              </w:rPr>
              <w:t>.</w:t>
            </w: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p w:rsidR="00FF4BA1" w:rsidRPr="00044B1D" w:rsidRDefault="00FF4BA1" w:rsidP="00116C1C">
            <w:pPr>
              <w:widowControl w:val="0"/>
              <w:spacing w:after="0" w:line="240" w:lineRule="auto"/>
              <w:rPr>
                <w:rFonts w:ascii="Times New Roman" w:hAnsi="Times New Roman" w:cs="Times New Roman"/>
                <w:sz w:val="24"/>
                <w:szCs w:val="24"/>
              </w:rPr>
            </w:pPr>
          </w:p>
          <w:p w:rsidR="00FF4BA1" w:rsidRPr="00044B1D" w:rsidRDefault="00FF4BA1" w:rsidP="00116C1C">
            <w:pPr>
              <w:widowControl w:val="0"/>
              <w:spacing w:after="0" w:line="240" w:lineRule="auto"/>
              <w:rPr>
                <w:rFonts w:ascii="Times New Roman" w:hAnsi="Times New Roman" w:cs="Times New Roman"/>
                <w:sz w:val="24"/>
                <w:szCs w:val="24"/>
              </w:rPr>
            </w:pP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533117"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533117">
        <w:trPr>
          <w:trHeight w:val="232"/>
        </w:trPr>
        <w:tc>
          <w:tcPr>
            <w:tcW w:w="3261" w:type="dxa"/>
            <w:vMerge/>
          </w:tcPr>
          <w:p w:rsidR="00FF4BA1" w:rsidRPr="00044B1D" w:rsidRDefault="00FF4BA1" w:rsidP="00116C1C">
            <w:pPr>
              <w:widowControl w:val="0"/>
              <w:spacing w:after="0" w:line="240" w:lineRule="auto"/>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p w:rsidR="00FF4BA1" w:rsidRPr="00044B1D" w:rsidRDefault="00FF4BA1" w:rsidP="00116C1C">
            <w:pPr>
              <w:widowControl w:val="0"/>
              <w:spacing w:after="0" w:line="240" w:lineRule="auto"/>
              <w:rPr>
                <w:rFonts w:ascii="Times New Roman" w:hAnsi="Times New Roman" w:cs="Times New Roman"/>
                <w:sz w:val="24"/>
                <w:szCs w:val="24"/>
              </w:rPr>
            </w:pPr>
          </w:p>
          <w:p w:rsidR="00FF4BA1" w:rsidRPr="00044B1D" w:rsidRDefault="00FF4BA1" w:rsidP="00116C1C">
            <w:pPr>
              <w:widowControl w:val="0"/>
              <w:spacing w:after="0" w:line="240" w:lineRule="auto"/>
              <w:rPr>
                <w:rFonts w:ascii="Times New Roman" w:hAnsi="Times New Roman" w:cs="Times New Roman"/>
                <w:sz w:val="24"/>
                <w:szCs w:val="24"/>
              </w:rPr>
            </w:pP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533117"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533117">
        <w:trPr>
          <w:trHeight w:val="270"/>
        </w:trPr>
        <w:tc>
          <w:tcPr>
            <w:tcW w:w="3261" w:type="dxa"/>
            <w:vMerge/>
          </w:tcPr>
          <w:p w:rsidR="00FF4BA1" w:rsidRPr="00044B1D" w:rsidRDefault="00FF4BA1" w:rsidP="00116C1C">
            <w:pPr>
              <w:widowControl w:val="0"/>
              <w:spacing w:after="0" w:line="240" w:lineRule="auto"/>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Ситуационная задача</w:t>
            </w:r>
          </w:p>
          <w:p w:rsidR="00FF4BA1" w:rsidRPr="00044B1D" w:rsidRDefault="00FF4BA1"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533117"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533117">
        <w:tc>
          <w:tcPr>
            <w:tcW w:w="3261" w:type="dxa"/>
            <w:vMerge w:val="restart"/>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01.</w:t>
            </w:r>
            <w:r w:rsidR="00DB3D13" w:rsidRPr="00044B1D">
              <w:rPr>
                <w:rFonts w:ascii="Times New Roman" w:hAnsi="Times New Roman" w:cs="Times New Roman"/>
                <w:bCs/>
                <w:iCs/>
                <w:sz w:val="24"/>
                <w:szCs w:val="24"/>
              </w:rPr>
              <w:t xml:space="preserve"> Выбирать способы решения задач профессиональной деятельности, применительно к различным контекстам</w:t>
            </w:r>
            <w:r w:rsidR="00DB1700" w:rsidRPr="00044B1D">
              <w:rPr>
                <w:rFonts w:ascii="Times New Roman" w:hAnsi="Times New Roman" w:cs="Times New Roman"/>
                <w:bCs/>
                <w:iCs/>
                <w:sz w:val="24"/>
                <w:szCs w:val="24"/>
              </w:rPr>
              <w:t>.</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 xml:space="preserve"> Контрольная работа</w:t>
            </w:r>
          </w:p>
          <w:p w:rsidR="00FF4BA1" w:rsidRPr="00044B1D" w:rsidRDefault="00533117"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533117">
        <w:tc>
          <w:tcPr>
            <w:tcW w:w="3261" w:type="dxa"/>
            <w:vMerge/>
          </w:tcPr>
          <w:p w:rsidR="00FF4BA1" w:rsidRPr="00044B1D" w:rsidRDefault="00FF4BA1" w:rsidP="00116C1C">
            <w:pPr>
              <w:widowControl w:val="0"/>
              <w:spacing w:after="0" w:line="240" w:lineRule="auto"/>
              <w:ind w:left="34"/>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533117"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533117">
        <w:tc>
          <w:tcPr>
            <w:tcW w:w="3261" w:type="dxa"/>
            <w:vMerge/>
          </w:tcPr>
          <w:p w:rsidR="00FF4BA1" w:rsidRPr="00044B1D" w:rsidRDefault="00FF4BA1" w:rsidP="00116C1C">
            <w:pPr>
              <w:widowControl w:val="0"/>
              <w:spacing w:after="0" w:line="240" w:lineRule="auto"/>
              <w:ind w:left="34"/>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 xml:space="preserve"> Ситуационная задача</w:t>
            </w:r>
          </w:p>
        </w:tc>
      </w:tr>
      <w:tr w:rsidR="00FF4BA1" w:rsidRPr="00044B1D" w:rsidTr="00533117">
        <w:trPr>
          <w:trHeight w:val="255"/>
        </w:trPr>
        <w:tc>
          <w:tcPr>
            <w:tcW w:w="3261" w:type="dxa"/>
            <w:vMerge w:val="restart"/>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02.</w:t>
            </w:r>
            <w:r w:rsidR="00DB3D13" w:rsidRPr="00044B1D">
              <w:rPr>
                <w:rFonts w:ascii="Times New Roman" w:hAnsi="Times New Roman" w:cs="Times New Roman"/>
                <w:bCs/>
                <w:iCs/>
                <w:sz w:val="24"/>
                <w:szCs w:val="24"/>
              </w:rPr>
              <w:t xml:space="preserve"> Осуществлять поиск, анализ и интерпретацию информации, необходимой для выполнения задач профессиональной деятельности</w:t>
            </w:r>
            <w:r w:rsidR="00DB1700" w:rsidRPr="00044B1D">
              <w:rPr>
                <w:rFonts w:ascii="Times New Roman" w:hAnsi="Times New Roman" w:cs="Times New Roman"/>
                <w:bCs/>
                <w:iCs/>
                <w:sz w:val="24"/>
                <w:szCs w:val="24"/>
              </w:rPr>
              <w:t>.</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p w:rsidR="00FF4BA1" w:rsidRPr="00044B1D" w:rsidRDefault="00533117"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533117">
        <w:trPr>
          <w:trHeight w:val="247"/>
        </w:trPr>
        <w:tc>
          <w:tcPr>
            <w:tcW w:w="3261" w:type="dxa"/>
            <w:vMerge/>
          </w:tcPr>
          <w:p w:rsidR="00FF4BA1" w:rsidRPr="00044B1D" w:rsidRDefault="00FF4BA1" w:rsidP="00116C1C">
            <w:pPr>
              <w:widowControl w:val="0"/>
              <w:spacing w:after="0" w:line="240" w:lineRule="auto"/>
              <w:ind w:left="34"/>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533117"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533117">
        <w:trPr>
          <w:trHeight w:val="70"/>
        </w:trPr>
        <w:tc>
          <w:tcPr>
            <w:tcW w:w="3261" w:type="dxa"/>
            <w:vMerge/>
          </w:tcPr>
          <w:p w:rsidR="00FF4BA1" w:rsidRPr="00044B1D" w:rsidRDefault="00FF4BA1" w:rsidP="00116C1C">
            <w:pPr>
              <w:widowControl w:val="0"/>
              <w:spacing w:after="0" w:line="240" w:lineRule="auto"/>
              <w:ind w:left="34"/>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533117">
        <w:trPr>
          <w:trHeight w:val="225"/>
        </w:trPr>
        <w:tc>
          <w:tcPr>
            <w:tcW w:w="3261" w:type="dxa"/>
            <w:vMerge w:val="restart"/>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03.</w:t>
            </w:r>
            <w:r w:rsidR="00DB3D13" w:rsidRPr="00044B1D">
              <w:rPr>
                <w:rFonts w:ascii="Times New Roman" w:hAnsi="Times New Roman" w:cs="Times New Roman"/>
                <w:bCs/>
                <w:iCs/>
                <w:sz w:val="24"/>
                <w:szCs w:val="24"/>
              </w:rPr>
              <w:t xml:space="preserve"> Планировать и реализовывать собственное профессиональное и личностное развитие</w:t>
            </w:r>
            <w:r w:rsidR="00DB1700" w:rsidRPr="00044B1D">
              <w:rPr>
                <w:rFonts w:ascii="Times New Roman" w:hAnsi="Times New Roman" w:cs="Times New Roman"/>
                <w:bCs/>
                <w:iCs/>
                <w:sz w:val="24"/>
                <w:szCs w:val="24"/>
              </w:rPr>
              <w:t>.</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r>
      <w:tr w:rsidR="00FF4BA1" w:rsidRPr="00044B1D" w:rsidTr="00533117">
        <w:trPr>
          <w:trHeight w:val="255"/>
        </w:trPr>
        <w:tc>
          <w:tcPr>
            <w:tcW w:w="3261" w:type="dxa"/>
            <w:vMerge/>
          </w:tcPr>
          <w:p w:rsidR="00FF4BA1" w:rsidRPr="00044B1D" w:rsidRDefault="00FF4BA1" w:rsidP="00116C1C">
            <w:pPr>
              <w:widowControl w:val="0"/>
              <w:spacing w:after="0" w:line="240" w:lineRule="auto"/>
              <w:ind w:left="34"/>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533117">
        <w:trPr>
          <w:trHeight w:val="247"/>
        </w:trPr>
        <w:tc>
          <w:tcPr>
            <w:tcW w:w="3261" w:type="dxa"/>
            <w:vMerge/>
          </w:tcPr>
          <w:p w:rsidR="00FF4BA1" w:rsidRPr="00044B1D" w:rsidRDefault="00FF4BA1" w:rsidP="00116C1C">
            <w:pPr>
              <w:widowControl w:val="0"/>
              <w:spacing w:after="0" w:line="240" w:lineRule="auto"/>
              <w:ind w:left="34"/>
              <w:rPr>
                <w:rFonts w:ascii="Times New Roman" w:hAnsi="Times New Roman" w:cs="Times New Roman"/>
                <w:color w:val="FF0000"/>
                <w:sz w:val="24"/>
                <w:szCs w:val="24"/>
              </w:rPr>
            </w:pP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533117">
        <w:trPr>
          <w:trHeight w:val="225"/>
        </w:trPr>
        <w:tc>
          <w:tcPr>
            <w:tcW w:w="3261" w:type="dxa"/>
            <w:vMerge w:val="restart"/>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04.</w:t>
            </w:r>
            <w:r w:rsidR="00DB3D13" w:rsidRPr="00044B1D">
              <w:rPr>
                <w:rFonts w:ascii="Times New Roman" w:hAnsi="Times New Roman" w:cs="Times New Roman"/>
                <w:bCs/>
                <w:iCs/>
                <w:sz w:val="24"/>
                <w:szCs w:val="24"/>
              </w:rPr>
              <w:t xml:space="preserve"> Работать в коллективе и команде, эффективно взаимодействовать с коллегами, руководством, клиентами</w:t>
            </w:r>
            <w:r w:rsidR="00DB1700" w:rsidRPr="00044B1D">
              <w:rPr>
                <w:rFonts w:ascii="Times New Roman" w:hAnsi="Times New Roman" w:cs="Times New Roman"/>
                <w:bCs/>
                <w:iCs/>
                <w:sz w:val="24"/>
                <w:szCs w:val="24"/>
              </w:rPr>
              <w:t>.</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r>
      <w:tr w:rsidR="00FF4BA1" w:rsidRPr="00044B1D" w:rsidTr="00533117">
        <w:trPr>
          <w:trHeight w:val="232"/>
        </w:trPr>
        <w:tc>
          <w:tcPr>
            <w:tcW w:w="3261" w:type="dxa"/>
            <w:vMerge/>
          </w:tcPr>
          <w:p w:rsidR="00FF4BA1" w:rsidRPr="00044B1D" w:rsidRDefault="00FF4BA1" w:rsidP="00116C1C">
            <w:pPr>
              <w:widowControl w:val="0"/>
              <w:spacing w:after="0" w:line="240" w:lineRule="auto"/>
              <w:ind w:left="34"/>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Ситуационная задача</w:t>
            </w:r>
          </w:p>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533117">
        <w:trPr>
          <w:trHeight w:val="270"/>
        </w:trPr>
        <w:tc>
          <w:tcPr>
            <w:tcW w:w="3261" w:type="dxa"/>
            <w:vMerge/>
          </w:tcPr>
          <w:p w:rsidR="00FF4BA1" w:rsidRPr="00044B1D" w:rsidRDefault="00FF4BA1" w:rsidP="00116C1C">
            <w:pPr>
              <w:widowControl w:val="0"/>
              <w:spacing w:after="0" w:line="240" w:lineRule="auto"/>
              <w:ind w:left="34"/>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 xml:space="preserve"> Ситуационная задача</w:t>
            </w:r>
          </w:p>
        </w:tc>
      </w:tr>
      <w:tr w:rsidR="00FF4BA1" w:rsidRPr="00044B1D" w:rsidTr="00533117">
        <w:trPr>
          <w:trHeight w:val="135"/>
        </w:trPr>
        <w:tc>
          <w:tcPr>
            <w:tcW w:w="3261" w:type="dxa"/>
            <w:vMerge w:val="restart"/>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05.</w:t>
            </w:r>
            <w:r w:rsidR="00DB3D13" w:rsidRPr="00044B1D">
              <w:rPr>
                <w:rFonts w:ascii="Times New Roman" w:hAnsi="Times New Roman" w:cs="Times New Roman"/>
                <w:bCs/>
                <w:iCs/>
                <w:sz w:val="24"/>
                <w:szCs w:val="24"/>
              </w:rPr>
              <w:t xml:space="preserve"> Осуществлять устную и письменную коммуникацию на государственном языке с учетом особенностей социального и культурного </w:t>
            </w:r>
            <w:r w:rsidR="00DB3D13" w:rsidRPr="00044B1D">
              <w:rPr>
                <w:rFonts w:ascii="Times New Roman" w:hAnsi="Times New Roman" w:cs="Times New Roman"/>
                <w:bCs/>
                <w:iCs/>
                <w:sz w:val="24"/>
                <w:szCs w:val="24"/>
              </w:rPr>
              <w:lastRenderedPageBreak/>
              <w:t>контекста</w:t>
            </w:r>
            <w:r w:rsidR="00DB1700" w:rsidRPr="00044B1D">
              <w:rPr>
                <w:rFonts w:ascii="Times New Roman" w:hAnsi="Times New Roman" w:cs="Times New Roman"/>
                <w:bCs/>
                <w:iCs/>
                <w:sz w:val="24"/>
                <w:szCs w:val="24"/>
              </w:rPr>
              <w:t>.</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lastRenderedPageBreak/>
              <w:t>75% правильных ответов</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r>
      <w:tr w:rsidR="00FF4BA1" w:rsidRPr="00044B1D" w:rsidTr="00533117">
        <w:trPr>
          <w:trHeight w:val="135"/>
        </w:trPr>
        <w:tc>
          <w:tcPr>
            <w:tcW w:w="3261" w:type="dxa"/>
            <w:vMerge/>
          </w:tcPr>
          <w:p w:rsidR="00FF4BA1" w:rsidRPr="00044B1D" w:rsidRDefault="00FF4BA1" w:rsidP="00116C1C">
            <w:pPr>
              <w:widowControl w:val="0"/>
              <w:spacing w:after="0" w:line="240" w:lineRule="auto"/>
              <w:ind w:left="34"/>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533117">
        <w:trPr>
          <w:trHeight w:val="126"/>
        </w:trPr>
        <w:tc>
          <w:tcPr>
            <w:tcW w:w="3261" w:type="dxa"/>
            <w:vMerge/>
          </w:tcPr>
          <w:p w:rsidR="00FF4BA1" w:rsidRPr="00044B1D" w:rsidRDefault="00FF4BA1" w:rsidP="00116C1C">
            <w:pPr>
              <w:widowControl w:val="0"/>
              <w:spacing w:after="0" w:line="240" w:lineRule="auto"/>
              <w:ind w:left="34"/>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533117">
        <w:trPr>
          <w:trHeight w:val="126"/>
        </w:trPr>
        <w:tc>
          <w:tcPr>
            <w:tcW w:w="3261" w:type="dxa"/>
            <w:vMerge w:val="restart"/>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lastRenderedPageBreak/>
              <w:t>ОК 06.</w:t>
            </w:r>
            <w:r w:rsidR="00DB3D13" w:rsidRPr="00044B1D">
              <w:rPr>
                <w:rFonts w:ascii="Times New Roman" w:hAnsi="Times New Roman" w:cs="Times New Roman"/>
                <w:bCs/>
                <w:iCs/>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r w:rsidR="00DB1700" w:rsidRPr="00044B1D">
              <w:rPr>
                <w:rFonts w:ascii="Times New Roman" w:hAnsi="Times New Roman" w:cs="Times New Roman"/>
                <w:bCs/>
                <w:iCs/>
                <w:sz w:val="24"/>
                <w:szCs w:val="24"/>
              </w:rPr>
              <w:t>.</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533117">
        <w:trPr>
          <w:trHeight w:val="111"/>
        </w:trPr>
        <w:tc>
          <w:tcPr>
            <w:tcW w:w="3261" w:type="dxa"/>
            <w:vMerge/>
          </w:tcPr>
          <w:p w:rsidR="00FF4BA1" w:rsidRPr="00044B1D" w:rsidRDefault="00FF4BA1" w:rsidP="00116C1C">
            <w:pPr>
              <w:widowControl w:val="0"/>
              <w:spacing w:after="0" w:line="240" w:lineRule="auto"/>
              <w:ind w:left="34"/>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tc>
      </w:tr>
      <w:tr w:rsidR="00FF4BA1" w:rsidRPr="00044B1D" w:rsidTr="00533117">
        <w:trPr>
          <w:trHeight w:val="150"/>
        </w:trPr>
        <w:tc>
          <w:tcPr>
            <w:tcW w:w="3261" w:type="dxa"/>
            <w:vMerge/>
          </w:tcPr>
          <w:p w:rsidR="00FF4BA1" w:rsidRPr="00044B1D" w:rsidRDefault="00FF4BA1" w:rsidP="00116C1C">
            <w:pPr>
              <w:widowControl w:val="0"/>
              <w:spacing w:after="0" w:line="240" w:lineRule="auto"/>
              <w:ind w:left="34"/>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533117">
        <w:trPr>
          <w:trHeight w:val="75"/>
        </w:trPr>
        <w:tc>
          <w:tcPr>
            <w:tcW w:w="3261" w:type="dxa"/>
            <w:vMerge w:val="restart"/>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07.</w:t>
            </w:r>
            <w:r w:rsidR="00DB3D13" w:rsidRPr="00044B1D">
              <w:rPr>
                <w:rFonts w:ascii="Times New Roman" w:hAnsi="Times New Roman" w:cs="Times New Roman"/>
                <w:bCs/>
                <w:iCs/>
                <w:sz w:val="24"/>
                <w:szCs w:val="24"/>
              </w:rPr>
              <w:t xml:space="preserve"> Содействовать сохранению окружающей среды, ресурсосбережению, эффективно действовать в чрезвычайных ситуациях</w:t>
            </w:r>
            <w:r w:rsidR="00DB1700" w:rsidRPr="00044B1D">
              <w:rPr>
                <w:rFonts w:ascii="Times New Roman" w:hAnsi="Times New Roman" w:cs="Times New Roman"/>
                <w:bCs/>
                <w:iCs/>
                <w:sz w:val="24"/>
                <w:szCs w:val="24"/>
              </w:rPr>
              <w:t>.</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r>
      <w:tr w:rsidR="00FF4BA1" w:rsidRPr="00044B1D" w:rsidTr="00533117">
        <w:trPr>
          <w:trHeight w:val="96"/>
        </w:trPr>
        <w:tc>
          <w:tcPr>
            <w:tcW w:w="3261" w:type="dxa"/>
            <w:vMerge/>
          </w:tcPr>
          <w:p w:rsidR="00FF4BA1" w:rsidRPr="00044B1D" w:rsidRDefault="00FF4BA1" w:rsidP="00116C1C">
            <w:pPr>
              <w:widowControl w:val="0"/>
              <w:spacing w:after="0" w:line="240" w:lineRule="auto"/>
              <w:ind w:left="34"/>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533117"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533117">
        <w:trPr>
          <w:trHeight w:val="165"/>
        </w:trPr>
        <w:tc>
          <w:tcPr>
            <w:tcW w:w="3261" w:type="dxa"/>
            <w:vMerge/>
          </w:tcPr>
          <w:p w:rsidR="00FF4BA1" w:rsidRPr="00044B1D" w:rsidRDefault="00FF4BA1" w:rsidP="00116C1C">
            <w:pPr>
              <w:widowControl w:val="0"/>
              <w:spacing w:after="0" w:line="240" w:lineRule="auto"/>
              <w:ind w:left="34"/>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533117">
        <w:trPr>
          <w:trHeight w:val="81"/>
        </w:trPr>
        <w:tc>
          <w:tcPr>
            <w:tcW w:w="3261" w:type="dxa"/>
            <w:vMerge w:val="restart"/>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08.</w:t>
            </w:r>
            <w:r w:rsidR="00051CA6" w:rsidRPr="00044B1D">
              <w:rPr>
                <w:rFonts w:ascii="Times New Roman" w:hAnsi="Times New Roman" w:cs="Times New Roman"/>
                <w:bCs/>
                <w:iCs/>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r w:rsidR="00DB1700" w:rsidRPr="00044B1D">
              <w:rPr>
                <w:rFonts w:ascii="Times New Roman" w:hAnsi="Times New Roman" w:cs="Times New Roman"/>
                <w:bCs/>
                <w:iCs/>
                <w:sz w:val="24"/>
                <w:szCs w:val="24"/>
              </w:rPr>
              <w:t>.</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533117">
        <w:trPr>
          <w:trHeight w:val="150"/>
        </w:trPr>
        <w:tc>
          <w:tcPr>
            <w:tcW w:w="3261" w:type="dxa"/>
            <w:vMerge/>
          </w:tcPr>
          <w:p w:rsidR="00FF4BA1" w:rsidRPr="00044B1D" w:rsidRDefault="00FF4BA1" w:rsidP="00116C1C">
            <w:pPr>
              <w:widowControl w:val="0"/>
              <w:spacing w:after="0" w:line="240" w:lineRule="auto"/>
              <w:ind w:left="34"/>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 xml:space="preserve">Экспертное наблюдение </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533117">
        <w:trPr>
          <w:trHeight w:val="111"/>
        </w:trPr>
        <w:tc>
          <w:tcPr>
            <w:tcW w:w="3261" w:type="dxa"/>
            <w:vMerge/>
          </w:tcPr>
          <w:p w:rsidR="00FF4BA1" w:rsidRPr="00044B1D" w:rsidRDefault="00FF4BA1" w:rsidP="00116C1C">
            <w:pPr>
              <w:widowControl w:val="0"/>
              <w:spacing w:after="0" w:line="240" w:lineRule="auto"/>
              <w:ind w:left="34"/>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 xml:space="preserve">Экспертное наблюдение </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533117">
        <w:trPr>
          <w:trHeight w:val="96"/>
        </w:trPr>
        <w:tc>
          <w:tcPr>
            <w:tcW w:w="3261" w:type="dxa"/>
            <w:vMerge w:val="restart"/>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09.</w:t>
            </w:r>
            <w:r w:rsidR="00051CA6" w:rsidRPr="00044B1D">
              <w:rPr>
                <w:rFonts w:ascii="Times New Roman" w:hAnsi="Times New Roman" w:cs="Times New Roman"/>
                <w:bCs/>
                <w:iCs/>
                <w:sz w:val="24"/>
                <w:szCs w:val="24"/>
              </w:rPr>
              <w:t xml:space="preserve"> Использовать информационные технологии в профессиональной деятельности</w:t>
            </w:r>
            <w:r w:rsidR="00DB1700" w:rsidRPr="00044B1D">
              <w:rPr>
                <w:rFonts w:ascii="Times New Roman" w:hAnsi="Times New Roman" w:cs="Times New Roman"/>
                <w:bCs/>
                <w:iCs/>
                <w:sz w:val="24"/>
                <w:szCs w:val="24"/>
              </w:rPr>
              <w:t>.</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r>
      <w:tr w:rsidR="00FF4BA1" w:rsidRPr="00044B1D" w:rsidTr="00533117">
        <w:trPr>
          <w:trHeight w:val="126"/>
        </w:trPr>
        <w:tc>
          <w:tcPr>
            <w:tcW w:w="3261" w:type="dxa"/>
            <w:vMerge/>
          </w:tcPr>
          <w:p w:rsidR="00FF4BA1" w:rsidRPr="00044B1D" w:rsidRDefault="00FF4BA1" w:rsidP="00116C1C">
            <w:pPr>
              <w:widowControl w:val="0"/>
              <w:spacing w:after="0" w:line="240" w:lineRule="auto"/>
              <w:ind w:left="34"/>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Ситуационная задача</w:t>
            </w:r>
          </w:p>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533117"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533117">
        <w:trPr>
          <w:trHeight w:val="135"/>
        </w:trPr>
        <w:tc>
          <w:tcPr>
            <w:tcW w:w="3261" w:type="dxa"/>
            <w:vMerge/>
          </w:tcPr>
          <w:p w:rsidR="00FF4BA1" w:rsidRPr="00044B1D" w:rsidRDefault="00FF4BA1" w:rsidP="00116C1C">
            <w:pPr>
              <w:widowControl w:val="0"/>
              <w:spacing w:after="0" w:line="240" w:lineRule="auto"/>
              <w:ind w:left="34"/>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533117">
        <w:trPr>
          <w:trHeight w:val="111"/>
        </w:trPr>
        <w:tc>
          <w:tcPr>
            <w:tcW w:w="3261" w:type="dxa"/>
            <w:vMerge w:val="restart"/>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10.</w:t>
            </w:r>
            <w:r w:rsidR="00051CA6" w:rsidRPr="00044B1D">
              <w:rPr>
                <w:rFonts w:ascii="Times New Roman" w:eastAsia="Times New Roman" w:hAnsi="Times New Roman" w:cs="Times New Roman"/>
                <w:bCs/>
                <w:iCs/>
                <w:sz w:val="24"/>
                <w:szCs w:val="24"/>
              </w:rPr>
              <w:t xml:space="preserve"> Пользоваться профессиональной документацией на государственном и иностранном языках</w:t>
            </w:r>
            <w:r w:rsidR="00DB1700" w:rsidRPr="00044B1D">
              <w:rPr>
                <w:rFonts w:ascii="Times New Roman" w:eastAsia="Times New Roman" w:hAnsi="Times New Roman" w:cs="Times New Roman"/>
                <w:bCs/>
                <w:iCs/>
                <w:sz w:val="24"/>
                <w:szCs w:val="24"/>
              </w:rPr>
              <w:t>.</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Тестирование</w:t>
            </w:r>
          </w:p>
        </w:tc>
      </w:tr>
      <w:tr w:rsidR="00FF4BA1" w:rsidRPr="00044B1D" w:rsidTr="00533117">
        <w:trPr>
          <w:trHeight w:val="96"/>
        </w:trPr>
        <w:tc>
          <w:tcPr>
            <w:tcW w:w="3261" w:type="dxa"/>
            <w:vMerge/>
          </w:tcPr>
          <w:p w:rsidR="00FF4BA1" w:rsidRPr="00044B1D" w:rsidRDefault="00FF4BA1" w:rsidP="00116C1C">
            <w:pPr>
              <w:widowControl w:val="0"/>
              <w:spacing w:after="0" w:line="240" w:lineRule="auto"/>
              <w:ind w:left="34"/>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Ситуационная задача</w:t>
            </w:r>
          </w:p>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533117"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533117">
        <w:trPr>
          <w:trHeight w:val="165"/>
        </w:trPr>
        <w:tc>
          <w:tcPr>
            <w:tcW w:w="3261" w:type="dxa"/>
            <w:vMerge/>
          </w:tcPr>
          <w:p w:rsidR="00FF4BA1" w:rsidRPr="00044B1D" w:rsidRDefault="00FF4BA1" w:rsidP="00116C1C">
            <w:pPr>
              <w:widowControl w:val="0"/>
              <w:spacing w:after="0" w:line="240" w:lineRule="auto"/>
              <w:ind w:left="34"/>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Ситуационная задача</w:t>
            </w:r>
          </w:p>
        </w:tc>
      </w:tr>
      <w:tr w:rsidR="00FF4BA1" w:rsidRPr="00044B1D" w:rsidTr="00533117">
        <w:trPr>
          <w:trHeight w:val="81"/>
        </w:trPr>
        <w:tc>
          <w:tcPr>
            <w:tcW w:w="3261" w:type="dxa"/>
            <w:vMerge w:val="restart"/>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ОК 11.</w:t>
            </w:r>
            <w:r w:rsidR="00051CA6" w:rsidRPr="00044B1D">
              <w:rPr>
                <w:rFonts w:ascii="Times New Roman" w:eastAsia="Times New Roman" w:hAnsi="Times New Roman" w:cs="Times New Roman"/>
                <w:bCs/>
                <w:iCs/>
                <w:sz w:val="24"/>
                <w:szCs w:val="24"/>
              </w:rPr>
              <w:t xml:space="preserve"> Планировать предпринимательскую деятельность в профессиональной сфере</w:t>
            </w:r>
            <w:r w:rsidR="00DB1700" w:rsidRPr="00044B1D">
              <w:rPr>
                <w:rFonts w:ascii="Times New Roman" w:eastAsia="Times New Roman" w:hAnsi="Times New Roman" w:cs="Times New Roman"/>
                <w:bCs/>
                <w:iCs/>
                <w:sz w:val="24"/>
                <w:szCs w:val="24"/>
              </w:rPr>
              <w:t>.</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r>
      <w:tr w:rsidR="00FF4BA1" w:rsidRPr="00044B1D" w:rsidTr="00533117">
        <w:trPr>
          <w:trHeight w:val="150"/>
        </w:trPr>
        <w:tc>
          <w:tcPr>
            <w:tcW w:w="3261" w:type="dxa"/>
            <w:vMerge/>
          </w:tcPr>
          <w:p w:rsidR="00FF4BA1" w:rsidRPr="00044B1D" w:rsidRDefault="00FF4BA1" w:rsidP="00116C1C">
            <w:pPr>
              <w:widowControl w:val="0"/>
              <w:spacing w:after="0" w:line="240" w:lineRule="auto"/>
              <w:ind w:left="34"/>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533117">
        <w:trPr>
          <w:trHeight w:val="111"/>
        </w:trPr>
        <w:tc>
          <w:tcPr>
            <w:tcW w:w="3261" w:type="dxa"/>
            <w:vMerge/>
          </w:tcPr>
          <w:p w:rsidR="00FF4BA1" w:rsidRPr="00044B1D" w:rsidRDefault="00FF4BA1" w:rsidP="00116C1C">
            <w:pPr>
              <w:widowControl w:val="0"/>
              <w:spacing w:after="0" w:line="240" w:lineRule="auto"/>
              <w:ind w:left="34"/>
              <w:rPr>
                <w:rFonts w:ascii="Times New Roman" w:hAnsi="Times New Roman" w:cs="Times New Roman"/>
                <w:sz w:val="24"/>
                <w:szCs w:val="24"/>
              </w:rPr>
            </w:pP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3118" w:type="dxa"/>
          </w:tcPr>
          <w:p w:rsidR="00FF4BA1" w:rsidRPr="00044B1D" w:rsidRDefault="00FF4BA1"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bl>
    <w:p w:rsidR="00541244" w:rsidRPr="00044B1D" w:rsidRDefault="00541244" w:rsidP="00116C1C">
      <w:pPr>
        <w:widowControl w:val="0"/>
        <w:spacing w:after="0" w:line="240" w:lineRule="auto"/>
        <w:ind w:firstLine="567"/>
        <w:jc w:val="both"/>
        <w:rPr>
          <w:rFonts w:ascii="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Итоговая оценка осуществляется в рамках демонстрационного экзамена по профессиональному модулю, в ходе которого в рамках комплексного практического задания обучающийся демонстрирует освоенные ПК и ОК в условиях</w:t>
      </w:r>
      <w:r w:rsidR="00533117" w:rsidRPr="00044B1D">
        <w:rPr>
          <w:rFonts w:ascii="Times New Roman" w:hAnsi="Times New Roman" w:cs="Times New Roman"/>
          <w:sz w:val="24"/>
          <w:szCs w:val="24"/>
        </w:rPr>
        <w:t>,</w:t>
      </w:r>
      <w:r w:rsidRPr="00044B1D">
        <w:rPr>
          <w:rFonts w:ascii="Times New Roman" w:hAnsi="Times New Roman" w:cs="Times New Roman"/>
          <w:sz w:val="24"/>
          <w:szCs w:val="24"/>
        </w:rPr>
        <w:t xml:space="preserve"> приближенных к трудовой деятельности. Состоит из двух частей: оценка теоретической составляющей, оценка практической составляющей.</w:t>
      </w: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p w:rsidR="00D92C0A" w:rsidRPr="00044B1D" w:rsidRDefault="00D92C0A" w:rsidP="00116C1C">
      <w:pPr>
        <w:widowControl w:val="0"/>
        <w:spacing w:after="0" w:line="240" w:lineRule="auto"/>
        <w:jc w:val="right"/>
        <w:rPr>
          <w:rFonts w:ascii="Times New Roman" w:hAnsi="Times New Roman" w:cs="Times New Roman"/>
          <w:bCs/>
          <w:sz w:val="24"/>
          <w:szCs w:val="24"/>
        </w:rPr>
      </w:pPr>
      <w:r w:rsidRPr="00044B1D">
        <w:rPr>
          <w:rFonts w:ascii="Times New Roman" w:eastAsiaTheme="minorHAnsi" w:hAnsi="Times New Roman" w:cs="Times New Roman"/>
          <w:sz w:val="24"/>
          <w:szCs w:val="24"/>
          <w:lang w:eastAsia="en-US"/>
        </w:rPr>
        <w:br w:type="page"/>
      </w:r>
      <w:r w:rsidRPr="00044B1D">
        <w:rPr>
          <w:rFonts w:ascii="Times New Roman" w:hAnsi="Times New Roman" w:cs="Times New Roman"/>
          <w:sz w:val="24"/>
          <w:szCs w:val="24"/>
        </w:rPr>
        <w:lastRenderedPageBreak/>
        <w:t>Приложение</w:t>
      </w:r>
      <w:r w:rsidRPr="00044B1D">
        <w:rPr>
          <w:rFonts w:ascii="Times New Roman" w:hAnsi="Times New Roman" w:cs="Times New Roman"/>
          <w:bCs/>
          <w:sz w:val="24"/>
          <w:szCs w:val="24"/>
        </w:rPr>
        <w:t xml:space="preserve"> 4.2</w:t>
      </w:r>
    </w:p>
    <w:p w:rsidR="00024B16" w:rsidRPr="00044B1D" w:rsidRDefault="00C4654C" w:rsidP="00116C1C">
      <w:pPr>
        <w:widowControl w:val="0"/>
        <w:spacing w:after="0" w:line="240" w:lineRule="auto"/>
        <w:jc w:val="right"/>
        <w:rPr>
          <w:rFonts w:ascii="Times New Roman" w:hAnsi="Times New Roman" w:cs="Times New Roman"/>
          <w:b/>
          <w:i/>
          <w:sz w:val="24"/>
          <w:szCs w:val="24"/>
        </w:rPr>
      </w:pPr>
      <w:r w:rsidRPr="00044B1D">
        <w:rPr>
          <w:rFonts w:ascii="Times New Roman" w:hAnsi="Times New Roman" w:cs="Times New Roman"/>
          <w:b/>
          <w:i/>
          <w:sz w:val="24"/>
          <w:szCs w:val="24"/>
        </w:rPr>
        <w:t>к</w:t>
      </w:r>
      <w:r w:rsidR="00024B16" w:rsidRPr="00044B1D">
        <w:rPr>
          <w:rFonts w:ascii="Times New Roman" w:hAnsi="Times New Roman" w:cs="Times New Roman"/>
          <w:b/>
          <w:i/>
          <w:sz w:val="24"/>
          <w:szCs w:val="24"/>
        </w:rPr>
        <w:t xml:space="preserve"> ПООП СПО по специальност</w:t>
      </w:r>
      <w:r w:rsidR="000805C9" w:rsidRPr="00044B1D">
        <w:rPr>
          <w:rFonts w:ascii="Times New Roman" w:hAnsi="Times New Roman" w:cs="Times New Roman"/>
          <w:b/>
          <w:i/>
          <w:sz w:val="24"/>
          <w:szCs w:val="24"/>
        </w:rPr>
        <w:t>и</w:t>
      </w:r>
    </w:p>
    <w:p w:rsidR="00024B16" w:rsidRPr="00044B1D" w:rsidRDefault="00024B16" w:rsidP="00116C1C">
      <w:pPr>
        <w:widowControl w:val="0"/>
        <w:spacing w:after="0" w:line="240" w:lineRule="auto"/>
        <w:jc w:val="right"/>
        <w:rPr>
          <w:rFonts w:ascii="Times New Roman" w:hAnsi="Times New Roman" w:cs="Times New Roman"/>
          <w:i/>
          <w:sz w:val="24"/>
          <w:szCs w:val="24"/>
        </w:rPr>
      </w:pPr>
      <w:r w:rsidRPr="00044B1D">
        <w:rPr>
          <w:rFonts w:ascii="Times New Roman" w:hAnsi="Times New Roman" w:cs="Times New Roman"/>
          <w:b/>
          <w:i/>
          <w:sz w:val="24"/>
          <w:szCs w:val="24"/>
        </w:rPr>
        <w:t>«</w:t>
      </w:r>
      <w:r w:rsidR="00FE374A" w:rsidRPr="00044B1D">
        <w:rPr>
          <w:rFonts w:ascii="Times New Roman" w:hAnsi="Times New Roman" w:cs="Times New Roman"/>
          <w:b/>
          <w:i/>
          <w:sz w:val="24"/>
          <w:szCs w:val="24"/>
        </w:rPr>
        <w:t>29.02.09 Печатное дело</w:t>
      </w:r>
      <w:r w:rsidRPr="00044B1D">
        <w:rPr>
          <w:rFonts w:ascii="Times New Roman" w:hAnsi="Times New Roman" w:cs="Times New Roman"/>
          <w:b/>
          <w:i/>
          <w:sz w:val="24"/>
          <w:szCs w:val="24"/>
        </w:rPr>
        <w:t>»</w:t>
      </w:r>
    </w:p>
    <w:p w:rsidR="00024B16" w:rsidRPr="00044B1D" w:rsidRDefault="00024B16" w:rsidP="00116C1C">
      <w:pPr>
        <w:widowControl w:val="0"/>
        <w:spacing w:after="0" w:line="240" w:lineRule="auto"/>
        <w:ind w:firstLine="567"/>
        <w:jc w:val="right"/>
        <w:rPr>
          <w:rFonts w:ascii="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ПРИМЕРНАЯ ПРОГРАММА ПРОФЕССИОНАЛЬНОГО МОДУЛЯ</w:t>
      </w:r>
    </w:p>
    <w:p w:rsidR="00D92C0A" w:rsidRPr="00044B1D" w:rsidRDefault="00D92C0A" w:rsidP="00116C1C">
      <w:pPr>
        <w:widowControl w:val="0"/>
        <w:spacing w:after="0" w:line="240" w:lineRule="auto"/>
        <w:jc w:val="center"/>
        <w:rPr>
          <w:rFonts w:ascii="Times New Roman" w:hAnsi="Times New Roman" w:cs="Times New Roman"/>
          <w:b/>
          <w:sz w:val="24"/>
          <w:szCs w:val="24"/>
          <w:u w:val="single"/>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ПМ 02. КОНТРОЛЬ ТЕХНОЛОГИЧЕСКИХ ПРОЦЕССОВ ИЗГОТОВЛЕНИЯ РАЗЛИЧНЫХ ВИДОВ ПЕЧАТНОЙ ПРОДУКЦИИ</w:t>
      </w: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541244" w:rsidRPr="00044B1D" w:rsidRDefault="00541244" w:rsidP="00116C1C">
      <w:pPr>
        <w:widowControl w:val="0"/>
        <w:spacing w:after="0" w:line="240" w:lineRule="auto"/>
        <w:jc w:val="center"/>
        <w:rPr>
          <w:rFonts w:ascii="Times New Roman" w:hAnsi="Times New Roman" w:cs="Times New Roman"/>
          <w:b/>
          <w:sz w:val="24"/>
          <w:szCs w:val="24"/>
        </w:rPr>
      </w:pPr>
    </w:p>
    <w:p w:rsidR="003F3941" w:rsidRPr="00044B1D" w:rsidRDefault="003F3941" w:rsidP="00116C1C">
      <w:pPr>
        <w:widowControl w:val="0"/>
        <w:spacing w:after="0" w:line="240" w:lineRule="auto"/>
        <w:jc w:val="center"/>
        <w:rPr>
          <w:rFonts w:ascii="Times New Roman" w:hAnsi="Times New Roman" w:cs="Times New Roman"/>
          <w:b/>
          <w:sz w:val="24"/>
          <w:szCs w:val="24"/>
        </w:rPr>
      </w:pPr>
    </w:p>
    <w:p w:rsidR="003F3941" w:rsidRPr="00044B1D" w:rsidRDefault="003F3941" w:rsidP="00116C1C">
      <w:pPr>
        <w:widowControl w:val="0"/>
        <w:spacing w:after="0" w:line="240" w:lineRule="auto"/>
        <w:jc w:val="center"/>
        <w:rPr>
          <w:rFonts w:ascii="Times New Roman" w:hAnsi="Times New Roman" w:cs="Times New Roman"/>
          <w:b/>
          <w:sz w:val="24"/>
          <w:szCs w:val="24"/>
        </w:rPr>
      </w:pPr>
    </w:p>
    <w:p w:rsidR="003F3941" w:rsidRPr="00044B1D" w:rsidRDefault="003F3941" w:rsidP="00116C1C">
      <w:pPr>
        <w:widowControl w:val="0"/>
        <w:spacing w:after="0" w:line="240" w:lineRule="auto"/>
        <w:jc w:val="center"/>
        <w:rPr>
          <w:rFonts w:ascii="Times New Roman" w:hAnsi="Times New Roman" w:cs="Times New Roman"/>
          <w:b/>
          <w:sz w:val="24"/>
          <w:szCs w:val="24"/>
        </w:rPr>
      </w:pPr>
    </w:p>
    <w:p w:rsidR="003F3941" w:rsidRPr="00044B1D" w:rsidRDefault="003F3941" w:rsidP="00116C1C">
      <w:pPr>
        <w:widowControl w:val="0"/>
        <w:spacing w:after="0" w:line="240" w:lineRule="auto"/>
        <w:jc w:val="center"/>
        <w:rPr>
          <w:rFonts w:ascii="Times New Roman" w:hAnsi="Times New Roman" w:cs="Times New Roman"/>
          <w:b/>
          <w:sz w:val="24"/>
          <w:szCs w:val="24"/>
        </w:rPr>
      </w:pPr>
    </w:p>
    <w:p w:rsidR="003F3941" w:rsidRPr="00044B1D" w:rsidRDefault="003F3941" w:rsidP="00116C1C">
      <w:pPr>
        <w:widowControl w:val="0"/>
        <w:spacing w:after="0" w:line="240" w:lineRule="auto"/>
        <w:jc w:val="center"/>
        <w:rPr>
          <w:rFonts w:ascii="Times New Roman" w:hAnsi="Times New Roman" w:cs="Times New Roman"/>
          <w:b/>
          <w:sz w:val="24"/>
          <w:szCs w:val="24"/>
        </w:rPr>
      </w:pPr>
    </w:p>
    <w:p w:rsidR="00541244" w:rsidRPr="00044B1D" w:rsidRDefault="00541244" w:rsidP="00116C1C">
      <w:pPr>
        <w:widowControl w:val="0"/>
        <w:spacing w:after="0" w:line="240" w:lineRule="auto"/>
        <w:jc w:val="center"/>
        <w:rPr>
          <w:rFonts w:ascii="Times New Roman" w:hAnsi="Times New Roman" w:cs="Times New Roman"/>
          <w:b/>
          <w:sz w:val="24"/>
          <w:szCs w:val="24"/>
        </w:rPr>
      </w:pPr>
    </w:p>
    <w:p w:rsidR="00541244" w:rsidRPr="00044B1D" w:rsidRDefault="00541244" w:rsidP="00116C1C">
      <w:pPr>
        <w:widowControl w:val="0"/>
        <w:spacing w:after="0" w:line="240" w:lineRule="auto"/>
        <w:jc w:val="center"/>
        <w:rPr>
          <w:rFonts w:ascii="Times New Roman" w:hAnsi="Times New Roman" w:cs="Times New Roman"/>
          <w:b/>
          <w:sz w:val="24"/>
          <w:szCs w:val="24"/>
        </w:rPr>
      </w:pPr>
    </w:p>
    <w:p w:rsidR="00541244" w:rsidRPr="00044B1D" w:rsidRDefault="00541244" w:rsidP="00116C1C">
      <w:pPr>
        <w:widowControl w:val="0"/>
        <w:spacing w:after="0" w:line="240" w:lineRule="auto"/>
        <w:jc w:val="center"/>
        <w:rPr>
          <w:rFonts w:ascii="Times New Roman" w:hAnsi="Times New Roman" w:cs="Times New Roman"/>
          <w:b/>
          <w:sz w:val="24"/>
          <w:szCs w:val="24"/>
        </w:rPr>
      </w:pPr>
    </w:p>
    <w:p w:rsidR="00541244" w:rsidRPr="00044B1D" w:rsidRDefault="00541244"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533117" w:rsidRPr="00044B1D" w:rsidRDefault="00533117"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2017 г.</w:t>
      </w: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СОДЕРЖАНИЕ</w:t>
      </w:r>
    </w:p>
    <w:p w:rsidR="00DE38AD" w:rsidRPr="00044B1D" w:rsidRDefault="00DE38AD" w:rsidP="00116C1C">
      <w:pPr>
        <w:widowControl w:val="0"/>
        <w:spacing w:after="0" w:line="240" w:lineRule="auto"/>
        <w:ind w:firstLine="567"/>
        <w:jc w:val="both"/>
        <w:rPr>
          <w:rFonts w:ascii="Times New Roman" w:hAnsi="Times New Roman" w:cs="Times New Roman"/>
          <w:b/>
          <w:sz w:val="24"/>
          <w:szCs w:val="24"/>
        </w:rPr>
      </w:pPr>
    </w:p>
    <w:tbl>
      <w:tblPr>
        <w:tblW w:w="0" w:type="auto"/>
        <w:tblLook w:val="01E0"/>
      </w:tblPr>
      <w:tblGrid>
        <w:gridCol w:w="7668"/>
      </w:tblGrid>
      <w:tr w:rsidR="00DE38AD" w:rsidRPr="00044B1D" w:rsidTr="000805C9">
        <w:tc>
          <w:tcPr>
            <w:tcW w:w="7668" w:type="dxa"/>
            <w:shd w:val="clear" w:color="auto" w:fill="auto"/>
          </w:tcPr>
          <w:p w:rsidR="00DE38AD" w:rsidRPr="00044B1D" w:rsidRDefault="00DE38AD" w:rsidP="00116C1C">
            <w:pPr>
              <w:widowControl w:val="0"/>
              <w:tabs>
                <w:tab w:val="left" w:pos="284"/>
              </w:tabs>
              <w:spacing w:after="0" w:line="240" w:lineRule="auto"/>
              <w:ind w:left="284"/>
              <w:jc w:val="both"/>
              <w:rPr>
                <w:rFonts w:ascii="Times New Roman" w:hAnsi="Times New Roman" w:cs="Times New Roman"/>
                <w:b/>
                <w:sz w:val="24"/>
                <w:szCs w:val="24"/>
              </w:rPr>
            </w:pPr>
            <w:r w:rsidRPr="00044B1D">
              <w:rPr>
                <w:rFonts w:ascii="Times New Roman" w:hAnsi="Times New Roman" w:cs="Times New Roman"/>
                <w:b/>
                <w:sz w:val="24"/>
                <w:szCs w:val="24"/>
              </w:rPr>
              <w:t>1. ОБЩАЯ ХАРАКТЕРИСТИКА ПРИМЕРНОЙ ПРОГРАММЫ ПРОФЕССИОНАЛЬНОГО МОДУЛЯ</w:t>
            </w:r>
          </w:p>
          <w:p w:rsidR="00DE38AD" w:rsidRPr="00044B1D" w:rsidRDefault="00DE38AD"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DE38AD" w:rsidRPr="00044B1D" w:rsidTr="000805C9">
        <w:tc>
          <w:tcPr>
            <w:tcW w:w="7668" w:type="dxa"/>
            <w:shd w:val="clear" w:color="auto" w:fill="auto"/>
          </w:tcPr>
          <w:p w:rsidR="00DE38AD" w:rsidRPr="00044B1D" w:rsidRDefault="00DE38AD" w:rsidP="00116C1C">
            <w:pPr>
              <w:widowControl w:val="0"/>
              <w:tabs>
                <w:tab w:val="left" w:pos="284"/>
              </w:tabs>
              <w:spacing w:after="0" w:line="240" w:lineRule="auto"/>
              <w:ind w:left="284"/>
              <w:jc w:val="both"/>
              <w:rPr>
                <w:rFonts w:ascii="Times New Roman" w:hAnsi="Times New Roman" w:cs="Times New Roman"/>
                <w:b/>
                <w:sz w:val="24"/>
                <w:szCs w:val="24"/>
              </w:rPr>
            </w:pPr>
            <w:r w:rsidRPr="00044B1D">
              <w:rPr>
                <w:rFonts w:ascii="Times New Roman" w:hAnsi="Times New Roman" w:cs="Times New Roman"/>
                <w:b/>
                <w:sz w:val="24"/>
                <w:szCs w:val="24"/>
              </w:rPr>
              <w:t>2. СТРУКТУРА И СОДЕРЖАНИЕ ПРОФЕССИОНАЛЬНОГО МОДУЛЯ</w:t>
            </w:r>
          </w:p>
          <w:p w:rsidR="00DE38AD" w:rsidRPr="00044B1D" w:rsidRDefault="00DE38AD"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DE38AD" w:rsidRPr="00044B1D" w:rsidTr="000805C9">
        <w:trPr>
          <w:trHeight w:val="670"/>
        </w:trPr>
        <w:tc>
          <w:tcPr>
            <w:tcW w:w="7668" w:type="dxa"/>
            <w:shd w:val="clear" w:color="auto" w:fill="auto"/>
          </w:tcPr>
          <w:p w:rsidR="00DE38AD" w:rsidRPr="00044B1D" w:rsidRDefault="00DE38AD" w:rsidP="00116C1C">
            <w:pPr>
              <w:widowControl w:val="0"/>
              <w:tabs>
                <w:tab w:val="left" w:pos="284"/>
              </w:tabs>
              <w:spacing w:after="0" w:line="240" w:lineRule="auto"/>
              <w:ind w:left="284"/>
              <w:jc w:val="both"/>
              <w:rPr>
                <w:rFonts w:ascii="Times New Roman" w:hAnsi="Times New Roman" w:cs="Times New Roman"/>
                <w:b/>
                <w:sz w:val="24"/>
                <w:szCs w:val="24"/>
              </w:rPr>
            </w:pPr>
            <w:r w:rsidRPr="00044B1D">
              <w:rPr>
                <w:rFonts w:ascii="Times New Roman" w:hAnsi="Times New Roman" w:cs="Times New Roman"/>
                <w:b/>
                <w:sz w:val="24"/>
                <w:szCs w:val="24"/>
              </w:rPr>
              <w:t>3. УСЛОВИЯ РЕАЛИЗАЦИИ ПРОГРАММЫ ПРОФЕССИОНАЛЬНОГО  МОДУЛЯ</w:t>
            </w:r>
          </w:p>
        </w:tc>
      </w:tr>
      <w:tr w:rsidR="00DE38AD" w:rsidRPr="00044B1D" w:rsidTr="000805C9">
        <w:tc>
          <w:tcPr>
            <w:tcW w:w="7668" w:type="dxa"/>
            <w:shd w:val="clear" w:color="auto" w:fill="auto"/>
          </w:tcPr>
          <w:p w:rsidR="00DE38AD" w:rsidRPr="00044B1D" w:rsidRDefault="00DE38AD" w:rsidP="00116C1C">
            <w:pPr>
              <w:widowControl w:val="0"/>
              <w:tabs>
                <w:tab w:val="left" w:pos="284"/>
              </w:tabs>
              <w:spacing w:after="0" w:line="240" w:lineRule="auto"/>
              <w:ind w:left="284"/>
              <w:jc w:val="both"/>
              <w:rPr>
                <w:rFonts w:ascii="Times New Roman" w:hAnsi="Times New Roman" w:cs="Times New Roman"/>
                <w:b/>
                <w:sz w:val="24"/>
                <w:szCs w:val="24"/>
              </w:rPr>
            </w:pPr>
            <w:r w:rsidRPr="00044B1D">
              <w:rPr>
                <w:rFonts w:ascii="Times New Roman" w:hAnsi="Times New Roman" w:cs="Times New Roman"/>
                <w:b/>
                <w:sz w:val="24"/>
                <w:szCs w:val="24"/>
              </w:rPr>
              <w:t>4. КОНТРОЛЬ И ОЦЕНКА РЕЗУЛЬТАТОВ ОСВОЕНИЯ ПРОФЕССИОНАЛЬНОГО  МОДУЛЯ</w:t>
            </w:r>
          </w:p>
          <w:p w:rsidR="00DE38AD" w:rsidRPr="00044B1D" w:rsidRDefault="00DE38AD"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bl>
    <w:p w:rsidR="00DE38AD" w:rsidRPr="00044B1D" w:rsidRDefault="00DE38AD"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sectPr w:rsidR="00D92C0A" w:rsidRPr="00044B1D" w:rsidSect="00081B42">
          <w:pgSz w:w="11906" w:h="16838"/>
          <w:pgMar w:top="1134" w:right="1134" w:bottom="851" w:left="1418" w:header="708" w:footer="708" w:gutter="0"/>
          <w:cols w:space="720"/>
          <w:docGrid w:linePitch="299"/>
        </w:sectPr>
      </w:pP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1. ОБЩАЯ ХАРАКТЕРИСТИКА ПРИМЕРНОЙ ПРОГРАММЫ</w:t>
      </w: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t>ПРОФЕССИОНАЛЬНОГО МОДУЛЯ</w:t>
      </w:r>
    </w:p>
    <w:p w:rsidR="00541244" w:rsidRPr="00044B1D" w:rsidRDefault="00541244"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1.1. Область применения примерной программы</w:t>
      </w: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Примерная программа профессионального модуля является частью примерной основной образовательной программы в соответствии с ФГОС СПО </w:t>
      </w:r>
      <w:r w:rsidR="00FE374A" w:rsidRPr="00044B1D">
        <w:rPr>
          <w:rFonts w:ascii="Times New Roman" w:hAnsi="Times New Roman" w:cs="Times New Roman"/>
          <w:sz w:val="24"/>
          <w:szCs w:val="24"/>
        </w:rPr>
        <w:t>29.02.09 Печатное дело</w:t>
      </w: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 xml:space="preserve">1.2. Цель и планируемые результаты освоения профессионального модуля </w:t>
      </w: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В результате изучения профессионального модуля студент должен освоить вид профессиональной деятельности </w:t>
      </w:r>
      <w:r w:rsidRPr="00044B1D">
        <w:rPr>
          <w:rFonts w:ascii="Times New Roman" w:hAnsi="Times New Roman" w:cs="Times New Roman"/>
          <w:b/>
          <w:sz w:val="24"/>
          <w:szCs w:val="24"/>
        </w:rPr>
        <w:t>Контроль технологических процессов изготовления различных видов печатной продукции</w:t>
      </w:r>
      <w:r w:rsidRPr="00044B1D">
        <w:rPr>
          <w:rFonts w:ascii="Times New Roman" w:hAnsi="Times New Roman" w:cs="Times New Roman"/>
          <w:sz w:val="24"/>
          <w:szCs w:val="24"/>
        </w:rPr>
        <w:t xml:space="preserve">  и соответствующие ему общие компетенции и профессиональные компетенции:</w:t>
      </w: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1.2.1.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2"/>
        <w:gridCol w:w="8495"/>
      </w:tblGrid>
      <w:tr w:rsidR="00D92C0A" w:rsidRPr="00044B1D" w:rsidTr="00081B42">
        <w:tc>
          <w:tcPr>
            <w:tcW w:w="1252" w:type="dxa"/>
          </w:tcPr>
          <w:p w:rsidR="00D92C0A" w:rsidRPr="00044B1D" w:rsidRDefault="00D92C0A" w:rsidP="00116C1C">
            <w:pPr>
              <w:widowControl w:val="0"/>
              <w:spacing w:after="0" w:line="240" w:lineRule="auto"/>
              <w:jc w:val="both"/>
              <w:outlineLvl w:val="1"/>
              <w:rPr>
                <w:rFonts w:ascii="Times New Roman" w:eastAsia="Calibri" w:hAnsi="Times New Roman" w:cs="Times New Roman"/>
                <w:b/>
                <w:bCs/>
                <w:iCs/>
                <w:sz w:val="24"/>
                <w:szCs w:val="24"/>
              </w:rPr>
            </w:pPr>
            <w:r w:rsidRPr="00044B1D">
              <w:rPr>
                <w:rFonts w:ascii="Times New Roman" w:eastAsia="Calibri" w:hAnsi="Times New Roman" w:cs="Times New Roman"/>
                <w:b/>
                <w:bCs/>
                <w:sz w:val="24"/>
                <w:szCs w:val="24"/>
              </w:rPr>
              <w:t>Код</w:t>
            </w:r>
          </w:p>
        </w:tc>
        <w:tc>
          <w:tcPr>
            <w:tcW w:w="8495" w:type="dxa"/>
          </w:tcPr>
          <w:p w:rsidR="00D92C0A" w:rsidRPr="00044B1D" w:rsidRDefault="00D92C0A" w:rsidP="00116C1C">
            <w:pPr>
              <w:widowControl w:val="0"/>
              <w:spacing w:after="0" w:line="240" w:lineRule="auto"/>
              <w:jc w:val="both"/>
              <w:outlineLvl w:val="1"/>
              <w:rPr>
                <w:rFonts w:ascii="Times New Roman" w:eastAsia="Calibri" w:hAnsi="Times New Roman" w:cs="Times New Roman"/>
                <w:b/>
                <w:bCs/>
                <w:iCs/>
                <w:sz w:val="24"/>
                <w:szCs w:val="24"/>
              </w:rPr>
            </w:pPr>
            <w:r w:rsidRPr="00044B1D">
              <w:rPr>
                <w:rFonts w:ascii="Times New Roman" w:eastAsia="Calibri" w:hAnsi="Times New Roman" w:cs="Times New Roman"/>
                <w:b/>
                <w:bCs/>
                <w:sz w:val="24"/>
                <w:szCs w:val="24"/>
              </w:rPr>
              <w:t>Наименование общих компетенций</w:t>
            </w:r>
          </w:p>
        </w:tc>
      </w:tr>
      <w:tr w:rsidR="00D92C0A" w:rsidRPr="00044B1D" w:rsidTr="00081B42">
        <w:trPr>
          <w:trHeight w:val="327"/>
        </w:trPr>
        <w:tc>
          <w:tcPr>
            <w:tcW w:w="1252"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sz w:val="24"/>
                <w:szCs w:val="24"/>
              </w:rPr>
              <w:t>ОК 1.</w:t>
            </w:r>
          </w:p>
        </w:tc>
        <w:tc>
          <w:tcPr>
            <w:tcW w:w="8495" w:type="dxa"/>
          </w:tcPr>
          <w:p w:rsidR="00D92C0A" w:rsidRPr="00044B1D" w:rsidRDefault="00D92C0A" w:rsidP="00116C1C">
            <w:pPr>
              <w:widowControl w:val="0"/>
              <w:spacing w:after="0" w:line="240" w:lineRule="auto"/>
              <w:jc w:val="both"/>
              <w:rPr>
                <w:rFonts w:ascii="Times New Roman" w:eastAsia="Calibri" w:hAnsi="Times New Roman" w:cs="Times New Roman"/>
                <w:bCs/>
                <w:iCs/>
                <w:sz w:val="24"/>
                <w:szCs w:val="24"/>
              </w:rPr>
            </w:pPr>
            <w:r w:rsidRPr="00044B1D">
              <w:rPr>
                <w:rFonts w:ascii="Times New Roman" w:hAnsi="Times New Roman" w:cs="Times New Roman"/>
                <w:bCs/>
                <w:iCs/>
                <w:sz w:val="24"/>
                <w:szCs w:val="24"/>
              </w:rPr>
              <w:t>Выбирать способы решения задач профессиональной деятельности, применительно к различным контекстам.</w:t>
            </w:r>
          </w:p>
        </w:tc>
      </w:tr>
      <w:tr w:rsidR="00D92C0A" w:rsidRPr="00044B1D" w:rsidTr="00081B42">
        <w:tc>
          <w:tcPr>
            <w:tcW w:w="1252"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sz w:val="24"/>
                <w:szCs w:val="24"/>
              </w:rPr>
              <w:t>ОК 2.</w:t>
            </w:r>
          </w:p>
        </w:tc>
        <w:tc>
          <w:tcPr>
            <w:tcW w:w="8495" w:type="dxa"/>
          </w:tcPr>
          <w:p w:rsidR="00D92C0A" w:rsidRPr="00044B1D" w:rsidRDefault="00D92C0A" w:rsidP="00116C1C">
            <w:pPr>
              <w:widowControl w:val="0"/>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 xml:space="preserve">Осуществлять поиск, анализ и интерпретацию информации, необходимой для выполнения задач профессиональной деятельности. </w:t>
            </w:r>
          </w:p>
        </w:tc>
      </w:tr>
      <w:tr w:rsidR="00D92C0A" w:rsidRPr="00044B1D" w:rsidTr="00081B42">
        <w:tc>
          <w:tcPr>
            <w:tcW w:w="1252"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sz w:val="24"/>
                <w:szCs w:val="24"/>
              </w:rPr>
              <w:t>ОК 3.</w:t>
            </w:r>
          </w:p>
        </w:tc>
        <w:tc>
          <w:tcPr>
            <w:tcW w:w="8495" w:type="dxa"/>
          </w:tcPr>
          <w:p w:rsidR="00D92C0A" w:rsidRPr="00044B1D" w:rsidRDefault="00D92C0A" w:rsidP="00116C1C">
            <w:pPr>
              <w:widowControl w:val="0"/>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 xml:space="preserve">Планировать и реализовывать собственное профессиональное и личностное развитие. </w:t>
            </w:r>
          </w:p>
        </w:tc>
      </w:tr>
      <w:tr w:rsidR="00D92C0A" w:rsidRPr="00044B1D" w:rsidTr="00081B42">
        <w:tc>
          <w:tcPr>
            <w:tcW w:w="1252"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sz w:val="24"/>
                <w:szCs w:val="24"/>
              </w:rPr>
              <w:t>ОК 4.</w:t>
            </w:r>
          </w:p>
        </w:tc>
        <w:tc>
          <w:tcPr>
            <w:tcW w:w="8495" w:type="dxa"/>
          </w:tcPr>
          <w:p w:rsidR="00D92C0A" w:rsidRPr="00044B1D" w:rsidRDefault="00D92C0A" w:rsidP="00116C1C">
            <w:pPr>
              <w:widowControl w:val="0"/>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Работать в коллективе и команде, эффективно взаимодействовать с коллегами, руководством, клиентами.</w:t>
            </w:r>
          </w:p>
        </w:tc>
      </w:tr>
      <w:tr w:rsidR="00D92C0A" w:rsidRPr="00044B1D" w:rsidTr="00081B42">
        <w:tc>
          <w:tcPr>
            <w:tcW w:w="1252"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sz w:val="24"/>
                <w:szCs w:val="24"/>
              </w:rPr>
              <w:t>ОК 5.</w:t>
            </w:r>
          </w:p>
        </w:tc>
        <w:tc>
          <w:tcPr>
            <w:tcW w:w="8495" w:type="dxa"/>
          </w:tcPr>
          <w:p w:rsidR="00D92C0A" w:rsidRPr="00044B1D" w:rsidRDefault="00D92C0A" w:rsidP="00116C1C">
            <w:pPr>
              <w:widowControl w:val="0"/>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92C0A" w:rsidRPr="00044B1D" w:rsidTr="00081B42">
        <w:tc>
          <w:tcPr>
            <w:tcW w:w="1252"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sz w:val="24"/>
                <w:szCs w:val="24"/>
              </w:rPr>
              <w:t>ОК 6.</w:t>
            </w:r>
          </w:p>
        </w:tc>
        <w:tc>
          <w:tcPr>
            <w:tcW w:w="8495" w:type="dxa"/>
          </w:tcPr>
          <w:p w:rsidR="00D92C0A" w:rsidRPr="00044B1D" w:rsidRDefault="00D92C0A" w:rsidP="00116C1C">
            <w:pPr>
              <w:widowControl w:val="0"/>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r>
      <w:tr w:rsidR="00D92C0A" w:rsidRPr="00044B1D" w:rsidTr="00081B42">
        <w:tc>
          <w:tcPr>
            <w:tcW w:w="1252"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sz w:val="24"/>
                <w:szCs w:val="24"/>
              </w:rPr>
              <w:t>ОК 7.</w:t>
            </w:r>
          </w:p>
        </w:tc>
        <w:tc>
          <w:tcPr>
            <w:tcW w:w="8495" w:type="dxa"/>
          </w:tcPr>
          <w:p w:rsidR="00D92C0A" w:rsidRPr="00044B1D" w:rsidRDefault="00D92C0A" w:rsidP="00116C1C">
            <w:pPr>
              <w:widowControl w:val="0"/>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Содействовать сохранению окружающей среды, ресурсосбережению, эффективно действовать в чрезвычайных ситуациях.</w:t>
            </w:r>
          </w:p>
        </w:tc>
      </w:tr>
      <w:tr w:rsidR="00D92C0A" w:rsidRPr="00044B1D" w:rsidTr="00081B42">
        <w:tc>
          <w:tcPr>
            <w:tcW w:w="1252"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sz w:val="24"/>
                <w:szCs w:val="24"/>
              </w:rPr>
              <w:t>ОК 8.</w:t>
            </w:r>
          </w:p>
        </w:tc>
        <w:tc>
          <w:tcPr>
            <w:tcW w:w="8495" w:type="dxa"/>
          </w:tcPr>
          <w:p w:rsidR="00D92C0A" w:rsidRPr="00044B1D" w:rsidRDefault="00D92C0A" w:rsidP="00116C1C">
            <w:pPr>
              <w:widowControl w:val="0"/>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92C0A" w:rsidRPr="00044B1D" w:rsidTr="00081B42">
        <w:tc>
          <w:tcPr>
            <w:tcW w:w="1252"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sz w:val="24"/>
                <w:szCs w:val="24"/>
              </w:rPr>
              <w:t>ОК 9.</w:t>
            </w:r>
          </w:p>
        </w:tc>
        <w:tc>
          <w:tcPr>
            <w:tcW w:w="8495" w:type="dxa"/>
          </w:tcPr>
          <w:p w:rsidR="00D92C0A" w:rsidRPr="00044B1D" w:rsidRDefault="00D92C0A" w:rsidP="00116C1C">
            <w:pPr>
              <w:widowControl w:val="0"/>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Использовать информационные технологии в профессиональной деятельности.</w:t>
            </w:r>
          </w:p>
        </w:tc>
      </w:tr>
      <w:tr w:rsidR="00D92C0A" w:rsidRPr="00044B1D" w:rsidTr="00081B42">
        <w:tc>
          <w:tcPr>
            <w:tcW w:w="1252"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sz w:val="24"/>
                <w:szCs w:val="24"/>
              </w:rPr>
              <w:t>ОК 10.</w:t>
            </w:r>
          </w:p>
        </w:tc>
        <w:tc>
          <w:tcPr>
            <w:tcW w:w="8495"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Times New Roman" w:hAnsi="Times New Roman" w:cs="Times New Roman"/>
                <w:bCs/>
                <w:iCs/>
                <w:sz w:val="24"/>
                <w:szCs w:val="24"/>
              </w:rPr>
              <w:t>Пользоваться профессиональной документацией на государственном и иностранном язык</w:t>
            </w:r>
            <w:r w:rsidR="00A11F1D" w:rsidRPr="00044B1D">
              <w:rPr>
                <w:rFonts w:ascii="Times New Roman" w:eastAsia="Times New Roman" w:hAnsi="Times New Roman" w:cs="Times New Roman"/>
                <w:bCs/>
                <w:iCs/>
                <w:sz w:val="24"/>
                <w:szCs w:val="24"/>
              </w:rPr>
              <w:t>ах</w:t>
            </w:r>
            <w:r w:rsidRPr="00044B1D">
              <w:rPr>
                <w:rFonts w:ascii="Times New Roman" w:eastAsia="Times New Roman" w:hAnsi="Times New Roman" w:cs="Times New Roman"/>
                <w:bCs/>
                <w:iCs/>
                <w:sz w:val="24"/>
                <w:szCs w:val="24"/>
              </w:rPr>
              <w:t>.</w:t>
            </w:r>
          </w:p>
        </w:tc>
      </w:tr>
      <w:tr w:rsidR="00D92C0A" w:rsidRPr="00044B1D" w:rsidTr="00081B42">
        <w:tc>
          <w:tcPr>
            <w:tcW w:w="1252"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sz w:val="24"/>
                <w:szCs w:val="24"/>
              </w:rPr>
              <w:t>ОК 11.</w:t>
            </w:r>
          </w:p>
        </w:tc>
        <w:tc>
          <w:tcPr>
            <w:tcW w:w="8495" w:type="dxa"/>
          </w:tcPr>
          <w:p w:rsidR="00D92C0A" w:rsidRPr="00044B1D" w:rsidRDefault="00D92C0A" w:rsidP="00116C1C">
            <w:pPr>
              <w:widowControl w:val="0"/>
              <w:spacing w:after="0" w:line="240" w:lineRule="auto"/>
              <w:jc w:val="both"/>
              <w:outlineLvl w:val="1"/>
              <w:rPr>
                <w:rFonts w:ascii="Times New Roman" w:eastAsia="Calibri" w:hAnsi="Times New Roman" w:cs="Times New Roman"/>
                <w:bCs/>
                <w:iCs/>
                <w:sz w:val="24"/>
                <w:szCs w:val="24"/>
              </w:rPr>
            </w:pPr>
            <w:r w:rsidRPr="00044B1D">
              <w:rPr>
                <w:rFonts w:ascii="Times New Roman" w:eastAsia="Times New Roman" w:hAnsi="Times New Roman" w:cs="Times New Roman"/>
                <w:bCs/>
                <w:iCs/>
                <w:sz w:val="24"/>
                <w:szCs w:val="24"/>
              </w:rPr>
              <w:t>Планировать предпринимательскую деятельность в профессиональной сфере.</w:t>
            </w:r>
          </w:p>
        </w:tc>
      </w:tr>
    </w:tbl>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1.2.2. Перечень профессиональных компетенций</w:t>
      </w:r>
    </w:p>
    <w:tbl>
      <w:tblPr>
        <w:tblStyle w:val="afffff6"/>
        <w:tblW w:w="0" w:type="auto"/>
        <w:tblLook w:val="04A0"/>
      </w:tblPr>
      <w:tblGrid>
        <w:gridCol w:w="1233"/>
        <w:gridCol w:w="8395"/>
      </w:tblGrid>
      <w:tr w:rsidR="00D92C0A" w:rsidRPr="00044B1D" w:rsidTr="00541244">
        <w:tc>
          <w:tcPr>
            <w:tcW w:w="1233" w:type="dxa"/>
          </w:tcPr>
          <w:p w:rsidR="00D92C0A" w:rsidRPr="00044B1D" w:rsidRDefault="00D92C0A" w:rsidP="00116C1C">
            <w:pPr>
              <w:widowControl w:val="0"/>
              <w:jc w:val="both"/>
              <w:rPr>
                <w:rFonts w:ascii="Times New Roman" w:hAnsi="Times New Roman" w:cs="Times New Roman"/>
                <w:b/>
                <w:sz w:val="24"/>
                <w:szCs w:val="24"/>
              </w:rPr>
            </w:pPr>
            <w:r w:rsidRPr="00044B1D">
              <w:rPr>
                <w:rFonts w:ascii="Times New Roman" w:hAnsi="Times New Roman" w:cs="Times New Roman"/>
                <w:b/>
                <w:sz w:val="24"/>
                <w:szCs w:val="24"/>
              </w:rPr>
              <w:t>Код</w:t>
            </w:r>
          </w:p>
        </w:tc>
        <w:tc>
          <w:tcPr>
            <w:tcW w:w="8395" w:type="dxa"/>
          </w:tcPr>
          <w:p w:rsidR="00D92C0A" w:rsidRPr="00044B1D" w:rsidRDefault="00D92C0A" w:rsidP="00116C1C">
            <w:pPr>
              <w:widowControl w:val="0"/>
              <w:jc w:val="both"/>
              <w:rPr>
                <w:rFonts w:ascii="Times New Roman" w:hAnsi="Times New Roman" w:cs="Times New Roman"/>
                <w:b/>
                <w:bCs/>
                <w:iCs/>
                <w:sz w:val="24"/>
                <w:szCs w:val="24"/>
              </w:rPr>
            </w:pPr>
            <w:r w:rsidRPr="00044B1D">
              <w:rPr>
                <w:rFonts w:ascii="Times New Roman" w:hAnsi="Times New Roman" w:cs="Times New Roman"/>
                <w:b/>
                <w:bCs/>
                <w:iCs/>
                <w:sz w:val="24"/>
                <w:szCs w:val="24"/>
              </w:rPr>
              <w:t>Наименование видов деятельности и профессиональных компетенций</w:t>
            </w:r>
          </w:p>
        </w:tc>
      </w:tr>
      <w:tr w:rsidR="00D92C0A" w:rsidRPr="00044B1D" w:rsidTr="00541244">
        <w:tc>
          <w:tcPr>
            <w:tcW w:w="1233" w:type="dxa"/>
          </w:tcPr>
          <w:p w:rsidR="00D92C0A" w:rsidRPr="00044B1D" w:rsidRDefault="00D92C0A"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ВД 2</w:t>
            </w:r>
          </w:p>
        </w:tc>
        <w:tc>
          <w:tcPr>
            <w:tcW w:w="8395" w:type="dxa"/>
          </w:tcPr>
          <w:p w:rsidR="00D92C0A" w:rsidRPr="00044B1D" w:rsidRDefault="00D92C0A"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Контроль технологических процессов изготовления различных видов печатной продукции</w:t>
            </w:r>
          </w:p>
        </w:tc>
      </w:tr>
      <w:tr w:rsidR="00D92C0A" w:rsidRPr="00044B1D" w:rsidTr="00541244">
        <w:tc>
          <w:tcPr>
            <w:tcW w:w="1233" w:type="dxa"/>
          </w:tcPr>
          <w:p w:rsidR="00D92C0A" w:rsidRPr="00044B1D" w:rsidRDefault="00D92C0A"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ПК 2.1</w:t>
            </w:r>
          </w:p>
        </w:tc>
        <w:tc>
          <w:tcPr>
            <w:tcW w:w="8395" w:type="dxa"/>
          </w:tcPr>
          <w:p w:rsidR="00D92C0A" w:rsidRPr="00044B1D" w:rsidRDefault="00D92C0A"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Контролировать соблюдение параметров технологического процесса допечатной подготовки различных видов печатной продукции.</w:t>
            </w:r>
          </w:p>
        </w:tc>
      </w:tr>
      <w:tr w:rsidR="00D92C0A" w:rsidRPr="00044B1D" w:rsidTr="00541244">
        <w:tc>
          <w:tcPr>
            <w:tcW w:w="1233" w:type="dxa"/>
          </w:tcPr>
          <w:p w:rsidR="00D92C0A" w:rsidRPr="00044B1D" w:rsidRDefault="00D92C0A"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ПК 2.2</w:t>
            </w:r>
          </w:p>
        </w:tc>
        <w:tc>
          <w:tcPr>
            <w:tcW w:w="8395" w:type="dxa"/>
          </w:tcPr>
          <w:p w:rsidR="00D92C0A" w:rsidRPr="00044B1D" w:rsidRDefault="00D92C0A"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Контролировать соблюдение параметров технологического процесса изготовления печатных форм для различных видов печатной продукции.</w:t>
            </w:r>
          </w:p>
        </w:tc>
      </w:tr>
      <w:tr w:rsidR="00D92C0A" w:rsidRPr="00044B1D" w:rsidTr="00541244">
        <w:tc>
          <w:tcPr>
            <w:tcW w:w="1233" w:type="dxa"/>
          </w:tcPr>
          <w:p w:rsidR="00D92C0A" w:rsidRPr="00044B1D" w:rsidRDefault="00D92C0A"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ПК 2.3</w:t>
            </w:r>
          </w:p>
        </w:tc>
        <w:tc>
          <w:tcPr>
            <w:tcW w:w="8395" w:type="dxa"/>
          </w:tcPr>
          <w:p w:rsidR="00D92C0A" w:rsidRPr="00044B1D" w:rsidRDefault="00D92C0A"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Контролировать соблюдение параметров процесса печатания различных видов печатной продукции.</w:t>
            </w:r>
          </w:p>
        </w:tc>
      </w:tr>
      <w:tr w:rsidR="00D92C0A" w:rsidRPr="00044B1D" w:rsidTr="00541244">
        <w:tc>
          <w:tcPr>
            <w:tcW w:w="1233" w:type="dxa"/>
          </w:tcPr>
          <w:p w:rsidR="00D92C0A" w:rsidRPr="00044B1D" w:rsidRDefault="00D92C0A"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ПК 2.4</w:t>
            </w:r>
          </w:p>
        </w:tc>
        <w:tc>
          <w:tcPr>
            <w:tcW w:w="8395" w:type="dxa"/>
          </w:tcPr>
          <w:p w:rsidR="00D92C0A" w:rsidRPr="00044B1D" w:rsidRDefault="00D92C0A"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Контролировать соблюдение параметров технологического процесса послепечатной обработки различных видов печатной продукции.</w:t>
            </w:r>
          </w:p>
        </w:tc>
      </w:tr>
    </w:tbl>
    <w:p w:rsidR="005E539B" w:rsidRPr="00044B1D" w:rsidRDefault="005E539B" w:rsidP="00116C1C">
      <w:pPr>
        <w:widowControl w:val="0"/>
        <w:spacing w:after="0" w:line="240" w:lineRule="auto"/>
        <w:ind w:firstLine="567"/>
        <w:jc w:val="both"/>
        <w:rPr>
          <w:rFonts w:ascii="Times New Roman" w:hAnsi="Times New Roman" w:cs="Times New Roman"/>
          <w:sz w:val="24"/>
          <w:szCs w:val="24"/>
        </w:rPr>
      </w:pPr>
    </w:p>
    <w:p w:rsidR="005E539B" w:rsidRPr="00044B1D" w:rsidRDefault="005E539B"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lastRenderedPageBreak/>
        <w:t>1.2.3. В результате освоения профессионального модуля студент должен иметь</w:t>
      </w:r>
    </w:p>
    <w:tbl>
      <w:tblPr>
        <w:tblStyle w:val="afffff6"/>
        <w:tblW w:w="10065" w:type="dxa"/>
        <w:tblInd w:w="-176" w:type="dxa"/>
        <w:tblLayout w:type="fixed"/>
        <w:tblLook w:val="04A0"/>
      </w:tblPr>
      <w:tblGrid>
        <w:gridCol w:w="1844"/>
        <w:gridCol w:w="8221"/>
      </w:tblGrid>
      <w:tr w:rsidR="001D450B" w:rsidRPr="00044B1D" w:rsidTr="00533117">
        <w:tc>
          <w:tcPr>
            <w:tcW w:w="1844" w:type="dxa"/>
          </w:tcPr>
          <w:p w:rsidR="001D450B" w:rsidRPr="00044B1D" w:rsidRDefault="001D450B" w:rsidP="00116C1C">
            <w:pPr>
              <w:widowControl w:val="0"/>
              <w:rPr>
                <w:rFonts w:ascii="Times New Roman" w:hAnsi="Times New Roman" w:cs="Times New Roman"/>
                <w:sz w:val="24"/>
                <w:szCs w:val="24"/>
              </w:rPr>
            </w:pPr>
            <w:r w:rsidRPr="00044B1D">
              <w:rPr>
                <w:rFonts w:ascii="Times New Roman" w:hAnsi="Times New Roman" w:cs="Times New Roman"/>
                <w:b/>
                <w:sz w:val="24"/>
                <w:szCs w:val="24"/>
              </w:rPr>
              <w:t>Практический опыт</w:t>
            </w:r>
          </w:p>
        </w:tc>
        <w:tc>
          <w:tcPr>
            <w:tcW w:w="8221" w:type="dxa"/>
          </w:tcPr>
          <w:p w:rsidR="001D450B" w:rsidRPr="00044B1D" w:rsidRDefault="000D4273" w:rsidP="00116C1C">
            <w:pPr>
              <w:widowControl w:val="0"/>
              <w:jc w:val="both"/>
              <w:rPr>
                <w:rFonts w:ascii="Times New Roman" w:hAnsi="Times New Roman" w:cs="Times New Roman"/>
                <w:b/>
                <w:sz w:val="24"/>
                <w:szCs w:val="24"/>
              </w:rPr>
            </w:pPr>
            <w:r w:rsidRPr="00044B1D">
              <w:rPr>
                <w:rFonts w:ascii="Times New Roman" w:hAnsi="Times New Roman" w:cs="Times New Roman"/>
                <w:sz w:val="24"/>
                <w:szCs w:val="24"/>
              </w:rPr>
              <w:t>-к</w:t>
            </w:r>
            <w:r w:rsidR="001D450B" w:rsidRPr="00044B1D">
              <w:rPr>
                <w:rFonts w:ascii="Times New Roman" w:hAnsi="Times New Roman" w:cs="Times New Roman"/>
                <w:sz w:val="24"/>
                <w:szCs w:val="24"/>
              </w:rPr>
              <w:t>онтроль соблюдения параметров технологического процесса допечатной подготовки раз</w:t>
            </w:r>
            <w:r w:rsidR="00544792" w:rsidRPr="00044B1D">
              <w:rPr>
                <w:rFonts w:ascii="Times New Roman" w:hAnsi="Times New Roman" w:cs="Times New Roman"/>
                <w:sz w:val="24"/>
                <w:szCs w:val="24"/>
              </w:rPr>
              <w:t>личных видов печатной продукции.</w:t>
            </w:r>
          </w:p>
          <w:p w:rsidR="001D450B" w:rsidRPr="00044B1D" w:rsidRDefault="000D4273" w:rsidP="00116C1C">
            <w:pPr>
              <w:widowControl w:val="0"/>
              <w:autoSpaceDE w:val="0"/>
              <w:autoSpaceDN w:val="0"/>
              <w:adjustRightInd w:val="0"/>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-к</w:t>
            </w:r>
            <w:r w:rsidR="001D450B" w:rsidRPr="00044B1D">
              <w:rPr>
                <w:rFonts w:ascii="Times New Roman" w:eastAsia="Times New Roman" w:hAnsi="Times New Roman" w:cs="Times New Roman"/>
                <w:sz w:val="24"/>
                <w:szCs w:val="24"/>
              </w:rPr>
              <w:t>онтроль соблюдения параметров технологического процесса изготовления печатных форм для раз</w:t>
            </w:r>
            <w:r w:rsidR="000053BF" w:rsidRPr="00044B1D">
              <w:rPr>
                <w:rFonts w:ascii="Times New Roman" w:eastAsia="Times New Roman" w:hAnsi="Times New Roman" w:cs="Times New Roman"/>
                <w:sz w:val="24"/>
                <w:szCs w:val="24"/>
              </w:rPr>
              <w:t>личных видов печатной продукции.</w:t>
            </w:r>
          </w:p>
          <w:p w:rsidR="001D450B" w:rsidRPr="00044B1D" w:rsidRDefault="000D4273" w:rsidP="00116C1C">
            <w:pPr>
              <w:widowControl w:val="0"/>
              <w:jc w:val="both"/>
              <w:rPr>
                <w:rFonts w:ascii="Times New Roman" w:hAnsi="Times New Roman" w:cs="Times New Roman"/>
                <w:b/>
                <w:sz w:val="24"/>
                <w:szCs w:val="24"/>
              </w:rPr>
            </w:pPr>
            <w:r w:rsidRPr="00044B1D">
              <w:rPr>
                <w:rFonts w:ascii="Times New Roman" w:hAnsi="Times New Roman" w:cs="Times New Roman"/>
                <w:sz w:val="24"/>
                <w:szCs w:val="24"/>
              </w:rPr>
              <w:t>-к</w:t>
            </w:r>
            <w:r w:rsidR="001D450B" w:rsidRPr="00044B1D">
              <w:rPr>
                <w:rFonts w:ascii="Times New Roman" w:hAnsi="Times New Roman" w:cs="Times New Roman"/>
                <w:sz w:val="24"/>
                <w:szCs w:val="24"/>
              </w:rPr>
              <w:t>онтроль соблюдения параметров процесса печатания раз</w:t>
            </w:r>
            <w:r w:rsidR="000053BF" w:rsidRPr="00044B1D">
              <w:rPr>
                <w:rFonts w:ascii="Times New Roman" w:hAnsi="Times New Roman" w:cs="Times New Roman"/>
                <w:sz w:val="24"/>
                <w:szCs w:val="24"/>
              </w:rPr>
              <w:t>личных видов печатной продукции.</w:t>
            </w:r>
          </w:p>
          <w:p w:rsidR="001D450B" w:rsidRPr="00044B1D" w:rsidRDefault="000D4273" w:rsidP="00116C1C">
            <w:pPr>
              <w:widowControl w:val="0"/>
              <w:jc w:val="both"/>
              <w:rPr>
                <w:rFonts w:ascii="Times New Roman" w:hAnsi="Times New Roman" w:cs="Times New Roman"/>
                <w:b/>
                <w:sz w:val="24"/>
                <w:szCs w:val="24"/>
              </w:rPr>
            </w:pPr>
            <w:r w:rsidRPr="00044B1D">
              <w:rPr>
                <w:rFonts w:ascii="Times New Roman" w:eastAsia="Times New Roman" w:hAnsi="Times New Roman" w:cs="Times New Roman"/>
                <w:sz w:val="24"/>
                <w:szCs w:val="24"/>
              </w:rPr>
              <w:t>-к</w:t>
            </w:r>
            <w:r w:rsidR="001D450B" w:rsidRPr="00044B1D">
              <w:rPr>
                <w:rFonts w:ascii="Times New Roman" w:eastAsia="Times New Roman" w:hAnsi="Times New Roman" w:cs="Times New Roman"/>
                <w:sz w:val="24"/>
                <w:szCs w:val="24"/>
              </w:rPr>
              <w:t>онтроль соблюдения параметров технологического процесса послепечатной обработки различных видов печатной продукции.</w:t>
            </w:r>
          </w:p>
        </w:tc>
      </w:tr>
      <w:tr w:rsidR="001D450B" w:rsidRPr="00044B1D" w:rsidTr="00533117">
        <w:tc>
          <w:tcPr>
            <w:tcW w:w="1844" w:type="dxa"/>
          </w:tcPr>
          <w:p w:rsidR="001D450B" w:rsidRPr="00044B1D" w:rsidRDefault="001D450B" w:rsidP="00116C1C">
            <w:pPr>
              <w:widowControl w:val="0"/>
              <w:rPr>
                <w:rFonts w:ascii="Times New Roman" w:hAnsi="Times New Roman" w:cs="Times New Roman"/>
                <w:sz w:val="24"/>
                <w:szCs w:val="24"/>
              </w:rPr>
            </w:pPr>
            <w:r w:rsidRPr="00044B1D">
              <w:rPr>
                <w:rFonts w:ascii="Times New Roman" w:hAnsi="Times New Roman" w:cs="Times New Roman"/>
                <w:b/>
                <w:sz w:val="24"/>
                <w:szCs w:val="24"/>
              </w:rPr>
              <w:t>Умения</w:t>
            </w:r>
          </w:p>
        </w:tc>
        <w:tc>
          <w:tcPr>
            <w:tcW w:w="8221" w:type="dxa"/>
          </w:tcPr>
          <w:p w:rsidR="000D4273" w:rsidRPr="00044B1D" w:rsidRDefault="000D4273"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w:t>
            </w:r>
            <w:r w:rsidR="001D450B" w:rsidRPr="00044B1D">
              <w:rPr>
                <w:rFonts w:ascii="Times New Roman" w:hAnsi="Times New Roman" w:cs="Times New Roman"/>
                <w:sz w:val="24"/>
                <w:szCs w:val="24"/>
              </w:rPr>
              <w:t>осуществлять технические измерения и метрологическое обеспечение допечатных процессов;</w:t>
            </w:r>
          </w:p>
          <w:p w:rsidR="000D4273" w:rsidRPr="00044B1D" w:rsidRDefault="000D4273"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w:t>
            </w:r>
            <w:r w:rsidR="001D450B" w:rsidRPr="00044B1D">
              <w:rPr>
                <w:rFonts w:ascii="Times New Roman" w:hAnsi="Times New Roman" w:cs="Times New Roman"/>
                <w:sz w:val="24"/>
                <w:szCs w:val="24"/>
              </w:rPr>
              <w:t>определять соответствие полиграфических материалов нормативно-технической документации;</w:t>
            </w:r>
          </w:p>
          <w:p w:rsidR="000D4273" w:rsidRPr="00044B1D" w:rsidRDefault="000D4273"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w:t>
            </w:r>
            <w:r w:rsidR="001D450B" w:rsidRPr="00044B1D">
              <w:rPr>
                <w:rFonts w:ascii="Times New Roman" w:hAnsi="Times New Roman" w:cs="Times New Roman"/>
                <w:sz w:val="24"/>
                <w:szCs w:val="24"/>
              </w:rPr>
              <w:t>оценивать качество допечатного процесса при помощи цветопробы;</w:t>
            </w:r>
          </w:p>
          <w:p w:rsidR="001D450B" w:rsidRPr="00044B1D" w:rsidRDefault="000D4273"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w:t>
            </w:r>
            <w:r w:rsidR="001D450B" w:rsidRPr="00044B1D">
              <w:rPr>
                <w:rFonts w:ascii="Times New Roman" w:hAnsi="Times New Roman" w:cs="Times New Roman"/>
                <w:sz w:val="24"/>
                <w:szCs w:val="24"/>
              </w:rPr>
              <w:t>разрабатывать и оформлять нормативно-техническую</w:t>
            </w:r>
            <w:r w:rsidRPr="00044B1D">
              <w:rPr>
                <w:rFonts w:ascii="Times New Roman" w:hAnsi="Times New Roman" w:cs="Times New Roman"/>
                <w:sz w:val="24"/>
                <w:szCs w:val="24"/>
              </w:rPr>
              <w:t xml:space="preserve"> и учетно-отчетную документацию;</w:t>
            </w:r>
          </w:p>
          <w:p w:rsidR="005E14F8" w:rsidRPr="00044B1D" w:rsidRDefault="000D4273"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w:t>
            </w:r>
            <w:r w:rsidR="005E14F8" w:rsidRPr="00044B1D">
              <w:rPr>
                <w:rFonts w:ascii="Times New Roman" w:hAnsi="Times New Roman" w:cs="Times New Roman"/>
                <w:sz w:val="24"/>
                <w:szCs w:val="24"/>
              </w:rPr>
              <w:t>и</w:t>
            </w:r>
            <w:r w:rsidR="001D450B" w:rsidRPr="00044B1D">
              <w:rPr>
                <w:rFonts w:ascii="Times New Roman" w:hAnsi="Times New Roman" w:cs="Times New Roman"/>
                <w:sz w:val="24"/>
                <w:szCs w:val="24"/>
              </w:rPr>
              <w:t>спользовать средства измерения для контроля свойств и параметров  печатных форм;</w:t>
            </w:r>
          </w:p>
          <w:p w:rsidR="005E14F8" w:rsidRPr="00044B1D" w:rsidRDefault="005E14F8"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w:t>
            </w:r>
            <w:r w:rsidR="001D450B" w:rsidRPr="00044B1D">
              <w:rPr>
                <w:rFonts w:ascii="Times New Roman" w:hAnsi="Times New Roman" w:cs="Times New Roman"/>
                <w:sz w:val="24"/>
                <w:szCs w:val="24"/>
              </w:rPr>
              <w:t>осуществлять технические измерения и метрологическое обеспечение формных процессов;</w:t>
            </w:r>
          </w:p>
          <w:p w:rsidR="005E14F8" w:rsidRPr="00044B1D" w:rsidRDefault="005E14F8"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w:t>
            </w:r>
            <w:r w:rsidR="001D450B" w:rsidRPr="00044B1D">
              <w:rPr>
                <w:rFonts w:ascii="Times New Roman" w:hAnsi="Times New Roman" w:cs="Times New Roman"/>
                <w:sz w:val="24"/>
                <w:szCs w:val="24"/>
              </w:rPr>
              <w:t>определять соответствие  печатных форм нормативно-технической документации;</w:t>
            </w:r>
          </w:p>
          <w:p w:rsidR="001D450B" w:rsidRPr="00044B1D" w:rsidRDefault="005E14F8"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w:t>
            </w:r>
            <w:r w:rsidR="001D450B" w:rsidRPr="00044B1D">
              <w:rPr>
                <w:rFonts w:ascii="Times New Roman" w:hAnsi="Times New Roman" w:cs="Times New Roman"/>
                <w:sz w:val="24"/>
                <w:szCs w:val="24"/>
              </w:rPr>
              <w:t>оценивать качество изготовления печатной формы при помощи цветопробы;</w:t>
            </w:r>
          </w:p>
          <w:p w:rsidR="005E14F8" w:rsidRPr="00044B1D" w:rsidRDefault="005E14F8"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-и</w:t>
            </w:r>
            <w:r w:rsidR="001D450B" w:rsidRPr="00044B1D">
              <w:rPr>
                <w:rFonts w:ascii="Times New Roman" w:hAnsi="Times New Roman" w:cs="Times New Roman"/>
                <w:sz w:val="24"/>
                <w:szCs w:val="24"/>
              </w:rPr>
              <w:t>спользовать средства измерения для контроля свойств и параметров полиграфических материалов, полуфабрикатов и готовой продукции;</w:t>
            </w:r>
          </w:p>
          <w:p w:rsidR="001D450B" w:rsidRPr="00044B1D" w:rsidRDefault="005E14F8"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w:t>
            </w:r>
            <w:r w:rsidR="001D450B" w:rsidRPr="00044B1D">
              <w:rPr>
                <w:rFonts w:ascii="Times New Roman" w:hAnsi="Times New Roman" w:cs="Times New Roman"/>
                <w:sz w:val="24"/>
                <w:szCs w:val="24"/>
              </w:rPr>
              <w:t>осуществлять технические измерения и метрологическое обеспечение печатных процессов;</w:t>
            </w:r>
          </w:p>
          <w:p w:rsidR="005E14F8" w:rsidRPr="00044B1D" w:rsidRDefault="005E14F8"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 xml:space="preserve"> -</w:t>
            </w:r>
            <w:r w:rsidR="001D450B" w:rsidRPr="00044B1D">
              <w:rPr>
                <w:rFonts w:ascii="Times New Roman" w:hAnsi="Times New Roman" w:cs="Times New Roman"/>
                <w:sz w:val="24"/>
                <w:szCs w:val="24"/>
              </w:rPr>
              <w:t>осуществлять технические измерения и метрологическое обеспечение послепечатных процессов;</w:t>
            </w:r>
          </w:p>
          <w:p w:rsidR="001D450B" w:rsidRPr="00044B1D" w:rsidRDefault="005E14F8" w:rsidP="00116C1C">
            <w:pPr>
              <w:widowControl w:val="0"/>
              <w:jc w:val="both"/>
              <w:rPr>
                <w:rFonts w:ascii="Times New Roman" w:hAnsi="Times New Roman" w:cs="Times New Roman"/>
                <w:b/>
                <w:sz w:val="24"/>
                <w:szCs w:val="24"/>
              </w:rPr>
            </w:pPr>
            <w:r w:rsidRPr="00044B1D">
              <w:rPr>
                <w:rFonts w:ascii="Times New Roman" w:hAnsi="Times New Roman" w:cs="Times New Roman"/>
                <w:sz w:val="24"/>
                <w:szCs w:val="24"/>
              </w:rPr>
              <w:t>-</w:t>
            </w:r>
            <w:r w:rsidR="001D450B" w:rsidRPr="00044B1D">
              <w:rPr>
                <w:rFonts w:ascii="Times New Roman" w:hAnsi="Times New Roman" w:cs="Times New Roman"/>
                <w:sz w:val="24"/>
                <w:szCs w:val="24"/>
              </w:rPr>
              <w:t>оценивать качество послепечатного процесса в зависимости от вида отделки различных видов продукции и используемых</w:t>
            </w:r>
            <w:r w:rsidRPr="00044B1D">
              <w:rPr>
                <w:rFonts w:ascii="Times New Roman" w:hAnsi="Times New Roman" w:cs="Times New Roman"/>
                <w:sz w:val="24"/>
                <w:szCs w:val="24"/>
              </w:rPr>
              <w:t xml:space="preserve"> материалов.</w:t>
            </w:r>
          </w:p>
        </w:tc>
      </w:tr>
      <w:tr w:rsidR="001D450B" w:rsidRPr="00044B1D" w:rsidTr="00533117">
        <w:tc>
          <w:tcPr>
            <w:tcW w:w="1844" w:type="dxa"/>
          </w:tcPr>
          <w:p w:rsidR="001D450B" w:rsidRPr="00044B1D" w:rsidRDefault="001D450B" w:rsidP="00116C1C">
            <w:pPr>
              <w:widowControl w:val="0"/>
              <w:rPr>
                <w:rFonts w:ascii="Times New Roman" w:hAnsi="Times New Roman" w:cs="Times New Roman"/>
                <w:sz w:val="24"/>
                <w:szCs w:val="24"/>
              </w:rPr>
            </w:pPr>
            <w:r w:rsidRPr="00044B1D">
              <w:rPr>
                <w:rFonts w:ascii="Times New Roman" w:hAnsi="Times New Roman" w:cs="Times New Roman"/>
                <w:b/>
                <w:sz w:val="24"/>
                <w:szCs w:val="24"/>
              </w:rPr>
              <w:t>Знания</w:t>
            </w:r>
          </w:p>
        </w:tc>
        <w:tc>
          <w:tcPr>
            <w:tcW w:w="8221" w:type="dxa"/>
          </w:tcPr>
          <w:p w:rsidR="005E14F8" w:rsidRPr="00044B1D" w:rsidRDefault="005E14F8" w:rsidP="00116C1C">
            <w:pPr>
              <w:widowControl w:val="0"/>
              <w:autoSpaceDE w:val="0"/>
              <w:autoSpaceDN w:val="0"/>
              <w:adjustRightInd w:val="0"/>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-н</w:t>
            </w:r>
            <w:r w:rsidR="001D450B" w:rsidRPr="00044B1D">
              <w:rPr>
                <w:rFonts w:ascii="Times New Roman" w:eastAsia="Times New Roman" w:hAnsi="Times New Roman" w:cs="Times New Roman"/>
                <w:sz w:val="24"/>
                <w:szCs w:val="24"/>
              </w:rPr>
              <w:t xml:space="preserve">ормативно-технической документации, регламентирующей параметры качества печатной продукции; </w:t>
            </w:r>
          </w:p>
          <w:p w:rsidR="005E14F8" w:rsidRPr="00044B1D" w:rsidRDefault="005E14F8" w:rsidP="00116C1C">
            <w:pPr>
              <w:widowControl w:val="0"/>
              <w:autoSpaceDE w:val="0"/>
              <w:autoSpaceDN w:val="0"/>
              <w:adjustRightInd w:val="0"/>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w:t>
            </w:r>
            <w:r w:rsidR="001D450B" w:rsidRPr="00044B1D">
              <w:rPr>
                <w:rFonts w:ascii="Times New Roman" w:eastAsia="Times New Roman" w:hAnsi="Times New Roman" w:cs="Times New Roman"/>
                <w:sz w:val="24"/>
                <w:szCs w:val="24"/>
              </w:rPr>
              <w:t>основных понятий, терминов, определений в области контроля качества;</w:t>
            </w:r>
          </w:p>
          <w:p w:rsidR="005E14F8" w:rsidRPr="00044B1D" w:rsidRDefault="005E14F8" w:rsidP="00116C1C">
            <w:pPr>
              <w:widowControl w:val="0"/>
              <w:autoSpaceDE w:val="0"/>
              <w:autoSpaceDN w:val="0"/>
              <w:adjustRightInd w:val="0"/>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w:t>
            </w:r>
            <w:r w:rsidR="001D450B" w:rsidRPr="00044B1D">
              <w:rPr>
                <w:rFonts w:ascii="Times New Roman" w:eastAsia="Times New Roman" w:hAnsi="Times New Roman" w:cs="Times New Roman"/>
                <w:sz w:val="24"/>
                <w:szCs w:val="24"/>
              </w:rPr>
              <w:t xml:space="preserve">видов брака, причин его возникновения и способов устранения; </w:t>
            </w:r>
          </w:p>
          <w:p w:rsidR="005E14F8" w:rsidRPr="00044B1D" w:rsidRDefault="005E14F8" w:rsidP="00116C1C">
            <w:pPr>
              <w:widowControl w:val="0"/>
              <w:autoSpaceDE w:val="0"/>
              <w:autoSpaceDN w:val="0"/>
              <w:adjustRightInd w:val="0"/>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w:t>
            </w:r>
            <w:r w:rsidR="001D450B" w:rsidRPr="00044B1D">
              <w:rPr>
                <w:rFonts w:ascii="Times New Roman" w:eastAsia="Times New Roman" w:hAnsi="Times New Roman" w:cs="Times New Roman"/>
                <w:sz w:val="24"/>
                <w:szCs w:val="24"/>
              </w:rPr>
              <w:t xml:space="preserve">видов, назначений и правил эксплуатации технических средств измерения; </w:t>
            </w:r>
            <w:r w:rsidRPr="00044B1D">
              <w:rPr>
                <w:rFonts w:ascii="Times New Roman" w:eastAsia="Times New Roman" w:hAnsi="Times New Roman" w:cs="Times New Roman"/>
                <w:sz w:val="24"/>
                <w:szCs w:val="24"/>
              </w:rPr>
              <w:t>-</w:t>
            </w:r>
            <w:r w:rsidR="001D450B" w:rsidRPr="00044B1D">
              <w:rPr>
                <w:rFonts w:ascii="Times New Roman" w:eastAsia="Times New Roman" w:hAnsi="Times New Roman" w:cs="Times New Roman"/>
                <w:sz w:val="24"/>
                <w:szCs w:val="24"/>
              </w:rPr>
              <w:t xml:space="preserve">методов контроля и оценки качества выполнения операций допечатной подготовки различных видов печатной продукции; </w:t>
            </w:r>
          </w:p>
          <w:p w:rsidR="001D450B" w:rsidRPr="00044B1D" w:rsidRDefault="001D450B" w:rsidP="00116C1C">
            <w:pPr>
              <w:widowControl w:val="0"/>
              <w:autoSpaceDE w:val="0"/>
              <w:autoSpaceDN w:val="0"/>
              <w:adjustRightInd w:val="0"/>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порядка оформления нормативно-технической</w:t>
            </w:r>
            <w:r w:rsidR="005E14F8" w:rsidRPr="00044B1D">
              <w:rPr>
                <w:rFonts w:ascii="Times New Roman" w:eastAsia="Times New Roman" w:hAnsi="Times New Roman" w:cs="Times New Roman"/>
                <w:sz w:val="24"/>
                <w:szCs w:val="24"/>
              </w:rPr>
              <w:t xml:space="preserve"> и учетно-отчетной документации;</w:t>
            </w:r>
          </w:p>
          <w:p w:rsidR="005E14F8" w:rsidRPr="00044B1D" w:rsidRDefault="005E14F8"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w:t>
            </w:r>
            <w:r w:rsidR="001D450B" w:rsidRPr="00044B1D">
              <w:rPr>
                <w:rFonts w:ascii="Times New Roman" w:hAnsi="Times New Roman" w:cs="Times New Roman"/>
                <w:sz w:val="24"/>
                <w:szCs w:val="24"/>
              </w:rPr>
              <w:t xml:space="preserve"> методов контроля и оценки качества печатных форм для различных видов печатной продукции; </w:t>
            </w:r>
          </w:p>
          <w:p w:rsidR="001D450B" w:rsidRPr="00044B1D" w:rsidRDefault="005E14F8"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w:t>
            </w:r>
            <w:r w:rsidR="001D450B" w:rsidRPr="00044B1D">
              <w:rPr>
                <w:rFonts w:ascii="Times New Roman" w:hAnsi="Times New Roman" w:cs="Times New Roman"/>
                <w:sz w:val="24"/>
                <w:szCs w:val="24"/>
              </w:rPr>
              <w:t xml:space="preserve">видов контрольно-измерительных инструментов для формных процессов и методов работы с ними; </w:t>
            </w:r>
          </w:p>
          <w:p w:rsidR="001D450B" w:rsidRPr="00044B1D" w:rsidRDefault="005E14F8"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w:t>
            </w:r>
            <w:r w:rsidR="001D450B" w:rsidRPr="00044B1D">
              <w:rPr>
                <w:rFonts w:ascii="Times New Roman" w:hAnsi="Times New Roman" w:cs="Times New Roman"/>
                <w:sz w:val="24"/>
                <w:szCs w:val="24"/>
              </w:rPr>
              <w:t xml:space="preserve"> методов контроля и оценки</w:t>
            </w:r>
            <w:r w:rsidRPr="00044B1D">
              <w:rPr>
                <w:rFonts w:ascii="Times New Roman" w:hAnsi="Times New Roman" w:cs="Times New Roman"/>
                <w:sz w:val="24"/>
                <w:szCs w:val="24"/>
              </w:rPr>
              <w:t xml:space="preserve"> качества отпечатанных оттисков;</w:t>
            </w:r>
          </w:p>
          <w:p w:rsidR="005E14F8" w:rsidRPr="00044B1D" w:rsidRDefault="005E14F8"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 xml:space="preserve"> -</w:t>
            </w:r>
            <w:r w:rsidR="001D450B" w:rsidRPr="00044B1D">
              <w:rPr>
                <w:rFonts w:ascii="Times New Roman" w:hAnsi="Times New Roman" w:cs="Times New Roman"/>
                <w:sz w:val="24"/>
                <w:szCs w:val="24"/>
              </w:rPr>
              <w:t xml:space="preserve">методов контроля и оценки качества материалов, полуфабрикатов и готовой печатной продукции на соответствие нормативно-технической документации; </w:t>
            </w:r>
          </w:p>
          <w:p w:rsidR="001D450B" w:rsidRPr="00044B1D" w:rsidRDefault="005E14F8" w:rsidP="00116C1C">
            <w:pPr>
              <w:widowControl w:val="0"/>
              <w:jc w:val="both"/>
              <w:rPr>
                <w:rFonts w:ascii="Times New Roman" w:hAnsi="Times New Roman" w:cs="Times New Roman"/>
                <w:b/>
                <w:sz w:val="24"/>
                <w:szCs w:val="24"/>
              </w:rPr>
            </w:pPr>
            <w:r w:rsidRPr="00044B1D">
              <w:rPr>
                <w:rFonts w:ascii="Times New Roman" w:hAnsi="Times New Roman" w:cs="Times New Roman"/>
                <w:sz w:val="24"/>
                <w:szCs w:val="24"/>
              </w:rPr>
              <w:t>-</w:t>
            </w:r>
            <w:r w:rsidR="001D450B" w:rsidRPr="00044B1D">
              <w:rPr>
                <w:rFonts w:ascii="Times New Roman" w:hAnsi="Times New Roman" w:cs="Times New Roman"/>
                <w:sz w:val="24"/>
                <w:szCs w:val="24"/>
              </w:rPr>
              <w:t>видов контрольно-измерительных инструментов для послепечатных про</w:t>
            </w:r>
            <w:r w:rsidRPr="00044B1D">
              <w:rPr>
                <w:rFonts w:ascii="Times New Roman" w:hAnsi="Times New Roman" w:cs="Times New Roman"/>
                <w:sz w:val="24"/>
                <w:szCs w:val="24"/>
              </w:rPr>
              <w:t>цессов и методов работы с ними.</w:t>
            </w:r>
          </w:p>
        </w:tc>
      </w:tr>
    </w:tbl>
    <w:p w:rsidR="005E539B" w:rsidRPr="00044B1D" w:rsidRDefault="005E539B" w:rsidP="00116C1C">
      <w:pPr>
        <w:widowControl w:val="0"/>
        <w:spacing w:after="0" w:line="240" w:lineRule="auto"/>
        <w:ind w:firstLine="567"/>
        <w:jc w:val="both"/>
        <w:rPr>
          <w:rFonts w:ascii="Times New Roman" w:eastAsia="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eastAsia="Times New Roman" w:hAnsi="Times New Roman" w:cs="Times New Roman"/>
          <w:b/>
          <w:sz w:val="24"/>
          <w:szCs w:val="24"/>
        </w:rPr>
      </w:pPr>
      <w:r w:rsidRPr="00044B1D">
        <w:rPr>
          <w:rFonts w:ascii="Times New Roman" w:eastAsia="Times New Roman" w:hAnsi="Times New Roman" w:cs="Times New Roman"/>
          <w:b/>
          <w:sz w:val="24"/>
          <w:szCs w:val="24"/>
        </w:rPr>
        <w:t>1.3. Рекомендуемое количество часов на освоение примерной программы профессионального модуля:</w:t>
      </w:r>
    </w:p>
    <w:p w:rsidR="00D31921" w:rsidRPr="00044B1D" w:rsidRDefault="00D31921" w:rsidP="00116C1C">
      <w:pPr>
        <w:widowControl w:val="0"/>
        <w:spacing w:after="0" w:line="240" w:lineRule="auto"/>
        <w:ind w:firstLine="567"/>
        <w:jc w:val="both"/>
        <w:rPr>
          <w:rFonts w:ascii="Times New Roman" w:eastAsia="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всего – 248 часов, в том числе:</w:t>
      </w:r>
    </w:p>
    <w:p w:rsidR="00D92C0A" w:rsidRPr="00044B1D" w:rsidRDefault="00D92C0A" w:rsidP="00116C1C">
      <w:pPr>
        <w:widowControl w:val="0"/>
        <w:spacing w:after="0" w:line="240" w:lineRule="auto"/>
        <w:ind w:firstLine="567"/>
        <w:jc w:val="both"/>
        <w:rPr>
          <w:rFonts w:ascii="Times New Roman" w:eastAsia="Times New Roman" w:hAnsi="Times New Roman" w:cs="Times New Roman"/>
          <w:sz w:val="24"/>
          <w:szCs w:val="24"/>
        </w:rPr>
      </w:pPr>
      <w:r w:rsidRPr="00044B1D">
        <w:rPr>
          <w:rFonts w:ascii="Times New Roman" w:hAnsi="Times New Roman" w:cs="Times New Roman"/>
          <w:sz w:val="24"/>
          <w:szCs w:val="24"/>
        </w:rPr>
        <w:t xml:space="preserve">на освоение МДК </w:t>
      </w:r>
      <w:r w:rsidR="00ED625C" w:rsidRPr="00044B1D">
        <w:rPr>
          <w:rFonts w:ascii="Times New Roman" w:eastAsia="Times New Roman" w:hAnsi="Times New Roman" w:cs="Times New Roman"/>
          <w:sz w:val="24"/>
          <w:szCs w:val="24"/>
        </w:rPr>
        <w:t xml:space="preserve">– 170 </w:t>
      </w:r>
      <w:r w:rsidRPr="00044B1D">
        <w:rPr>
          <w:rFonts w:ascii="Times New Roman" w:eastAsia="Times New Roman" w:hAnsi="Times New Roman" w:cs="Times New Roman"/>
          <w:sz w:val="24"/>
          <w:szCs w:val="24"/>
        </w:rPr>
        <w:t>часов;</w:t>
      </w: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на практики: учебную - 36 часов и производственную - 36 часов</w:t>
      </w:r>
      <w:r w:rsidR="00ED625C" w:rsidRPr="00044B1D">
        <w:rPr>
          <w:rFonts w:ascii="Times New Roman" w:hAnsi="Times New Roman" w:cs="Times New Roman"/>
          <w:sz w:val="24"/>
          <w:szCs w:val="24"/>
        </w:rPr>
        <w:t>;</w:t>
      </w:r>
    </w:p>
    <w:p w:rsidR="00ED625C" w:rsidRPr="00044B1D" w:rsidRDefault="00ED625C" w:rsidP="00116C1C">
      <w:pPr>
        <w:widowControl w:val="0"/>
        <w:spacing w:after="0" w:line="240" w:lineRule="auto"/>
        <w:ind w:firstLine="567"/>
        <w:jc w:val="both"/>
        <w:rPr>
          <w:rFonts w:ascii="Times New Roman" w:hAnsi="Times New Roman" w:cs="Times New Roman"/>
          <w:sz w:val="24"/>
          <w:szCs w:val="24"/>
        </w:rPr>
      </w:pPr>
      <w:bookmarkStart w:id="20" w:name="_Hlk491178282"/>
      <w:r w:rsidRPr="00044B1D">
        <w:rPr>
          <w:rFonts w:ascii="Times New Roman" w:hAnsi="Times New Roman" w:cs="Times New Roman"/>
          <w:sz w:val="24"/>
          <w:szCs w:val="24"/>
        </w:rPr>
        <w:t>промежуточную аттестацию-6 часов.</w:t>
      </w:r>
    </w:p>
    <w:bookmarkEnd w:id="20"/>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sectPr w:rsidR="00D92C0A" w:rsidRPr="00044B1D" w:rsidSect="00081B42">
          <w:pgSz w:w="11907" w:h="16840"/>
          <w:pgMar w:top="1134" w:right="851" w:bottom="851" w:left="1418" w:header="709" w:footer="709" w:gutter="0"/>
          <w:cols w:space="720"/>
        </w:sectPr>
      </w:pP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 СТРУКТУРА И СОДЕРЖАНИЕ ПРОФЕССИОНАЛЬНОГО МОДУЛЯ</w:t>
      </w:r>
    </w:p>
    <w:p w:rsidR="00D92C0A" w:rsidRPr="00044B1D" w:rsidRDefault="00D92C0A" w:rsidP="00116C1C">
      <w:pPr>
        <w:pStyle w:val="ae"/>
        <w:widowControl w:val="0"/>
        <w:numPr>
          <w:ilvl w:val="1"/>
          <w:numId w:val="69"/>
        </w:numPr>
        <w:spacing w:before="0" w:after="0"/>
        <w:jc w:val="both"/>
        <w:rPr>
          <w:b/>
        </w:rPr>
      </w:pPr>
      <w:r w:rsidRPr="00044B1D">
        <w:rPr>
          <w:b/>
        </w:rPr>
        <w:t>Структура профессионального модуля</w:t>
      </w:r>
    </w:p>
    <w:tbl>
      <w:tblPr>
        <w:tblW w:w="510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116"/>
        <w:gridCol w:w="1280"/>
        <w:gridCol w:w="1517"/>
        <w:gridCol w:w="1514"/>
        <w:gridCol w:w="1105"/>
        <w:gridCol w:w="1674"/>
        <w:gridCol w:w="1872"/>
        <w:gridCol w:w="1173"/>
      </w:tblGrid>
      <w:tr w:rsidR="000E011D" w:rsidRPr="00044B1D" w:rsidTr="00533117">
        <w:trPr>
          <w:trHeight w:val="353"/>
        </w:trPr>
        <w:tc>
          <w:tcPr>
            <w:tcW w:w="527" w:type="pct"/>
            <w:vMerge w:val="restart"/>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Коды профессиональных общих компетенций</w:t>
            </w:r>
          </w:p>
        </w:tc>
        <w:tc>
          <w:tcPr>
            <w:tcW w:w="1052" w:type="pct"/>
            <w:vMerge w:val="restart"/>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Наименования разделов профессионального модуля</w:t>
            </w:r>
          </w:p>
        </w:tc>
        <w:tc>
          <w:tcPr>
            <w:tcW w:w="432" w:type="pct"/>
            <w:vMerge w:val="restart"/>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iCs/>
                <w:sz w:val="24"/>
                <w:szCs w:val="24"/>
              </w:rPr>
            </w:pPr>
            <w:r w:rsidRPr="00044B1D">
              <w:rPr>
                <w:rFonts w:ascii="Times New Roman" w:eastAsia="Times New Roman" w:hAnsi="Times New Roman" w:cs="Times New Roman"/>
                <w:iCs/>
                <w:sz w:val="24"/>
                <w:szCs w:val="24"/>
              </w:rPr>
              <w:t>Суммарный объем нагрузки, час.</w:t>
            </w:r>
          </w:p>
        </w:tc>
        <w:tc>
          <w:tcPr>
            <w:tcW w:w="2989" w:type="pct"/>
            <w:gridSpan w:val="6"/>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Объем профессионального модуля, час.</w:t>
            </w:r>
          </w:p>
        </w:tc>
      </w:tr>
      <w:tr w:rsidR="000E011D" w:rsidRPr="00044B1D" w:rsidTr="00533117">
        <w:trPr>
          <w:trHeight w:val="353"/>
        </w:trPr>
        <w:tc>
          <w:tcPr>
            <w:tcW w:w="527" w:type="pct"/>
            <w:vMerge/>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sz w:val="24"/>
                <w:szCs w:val="24"/>
              </w:rPr>
            </w:pPr>
          </w:p>
        </w:tc>
        <w:tc>
          <w:tcPr>
            <w:tcW w:w="1052" w:type="pct"/>
            <w:vMerge/>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sz w:val="24"/>
                <w:szCs w:val="24"/>
              </w:rPr>
            </w:pPr>
          </w:p>
        </w:tc>
        <w:tc>
          <w:tcPr>
            <w:tcW w:w="432" w:type="pct"/>
            <w:vMerge/>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iCs/>
                <w:sz w:val="24"/>
                <w:szCs w:val="24"/>
              </w:rPr>
            </w:pPr>
          </w:p>
        </w:tc>
        <w:tc>
          <w:tcPr>
            <w:tcW w:w="2593" w:type="pct"/>
            <w:gridSpan w:val="5"/>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Работа обучающихся во взаимодействии с преподавателем</w:t>
            </w:r>
          </w:p>
        </w:tc>
        <w:tc>
          <w:tcPr>
            <w:tcW w:w="396" w:type="pct"/>
            <w:vMerge w:val="restart"/>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Самостоятельная работа</w:t>
            </w:r>
            <w:r w:rsidRPr="00044B1D">
              <w:rPr>
                <w:rFonts w:ascii="Times New Roman" w:eastAsia="Times New Roman" w:hAnsi="Times New Roman" w:cs="Times New Roman"/>
                <w:i/>
                <w:sz w:val="24"/>
                <w:szCs w:val="24"/>
                <w:vertAlign w:val="superscript"/>
              </w:rPr>
              <w:footnoteReference w:id="27"/>
            </w:r>
          </w:p>
        </w:tc>
      </w:tr>
      <w:tr w:rsidR="000E011D" w:rsidRPr="00044B1D" w:rsidTr="00533117">
        <w:tc>
          <w:tcPr>
            <w:tcW w:w="527" w:type="pct"/>
            <w:vMerge/>
          </w:tcPr>
          <w:p w:rsidR="000E011D" w:rsidRPr="00044B1D" w:rsidRDefault="000E011D" w:rsidP="00116C1C">
            <w:pPr>
              <w:widowControl w:val="0"/>
              <w:spacing w:after="0" w:line="240" w:lineRule="auto"/>
              <w:rPr>
                <w:rFonts w:ascii="Times New Roman" w:eastAsia="Times New Roman" w:hAnsi="Times New Roman" w:cs="Times New Roman"/>
                <w:i/>
                <w:sz w:val="24"/>
                <w:szCs w:val="24"/>
              </w:rPr>
            </w:pPr>
          </w:p>
        </w:tc>
        <w:tc>
          <w:tcPr>
            <w:tcW w:w="1052" w:type="pct"/>
            <w:vMerge/>
            <w:vAlign w:val="center"/>
          </w:tcPr>
          <w:p w:rsidR="000E011D" w:rsidRPr="00044B1D" w:rsidRDefault="000E011D" w:rsidP="00116C1C">
            <w:pPr>
              <w:widowControl w:val="0"/>
              <w:spacing w:after="0" w:line="240" w:lineRule="auto"/>
              <w:rPr>
                <w:rFonts w:ascii="Times New Roman" w:eastAsia="Times New Roman" w:hAnsi="Times New Roman" w:cs="Times New Roman"/>
                <w:i/>
                <w:sz w:val="24"/>
                <w:szCs w:val="24"/>
              </w:rPr>
            </w:pPr>
          </w:p>
        </w:tc>
        <w:tc>
          <w:tcPr>
            <w:tcW w:w="432" w:type="pct"/>
            <w:vMerge/>
            <w:vAlign w:val="center"/>
          </w:tcPr>
          <w:p w:rsidR="000E011D" w:rsidRPr="00044B1D" w:rsidRDefault="000E011D" w:rsidP="00116C1C">
            <w:pPr>
              <w:widowControl w:val="0"/>
              <w:spacing w:after="0" w:line="240" w:lineRule="auto"/>
              <w:rPr>
                <w:rFonts w:ascii="Times New Roman" w:eastAsia="Times New Roman" w:hAnsi="Times New Roman" w:cs="Times New Roman"/>
                <w:i/>
                <w:iCs/>
                <w:sz w:val="24"/>
                <w:szCs w:val="24"/>
              </w:rPr>
            </w:pPr>
          </w:p>
        </w:tc>
        <w:tc>
          <w:tcPr>
            <w:tcW w:w="1396" w:type="pct"/>
            <w:gridSpan w:val="3"/>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Обучение по МДК</w:t>
            </w:r>
          </w:p>
        </w:tc>
        <w:tc>
          <w:tcPr>
            <w:tcW w:w="1197" w:type="pct"/>
            <w:gridSpan w:val="2"/>
            <w:vMerge w:val="restart"/>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Практики</w:t>
            </w:r>
          </w:p>
        </w:tc>
        <w:tc>
          <w:tcPr>
            <w:tcW w:w="396" w:type="pct"/>
            <w:vMerge/>
            <w:vAlign w:val="center"/>
          </w:tcPr>
          <w:p w:rsidR="000E011D" w:rsidRPr="00044B1D" w:rsidRDefault="000E011D" w:rsidP="00116C1C">
            <w:pPr>
              <w:widowControl w:val="0"/>
              <w:spacing w:after="0" w:line="240" w:lineRule="auto"/>
              <w:rPr>
                <w:rFonts w:ascii="Times New Roman" w:eastAsia="Times New Roman" w:hAnsi="Times New Roman" w:cs="Times New Roman"/>
                <w:i/>
                <w:sz w:val="24"/>
                <w:szCs w:val="24"/>
              </w:rPr>
            </w:pPr>
          </w:p>
        </w:tc>
      </w:tr>
      <w:tr w:rsidR="000E011D" w:rsidRPr="00044B1D" w:rsidTr="00533117">
        <w:tc>
          <w:tcPr>
            <w:tcW w:w="527" w:type="pct"/>
            <w:vMerge/>
          </w:tcPr>
          <w:p w:rsidR="000E011D" w:rsidRPr="00044B1D" w:rsidRDefault="000E011D" w:rsidP="00116C1C">
            <w:pPr>
              <w:widowControl w:val="0"/>
              <w:spacing w:after="0" w:line="240" w:lineRule="auto"/>
              <w:rPr>
                <w:rFonts w:ascii="Times New Roman" w:eastAsia="Times New Roman" w:hAnsi="Times New Roman" w:cs="Times New Roman"/>
                <w:i/>
                <w:sz w:val="24"/>
                <w:szCs w:val="24"/>
              </w:rPr>
            </w:pPr>
          </w:p>
        </w:tc>
        <w:tc>
          <w:tcPr>
            <w:tcW w:w="1052" w:type="pct"/>
            <w:vMerge/>
            <w:vAlign w:val="center"/>
          </w:tcPr>
          <w:p w:rsidR="000E011D" w:rsidRPr="00044B1D" w:rsidRDefault="000E011D" w:rsidP="00116C1C">
            <w:pPr>
              <w:widowControl w:val="0"/>
              <w:spacing w:after="0" w:line="240" w:lineRule="auto"/>
              <w:rPr>
                <w:rFonts w:ascii="Times New Roman" w:eastAsia="Times New Roman" w:hAnsi="Times New Roman" w:cs="Times New Roman"/>
                <w:i/>
                <w:sz w:val="24"/>
                <w:szCs w:val="24"/>
              </w:rPr>
            </w:pPr>
          </w:p>
        </w:tc>
        <w:tc>
          <w:tcPr>
            <w:tcW w:w="432" w:type="pct"/>
            <w:vMerge/>
            <w:vAlign w:val="center"/>
          </w:tcPr>
          <w:p w:rsidR="000E011D" w:rsidRPr="00044B1D" w:rsidRDefault="000E011D" w:rsidP="00116C1C">
            <w:pPr>
              <w:widowControl w:val="0"/>
              <w:spacing w:after="0" w:line="240" w:lineRule="auto"/>
              <w:rPr>
                <w:rFonts w:ascii="Times New Roman" w:eastAsia="Times New Roman" w:hAnsi="Times New Roman" w:cs="Times New Roman"/>
                <w:i/>
                <w:iCs/>
                <w:sz w:val="24"/>
                <w:szCs w:val="24"/>
              </w:rPr>
            </w:pPr>
          </w:p>
        </w:tc>
        <w:tc>
          <w:tcPr>
            <w:tcW w:w="512" w:type="pct"/>
            <w:vMerge w:val="restart"/>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Всего</w:t>
            </w:r>
          </w:p>
          <w:p w:rsidR="000E011D" w:rsidRPr="00044B1D" w:rsidRDefault="000E011D" w:rsidP="00116C1C">
            <w:pPr>
              <w:widowControl w:val="0"/>
              <w:spacing w:after="0" w:line="240" w:lineRule="auto"/>
              <w:jc w:val="center"/>
              <w:rPr>
                <w:rFonts w:ascii="Times New Roman" w:eastAsia="Times New Roman" w:hAnsi="Times New Roman" w:cs="Times New Roman"/>
                <w:i/>
                <w:sz w:val="24"/>
                <w:szCs w:val="24"/>
              </w:rPr>
            </w:pPr>
          </w:p>
        </w:tc>
        <w:tc>
          <w:tcPr>
            <w:tcW w:w="883" w:type="pct"/>
            <w:gridSpan w:val="2"/>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В том числе</w:t>
            </w:r>
          </w:p>
        </w:tc>
        <w:tc>
          <w:tcPr>
            <w:tcW w:w="1197" w:type="pct"/>
            <w:gridSpan w:val="2"/>
            <w:vMerge/>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i/>
                <w:sz w:val="24"/>
                <w:szCs w:val="24"/>
              </w:rPr>
            </w:pPr>
          </w:p>
        </w:tc>
        <w:tc>
          <w:tcPr>
            <w:tcW w:w="396" w:type="pct"/>
            <w:vMerge/>
            <w:vAlign w:val="center"/>
          </w:tcPr>
          <w:p w:rsidR="000E011D" w:rsidRPr="00044B1D" w:rsidRDefault="000E011D" w:rsidP="00116C1C">
            <w:pPr>
              <w:widowControl w:val="0"/>
              <w:spacing w:after="0" w:line="240" w:lineRule="auto"/>
              <w:rPr>
                <w:rFonts w:ascii="Times New Roman" w:eastAsia="Times New Roman" w:hAnsi="Times New Roman" w:cs="Times New Roman"/>
                <w:i/>
                <w:sz w:val="24"/>
                <w:szCs w:val="24"/>
              </w:rPr>
            </w:pPr>
          </w:p>
        </w:tc>
      </w:tr>
      <w:tr w:rsidR="000E011D" w:rsidRPr="00044B1D" w:rsidTr="00533117">
        <w:tc>
          <w:tcPr>
            <w:tcW w:w="527" w:type="pct"/>
            <w:vMerge/>
          </w:tcPr>
          <w:p w:rsidR="000E011D" w:rsidRPr="00044B1D" w:rsidRDefault="000E011D" w:rsidP="00116C1C">
            <w:pPr>
              <w:widowControl w:val="0"/>
              <w:spacing w:after="0" w:line="240" w:lineRule="auto"/>
              <w:rPr>
                <w:rFonts w:ascii="Times New Roman" w:eastAsia="Times New Roman" w:hAnsi="Times New Roman" w:cs="Times New Roman"/>
                <w:i/>
                <w:sz w:val="24"/>
                <w:szCs w:val="24"/>
              </w:rPr>
            </w:pPr>
          </w:p>
        </w:tc>
        <w:tc>
          <w:tcPr>
            <w:tcW w:w="1052" w:type="pct"/>
            <w:vMerge/>
            <w:vAlign w:val="center"/>
          </w:tcPr>
          <w:p w:rsidR="000E011D" w:rsidRPr="00044B1D" w:rsidRDefault="000E011D" w:rsidP="00116C1C">
            <w:pPr>
              <w:widowControl w:val="0"/>
              <w:spacing w:after="0" w:line="240" w:lineRule="auto"/>
              <w:rPr>
                <w:rFonts w:ascii="Times New Roman" w:eastAsia="Times New Roman" w:hAnsi="Times New Roman" w:cs="Times New Roman"/>
                <w:i/>
                <w:sz w:val="24"/>
                <w:szCs w:val="24"/>
              </w:rPr>
            </w:pPr>
          </w:p>
        </w:tc>
        <w:tc>
          <w:tcPr>
            <w:tcW w:w="432" w:type="pct"/>
            <w:vMerge/>
            <w:vAlign w:val="center"/>
          </w:tcPr>
          <w:p w:rsidR="000E011D" w:rsidRPr="00044B1D" w:rsidRDefault="000E011D" w:rsidP="00116C1C">
            <w:pPr>
              <w:widowControl w:val="0"/>
              <w:spacing w:after="0" w:line="240" w:lineRule="auto"/>
              <w:rPr>
                <w:rFonts w:ascii="Times New Roman" w:eastAsia="Times New Roman" w:hAnsi="Times New Roman" w:cs="Times New Roman"/>
                <w:i/>
                <w:sz w:val="24"/>
                <w:szCs w:val="24"/>
              </w:rPr>
            </w:pPr>
          </w:p>
        </w:tc>
        <w:tc>
          <w:tcPr>
            <w:tcW w:w="512" w:type="pct"/>
            <w:vMerge/>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i/>
                <w:sz w:val="24"/>
                <w:szCs w:val="24"/>
              </w:rPr>
            </w:pPr>
          </w:p>
        </w:tc>
        <w:tc>
          <w:tcPr>
            <w:tcW w:w="511" w:type="pct"/>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Лабораторных и практических занятий</w:t>
            </w:r>
          </w:p>
        </w:tc>
        <w:tc>
          <w:tcPr>
            <w:tcW w:w="372" w:type="pct"/>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Курсовых работ (проектов)</w:t>
            </w:r>
          </w:p>
        </w:tc>
        <w:tc>
          <w:tcPr>
            <w:tcW w:w="565" w:type="pct"/>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Учебная</w:t>
            </w:r>
          </w:p>
          <w:p w:rsidR="000E011D" w:rsidRPr="00044B1D" w:rsidRDefault="000E011D" w:rsidP="00116C1C">
            <w:pPr>
              <w:widowControl w:val="0"/>
              <w:spacing w:after="0" w:line="240" w:lineRule="auto"/>
              <w:jc w:val="center"/>
              <w:rPr>
                <w:rFonts w:ascii="Times New Roman" w:eastAsia="Times New Roman" w:hAnsi="Times New Roman" w:cs="Times New Roman"/>
                <w:i/>
                <w:sz w:val="24"/>
                <w:szCs w:val="24"/>
              </w:rPr>
            </w:pPr>
          </w:p>
        </w:tc>
        <w:tc>
          <w:tcPr>
            <w:tcW w:w="632" w:type="pct"/>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Производственная</w:t>
            </w:r>
          </w:p>
          <w:p w:rsidR="000E011D" w:rsidRPr="00044B1D" w:rsidRDefault="000E011D" w:rsidP="00116C1C">
            <w:pPr>
              <w:widowControl w:val="0"/>
              <w:spacing w:after="0" w:line="240" w:lineRule="auto"/>
              <w:jc w:val="center"/>
              <w:rPr>
                <w:rFonts w:ascii="Times New Roman" w:eastAsia="Times New Roman" w:hAnsi="Times New Roman" w:cs="Times New Roman"/>
                <w:i/>
                <w:sz w:val="24"/>
                <w:szCs w:val="24"/>
              </w:rPr>
            </w:pPr>
          </w:p>
        </w:tc>
        <w:tc>
          <w:tcPr>
            <w:tcW w:w="396" w:type="pct"/>
            <w:vMerge/>
            <w:vAlign w:val="center"/>
          </w:tcPr>
          <w:p w:rsidR="000E011D" w:rsidRPr="00044B1D" w:rsidRDefault="000E011D" w:rsidP="00116C1C">
            <w:pPr>
              <w:widowControl w:val="0"/>
              <w:spacing w:after="0" w:line="240" w:lineRule="auto"/>
              <w:rPr>
                <w:rFonts w:ascii="Times New Roman" w:eastAsia="Times New Roman" w:hAnsi="Times New Roman" w:cs="Times New Roman"/>
                <w:i/>
                <w:sz w:val="24"/>
                <w:szCs w:val="24"/>
              </w:rPr>
            </w:pPr>
          </w:p>
        </w:tc>
      </w:tr>
      <w:tr w:rsidR="000E011D" w:rsidRPr="00044B1D" w:rsidTr="00533117">
        <w:tc>
          <w:tcPr>
            <w:tcW w:w="527" w:type="pct"/>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1</w:t>
            </w:r>
          </w:p>
        </w:tc>
        <w:tc>
          <w:tcPr>
            <w:tcW w:w="1052" w:type="pct"/>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2</w:t>
            </w:r>
          </w:p>
        </w:tc>
        <w:tc>
          <w:tcPr>
            <w:tcW w:w="432" w:type="pct"/>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3</w:t>
            </w:r>
          </w:p>
        </w:tc>
        <w:tc>
          <w:tcPr>
            <w:tcW w:w="512" w:type="pct"/>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4</w:t>
            </w:r>
          </w:p>
        </w:tc>
        <w:tc>
          <w:tcPr>
            <w:tcW w:w="511" w:type="pct"/>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5</w:t>
            </w:r>
          </w:p>
        </w:tc>
        <w:tc>
          <w:tcPr>
            <w:tcW w:w="372" w:type="pct"/>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6</w:t>
            </w:r>
          </w:p>
        </w:tc>
        <w:tc>
          <w:tcPr>
            <w:tcW w:w="565" w:type="pct"/>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7</w:t>
            </w:r>
          </w:p>
        </w:tc>
        <w:tc>
          <w:tcPr>
            <w:tcW w:w="632" w:type="pct"/>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8</w:t>
            </w:r>
          </w:p>
        </w:tc>
        <w:tc>
          <w:tcPr>
            <w:tcW w:w="396" w:type="pct"/>
            <w:vAlign w:val="center"/>
          </w:tcPr>
          <w:p w:rsidR="000E011D" w:rsidRPr="00044B1D" w:rsidRDefault="000E011D"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9</w:t>
            </w:r>
          </w:p>
        </w:tc>
      </w:tr>
      <w:tr w:rsidR="004D7B8A" w:rsidRPr="00044B1D" w:rsidTr="00533117">
        <w:tc>
          <w:tcPr>
            <w:tcW w:w="527" w:type="pct"/>
          </w:tcPr>
          <w:p w:rsidR="004D7B8A" w:rsidRPr="00044B1D" w:rsidRDefault="004D7B8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ПК 2.1-2.4</w:t>
            </w:r>
          </w:p>
          <w:p w:rsidR="004D7B8A" w:rsidRPr="00044B1D" w:rsidRDefault="004D7B8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01-07, 09,10</w:t>
            </w:r>
          </w:p>
        </w:tc>
        <w:tc>
          <w:tcPr>
            <w:tcW w:w="1052" w:type="pct"/>
          </w:tcPr>
          <w:p w:rsidR="004D7B8A" w:rsidRPr="00044B1D" w:rsidRDefault="004D7B8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МДК 02.01.</w:t>
            </w:r>
          </w:p>
          <w:p w:rsidR="004D7B8A" w:rsidRPr="00044B1D" w:rsidRDefault="004D7B8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Контроль  параметров процесса изготовления   печатной продукции</w:t>
            </w:r>
          </w:p>
        </w:tc>
        <w:tc>
          <w:tcPr>
            <w:tcW w:w="432" w:type="pct"/>
            <w:vAlign w:val="center"/>
          </w:tcPr>
          <w:p w:rsidR="004D7B8A" w:rsidRPr="00044B1D" w:rsidRDefault="004D7B8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206</w:t>
            </w:r>
          </w:p>
        </w:tc>
        <w:tc>
          <w:tcPr>
            <w:tcW w:w="512" w:type="pct"/>
            <w:vAlign w:val="center"/>
          </w:tcPr>
          <w:p w:rsidR="004D7B8A" w:rsidRPr="00044B1D" w:rsidRDefault="004D7B8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170</w:t>
            </w:r>
          </w:p>
        </w:tc>
        <w:tc>
          <w:tcPr>
            <w:tcW w:w="511" w:type="pct"/>
            <w:vAlign w:val="center"/>
          </w:tcPr>
          <w:p w:rsidR="004D7B8A" w:rsidRPr="00044B1D" w:rsidRDefault="004D7B8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44</w:t>
            </w:r>
          </w:p>
        </w:tc>
        <w:tc>
          <w:tcPr>
            <w:tcW w:w="372" w:type="pct"/>
          </w:tcPr>
          <w:p w:rsidR="004D7B8A" w:rsidRPr="00044B1D" w:rsidRDefault="004D7B8A" w:rsidP="00116C1C">
            <w:pPr>
              <w:widowControl w:val="0"/>
              <w:spacing w:after="0" w:line="240" w:lineRule="auto"/>
              <w:jc w:val="both"/>
              <w:rPr>
                <w:rFonts w:ascii="Times New Roman" w:hAnsi="Times New Roman" w:cs="Times New Roman"/>
                <w:b/>
                <w:bCs/>
                <w:sz w:val="24"/>
                <w:szCs w:val="24"/>
              </w:rPr>
            </w:pPr>
          </w:p>
        </w:tc>
        <w:tc>
          <w:tcPr>
            <w:tcW w:w="565" w:type="pct"/>
            <w:vAlign w:val="center"/>
          </w:tcPr>
          <w:p w:rsidR="004D7B8A" w:rsidRPr="00044B1D" w:rsidRDefault="004D7B8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632" w:type="pct"/>
            <w:vAlign w:val="center"/>
          </w:tcPr>
          <w:p w:rsidR="004D7B8A" w:rsidRPr="00044B1D" w:rsidRDefault="004D7B8A" w:rsidP="00116C1C">
            <w:pPr>
              <w:widowControl w:val="0"/>
              <w:spacing w:after="0" w:line="240" w:lineRule="auto"/>
              <w:jc w:val="center"/>
              <w:rPr>
                <w:rFonts w:ascii="Times New Roman" w:eastAsia="Times New Roman" w:hAnsi="Times New Roman" w:cs="Times New Roman"/>
                <w:i/>
                <w:color w:val="FF0000"/>
                <w:sz w:val="24"/>
                <w:szCs w:val="24"/>
              </w:rPr>
            </w:pPr>
          </w:p>
        </w:tc>
        <w:tc>
          <w:tcPr>
            <w:tcW w:w="396" w:type="pct"/>
            <w:vAlign w:val="center"/>
          </w:tcPr>
          <w:p w:rsidR="004D7B8A" w:rsidRPr="00044B1D" w:rsidRDefault="004D7B8A" w:rsidP="00116C1C">
            <w:pPr>
              <w:widowControl w:val="0"/>
              <w:spacing w:after="0" w:line="240" w:lineRule="auto"/>
              <w:jc w:val="center"/>
              <w:rPr>
                <w:rFonts w:ascii="Times New Roman" w:eastAsia="Times New Roman" w:hAnsi="Times New Roman" w:cs="Times New Roman"/>
                <w:i/>
                <w:color w:val="FF0000"/>
                <w:sz w:val="24"/>
                <w:szCs w:val="24"/>
              </w:rPr>
            </w:pPr>
          </w:p>
        </w:tc>
      </w:tr>
      <w:tr w:rsidR="004D7B8A" w:rsidRPr="00044B1D" w:rsidTr="00533117">
        <w:tc>
          <w:tcPr>
            <w:tcW w:w="527" w:type="pct"/>
          </w:tcPr>
          <w:p w:rsidR="004D7B8A" w:rsidRPr="00044B1D" w:rsidRDefault="004D7B8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ПК 2.1-2.4</w:t>
            </w:r>
          </w:p>
          <w:p w:rsidR="004D7B8A" w:rsidRPr="00044B1D" w:rsidRDefault="004D7B8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01-07, 09,10</w:t>
            </w:r>
          </w:p>
        </w:tc>
        <w:tc>
          <w:tcPr>
            <w:tcW w:w="1052" w:type="pct"/>
          </w:tcPr>
          <w:p w:rsidR="004D7B8A" w:rsidRPr="00044B1D" w:rsidRDefault="004D7B8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Производственная практика (по профилю специальности), часов (если предусмотрена итоговая (концентрированная) практика)</w:t>
            </w:r>
          </w:p>
        </w:tc>
        <w:tc>
          <w:tcPr>
            <w:tcW w:w="432" w:type="pct"/>
          </w:tcPr>
          <w:p w:rsidR="004D7B8A" w:rsidRPr="00044B1D" w:rsidRDefault="004D7B8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36</w:t>
            </w:r>
          </w:p>
        </w:tc>
        <w:tc>
          <w:tcPr>
            <w:tcW w:w="1961" w:type="pct"/>
            <w:gridSpan w:val="4"/>
            <w:vAlign w:val="center"/>
          </w:tcPr>
          <w:p w:rsidR="004D7B8A" w:rsidRPr="00044B1D" w:rsidRDefault="004D7B8A" w:rsidP="00116C1C">
            <w:pPr>
              <w:widowControl w:val="0"/>
              <w:spacing w:after="0" w:line="240" w:lineRule="auto"/>
              <w:jc w:val="center"/>
              <w:rPr>
                <w:rFonts w:ascii="Times New Roman" w:eastAsia="Times New Roman" w:hAnsi="Times New Roman" w:cs="Times New Roman"/>
                <w:i/>
                <w:color w:val="FF0000"/>
                <w:sz w:val="24"/>
                <w:szCs w:val="24"/>
              </w:rPr>
            </w:pPr>
          </w:p>
        </w:tc>
        <w:tc>
          <w:tcPr>
            <w:tcW w:w="632" w:type="pct"/>
            <w:vAlign w:val="center"/>
          </w:tcPr>
          <w:p w:rsidR="004D7B8A" w:rsidRPr="00044B1D" w:rsidRDefault="004D7B8A" w:rsidP="00116C1C">
            <w:pPr>
              <w:widowControl w:val="0"/>
              <w:spacing w:after="0" w:line="240" w:lineRule="auto"/>
              <w:jc w:val="center"/>
              <w:rPr>
                <w:rFonts w:ascii="Times New Roman" w:eastAsia="Times New Roman" w:hAnsi="Times New Roman" w:cs="Times New Roman"/>
                <w:i/>
                <w:sz w:val="24"/>
                <w:szCs w:val="24"/>
              </w:rPr>
            </w:pPr>
            <w:r w:rsidRPr="00044B1D">
              <w:rPr>
                <w:rFonts w:ascii="Times New Roman" w:eastAsia="Times New Roman" w:hAnsi="Times New Roman" w:cs="Times New Roman"/>
                <w:i/>
                <w:sz w:val="24"/>
                <w:szCs w:val="24"/>
              </w:rPr>
              <w:t>36</w:t>
            </w:r>
          </w:p>
        </w:tc>
        <w:tc>
          <w:tcPr>
            <w:tcW w:w="396" w:type="pct"/>
            <w:vAlign w:val="center"/>
          </w:tcPr>
          <w:p w:rsidR="004D7B8A" w:rsidRPr="00044B1D" w:rsidRDefault="004D7B8A" w:rsidP="00116C1C">
            <w:pPr>
              <w:widowControl w:val="0"/>
              <w:spacing w:after="0" w:line="240" w:lineRule="auto"/>
              <w:jc w:val="center"/>
              <w:rPr>
                <w:rFonts w:ascii="Times New Roman" w:eastAsia="Times New Roman" w:hAnsi="Times New Roman" w:cs="Times New Roman"/>
                <w:i/>
                <w:color w:val="FF0000"/>
                <w:sz w:val="24"/>
                <w:szCs w:val="24"/>
              </w:rPr>
            </w:pPr>
          </w:p>
        </w:tc>
      </w:tr>
      <w:tr w:rsidR="004D7B8A" w:rsidRPr="00044B1D" w:rsidTr="00533117">
        <w:tc>
          <w:tcPr>
            <w:tcW w:w="527" w:type="pct"/>
            <w:vAlign w:val="center"/>
          </w:tcPr>
          <w:p w:rsidR="004D7B8A" w:rsidRPr="00044B1D" w:rsidRDefault="004D7B8A" w:rsidP="00116C1C">
            <w:pPr>
              <w:widowControl w:val="0"/>
              <w:spacing w:after="0" w:line="240" w:lineRule="auto"/>
              <w:jc w:val="center"/>
              <w:rPr>
                <w:rFonts w:ascii="Times New Roman" w:eastAsia="Times New Roman" w:hAnsi="Times New Roman" w:cs="Times New Roman"/>
                <w:i/>
                <w:color w:val="FF0000"/>
                <w:sz w:val="24"/>
                <w:szCs w:val="24"/>
              </w:rPr>
            </w:pPr>
          </w:p>
        </w:tc>
        <w:tc>
          <w:tcPr>
            <w:tcW w:w="1052" w:type="pct"/>
          </w:tcPr>
          <w:p w:rsidR="004D7B8A" w:rsidRPr="00044B1D" w:rsidRDefault="004D7B8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Промежуточная аттестация</w:t>
            </w:r>
          </w:p>
        </w:tc>
        <w:tc>
          <w:tcPr>
            <w:tcW w:w="432" w:type="pct"/>
          </w:tcPr>
          <w:p w:rsidR="004D7B8A" w:rsidRPr="00044B1D" w:rsidRDefault="004D7B8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6</w:t>
            </w:r>
          </w:p>
        </w:tc>
        <w:tc>
          <w:tcPr>
            <w:tcW w:w="512" w:type="pct"/>
            <w:vAlign w:val="center"/>
          </w:tcPr>
          <w:p w:rsidR="004D7B8A" w:rsidRPr="00044B1D" w:rsidRDefault="004D7B8A" w:rsidP="00116C1C">
            <w:pPr>
              <w:widowControl w:val="0"/>
              <w:spacing w:after="0" w:line="240" w:lineRule="auto"/>
              <w:jc w:val="center"/>
              <w:rPr>
                <w:rFonts w:ascii="Times New Roman" w:eastAsia="Times New Roman" w:hAnsi="Times New Roman" w:cs="Times New Roman"/>
                <w:i/>
                <w:color w:val="FF0000"/>
                <w:sz w:val="24"/>
                <w:szCs w:val="24"/>
              </w:rPr>
            </w:pPr>
          </w:p>
        </w:tc>
        <w:tc>
          <w:tcPr>
            <w:tcW w:w="511" w:type="pct"/>
            <w:vAlign w:val="center"/>
          </w:tcPr>
          <w:p w:rsidR="004D7B8A" w:rsidRPr="00044B1D" w:rsidRDefault="004D7B8A" w:rsidP="00116C1C">
            <w:pPr>
              <w:widowControl w:val="0"/>
              <w:spacing w:after="0" w:line="240" w:lineRule="auto"/>
              <w:jc w:val="center"/>
              <w:rPr>
                <w:rFonts w:ascii="Times New Roman" w:eastAsia="Times New Roman" w:hAnsi="Times New Roman" w:cs="Times New Roman"/>
                <w:i/>
                <w:color w:val="FF0000"/>
                <w:sz w:val="24"/>
                <w:szCs w:val="24"/>
              </w:rPr>
            </w:pPr>
          </w:p>
        </w:tc>
        <w:tc>
          <w:tcPr>
            <w:tcW w:w="372" w:type="pct"/>
            <w:vAlign w:val="center"/>
          </w:tcPr>
          <w:p w:rsidR="004D7B8A" w:rsidRPr="00044B1D" w:rsidRDefault="004D7B8A" w:rsidP="00116C1C">
            <w:pPr>
              <w:widowControl w:val="0"/>
              <w:spacing w:after="0" w:line="240" w:lineRule="auto"/>
              <w:jc w:val="center"/>
              <w:rPr>
                <w:rFonts w:ascii="Times New Roman" w:eastAsia="Times New Roman" w:hAnsi="Times New Roman" w:cs="Times New Roman"/>
                <w:i/>
                <w:color w:val="FF0000"/>
                <w:sz w:val="24"/>
                <w:szCs w:val="24"/>
              </w:rPr>
            </w:pPr>
          </w:p>
        </w:tc>
        <w:tc>
          <w:tcPr>
            <w:tcW w:w="565" w:type="pct"/>
            <w:vAlign w:val="center"/>
          </w:tcPr>
          <w:p w:rsidR="004D7B8A" w:rsidRPr="00044B1D" w:rsidRDefault="004D7B8A" w:rsidP="00116C1C">
            <w:pPr>
              <w:widowControl w:val="0"/>
              <w:spacing w:after="0" w:line="240" w:lineRule="auto"/>
              <w:jc w:val="center"/>
              <w:rPr>
                <w:rFonts w:ascii="Times New Roman" w:eastAsia="Times New Roman" w:hAnsi="Times New Roman" w:cs="Times New Roman"/>
                <w:i/>
                <w:color w:val="FF0000"/>
                <w:sz w:val="24"/>
                <w:szCs w:val="24"/>
              </w:rPr>
            </w:pPr>
          </w:p>
        </w:tc>
        <w:tc>
          <w:tcPr>
            <w:tcW w:w="632" w:type="pct"/>
            <w:vAlign w:val="center"/>
          </w:tcPr>
          <w:p w:rsidR="004D7B8A" w:rsidRPr="00044B1D" w:rsidRDefault="004D7B8A" w:rsidP="00116C1C">
            <w:pPr>
              <w:widowControl w:val="0"/>
              <w:spacing w:after="0" w:line="240" w:lineRule="auto"/>
              <w:jc w:val="center"/>
              <w:rPr>
                <w:rFonts w:ascii="Times New Roman" w:eastAsia="Times New Roman" w:hAnsi="Times New Roman" w:cs="Times New Roman"/>
                <w:i/>
                <w:color w:val="FF0000"/>
                <w:sz w:val="24"/>
                <w:szCs w:val="24"/>
              </w:rPr>
            </w:pPr>
          </w:p>
        </w:tc>
        <w:tc>
          <w:tcPr>
            <w:tcW w:w="396" w:type="pct"/>
            <w:vAlign w:val="center"/>
          </w:tcPr>
          <w:p w:rsidR="004D7B8A" w:rsidRPr="00044B1D" w:rsidRDefault="004D7B8A" w:rsidP="00116C1C">
            <w:pPr>
              <w:widowControl w:val="0"/>
              <w:spacing w:after="0" w:line="240" w:lineRule="auto"/>
              <w:jc w:val="center"/>
              <w:rPr>
                <w:rFonts w:ascii="Times New Roman" w:eastAsia="Times New Roman" w:hAnsi="Times New Roman" w:cs="Times New Roman"/>
                <w:i/>
                <w:color w:val="FF0000"/>
                <w:sz w:val="24"/>
                <w:szCs w:val="24"/>
              </w:rPr>
            </w:pPr>
          </w:p>
        </w:tc>
      </w:tr>
      <w:tr w:rsidR="004D7B8A" w:rsidRPr="00044B1D" w:rsidTr="00533117">
        <w:tc>
          <w:tcPr>
            <w:tcW w:w="527" w:type="pct"/>
            <w:vAlign w:val="center"/>
          </w:tcPr>
          <w:p w:rsidR="004D7B8A" w:rsidRPr="00044B1D" w:rsidRDefault="004D7B8A" w:rsidP="00116C1C">
            <w:pPr>
              <w:widowControl w:val="0"/>
              <w:spacing w:after="0" w:line="240" w:lineRule="auto"/>
              <w:jc w:val="center"/>
              <w:rPr>
                <w:rFonts w:ascii="Times New Roman" w:eastAsia="Times New Roman" w:hAnsi="Times New Roman" w:cs="Times New Roman"/>
                <w:i/>
                <w:color w:val="FF0000"/>
                <w:sz w:val="24"/>
                <w:szCs w:val="24"/>
              </w:rPr>
            </w:pPr>
          </w:p>
        </w:tc>
        <w:tc>
          <w:tcPr>
            <w:tcW w:w="1052" w:type="pct"/>
          </w:tcPr>
          <w:p w:rsidR="004D7B8A" w:rsidRPr="00044B1D" w:rsidRDefault="004D7B8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Всего:</w:t>
            </w:r>
          </w:p>
        </w:tc>
        <w:tc>
          <w:tcPr>
            <w:tcW w:w="432" w:type="pct"/>
          </w:tcPr>
          <w:p w:rsidR="004D7B8A" w:rsidRPr="00044B1D" w:rsidRDefault="004D7B8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248</w:t>
            </w:r>
          </w:p>
        </w:tc>
        <w:tc>
          <w:tcPr>
            <w:tcW w:w="512" w:type="pct"/>
          </w:tcPr>
          <w:p w:rsidR="004D7B8A" w:rsidRPr="00044B1D" w:rsidRDefault="004D7B8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176</w:t>
            </w:r>
          </w:p>
        </w:tc>
        <w:tc>
          <w:tcPr>
            <w:tcW w:w="511" w:type="pct"/>
          </w:tcPr>
          <w:p w:rsidR="004D7B8A" w:rsidRPr="00044B1D" w:rsidRDefault="004D7B8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44</w:t>
            </w:r>
          </w:p>
        </w:tc>
        <w:tc>
          <w:tcPr>
            <w:tcW w:w="372" w:type="pct"/>
          </w:tcPr>
          <w:p w:rsidR="004D7B8A" w:rsidRPr="00044B1D" w:rsidRDefault="004D7B8A" w:rsidP="00116C1C">
            <w:pPr>
              <w:widowControl w:val="0"/>
              <w:spacing w:after="0" w:line="240" w:lineRule="auto"/>
              <w:jc w:val="both"/>
              <w:rPr>
                <w:rFonts w:ascii="Times New Roman" w:hAnsi="Times New Roman" w:cs="Times New Roman"/>
                <w:b/>
                <w:sz w:val="24"/>
                <w:szCs w:val="24"/>
              </w:rPr>
            </w:pPr>
          </w:p>
        </w:tc>
        <w:tc>
          <w:tcPr>
            <w:tcW w:w="565" w:type="pct"/>
          </w:tcPr>
          <w:p w:rsidR="004D7B8A" w:rsidRPr="00044B1D" w:rsidRDefault="004D7B8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36</w:t>
            </w:r>
          </w:p>
        </w:tc>
        <w:tc>
          <w:tcPr>
            <w:tcW w:w="632" w:type="pct"/>
          </w:tcPr>
          <w:p w:rsidR="004D7B8A" w:rsidRPr="00044B1D" w:rsidRDefault="004D7B8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36</w:t>
            </w:r>
          </w:p>
        </w:tc>
        <w:tc>
          <w:tcPr>
            <w:tcW w:w="396" w:type="pct"/>
            <w:vAlign w:val="center"/>
          </w:tcPr>
          <w:p w:rsidR="004D7B8A" w:rsidRPr="00044B1D" w:rsidRDefault="004D7B8A" w:rsidP="00116C1C">
            <w:pPr>
              <w:widowControl w:val="0"/>
              <w:spacing w:after="0" w:line="240" w:lineRule="auto"/>
              <w:jc w:val="center"/>
              <w:rPr>
                <w:rFonts w:ascii="Times New Roman" w:eastAsia="Times New Roman" w:hAnsi="Times New Roman" w:cs="Times New Roman"/>
                <w:i/>
                <w:color w:val="FF0000"/>
                <w:sz w:val="24"/>
                <w:szCs w:val="24"/>
              </w:rPr>
            </w:pPr>
          </w:p>
        </w:tc>
      </w:tr>
    </w:tbl>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0E011D" w:rsidRPr="00044B1D" w:rsidRDefault="000E011D" w:rsidP="00116C1C">
      <w:pPr>
        <w:widowControl w:val="0"/>
        <w:spacing w:after="0" w:line="240" w:lineRule="auto"/>
        <w:ind w:firstLine="567"/>
        <w:jc w:val="both"/>
        <w:rPr>
          <w:rFonts w:ascii="Times New Roman" w:hAnsi="Times New Roman" w:cs="Times New Roman"/>
          <w:b/>
          <w:sz w:val="24"/>
          <w:szCs w:val="24"/>
        </w:rPr>
      </w:pPr>
    </w:p>
    <w:p w:rsidR="004D7B8A" w:rsidRPr="00044B1D" w:rsidRDefault="004D7B8A" w:rsidP="00116C1C">
      <w:pPr>
        <w:widowControl w:val="0"/>
        <w:spacing w:after="0" w:line="240" w:lineRule="auto"/>
        <w:ind w:firstLine="567"/>
        <w:jc w:val="both"/>
        <w:rPr>
          <w:rFonts w:ascii="Times New Roman" w:hAnsi="Times New Roman" w:cs="Times New Roman"/>
          <w:b/>
          <w:sz w:val="24"/>
          <w:szCs w:val="24"/>
        </w:rPr>
      </w:pPr>
    </w:p>
    <w:p w:rsidR="007E3435" w:rsidRPr="00044B1D" w:rsidRDefault="007E3435"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0"/>
        <w:gridCol w:w="9987"/>
        <w:gridCol w:w="9"/>
        <w:gridCol w:w="1566"/>
        <w:gridCol w:w="12"/>
      </w:tblGrid>
      <w:tr w:rsidR="009B1585" w:rsidRPr="00044B1D" w:rsidTr="00083448">
        <w:tc>
          <w:tcPr>
            <w:tcW w:w="1010" w:type="pct"/>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3446" w:type="pct"/>
            <w:gridSpan w:val="2"/>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bCs/>
                <w:sz w:val="24"/>
                <w:szCs w:val="24"/>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544" w:type="pct"/>
            <w:gridSpan w:val="2"/>
            <w:vAlign w:val="center"/>
          </w:tcPr>
          <w:p w:rsidR="009B1585" w:rsidRPr="00044B1D" w:rsidRDefault="009B1585" w:rsidP="00083448">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Объем часов</w:t>
            </w:r>
          </w:p>
        </w:tc>
      </w:tr>
      <w:tr w:rsidR="009B1585" w:rsidRPr="00044B1D" w:rsidTr="00083448">
        <w:tc>
          <w:tcPr>
            <w:tcW w:w="1010" w:type="pct"/>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w:t>
            </w:r>
          </w:p>
        </w:tc>
        <w:tc>
          <w:tcPr>
            <w:tcW w:w="3446" w:type="pct"/>
            <w:gridSpan w:val="2"/>
            <w:vAlign w:val="center"/>
          </w:tcPr>
          <w:p w:rsidR="009B1585" w:rsidRPr="00044B1D" w:rsidRDefault="009B1585" w:rsidP="00083448">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544" w:type="pct"/>
            <w:gridSpan w:val="2"/>
            <w:vAlign w:val="center"/>
          </w:tcPr>
          <w:p w:rsidR="009B1585" w:rsidRPr="00044B1D" w:rsidRDefault="009B1585" w:rsidP="00083448">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w:t>
            </w:r>
          </w:p>
        </w:tc>
      </w:tr>
      <w:tr w:rsidR="009B1585" w:rsidRPr="00044B1D" w:rsidTr="00083448">
        <w:trPr>
          <w:gridAfter w:val="1"/>
          <w:wAfter w:w="4" w:type="pct"/>
        </w:trPr>
        <w:tc>
          <w:tcPr>
            <w:tcW w:w="4453" w:type="pct"/>
            <w:gridSpan w:val="2"/>
          </w:tcPr>
          <w:p w:rsidR="009B1585" w:rsidRPr="00044B1D" w:rsidRDefault="009B1585" w:rsidP="00083448">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bCs/>
                <w:sz w:val="24"/>
                <w:szCs w:val="24"/>
              </w:rPr>
              <w:t xml:space="preserve">Раздел 1. ПМ 02. Контроль технологических процессов изготовления различных видов печатной продукции </w:t>
            </w:r>
          </w:p>
        </w:tc>
        <w:tc>
          <w:tcPr>
            <w:tcW w:w="543" w:type="pct"/>
            <w:gridSpan w:val="2"/>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248</w:t>
            </w:r>
          </w:p>
        </w:tc>
      </w:tr>
      <w:tr w:rsidR="009B1585" w:rsidRPr="00044B1D" w:rsidTr="00083448">
        <w:trPr>
          <w:gridAfter w:val="1"/>
          <w:wAfter w:w="4" w:type="pct"/>
        </w:trPr>
        <w:tc>
          <w:tcPr>
            <w:tcW w:w="4453" w:type="pct"/>
            <w:gridSpan w:val="2"/>
          </w:tcPr>
          <w:p w:rsidR="009B1585" w:rsidRPr="00044B1D" w:rsidRDefault="009B1585" w:rsidP="00083448">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bCs/>
                <w:sz w:val="24"/>
                <w:szCs w:val="24"/>
              </w:rPr>
              <w:t xml:space="preserve">МДК 02.01 Контроль  параметров процесса изготовления печатной продукции </w:t>
            </w:r>
          </w:p>
        </w:tc>
        <w:tc>
          <w:tcPr>
            <w:tcW w:w="543" w:type="pct"/>
            <w:gridSpan w:val="2"/>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170</w:t>
            </w:r>
          </w:p>
        </w:tc>
      </w:tr>
      <w:tr w:rsidR="009B1585" w:rsidRPr="00044B1D" w:rsidTr="00083448">
        <w:trPr>
          <w:gridAfter w:val="1"/>
          <w:wAfter w:w="4" w:type="pct"/>
        </w:trPr>
        <w:tc>
          <w:tcPr>
            <w:tcW w:w="1010" w:type="pct"/>
            <w:vMerge w:val="restart"/>
          </w:tcPr>
          <w:p w:rsidR="009B1585" w:rsidRPr="00044B1D" w:rsidRDefault="009B1585" w:rsidP="00083448">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1.1. </w:t>
            </w:r>
          </w:p>
          <w:p w:rsidR="009B1585" w:rsidRPr="00044B1D" w:rsidRDefault="009B1585" w:rsidP="00083448">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Метрология и стандартизация</w:t>
            </w: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bCs/>
                <w:sz w:val="24"/>
                <w:szCs w:val="24"/>
              </w:rPr>
              <w:lastRenderedPageBreak/>
              <w:t xml:space="preserve">Содержание </w:t>
            </w:r>
          </w:p>
        </w:tc>
        <w:tc>
          <w:tcPr>
            <w:tcW w:w="543" w:type="pct"/>
            <w:gridSpan w:val="2"/>
            <w:vMerge w:val="restart"/>
            <w:vAlign w:val="center"/>
          </w:tcPr>
          <w:p w:rsidR="009B1585" w:rsidRPr="00044B1D" w:rsidRDefault="009B1585" w:rsidP="00F4042E">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40</w:t>
            </w: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p w:rsidR="009B1585" w:rsidRPr="00044B1D" w:rsidRDefault="009B1585" w:rsidP="00083448">
            <w:pPr>
              <w:widowControl w:val="0"/>
              <w:spacing w:after="0" w:line="240" w:lineRule="auto"/>
              <w:jc w:val="center"/>
              <w:rPr>
                <w:rFonts w:ascii="Times New Roman" w:hAnsi="Times New Roman" w:cs="Times New Roman"/>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 xml:space="preserve">Сущность стандартизации. Развитие стандартизации, метрологии и сертификации в России. Цели, задачи, функции стандартизации. </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Правовые основы построения национальной системы стандартизации России. Виды стандартов. Организация работ по стандартизации и правила разработки стандартов.</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Основополагающие общетехнические и организационно-технические системы и комплексы стандартов.</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Международные организации по стандартизации ИСО и МЭК. Сотрудничество России с ИСО и МЭК.</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Международные стандарты качества. Стандарты качества серии 9000 и серии 14000. Стандартизация и качество продукции.</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Международные и региональные организации, участвующие в работах по стандартизации.</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Теоретические основы метрологии. Основные понятия, связанные с объектами измерения: свойство, величина, количественные и качественные проявления свойств объектов материального мира. Основные понятия, связанные со средствами измерений. </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Государственная система обеспечения единства измерений в стране (ГСИ) основные требования ГСИ. Основные объекты стандартизации ГСИ. </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Основные понятия, связанные со средствами измерения (СИ): классификация СИ, погрешность воспроизведения СИ размера единицы, метрологические характеристики СИ. </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Классификация измерений. Основные характеристики и критерии качества измерений. Погрешности измерений и средств измерений. Методы обработки результатов измерений.</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Российская система поверки(калибровки) средств измерений. Виды поверок. Организация поверки (калибровки) средств измерений. Поверочные схемы и поверочное оборудование. </w:t>
            </w:r>
            <w:r w:rsidRPr="00044B1D">
              <w:rPr>
                <w:rFonts w:ascii="Times New Roman" w:hAnsi="Times New Roman" w:cs="Times New Roman"/>
                <w:sz w:val="24"/>
                <w:szCs w:val="24"/>
              </w:rPr>
              <w:lastRenderedPageBreak/>
              <w:t>Качество поверки. Ремонт и юстировка средств измерений. Виды ремонта. Организация ремонта и юстировки средств измерений.</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Метрологическая служба. Государственная метрологическая служба. Служба государственных основ управления. Правовые основы метрологической деятельности. Государственный метрологический контроль и надзор.</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Метрологическая служба предприятия. Метрологическое обеспечение отрасли. Ведомственные метрологические службы. Структура и функции метрологической службы предприятия, организации, учреждения, являющихся юридическими лицами.</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Закон Российской Федерации «Об обеспечении единства измерений». Функции Государственного метрологического контроля ГМК). Надзор за состоянием и применением средств измерений. Ответственность за нарушения метрологических правил и норм.</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Метрология в странах Западной Европы, Великобритании, США. Превентивный контроль. Репрессивный контроль. Метрология в странах Восточной Европы и СНГ. Правовая база метрологии. Становление и развитие метрологической деятельности в странах-членах СНГ. </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Технические регламенты. Содержание и применение технических регламентов. Виды технических регламентов. Порядок разработки и принятия технических регламентов. </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Сертификация как обобщение практики применения стандарта. Организационные структуры сертификации. Правовые основы сертификации. </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Сертификация продукции. Порядок проведения сертификации продукции. Выбор и обоснование схем сертификации.</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Особенности стандартизации и сертификации систем качества. Аудит качества. Сертификационный аудит.</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Европейские методы оценки соответствия качества продукции. Сертификация в ЕС и странах СНГ.</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Испытательные лаборатории. Требования к испытательным лабораториям, информационная структура, административная подчиненность, права и обязанности испытательной лаборатории.</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Сертификация продукции и услуг. Основные этапы сертификации продукции и услуг. Схемы сертификации однородной продукции. Схемы сертификации услуг. Требования к содержанию сертификата соответствия на услуги. </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Основы квалиметрии. Основные понятия и термины в области качества продукции. Показатели качества, их классификация и номенклатура. </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bCs/>
                <w:sz w:val="24"/>
                <w:szCs w:val="24"/>
              </w:rPr>
              <w:t xml:space="preserve">Практические занятия. </w:t>
            </w:r>
          </w:p>
        </w:tc>
        <w:tc>
          <w:tcPr>
            <w:tcW w:w="543" w:type="pct"/>
            <w:gridSpan w:val="2"/>
            <w:vMerge w:val="restart"/>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10</w:t>
            </w: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1. П.р. №1.  Виды оригиналов для полиграфического репродуктирования.</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vAlign w:val="bottom"/>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2. П.р. №2.  Измерение световых величин.</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vAlign w:val="bottom"/>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3. П.р. №3.  Измерение механических величин.</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vAlign w:val="bottom"/>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4. П.р. №4.  Измерение физико-химических свойств веществ. </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vAlign w:val="bottom"/>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5. П.р. №5.  Измерение электрических и магнитных величин.</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sz w:val="24"/>
                <w:szCs w:val="24"/>
              </w:rPr>
            </w:pPr>
          </w:p>
        </w:tc>
      </w:tr>
      <w:tr w:rsidR="009B1585" w:rsidRPr="00044B1D" w:rsidTr="00083448">
        <w:trPr>
          <w:gridAfter w:val="1"/>
          <w:wAfter w:w="4" w:type="pct"/>
        </w:trPr>
        <w:tc>
          <w:tcPr>
            <w:tcW w:w="4453" w:type="pct"/>
            <w:gridSpan w:val="2"/>
          </w:tcPr>
          <w:p w:rsidR="009B1585" w:rsidRPr="00044B1D" w:rsidRDefault="009B1585" w:rsidP="00083448">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Темы для самостоятельной работы при изучении темы 1.1.</w:t>
            </w:r>
          </w:p>
          <w:p w:rsidR="009B1585" w:rsidRPr="00044B1D" w:rsidRDefault="009B1585" w:rsidP="00083448">
            <w:pPr>
              <w:pStyle w:val="ae"/>
              <w:widowControl w:val="0"/>
              <w:numPr>
                <w:ilvl w:val="0"/>
                <w:numId w:val="85"/>
              </w:numPr>
              <w:spacing w:before="0" w:after="0"/>
              <w:ind w:left="0" w:firstLine="0"/>
              <w:jc w:val="both"/>
            </w:pPr>
            <w:r w:rsidRPr="00044B1D">
              <w:t>Единая система классификации и кодирования технико-экономической и социальной информации (ЕСКК и ТЭСИ).</w:t>
            </w:r>
          </w:p>
          <w:p w:rsidR="009B1585" w:rsidRPr="00044B1D" w:rsidRDefault="009B1585" w:rsidP="00083448">
            <w:pPr>
              <w:pStyle w:val="ae"/>
              <w:widowControl w:val="0"/>
              <w:numPr>
                <w:ilvl w:val="0"/>
                <w:numId w:val="85"/>
              </w:numPr>
              <w:spacing w:before="0" w:after="0"/>
              <w:ind w:left="0" w:firstLine="0"/>
              <w:jc w:val="both"/>
            </w:pPr>
            <w:r w:rsidRPr="00044B1D">
              <w:t>Стандартизация рядов предпочтительных чисел и параметрических рядов. Определение экологичности производства и показателей уровней стандартизации и унификации.</w:t>
            </w:r>
          </w:p>
          <w:p w:rsidR="009B1585" w:rsidRPr="00044B1D" w:rsidRDefault="009B1585" w:rsidP="00083448">
            <w:pPr>
              <w:pStyle w:val="ae"/>
              <w:widowControl w:val="0"/>
              <w:numPr>
                <w:ilvl w:val="0"/>
                <w:numId w:val="85"/>
              </w:numPr>
              <w:spacing w:before="0" w:after="0"/>
              <w:ind w:left="0" w:firstLine="0"/>
              <w:jc w:val="both"/>
            </w:pPr>
            <w:r w:rsidRPr="00044B1D">
              <w:t>Единая система технологической подготовки производства (ЕСТПП).</w:t>
            </w:r>
          </w:p>
          <w:p w:rsidR="009B1585" w:rsidRPr="00044B1D" w:rsidRDefault="009B1585" w:rsidP="00083448">
            <w:pPr>
              <w:pStyle w:val="ae"/>
              <w:widowControl w:val="0"/>
              <w:numPr>
                <w:ilvl w:val="0"/>
                <w:numId w:val="85"/>
              </w:numPr>
              <w:spacing w:before="0" w:after="0"/>
              <w:ind w:left="0" w:firstLine="0"/>
              <w:jc w:val="both"/>
            </w:pPr>
            <w:r w:rsidRPr="00044B1D">
              <w:t>Международная система единиц.</w:t>
            </w:r>
          </w:p>
          <w:p w:rsidR="009B1585" w:rsidRPr="00044B1D" w:rsidRDefault="009B1585" w:rsidP="00083448">
            <w:pPr>
              <w:pStyle w:val="ae"/>
              <w:widowControl w:val="0"/>
              <w:numPr>
                <w:ilvl w:val="0"/>
                <w:numId w:val="85"/>
              </w:numPr>
              <w:spacing w:before="0" w:after="0"/>
              <w:ind w:left="0" w:firstLine="0"/>
              <w:jc w:val="both"/>
            </w:pPr>
            <w:r w:rsidRPr="00044B1D">
              <w:t>Структура и функции метрологической службы предприятия.</w:t>
            </w:r>
          </w:p>
          <w:p w:rsidR="009B1585" w:rsidRPr="00044B1D" w:rsidRDefault="009B1585" w:rsidP="00083448">
            <w:pPr>
              <w:pStyle w:val="ae"/>
              <w:widowControl w:val="0"/>
              <w:numPr>
                <w:ilvl w:val="0"/>
                <w:numId w:val="85"/>
              </w:numPr>
              <w:spacing w:before="0" w:after="0"/>
              <w:ind w:left="0" w:firstLine="0"/>
              <w:jc w:val="both"/>
            </w:pPr>
            <w:r w:rsidRPr="00044B1D">
              <w:t>Метрологическое обеспечение при разработке, производстве и эксплуатации технических устройств.</w:t>
            </w:r>
          </w:p>
          <w:p w:rsidR="009B1585" w:rsidRPr="00044B1D" w:rsidRDefault="009B1585" w:rsidP="00083448">
            <w:pPr>
              <w:pStyle w:val="ae"/>
              <w:widowControl w:val="0"/>
              <w:numPr>
                <w:ilvl w:val="0"/>
                <w:numId w:val="85"/>
              </w:numPr>
              <w:spacing w:before="0" w:after="0"/>
              <w:ind w:left="0" w:firstLine="0"/>
              <w:jc w:val="both"/>
            </w:pPr>
            <w:r w:rsidRPr="00044B1D">
              <w:t>Функции метрологической службы. Метрологическое обеспечение отрасли. Ведомственные метрологические службы. Структуры и функции метрологической службы предприятия, организации, учреждения, являющихся юридическими лицами.</w:t>
            </w:r>
          </w:p>
          <w:p w:rsidR="009B1585" w:rsidRPr="00044B1D" w:rsidRDefault="009B1585" w:rsidP="00083448">
            <w:pPr>
              <w:pStyle w:val="ae"/>
              <w:widowControl w:val="0"/>
              <w:numPr>
                <w:ilvl w:val="0"/>
                <w:numId w:val="85"/>
              </w:numPr>
              <w:spacing w:before="0" w:after="0"/>
              <w:ind w:left="0" w:firstLine="0"/>
              <w:jc w:val="both"/>
            </w:pPr>
            <w:r w:rsidRPr="00044B1D">
              <w:t>Международные метрологические организации. Международный комитет мер и весов (МКМВ). Международное бюро мер и весов (МБМВ).</w:t>
            </w:r>
          </w:p>
          <w:p w:rsidR="009B1585" w:rsidRPr="00044B1D" w:rsidRDefault="009B1585" w:rsidP="00083448">
            <w:pPr>
              <w:pStyle w:val="ae"/>
              <w:widowControl w:val="0"/>
              <w:numPr>
                <w:ilvl w:val="0"/>
                <w:numId w:val="85"/>
              </w:numPr>
              <w:spacing w:before="0" w:after="0"/>
              <w:ind w:left="0" w:firstLine="0"/>
              <w:jc w:val="both"/>
            </w:pPr>
            <w:r w:rsidRPr="00044B1D">
              <w:t>Ремонт и юстировка средств измерений. Виды ремонта. Организация ремонта и юстировки средств измерений.</w:t>
            </w:r>
          </w:p>
          <w:p w:rsidR="009B1585" w:rsidRPr="00044B1D" w:rsidRDefault="009B1585" w:rsidP="00083448">
            <w:pPr>
              <w:pStyle w:val="ae"/>
              <w:widowControl w:val="0"/>
              <w:numPr>
                <w:ilvl w:val="0"/>
                <w:numId w:val="85"/>
              </w:numPr>
              <w:spacing w:before="0" w:after="0"/>
              <w:ind w:left="0" w:firstLine="0"/>
              <w:jc w:val="both"/>
            </w:pPr>
            <w:r w:rsidRPr="00044B1D">
              <w:t>Сертификация систем качества предприятия. Основные этапы сертификации систем качества (СК): предварительная оценка документации СК, составление экспертизы элементов СК на предприятии, составление акта проверки, решение о сертификации.</w:t>
            </w:r>
          </w:p>
          <w:p w:rsidR="009B1585" w:rsidRPr="00044B1D" w:rsidRDefault="009B1585" w:rsidP="00083448">
            <w:pPr>
              <w:pStyle w:val="ae"/>
              <w:widowControl w:val="0"/>
              <w:numPr>
                <w:ilvl w:val="0"/>
                <w:numId w:val="85"/>
              </w:numPr>
              <w:spacing w:before="0" w:after="0"/>
              <w:ind w:left="0" w:firstLine="0"/>
              <w:jc w:val="both"/>
            </w:pPr>
            <w:r w:rsidRPr="00044B1D">
              <w:t>Международная деятельность в области сертификации. Сертификация импортируемой продукции в России. Сертификация в зарубежных странах.</w:t>
            </w:r>
          </w:p>
          <w:p w:rsidR="009B1585" w:rsidRPr="00044B1D" w:rsidRDefault="009B1585" w:rsidP="00083448">
            <w:pPr>
              <w:pStyle w:val="ae"/>
              <w:widowControl w:val="0"/>
              <w:numPr>
                <w:ilvl w:val="0"/>
                <w:numId w:val="85"/>
              </w:numPr>
              <w:spacing w:before="0" w:after="0"/>
              <w:ind w:left="0" w:firstLine="0"/>
              <w:jc w:val="both"/>
            </w:pPr>
            <w:r w:rsidRPr="00044B1D">
              <w:t>Применение основных правил и процедур сертификации в рамках международных, региональных и национальных систем сертификации.</w:t>
            </w:r>
          </w:p>
          <w:p w:rsidR="009B1585" w:rsidRPr="00044B1D" w:rsidRDefault="009B1585" w:rsidP="00083448">
            <w:pPr>
              <w:pStyle w:val="ae"/>
              <w:widowControl w:val="0"/>
              <w:numPr>
                <w:ilvl w:val="0"/>
                <w:numId w:val="85"/>
              </w:numPr>
              <w:spacing w:before="0" w:after="0"/>
              <w:ind w:left="0" w:firstLine="0"/>
              <w:jc w:val="both"/>
            </w:pPr>
            <w:r w:rsidRPr="00044B1D">
              <w:t>Инспекционный контроль за стабильностью сертификационных характеристик продукции, информативное обеспечение.</w:t>
            </w:r>
          </w:p>
        </w:tc>
        <w:tc>
          <w:tcPr>
            <w:tcW w:w="543" w:type="pct"/>
            <w:gridSpan w:val="2"/>
            <w:vAlign w:val="center"/>
          </w:tcPr>
          <w:p w:rsidR="009B1585" w:rsidRPr="00044B1D" w:rsidRDefault="009B1585" w:rsidP="00083448">
            <w:pPr>
              <w:widowControl w:val="0"/>
              <w:spacing w:after="0" w:line="240" w:lineRule="auto"/>
              <w:jc w:val="center"/>
              <w:rPr>
                <w:rFonts w:ascii="Times New Roman" w:hAnsi="Times New Roman" w:cs="Times New Roman"/>
                <w:sz w:val="24"/>
                <w:szCs w:val="24"/>
              </w:rPr>
            </w:pPr>
          </w:p>
        </w:tc>
      </w:tr>
      <w:tr w:rsidR="009B1585" w:rsidRPr="00044B1D" w:rsidTr="00083448">
        <w:trPr>
          <w:gridAfter w:val="1"/>
          <w:wAfter w:w="4" w:type="pct"/>
        </w:trPr>
        <w:tc>
          <w:tcPr>
            <w:tcW w:w="1010" w:type="pct"/>
            <w:vMerge w:val="restart"/>
          </w:tcPr>
          <w:p w:rsidR="009B1585" w:rsidRPr="00044B1D" w:rsidRDefault="009B1585" w:rsidP="00083448">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1.2. </w:t>
            </w:r>
          </w:p>
          <w:p w:rsidR="009B1585" w:rsidRPr="00044B1D" w:rsidRDefault="009B1585" w:rsidP="00083448">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Технологический контроль полиграфических процессов</w:t>
            </w: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bCs/>
                <w:sz w:val="24"/>
                <w:szCs w:val="24"/>
              </w:rPr>
              <w:lastRenderedPageBreak/>
              <w:t xml:space="preserve">Содержание </w:t>
            </w:r>
          </w:p>
        </w:tc>
        <w:tc>
          <w:tcPr>
            <w:tcW w:w="543" w:type="pct"/>
            <w:gridSpan w:val="2"/>
            <w:vMerge w:val="restart"/>
            <w:vAlign w:val="center"/>
          </w:tcPr>
          <w:p w:rsidR="009B1585" w:rsidRPr="00044B1D" w:rsidRDefault="009B1585" w:rsidP="00F4042E">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32</w:t>
            </w: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Основные понятия и показатели оценки качества продукции. Задачи и функции службы технического контроля качества продукции на полиграфических предприятиях.</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Технический контроль, его задачи. Виды и методы технического контроля качества полуфабрикатов и готовой продукции. </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Входной контроль, его задачи. Оценка качества технологических и технических факторов производства. Службы контроля.</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Параметры технологического контроля. Средства контроля качества полуфабрикатов в готовой продукции в допечатном, печатном и послепечатном процессах. </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 качества печатных форм. Контроль качества отпечатанных оттисков. Контроль качества продукции и разрезки листов.</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 качества фальцовки. Контроль качества тетрадей с форзацами. Контроль качества скомплектованных блоков.</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 качества блоков сшитых проволокой, КБС, нитками. Оценка качества заклейки, сушки и обжима корешка. Оценка качества обрезки блоков.</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Оценка качества кругления корешка блока и отбиговки корешковых фальцев. Оценка качества блоков после приклейки упрочняющих деталей и окантовки.</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Оценка качества продукции с припрессованной пленкой. Оценка качества готовых крышек.</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Оценка качества тиснения фольгой. Требование к качеству готовой продукции.</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 в допечатной подготовке.</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Денситометрический и спектрофотометрический контроль стабильности печатного процесса. Оптическая плотность, контроль печати, растискивание</w:t>
            </w:r>
            <w:r w:rsidRPr="00044B1D">
              <w:rPr>
                <w:rFonts w:ascii="Times New Roman" w:hAnsi="Times New Roman" w:cs="Times New Roman"/>
                <w:b/>
                <w:sz w:val="24"/>
                <w:szCs w:val="24"/>
              </w:rPr>
              <w:t>,</w:t>
            </w:r>
            <w:r w:rsidRPr="00044B1D">
              <w:rPr>
                <w:rFonts w:ascii="Times New Roman" w:hAnsi="Times New Roman" w:cs="Times New Roman"/>
                <w:sz w:val="24"/>
                <w:szCs w:val="24"/>
              </w:rPr>
              <w:t xml:space="preserve"> треппинг</w:t>
            </w:r>
            <w:r w:rsidRPr="00044B1D">
              <w:rPr>
                <w:rFonts w:ascii="Times New Roman" w:hAnsi="Times New Roman" w:cs="Times New Roman"/>
                <w:b/>
                <w:sz w:val="24"/>
                <w:szCs w:val="24"/>
              </w:rPr>
              <w:t xml:space="preserve">, </w:t>
            </w:r>
            <w:r w:rsidRPr="00044B1D">
              <w:rPr>
                <w:rFonts w:ascii="Times New Roman" w:hAnsi="Times New Roman" w:cs="Times New Roman"/>
                <w:sz w:val="24"/>
                <w:szCs w:val="24"/>
              </w:rPr>
              <w:t>баланс «по серому»</w:t>
            </w:r>
            <w:r w:rsidRPr="00044B1D">
              <w:rPr>
                <w:rFonts w:ascii="Times New Roman" w:hAnsi="Times New Roman" w:cs="Times New Roman"/>
                <w:b/>
                <w:sz w:val="24"/>
                <w:szCs w:val="24"/>
              </w:rPr>
              <w:t xml:space="preserve">, </w:t>
            </w:r>
            <w:r w:rsidRPr="00044B1D">
              <w:rPr>
                <w:rFonts w:ascii="Times New Roman" w:hAnsi="Times New Roman" w:cs="Times New Roman"/>
                <w:sz w:val="24"/>
                <w:szCs w:val="24"/>
              </w:rPr>
              <w:t>идентичность оттисков.</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Шкальный контроль стабильности печатного процесса. Виды текстовых элементов. Основные контрольные шкалы. Денситометрический контроль.</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 брошюровочно-переплетных процессов. Оценка качества готовых книг. Оценка прочности и долговечности изданий.</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Брак, виды. Дефекты. Учёт брака. Определение уровня эффектности. Причины возникновения брака.</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Дефекты, возникающие при печатании тиража. Возможные причины и методы их устранения. </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bCs/>
                <w:sz w:val="24"/>
                <w:szCs w:val="24"/>
              </w:rPr>
              <w:t>Тематика практических занятий</w:t>
            </w:r>
          </w:p>
        </w:tc>
        <w:tc>
          <w:tcPr>
            <w:tcW w:w="543" w:type="pct"/>
            <w:gridSpan w:val="2"/>
            <w:vMerge w:val="restart"/>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24</w:t>
            </w: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shd w:val="clear" w:color="auto" w:fill="auto"/>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1. Разработка технологической карты технического контроля допечатной подготовки.</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2. Разработка технологической карты контроля печатных процессов.</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3. Разработка технологической карты технического контроля при изготовлении книг.</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4. Разработка технологической карты при изготовлении журнальной продукции.</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5. Определение влияния показателей качества полуфабрикатов на качество готовой продукции в брошюровочно-переплетных процессах.</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6. Составление карты возможных причин и методов устранения при дефекте – отмарывание.</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 Составление карты возможных причин и методов при дефекте – растискивание.</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8. Составление карты возможных причин и методов при дефектах  - несовмещение красок.</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4453" w:type="pct"/>
            <w:gridSpan w:val="2"/>
          </w:tcPr>
          <w:p w:rsidR="009B1585" w:rsidRPr="00044B1D" w:rsidRDefault="009B1585" w:rsidP="00083448">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Темы для самостоятельной работы при изучении темы 1.2.</w:t>
            </w:r>
          </w:p>
          <w:p w:rsidR="009B1585" w:rsidRPr="00044B1D" w:rsidRDefault="009B1585" w:rsidP="00083448">
            <w:pPr>
              <w:pStyle w:val="ae"/>
              <w:widowControl w:val="0"/>
              <w:numPr>
                <w:ilvl w:val="0"/>
                <w:numId w:val="84"/>
              </w:numPr>
              <w:spacing w:before="0" w:after="0"/>
              <w:ind w:left="0" w:firstLine="0"/>
              <w:jc w:val="both"/>
            </w:pPr>
            <w:r w:rsidRPr="00044B1D">
              <w:t>Разработка технологической карты технического при изготовление брошюровочной продукции.</w:t>
            </w:r>
          </w:p>
          <w:p w:rsidR="009B1585" w:rsidRPr="00044B1D" w:rsidRDefault="009B1585" w:rsidP="00083448">
            <w:pPr>
              <w:pStyle w:val="ae"/>
              <w:widowControl w:val="0"/>
              <w:numPr>
                <w:ilvl w:val="0"/>
                <w:numId w:val="84"/>
              </w:numPr>
              <w:spacing w:before="0" w:after="0"/>
              <w:ind w:left="0" w:firstLine="0"/>
              <w:jc w:val="both"/>
            </w:pPr>
            <w:r w:rsidRPr="00044B1D">
              <w:t>Проведение экспертной оценки изделия.</w:t>
            </w:r>
          </w:p>
          <w:p w:rsidR="009B1585" w:rsidRPr="00044B1D" w:rsidRDefault="009B1585" w:rsidP="00083448">
            <w:pPr>
              <w:pStyle w:val="ae"/>
              <w:widowControl w:val="0"/>
              <w:numPr>
                <w:ilvl w:val="0"/>
                <w:numId w:val="84"/>
              </w:numPr>
              <w:spacing w:before="0" w:after="0"/>
              <w:ind w:left="0" w:firstLine="0"/>
              <w:jc w:val="both"/>
            </w:pPr>
            <w:r w:rsidRPr="00044B1D">
              <w:t>Разработка технологической карты технического контроля продукции «этикетка».</w:t>
            </w:r>
          </w:p>
          <w:p w:rsidR="009B1585" w:rsidRPr="00044B1D" w:rsidRDefault="009B1585" w:rsidP="00083448">
            <w:pPr>
              <w:pStyle w:val="ae"/>
              <w:widowControl w:val="0"/>
              <w:numPr>
                <w:ilvl w:val="0"/>
                <w:numId w:val="84"/>
              </w:numPr>
              <w:spacing w:before="0" w:after="0"/>
              <w:ind w:left="0" w:firstLine="0"/>
              <w:jc w:val="both"/>
            </w:pPr>
            <w:r w:rsidRPr="00044B1D">
              <w:t>Факторы, влияющие на прочность связи обложки и крышки с блоком.</w:t>
            </w:r>
          </w:p>
          <w:p w:rsidR="009B1585" w:rsidRPr="00044B1D" w:rsidRDefault="009B1585" w:rsidP="00083448">
            <w:pPr>
              <w:pStyle w:val="ae"/>
              <w:widowControl w:val="0"/>
              <w:numPr>
                <w:ilvl w:val="0"/>
                <w:numId w:val="84"/>
              </w:numPr>
              <w:spacing w:before="0" w:after="0"/>
              <w:ind w:left="0" w:firstLine="0"/>
              <w:jc w:val="both"/>
            </w:pPr>
            <w:r w:rsidRPr="00044B1D">
              <w:t>Факторы, влияющие на срок службы книжных изданий.</w:t>
            </w:r>
          </w:p>
          <w:p w:rsidR="009B1585" w:rsidRPr="00044B1D" w:rsidRDefault="009B1585" w:rsidP="00083448">
            <w:pPr>
              <w:pStyle w:val="ae"/>
              <w:widowControl w:val="0"/>
              <w:numPr>
                <w:ilvl w:val="0"/>
                <w:numId w:val="84"/>
              </w:numPr>
              <w:spacing w:before="0" w:after="0"/>
              <w:ind w:left="0" w:firstLine="0"/>
              <w:jc w:val="both"/>
            </w:pPr>
            <w:r w:rsidRPr="00044B1D">
              <w:t>Факторы, влияющие на долговечность изданий.</w:t>
            </w:r>
          </w:p>
          <w:p w:rsidR="009B1585" w:rsidRPr="00044B1D" w:rsidRDefault="009B1585" w:rsidP="00083448">
            <w:pPr>
              <w:pStyle w:val="ae"/>
              <w:widowControl w:val="0"/>
              <w:numPr>
                <w:ilvl w:val="0"/>
                <w:numId w:val="84"/>
              </w:numPr>
              <w:spacing w:before="0" w:after="0"/>
              <w:ind w:left="0" w:firstLine="0"/>
              <w:jc w:val="both"/>
            </w:pPr>
            <w:r w:rsidRPr="00044B1D">
              <w:t>Разработка методов по улучшению качества продукции.</w:t>
            </w:r>
          </w:p>
          <w:p w:rsidR="009B1585" w:rsidRPr="00044B1D" w:rsidRDefault="009B1585" w:rsidP="00083448">
            <w:pPr>
              <w:pStyle w:val="ae"/>
              <w:widowControl w:val="0"/>
              <w:numPr>
                <w:ilvl w:val="0"/>
                <w:numId w:val="84"/>
              </w:numPr>
              <w:spacing w:before="0" w:after="0"/>
              <w:ind w:left="0" w:firstLine="0"/>
              <w:jc w:val="both"/>
            </w:pPr>
            <w:r w:rsidRPr="00044B1D">
              <w:t>Мероприятия по предупреждению брака.</w:t>
            </w:r>
          </w:p>
          <w:p w:rsidR="009B1585" w:rsidRPr="00044B1D" w:rsidRDefault="009B1585" w:rsidP="00083448">
            <w:pPr>
              <w:pStyle w:val="ae"/>
              <w:widowControl w:val="0"/>
              <w:numPr>
                <w:ilvl w:val="0"/>
                <w:numId w:val="84"/>
              </w:numPr>
              <w:spacing w:before="0" w:after="0"/>
              <w:ind w:left="0" w:firstLine="0"/>
              <w:jc w:val="both"/>
            </w:pPr>
            <w:r w:rsidRPr="00044B1D">
              <w:t>Предупреждение причин появление брака.</w:t>
            </w:r>
          </w:p>
          <w:p w:rsidR="009B1585" w:rsidRPr="00044B1D" w:rsidRDefault="009B1585" w:rsidP="00083448">
            <w:pPr>
              <w:pStyle w:val="ae"/>
              <w:widowControl w:val="0"/>
              <w:numPr>
                <w:ilvl w:val="0"/>
                <w:numId w:val="84"/>
              </w:numPr>
              <w:spacing w:before="0" w:after="0"/>
              <w:ind w:left="0" w:firstLine="0"/>
              <w:jc w:val="both"/>
            </w:pPr>
            <w:r w:rsidRPr="00044B1D">
              <w:t xml:space="preserve">Анализ причин брака и выпуска продукции пониженного качества. </w:t>
            </w:r>
          </w:p>
        </w:tc>
        <w:tc>
          <w:tcPr>
            <w:tcW w:w="543" w:type="pct"/>
            <w:gridSpan w:val="2"/>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val="restart"/>
          </w:tcPr>
          <w:p w:rsidR="009B1585" w:rsidRPr="00044B1D" w:rsidRDefault="009B1585" w:rsidP="00083448">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Тема 1.3.</w:t>
            </w:r>
          </w:p>
          <w:p w:rsidR="009B1585" w:rsidRPr="00044B1D" w:rsidRDefault="009B1585" w:rsidP="00083448">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Качество и потребительская безопасность продукции</w:t>
            </w: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lastRenderedPageBreak/>
              <w:t>Содержание</w:t>
            </w:r>
          </w:p>
        </w:tc>
        <w:tc>
          <w:tcPr>
            <w:tcW w:w="543" w:type="pct"/>
            <w:gridSpan w:val="2"/>
            <w:vMerge w:val="restart"/>
            <w:vAlign w:val="center"/>
          </w:tcPr>
          <w:p w:rsidR="009B1585" w:rsidRPr="00044B1D" w:rsidRDefault="009B1585" w:rsidP="00F4042E">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54</w:t>
            </w: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Введение. </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Качество продукции, номенклатура показателей качества.</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 качества продукции.</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Этапы обеспечения качества продукции.</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Классификация видов и методов контроля качества продукции.</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Характеристика показателей качества продукции.</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Основная нормативная документация и процедуры сертификации.</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 качества допечатных процессов.</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 качества оттисков.</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Дефекты как критерии качества.</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Качество в технологиях отделки печатной продукции и в технологии брошюровочно-переплётных процессов.</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Факторы, определяющие прочность и долговечность клеевых соединений.</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Требования к полуфабрикатам и изделиям после сушки.</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 качества отлакированных оттисков.</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Факторы, влияющие на качество оттисков с припресованной полимерной плёнкой.</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 качества холодного и горячего теснения фольгой, в т. ч. на переплётных крышках.</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Механические способы отделки. Факторы, влияющие на качество биговки и высечки.</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Факторы, влияющие на качество и производительность фальцовки.</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Факторы, влияющие на качество блоков.</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Крытьё блоков обложкой. Оценка качества вставки, обжима и штриховки книг.</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Методы и средства контроля и испытания полуфабрикатов и готовых книг.</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Испытательное оборудование.</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Тематика практических занятий </w:t>
            </w:r>
          </w:p>
        </w:tc>
        <w:tc>
          <w:tcPr>
            <w:tcW w:w="543" w:type="pct"/>
            <w:gridSpan w:val="2"/>
            <w:vMerge w:val="restart"/>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10</w:t>
            </w: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1. Основные составляющие контроля качества продукции.</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2. Ресурсы для повышения качества продукции.</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3. Новое оборудование, технологии и материалы как средство достижения качества продукции.</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4. Экскурсии на отраслевые выставки и передовые полиграфические предприятия.</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5. Неисправности и их устранения в офсетной печати.</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6. Организация контроля качества сырья, полуфабрикатов и готовой продукции в типографии.</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 Контроль качества биговки и высечки по образцам.</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8. Оценка качества блоков скреплённых КБС.</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1010" w:type="pct"/>
            <w:vMerge/>
          </w:tcPr>
          <w:p w:rsidR="009B1585" w:rsidRPr="00044B1D" w:rsidRDefault="009B1585" w:rsidP="00083448">
            <w:pPr>
              <w:widowControl w:val="0"/>
              <w:spacing w:after="0" w:line="240" w:lineRule="auto"/>
              <w:jc w:val="both"/>
              <w:rPr>
                <w:rFonts w:ascii="Times New Roman" w:hAnsi="Times New Roman" w:cs="Times New Roman"/>
                <w:b/>
                <w:bCs/>
                <w:sz w:val="24"/>
                <w:szCs w:val="24"/>
              </w:rPr>
            </w:pPr>
          </w:p>
        </w:tc>
        <w:tc>
          <w:tcPr>
            <w:tcW w:w="3443" w:type="pct"/>
          </w:tcPr>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9. Оценка качества готовых книг.</w:t>
            </w:r>
          </w:p>
        </w:tc>
        <w:tc>
          <w:tcPr>
            <w:tcW w:w="543" w:type="pct"/>
            <w:gridSpan w:val="2"/>
            <w:vMerge/>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4453" w:type="pct"/>
            <w:gridSpan w:val="2"/>
          </w:tcPr>
          <w:p w:rsidR="009B1585" w:rsidRPr="00044B1D" w:rsidRDefault="009B1585" w:rsidP="00083448">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bCs/>
                <w:sz w:val="24"/>
                <w:szCs w:val="24"/>
              </w:rPr>
              <w:t>Темы для самостоятельной работы</w:t>
            </w:r>
            <w:r w:rsidRPr="00044B1D">
              <w:rPr>
                <w:rFonts w:ascii="Times New Roman" w:hAnsi="Times New Roman" w:cs="Times New Roman"/>
                <w:b/>
                <w:sz w:val="24"/>
                <w:szCs w:val="24"/>
              </w:rPr>
              <w:t xml:space="preserve"> при изучении темы 1.3.</w:t>
            </w:r>
          </w:p>
          <w:p w:rsidR="009B1585" w:rsidRPr="00044B1D" w:rsidRDefault="009B1585" w:rsidP="00083448">
            <w:pPr>
              <w:pStyle w:val="ae"/>
              <w:widowControl w:val="0"/>
              <w:numPr>
                <w:ilvl w:val="0"/>
                <w:numId w:val="83"/>
              </w:numPr>
              <w:spacing w:before="0" w:after="0"/>
              <w:ind w:left="0" w:firstLine="0"/>
              <w:jc w:val="both"/>
            </w:pPr>
            <w:r w:rsidRPr="00044B1D">
              <w:t>Эффект от повышения качества продукции.</w:t>
            </w:r>
          </w:p>
          <w:p w:rsidR="009B1585" w:rsidRPr="00044B1D" w:rsidRDefault="009B1585" w:rsidP="00083448">
            <w:pPr>
              <w:pStyle w:val="ae"/>
              <w:widowControl w:val="0"/>
              <w:numPr>
                <w:ilvl w:val="0"/>
                <w:numId w:val="83"/>
              </w:numPr>
              <w:spacing w:before="0" w:after="0"/>
              <w:ind w:left="0" w:firstLine="0"/>
              <w:jc w:val="both"/>
            </w:pPr>
            <w:r w:rsidRPr="00044B1D">
              <w:t>Структура и содержание закона РФ «О защите прав потребителя».</w:t>
            </w:r>
          </w:p>
          <w:p w:rsidR="009B1585" w:rsidRPr="00044B1D" w:rsidRDefault="009B1585" w:rsidP="00083448">
            <w:pPr>
              <w:pStyle w:val="ae"/>
              <w:widowControl w:val="0"/>
              <w:numPr>
                <w:ilvl w:val="0"/>
                <w:numId w:val="83"/>
              </w:numPr>
              <w:spacing w:before="0" w:after="0"/>
              <w:ind w:left="0" w:firstLine="0"/>
              <w:jc w:val="both"/>
            </w:pPr>
            <w:r w:rsidRPr="00044B1D">
              <w:t>Структура и содержание законов в РФ «Об обеспечении и единстве измерений», «О сертификации продукции и услуг», «О стандартизации».</w:t>
            </w:r>
          </w:p>
          <w:p w:rsidR="009B1585" w:rsidRPr="00044B1D" w:rsidRDefault="009B1585" w:rsidP="00083448">
            <w:pPr>
              <w:pStyle w:val="ae"/>
              <w:widowControl w:val="0"/>
              <w:numPr>
                <w:ilvl w:val="0"/>
                <w:numId w:val="83"/>
              </w:numPr>
              <w:spacing w:before="0" w:after="0"/>
              <w:ind w:left="0" w:firstLine="0"/>
              <w:jc w:val="both"/>
            </w:pPr>
            <w:r w:rsidRPr="00044B1D">
              <w:t>Характеристики формных пластин.</w:t>
            </w:r>
          </w:p>
          <w:p w:rsidR="009B1585" w:rsidRPr="00044B1D" w:rsidRDefault="009B1585" w:rsidP="00083448">
            <w:pPr>
              <w:pStyle w:val="ae"/>
              <w:widowControl w:val="0"/>
              <w:numPr>
                <w:ilvl w:val="0"/>
                <w:numId w:val="83"/>
              </w:numPr>
              <w:spacing w:before="0" w:after="0"/>
              <w:ind w:left="0" w:firstLine="0"/>
              <w:jc w:val="both"/>
            </w:pPr>
            <w:r w:rsidRPr="00044B1D">
              <w:t>Общие проблемы при печати, вызываемые бумагой, их возможные причины и способы преодоления.</w:t>
            </w:r>
          </w:p>
          <w:p w:rsidR="009B1585" w:rsidRPr="00044B1D" w:rsidRDefault="009B1585" w:rsidP="00083448">
            <w:pPr>
              <w:pStyle w:val="ae"/>
              <w:widowControl w:val="0"/>
              <w:numPr>
                <w:ilvl w:val="0"/>
                <w:numId w:val="83"/>
              </w:numPr>
              <w:spacing w:before="0" w:after="0"/>
              <w:ind w:left="0" w:firstLine="0"/>
              <w:jc w:val="both"/>
            </w:pPr>
            <w:r w:rsidRPr="00044B1D">
              <w:t>Технологические требования к клеям. Оценка технологических свойств клеев.</w:t>
            </w:r>
          </w:p>
          <w:p w:rsidR="009B1585" w:rsidRPr="00044B1D" w:rsidRDefault="009B1585" w:rsidP="00083448">
            <w:pPr>
              <w:pStyle w:val="ae"/>
              <w:widowControl w:val="0"/>
              <w:numPr>
                <w:ilvl w:val="0"/>
                <w:numId w:val="83"/>
              </w:numPr>
              <w:spacing w:before="0" w:after="0"/>
              <w:ind w:left="0" w:firstLine="0"/>
              <w:jc w:val="both"/>
            </w:pPr>
            <w:r w:rsidRPr="00044B1D">
              <w:t>Вероятные проблемы и дефекты при работе с полиграфическими лаками.</w:t>
            </w:r>
          </w:p>
          <w:p w:rsidR="009B1585" w:rsidRPr="00044B1D" w:rsidRDefault="009B1585" w:rsidP="00083448">
            <w:pPr>
              <w:pStyle w:val="ae"/>
              <w:widowControl w:val="0"/>
              <w:numPr>
                <w:ilvl w:val="0"/>
                <w:numId w:val="83"/>
              </w:numPr>
              <w:spacing w:before="0" w:after="0"/>
              <w:ind w:left="0" w:firstLine="0"/>
              <w:jc w:val="both"/>
            </w:pPr>
            <w:r w:rsidRPr="00044B1D">
              <w:t>Оценить качество изданий, скрепленных проволокой по образцу.</w:t>
            </w:r>
          </w:p>
          <w:p w:rsidR="009B1585" w:rsidRPr="00044B1D" w:rsidRDefault="009B1585" w:rsidP="00083448">
            <w:pPr>
              <w:pStyle w:val="ae"/>
              <w:widowControl w:val="0"/>
              <w:numPr>
                <w:ilvl w:val="0"/>
                <w:numId w:val="83"/>
              </w:numPr>
              <w:spacing w:before="0" w:after="0"/>
              <w:ind w:left="0" w:firstLine="0"/>
              <w:jc w:val="both"/>
            </w:pPr>
            <w:r w:rsidRPr="00044B1D">
              <w:t>Факторы, влияющие на качество блоков в процессе заклейки, сушки и обжима корешка.</w:t>
            </w:r>
          </w:p>
          <w:p w:rsidR="009B1585" w:rsidRPr="00044B1D" w:rsidRDefault="009B1585" w:rsidP="00083448">
            <w:pPr>
              <w:pStyle w:val="ae"/>
              <w:widowControl w:val="0"/>
              <w:numPr>
                <w:ilvl w:val="0"/>
                <w:numId w:val="83"/>
              </w:numPr>
              <w:spacing w:before="0" w:after="0"/>
              <w:ind w:left="0" w:firstLine="0"/>
              <w:jc w:val="both"/>
            </w:pPr>
            <w:r w:rsidRPr="00044B1D">
              <w:t>Факторы, влияющие на срок службы книжных изданий.</w:t>
            </w:r>
          </w:p>
        </w:tc>
        <w:tc>
          <w:tcPr>
            <w:tcW w:w="543" w:type="pct"/>
            <w:gridSpan w:val="2"/>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4453" w:type="pct"/>
            <w:gridSpan w:val="2"/>
          </w:tcPr>
          <w:p w:rsidR="009B1585" w:rsidRPr="00044B1D" w:rsidRDefault="009B1585" w:rsidP="00083448">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Учебная практика </w:t>
            </w:r>
          </w:p>
          <w:p w:rsidR="009B1585" w:rsidRPr="00044B1D" w:rsidRDefault="009B1585" w:rsidP="00083448">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Виды работ </w:t>
            </w:r>
          </w:p>
          <w:p w:rsidR="009B1585" w:rsidRPr="00044B1D" w:rsidRDefault="009B1585" w:rsidP="00083448">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Допечатные процессы</w:t>
            </w:r>
          </w:p>
          <w:p w:rsidR="009B1585" w:rsidRPr="00044B1D" w:rsidRDefault="009B1585" w:rsidP="00083448">
            <w:pPr>
              <w:pStyle w:val="ae"/>
              <w:widowControl w:val="0"/>
              <w:numPr>
                <w:ilvl w:val="0"/>
                <w:numId w:val="86"/>
              </w:numPr>
              <w:spacing w:before="0" w:after="0"/>
              <w:ind w:left="0" w:firstLine="0"/>
              <w:jc w:val="both"/>
            </w:pPr>
            <w:r w:rsidRPr="00044B1D">
              <w:lastRenderedPageBreak/>
              <w:t>Электронный спуск полос. Контроль качества.</w:t>
            </w:r>
          </w:p>
          <w:p w:rsidR="009B1585" w:rsidRPr="00044B1D" w:rsidRDefault="009B1585" w:rsidP="00083448">
            <w:pPr>
              <w:pStyle w:val="ae"/>
              <w:widowControl w:val="0"/>
              <w:numPr>
                <w:ilvl w:val="0"/>
                <w:numId w:val="86"/>
              </w:numPr>
              <w:spacing w:before="0" w:after="0"/>
              <w:ind w:left="0" w:firstLine="0"/>
              <w:jc w:val="both"/>
            </w:pPr>
            <w:r w:rsidRPr="00044B1D">
              <w:t>Контроль качества полученного монтажа.</w:t>
            </w:r>
          </w:p>
          <w:p w:rsidR="009B1585" w:rsidRPr="00044B1D" w:rsidRDefault="009B1585" w:rsidP="00083448">
            <w:pPr>
              <w:pStyle w:val="ae"/>
              <w:widowControl w:val="0"/>
              <w:numPr>
                <w:ilvl w:val="0"/>
                <w:numId w:val="86"/>
              </w:numPr>
              <w:spacing w:before="0" w:after="0"/>
              <w:ind w:left="0" w:firstLine="0"/>
              <w:jc w:val="both"/>
            </w:pPr>
            <w:r w:rsidRPr="00044B1D">
              <w:t>Изготовление печатных форм. Контроль качества готовой печатной формы.</w:t>
            </w:r>
          </w:p>
          <w:p w:rsidR="009B1585" w:rsidRPr="00044B1D" w:rsidRDefault="009B1585" w:rsidP="00083448">
            <w:pPr>
              <w:pStyle w:val="ae"/>
              <w:widowControl w:val="0"/>
              <w:numPr>
                <w:ilvl w:val="0"/>
                <w:numId w:val="86"/>
              </w:numPr>
              <w:spacing w:before="0" w:after="0"/>
              <w:ind w:left="0" w:firstLine="0"/>
              <w:jc w:val="both"/>
            </w:pPr>
            <w:r w:rsidRPr="00044B1D">
              <w:t>Цифровая печать. Контроль полученных оттисков.</w:t>
            </w:r>
          </w:p>
          <w:p w:rsidR="009B1585" w:rsidRPr="00044B1D" w:rsidRDefault="009B1585" w:rsidP="00083448">
            <w:pPr>
              <w:widowControl w:val="0"/>
              <w:autoSpaceDE w:val="0"/>
              <w:autoSpaceDN w:val="0"/>
              <w:adjustRightInd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Печатные процессы</w:t>
            </w:r>
          </w:p>
          <w:p w:rsidR="009B1585" w:rsidRPr="00044B1D" w:rsidRDefault="009B1585" w:rsidP="00083448">
            <w:pPr>
              <w:pStyle w:val="ae"/>
              <w:widowControl w:val="0"/>
              <w:numPr>
                <w:ilvl w:val="0"/>
                <w:numId w:val="86"/>
              </w:numPr>
              <w:spacing w:before="0" w:after="0"/>
              <w:ind w:left="0" w:firstLine="0"/>
              <w:jc w:val="both"/>
              <w:rPr>
                <w:u w:val="single"/>
              </w:rPr>
            </w:pPr>
            <w:r w:rsidRPr="00044B1D">
              <w:t>Печать бланочной продукции. Контроль качества продукции.</w:t>
            </w:r>
          </w:p>
          <w:p w:rsidR="009B1585" w:rsidRPr="00044B1D" w:rsidRDefault="009B1585" w:rsidP="00083448">
            <w:pPr>
              <w:pStyle w:val="ae"/>
              <w:widowControl w:val="0"/>
              <w:numPr>
                <w:ilvl w:val="0"/>
                <w:numId w:val="86"/>
              </w:numPr>
              <w:spacing w:before="0" w:after="0"/>
              <w:ind w:left="0" w:firstLine="0"/>
              <w:jc w:val="both"/>
            </w:pPr>
            <w:r w:rsidRPr="00044B1D">
              <w:t xml:space="preserve">Печать книжно – журнальной однокрасочной продукции на </w:t>
            </w:r>
            <w:r w:rsidRPr="00044B1D">
              <w:rPr>
                <w:lang w:val="en-US"/>
              </w:rPr>
              <w:t>Romayor</w:t>
            </w:r>
            <w:r w:rsidRPr="00044B1D">
              <w:t xml:space="preserve"> 314 и </w:t>
            </w:r>
            <w:r w:rsidRPr="00044B1D">
              <w:rPr>
                <w:lang w:val="en-US"/>
              </w:rPr>
              <w:t>ADAST</w:t>
            </w:r>
            <w:r w:rsidRPr="00044B1D">
              <w:t xml:space="preserve"> 315, </w:t>
            </w:r>
            <w:r w:rsidRPr="00044B1D">
              <w:rPr>
                <w:lang w:val="en-US"/>
              </w:rPr>
              <w:t>HeidelbergGTO</w:t>
            </w:r>
            <w:r w:rsidRPr="00044B1D">
              <w:t xml:space="preserve"> 52, </w:t>
            </w:r>
            <w:r w:rsidRPr="00044B1D">
              <w:rPr>
                <w:lang w:val="en-US"/>
              </w:rPr>
              <w:t>DongHangDH</w:t>
            </w:r>
            <w:r w:rsidRPr="00044B1D">
              <w:t>47</w:t>
            </w:r>
            <w:r w:rsidRPr="00044B1D">
              <w:rPr>
                <w:lang w:val="en-US"/>
              </w:rPr>
              <w:t>II</w:t>
            </w:r>
            <w:r w:rsidRPr="00044B1D">
              <w:t>. Контроль качества продукции.</w:t>
            </w:r>
          </w:p>
          <w:p w:rsidR="009B1585" w:rsidRPr="00044B1D" w:rsidRDefault="009B1585" w:rsidP="00083448">
            <w:pPr>
              <w:pStyle w:val="ae"/>
              <w:widowControl w:val="0"/>
              <w:numPr>
                <w:ilvl w:val="0"/>
                <w:numId w:val="86"/>
              </w:numPr>
              <w:spacing w:before="0" w:after="0"/>
              <w:ind w:left="0" w:firstLine="0"/>
              <w:jc w:val="both"/>
            </w:pPr>
            <w:r w:rsidRPr="00044B1D">
              <w:t xml:space="preserve">Печать многокрасочной продукции на </w:t>
            </w:r>
            <w:r w:rsidRPr="00044B1D">
              <w:rPr>
                <w:lang w:val="en-US"/>
              </w:rPr>
              <w:t>Romayor</w:t>
            </w:r>
            <w:r w:rsidRPr="00044B1D">
              <w:t xml:space="preserve"> 314, </w:t>
            </w:r>
            <w:r w:rsidRPr="00044B1D">
              <w:rPr>
                <w:lang w:val="en-US"/>
              </w:rPr>
              <w:t>ADAST</w:t>
            </w:r>
            <w:r w:rsidRPr="00044B1D">
              <w:t xml:space="preserve"> 315, </w:t>
            </w:r>
            <w:r w:rsidRPr="00044B1D">
              <w:rPr>
                <w:lang w:val="en-US"/>
              </w:rPr>
              <w:t>HeidelbergQM</w:t>
            </w:r>
            <w:r w:rsidRPr="00044B1D">
              <w:t xml:space="preserve"> 46-2 и </w:t>
            </w:r>
            <w:r w:rsidRPr="00044B1D">
              <w:rPr>
                <w:lang w:val="en-US"/>
              </w:rPr>
              <w:t>Roland</w:t>
            </w:r>
            <w:r w:rsidRPr="00044B1D">
              <w:t xml:space="preserve"> 202. . Контроль качества продукции.</w:t>
            </w:r>
          </w:p>
          <w:p w:rsidR="009B1585" w:rsidRPr="00044B1D" w:rsidRDefault="009B1585" w:rsidP="00083448">
            <w:pPr>
              <w:pStyle w:val="ae"/>
              <w:widowControl w:val="0"/>
              <w:numPr>
                <w:ilvl w:val="0"/>
                <w:numId w:val="86"/>
              </w:numPr>
              <w:spacing w:before="0" w:after="0"/>
              <w:ind w:left="0" w:firstLine="0"/>
              <w:jc w:val="both"/>
            </w:pPr>
            <w:r w:rsidRPr="00044B1D">
              <w:t xml:space="preserve">Работа на ризографе </w:t>
            </w:r>
            <w:r w:rsidRPr="00044B1D">
              <w:rPr>
                <w:lang w:val="en-US"/>
              </w:rPr>
              <w:t>RISORP</w:t>
            </w:r>
            <w:r w:rsidRPr="00044B1D">
              <w:t xml:space="preserve"> 3700 и тампонной печатной машине </w:t>
            </w:r>
            <w:r w:rsidRPr="00044B1D">
              <w:rPr>
                <w:lang w:val="en-US"/>
              </w:rPr>
              <w:t>TIC</w:t>
            </w:r>
            <w:r w:rsidRPr="00044B1D">
              <w:t xml:space="preserve"> 187</w:t>
            </w:r>
            <w:r w:rsidRPr="00044B1D">
              <w:rPr>
                <w:lang w:val="en-US"/>
              </w:rPr>
              <w:t>S</w:t>
            </w:r>
            <w:r w:rsidRPr="00044B1D">
              <w:t>.</w:t>
            </w:r>
          </w:p>
          <w:p w:rsidR="009B1585" w:rsidRPr="00044B1D" w:rsidRDefault="009B1585" w:rsidP="00083448">
            <w:pPr>
              <w:pStyle w:val="ae"/>
              <w:widowControl w:val="0"/>
              <w:numPr>
                <w:ilvl w:val="0"/>
                <w:numId w:val="86"/>
              </w:numPr>
              <w:spacing w:before="0" w:after="0"/>
              <w:ind w:left="0" w:firstLine="0"/>
              <w:jc w:val="both"/>
            </w:pPr>
            <w:r w:rsidRPr="00044B1D">
              <w:t>Контроль качества оттисков.</w:t>
            </w:r>
          </w:p>
          <w:p w:rsidR="009B1585" w:rsidRPr="00044B1D" w:rsidRDefault="009B1585" w:rsidP="00083448">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Послепечатные процессы</w:t>
            </w:r>
          </w:p>
          <w:p w:rsidR="009B1585" w:rsidRPr="00044B1D" w:rsidRDefault="009B1585" w:rsidP="00083448">
            <w:pPr>
              <w:pStyle w:val="ae"/>
              <w:widowControl w:val="0"/>
              <w:numPr>
                <w:ilvl w:val="0"/>
                <w:numId w:val="86"/>
              </w:numPr>
              <w:spacing w:before="0" w:after="0"/>
              <w:ind w:left="0" w:firstLine="0"/>
              <w:jc w:val="both"/>
            </w:pPr>
            <w:r w:rsidRPr="00044B1D">
              <w:t>Изготовление сложных тетрадей. Требования к качеству приклейки.</w:t>
            </w:r>
          </w:p>
          <w:p w:rsidR="009B1585" w:rsidRPr="00044B1D" w:rsidRDefault="009B1585" w:rsidP="00083448">
            <w:pPr>
              <w:pStyle w:val="ae"/>
              <w:widowControl w:val="0"/>
              <w:numPr>
                <w:ilvl w:val="0"/>
                <w:numId w:val="86"/>
              </w:numPr>
              <w:spacing w:before="0" w:after="0"/>
              <w:ind w:left="0" w:firstLine="0"/>
              <w:jc w:val="both"/>
            </w:pPr>
            <w:r w:rsidRPr="00044B1D">
              <w:t>Комплектовка блоков. Требование предъявляемые к качеству комплектовки.</w:t>
            </w:r>
          </w:p>
          <w:p w:rsidR="009B1585" w:rsidRPr="00044B1D" w:rsidRDefault="009B1585" w:rsidP="00083448">
            <w:pPr>
              <w:pStyle w:val="ae"/>
              <w:widowControl w:val="0"/>
              <w:numPr>
                <w:ilvl w:val="0"/>
                <w:numId w:val="86"/>
              </w:numPr>
              <w:spacing w:before="0" w:after="0"/>
              <w:ind w:left="0" w:firstLine="0"/>
              <w:jc w:val="both"/>
            </w:pPr>
            <w:r w:rsidRPr="00044B1D">
              <w:t>Скрепление блоков вручную. Контроль качества блоков.</w:t>
            </w:r>
          </w:p>
          <w:p w:rsidR="009B1585" w:rsidRPr="00044B1D" w:rsidRDefault="009B1585" w:rsidP="00083448">
            <w:pPr>
              <w:pStyle w:val="ae"/>
              <w:widowControl w:val="0"/>
              <w:numPr>
                <w:ilvl w:val="0"/>
                <w:numId w:val="86"/>
              </w:numPr>
              <w:spacing w:before="0" w:after="0"/>
              <w:ind w:left="0" w:firstLine="0"/>
              <w:jc w:val="both"/>
            </w:pPr>
            <w:r w:rsidRPr="00044B1D">
              <w:t>Обработка книжных блоков. Контроль качества обработанных блоков.</w:t>
            </w:r>
          </w:p>
          <w:p w:rsidR="009B1585" w:rsidRPr="00044B1D" w:rsidRDefault="009B1585" w:rsidP="00083448">
            <w:pPr>
              <w:pStyle w:val="ae"/>
              <w:widowControl w:val="0"/>
              <w:numPr>
                <w:ilvl w:val="0"/>
                <w:numId w:val="86"/>
              </w:numPr>
              <w:spacing w:before="0" w:after="0"/>
              <w:ind w:left="0" w:firstLine="0"/>
              <w:jc w:val="both"/>
            </w:pPr>
            <w:r w:rsidRPr="00044B1D">
              <w:t>Изготовление переплетных крышек. Контроль качества.</w:t>
            </w:r>
          </w:p>
          <w:p w:rsidR="009B1585" w:rsidRPr="00044B1D" w:rsidRDefault="009B1585" w:rsidP="00083448">
            <w:pPr>
              <w:pStyle w:val="ae"/>
              <w:widowControl w:val="0"/>
              <w:numPr>
                <w:ilvl w:val="0"/>
                <w:numId w:val="86"/>
              </w:numPr>
              <w:spacing w:before="0" w:after="0"/>
              <w:ind w:left="0" w:firstLine="0"/>
              <w:jc w:val="both"/>
            </w:pPr>
            <w:r w:rsidRPr="00044B1D">
              <w:t xml:space="preserve">Оформление переплетных крышек. Контроль качества. </w:t>
            </w:r>
          </w:p>
          <w:p w:rsidR="009B1585" w:rsidRPr="00044B1D" w:rsidRDefault="009B1585" w:rsidP="00083448">
            <w:pPr>
              <w:pStyle w:val="ae"/>
              <w:widowControl w:val="0"/>
              <w:numPr>
                <w:ilvl w:val="0"/>
                <w:numId w:val="86"/>
              </w:numPr>
              <w:spacing w:before="0" w:after="0"/>
              <w:ind w:left="0" w:firstLine="0"/>
              <w:jc w:val="both"/>
            </w:pPr>
            <w:r w:rsidRPr="00044B1D">
              <w:t>Вставка блоков в переплетные крышки и завершающие операции. Требования к качеству готовых книг.</w:t>
            </w:r>
          </w:p>
          <w:p w:rsidR="009B1585" w:rsidRPr="00044B1D" w:rsidRDefault="009B1585" w:rsidP="00083448">
            <w:pPr>
              <w:pStyle w:val="ae"/>
              <w:widowControl w:val="0"/>
              <w:numPr>
                <w:ilvl w:val="0"/>
                <w:numId w:val="86"/>
              </w:numPr>
              <w:spacing w:before="0" w:after="0"/>
              <w:ind w:left="0" w:firstLine="0"/>
              <w:jc w:val="both"/>
            </w:pPr>
            <w:r w:rsidRPr="00044B1D">
              <w:t>Механизированное скрепление блоков. Требование к качеству сшитых блоков.</w:t>
            </w:r>
          </w:p>
          <w:p w:rsidR="009B1585" w:rsidRPr="00044B1D" w:rsidRDefault="009B1585" w:rsidP="00083448">
            <w:pPr>
              <w:pStyle w:val="ae"/>
              <w:widowControl w:val="0"/>
              <w:numPr>
                <w:ilvl w:val="0"/>
                <w:numId w:val="86"/>
              </w:numPr>
              <w:spacing w:before="0" w:after="0"/>
              <w:ind w:left="0" w:firstLine="0"/>
              <w:jc w:val="both"/>
              <w:rPr>
                <w:b/>
              </w:rPr>
            </w:pPr>
            <w:r w:rsidRPr="00044B1D">
              <w:t>Изготовление беловых товаров. Контроль качества.</w:t>
            </w:r>
          </w:p>
        </w:tc>
        <w:tc>
          <w:tcPr>
            <w:tcW w:w="543" w:type="pct"/>
            <w:gridSpan w:val="2"/>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36</w:t>
            </w: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p w:rsidR="009B1585" w:rsidRPr="00044B1D" w:rsidRDefault="009B1585" w:rsidP="00083448">
            <w:pPr>
              <w:widowControl w:val="0"/>
              <w:spacing w:after="0" w:line="240" w:lineRule="auto"/>
              <w:jc w:val="center"/>
              <w:rPr>
                <w:rFonts w:ascii="Times New Roman" w:hAnsi="Times New Roman" w:cs="Times New Roman"/>
                <w:b/>
                <w:sz w:val="24"/>
                <w:szCs w:val="24"/>
              </w:rPr>
            </w:pPr>
          </w:p>
        </w:tc>
      </w:tr>
      <w:tr w:rsidR="009B1585" w:rsidRPr="00044B1D" w:rsidTr="00083448">
        <w:trPr>
          <w:gridAfter w:val="1"/>
          <w:wAfter w:w="4" w:type="pct"/>
        </w:trPr>
        <w:tc>
          <w:tcPr>
            <w:tcW w:w="4453" w:type="pct"/>
            <w:gridSpan w:val="2"/>
          </w:tcPr>
          <w:p w:rsidR="009B1585" w:rsidRPr="00044B1D" w:rsidRDefault="009B1585" w:rsidP="00083448">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bCs/>
                <w:sz w:val="24"/>
                <w:szCs w:val="24"/>
              </w:rPr>
              <w:lastRenderedPageBreak/>
              <w:t>Производственная практика (по профилю специальности)</w:t>
            </w:r>
          </w:p>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Задачи и функции службы технического контроля качества продукции на полиграфическом предприятии.</w:t>
            </w:r>
          </w:p>
          <w:p w:rsidR="009B1585" w:rsidRPr="00044B1D" w:rsidRDefault="009B1585" w:rsidP="00083448">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Виды и методы технического контроля качества полуфабрикатов и готовой продукции на предприятии. Средства контроля. Входной контроль. Контроль качества в допечатных процессах. </w:t>
            </w:r>
          </w:p>
          <w:p w:rsidR="009B1585" w:rsidRPr="00044B1D" w:rsidRDefault="009B1585" w:rsidP="00083448">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Контроль качества в печатных процессах. Контроль качества в послепечатных процессах. Средства и методы контроля.</w:t>
            </w:r>
          </w:p>
        </w:tc>
        <w:tc>
          <w:tcPr>
            <w:tcW w:w="543" w:type="pct"/>
            <w:gridSpan w:val="2"/>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36</w:t>
            </w:r>
          </w:p>
        </w:tc>
      </w:tr>
      <w:tr w:rsidR="009B1585" w:rsidRPr="00044B1D" w:rsidTr="00083448">
        <w:trPr>
          <w:gridAfter w:val="1"/>
          <w:wAfter w:w="4" w:type="pct"/>
        </w:trPr>
        <w:tc>
          <w:tcPr>
            <w:tcW w:w="4453" w:type="pct"/>
            <w:gridSpan w:val="2"/>
          </w:tcPr>
          <w:p w:rsidR="009B1585" w:rsidRPr="00044B1D" w:rsidRDefault="009B1585" w:rsidP="009B1585">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Промежуточная аттестация (демонстрационный экзамен)</w:t>
            </w:r>
          </w:p>
        </w:tc>
        <w:tc>
          <w:tcPr>
            <w:tcW w:w="543" w:type="pct"/>
            <w:gridSpan w:val="2"/>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6</w:t>
            </w:r>
          </w:p>
        </w:tc>
      </w:tr>
      <w:tr w:rsidR="009B1585" w:rsidRPr="00044B1D" w:rsidTr="00083448">
        <w:trPr>
          <w:gridAfter w:val="1"/>
          <w:wAfter w:w="4" w:type="pct"/>
        </w:trPr>
        <w:tc>
          <w:tcPr>
            <w:tcW w:w="4453" w:type="pct"/>
            <w:gridSpan w:val="2"/>
          </w:tcPr>
          <w:p w:rsidR="009B1585" w:rsidRPr="00044B1D" w:rsidRDefault="009B1585" w:rsidP="00083448">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Всего</w:t>
            </w:r>
          </w:p>
        </w:tc>
        <w:tc>
          <w:tcPr>
            <w:tcW w:w="543" w:type="pct"/>
            <w:gridSpan w:val="2"/>
            <w:vAlign w:val="center"/>
          </w:tcPr>
          <w:p w:rsidR="009B1585" w:rsidRPr="00044B1D" w:rsidRDefault="009B1585" w:rsidP="00083448">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248</w:t>
            </w:r>
          </w:p>
        </w:tc>
      </w:tr>
    </w:tbl>
    <w:p w:rsidR="009B1585" w:rsidRPr="00044B1D" w:rsidRDefault="009B1585" w:rsidP="00116C1C">
      <w:pPr>
        <w:widowControl w:val="0"/>
        <w:spacing w:after="0" w:line="240" w:lineRule="auto"/>
        <w:ind w:firstLine="567"/>
        <w:jc w:val="both"/>
        <w:rPr>
          <w:rFonts w:ascii="Times New Roman" w:hAnsi="Times New Roman" w:cs="Times New Roman"/>
          <w:sz w:val="24"/>
          <w:szCs w:val="24"/>
        </w:rPr>
        <w:sectPr w:rsidR="009B1585" w:rsidRPr="00044B1D" w:rsidSect="007E3435">
          <w:pgSz w:w="16840" w:h="11907" w:orient="landscape"/>
          <w:pgMar w:top="993" w:right="1134" w:bottom="1418" w:left="1418" w:header="709" w:footer="709" w:gutter="0"/>
          <w:cols w:space="720"/>
        </w:sectPr>
      </w:pPr>
    </w:p>
    <w:p w:rsidR="00FB21A5" w:rsidRPr="00044B1D" w:rsidRDefault="00FB21A5" w:rsidP="00116C1C">
      <w:pPr>
        <w:widowControl w:val="0"/>
        <w:spacing w:after="0" w:line="240" w:lineRule="auto"/>
        <w:ind w:left="1353"/>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lastRenderedPageBreak/>
        <w:t>3. УСЛОВИЯ РЕАЛИЗАЦИИ ПРОГРАММЫ ПРОФЕССИОНАЛЬНОГО  МОДУЛЯ</w:t>
      </w:r>
    </w:p>
    <w:p w:rsidR="002057FD" w:rsidRPr="00044B1D" w:rsidRDefault="00FB21A5" w:rsidP="00116C1C">
      <w:pPr>
        <w:widowControl w:val="0"/>
        <w:tabs>
          <w:tab w:val="left" w:pos="540"/>
        </w:tabs>
        <w:spacing w:after="0" w:line="240" w:lineRule="auto"/>
        <w:ind w:firstLine="567"/>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19092D" w:rsidRPr="00044B1D" w:rsidRDefault="002057FD" w:rsidP="00116C1C">
      <w:pPr>
        <w:widowControl w:val="0"/>
        <w:tabs>
          <w:tab w:val="left" w:pos="540"/>
        </w:tabs>
        <w:spacing w:after="0" w:line="240" w:lineRule="auto"/>
        <w:ind w:firstLine="567"/>
        <w:jc w:val="both"/>
        <w:rPr>
          <w:rFonts w:ascii="Times New Roman" w:hAnsi="Times New Roman" w:cs="Times New Roman"/>
          <w:sz w:val="24"/>
          <w:szCs w:val="24"/>
        </w:rPr>
      </w:pPr>
      <w:r w:rsidRPr="00044B1D">
        <w:rPr>
          <w:rFonts w:ascii="Times New Roman" w:eastAsia="Times New Roman" w:hAnsi="Times New Roman" w:cs="Times New Roman"/>
          <w:b/>
          <w:bCs/>
          <w:sz w:val="24"/>
          <w:szCs w:val="24"/>
        </w:rPr>
        <w:t>Кабинеты:</w:t>
      </w:r>
    </w:p>
    <w:p w:rsidR="0019092D" w:rsidRPr="00044B1D" w:rsidRDefault="00D34290" w:rsidP="00116C1C">
      <w:pPr>
        <w:widowControl w:val="0"/>
        <w:spacing w:after="0" w:line="240" w:lineRule="auto"/>
        <w:ind w:left="360"/>
        <w:jc w:val="both"/>
        <w:rPr>
          <w:rFonts w:ascii="Times New Roman" w:hAnsi="Times New Roman" w:cs="Times New Roman"/>
          <w:b/>
          <w:sz w:val="24"/>
          <w:szCs w:val="24"/>
        </w:rPr>
      </w:pPr>
      <w:r w:rsidRPr="00044B1D">
        <w:rPr>
          <w:rFonts w:ascii="Times New Roman" w:hAnsi="Times New Roman" w:cs="Times New Roman"/>
          <w:sz w:val="24"/>
          <w:szCs w:val="24"/>
        </w:rPr>
        <w:t xml:space="preserve">    -</w:t>
      </w:r>
      <w:r w:rsidR="0019092D" w:rsidRPr="00044B1D">
        <w:rPr>
          <w:rFonts w:ascii="Times New Roman" w:hAnsi="Times New Roman" w:cs="Times New Roman"/>
          <w:sz w:val="24"/>
          <w:szCs w:val="24"/>
        </w:rPr>
        <w:t>метрологии и стандартизации;</w:t>
      </w:r>
    </w:p>
    <w:p w:rsidR="002057FD" w:rsidRPr="00044B1D" w:rsidRDefault="002057FD" w:rsidP="00116C1C">
      <w:pPr>
        <w:widowControl w:val="0"/>
        <w:tabs>
          <w:tab w:val="left" w:pos="540"/>
        </w:tabs>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w:t>
      </w:r>
      <w:r w:rsidR="003A753C" w:rsidRPr="00044B1D">
        <w:rPr>
          <w:rFonts w:ascii="Times New Roman" w:hAnsi="Times New Roman" w:cs="Times New Roman"/>
          <w:sz w:val="24"/>
          <w:szCs w:val="24"/>
        </w:rPr>
        <w:t>технологии и оборудовани</w:t>
      </w:r>
      <w:r w:rsidRPr="00044B1D">
        <w:rPr>
          <w:rFonts w:ascii="Times New Roman" w:hAnsi="Times New Roman" w:cs="Times New Roman"/>
          <w:sz w:val="24"/>
          <w:szCs w:val="24"/>
        </w:rPr>
        <w:t>я полиграфического производства</w:t>
      </w:r>
      <w:r w:rsidR="00D34290" w:rsidRPr="00044B1D">
        <w:rPr>
          <w:rFonts w:ascii="Times New Roman" w:hAnsi="Times New Roman" w:cs="Times New Roman"/>
          <w:sz w:val="24"/>
          <w:szCs w:val="24"/>
        </w:rPr>
        <w:t>.</w:t>
      </w:r>
    </w:p>
    <w:p w:rsidR="002057FD" w:rsidRPr="00044B1D" w:rsidRDefault="002057FD" w:rsidP="00116C1C">
      <w:pPr>
        <w:widowControl w:val="0"/>
        <w:tabs>
          <w:tab w:val="left" w:pos="540"/>
        </w:tabs>
        <w:spacing w:after="0" w:line="240" w:lineRule="auto"/>
        <w:ind w:firstLine="567"/>
        <w:jc w:val="both"/>
        <w:rPr>
          <w:rFonts w:ascii="Times New Roman" w:hAnsi="Times New Roman" w:cs="Times New Roman"/>
          <w:sz w:val="24"/>
          <w:szCs w:val="24"/>
        </w:rPr>
      </w:pPr>
    </w:p>
    <w:p w:rsidR="003B06E3" w:rsidRPr="00044B1D" w:rsidRDefault="003B06E3"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Оборудование учебного кабинета  и рабочих мест кабинета: </w:t>
      </w:r>
    </w:p>
    <w:p w:rsidR="003B06E3" w:rsidRPr="00044B1D" w:rsidRDefault="003B06E3"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посадочные места по количеству обучающихся;</w:t>
      </w:r>
    </w:p>
    <w:p w:rsidR="003B06E3" w:rsidRPr="00044B1D" w:rsidRDefault="003B06E3"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рабочее место преподавателя;</w:t>
      </w:r>
    </w:p>
    <w:p w:rsidR="003B06E3" w:rsidRPr="00044B1D" w:rsidRDefault="003B06E3"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комплект учебно-методической документации;</w:t>
      </w:r>
    </w:p>
    <w:p w:rsidR="003B06E3" w:rsidRPr="00044B1D" w:rsidRDefault="003B06E3"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наглядные пособия;</w:t>
      </w:r>
    </w:p>
    <w:p w:rsidR="003B06E3" w:rsidRPr="00044B1D" w:rsidRDefault="003B06E3"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стенды экспозиционные.</w:t>
      </w:r>
    </w:p>
    <w:p w:rsidR="003B06E3" w:rsidRPr="00044B1D" w:rsidRDefault="003B06E3"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Технические средства обучения:</w:t>
      </w:r>
    </w:p>
    <w:p w:rsidR="003B06E3" w:rsidRPr="00044B1D" w:rsidRDefault="003B06E3"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компьютер с лицензионной программой обеспечения;</w:t>
      </w:r>
    </w:p>
    <w:p w:rsidR="003B06E3" w:rsidRPr="00044B1D" w:rsidRDefault="003B06E3"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мультимедиапроектор;</w:t>
      </w:r>
    </w:p>
    <w:p w:rsidR="003B06E3" w:rsidRPr="00044B1D" w:rsidRDefault="003B06E3"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интерактивная доска.</w:t>
      </w:r>
    </w:p>
    <w:p w:rsidR="003B06E3" w:rsidRPr="00044B1D" w:rsidRDefault="003B06E3" w:rsidP="00116C1C">
      <w:pPr>
        <w:widowControl w:val="0"/>
        <w:tabs>
          <w:tab w:val="left" w:pos="540"/>
        </w:tabs>
        <w:spacing w:after="0" w:line="240" w:lineRule="auto"/>
        <w:ind w:firstLine="567"/>
        <w:jc w:val="both"/>
        <w:rPr>
          <w:rFonts w:ascii="Times New Roman" w:hAnsi="Times New Roman" w:cs="Times New Roman"/>
          <w:sz w:val="24"/>
          <w:szCs w:val="24"/>
        </w:rPr>
      </w:pPr>
    </w:p>
    <w:p w:rsidR="002057FD" w:rsidRPr="00044B1D" w:rsidRDefault="003B06E3"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Лаборатории испытания материалов</w:t>
      </w:r>
      <w:r w:rsidR="00D34290" w:rsidRPr="00044B1D">
        <w:rPr>
          <w:rFonts w:ascii="Times New Roman" w:hAnsi="Times New Roman" w:cs="Times New Roman"/>
          <w:b/>
          <w:sz w:val="24"/>
          <w:szCs w:val="24"/>
        </w:rPr>
        <w:t>.</w:t>
      </w:r>
    </w:p>
    <w:p w:rsidR="003B06E3" w:rsidRPr="00044B1D" w:rsidRDefault="00D34290" w:rsidP="00116C1C">
      <w:pPr>
        <w:widowControl w:val="0"/>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Оснащение лаборатории</w:t>
      </w:r>
      <w:r w:rsidR="003B06E3" w:rsidRPr="00044B1D">
        <w:rPr>
          <w:rFonts w:ascii="Times New Roman" w:hAnsi="Times New Roman" w:cs="Times New Roman"/>
          <w:bCs/>
          <w:sz w:val="24"/>
          <w:szCs w:val="24"/>
        </w:rPr>
        <w:t>:</w:t>
      </w:r>
    </w:p>
    <w:p w:rsidR="003B06E3" w:rsidRPr="00044B1D" w:rsidRDefault="003B06E3" w:rsidP="00116C1C">
      <w:pPr>
        <w:widowControl w:val="0"/>
        <w:spacing w:after="0" w:line="240" w:lineRule="auto"/>
        <w:ind w:firstLine="567"/>
        <w:jc w:val="both"/>
        <w:rPr>
          <w:rFonts w:ascii="Times New Roman" w:hAnsi="Times New Roman" w:cs="Times New Roman"/>
          <w:b/>
          <w:sz w:val="24"/>
          <w:szCs w:val="24"/>
        </w:rPr>
      </w:pPr>
    </w:p>
    <w:p w:rsidR="003B06E3" w:rsidRPr="00044B1D" w:rsidRDefault="003B06E3" w:rsidP="00116C1C">
      <w:pPr>
        <w:widowControl w:val="0"/>
        <w:spacing w:after="0" w:line="240" w:lineRule="auto"/>
        <w:ind w:firstLine="567"/>
        <w:jc w:val="both"/>
        <w:rPr>
          <w:rFonts w:ascii="Times New Roman" w:hAnsi="Times New Roman" w:cs="Times New Roman"/>
          <w:sz w:val="24"/>
          <w:szCs w:val="24"/>
          <w:u w:val="single"/>
        </w:rPr>
      </w:pPr>
      <w:r w:rsidRPr="00044B1D">
        <w:rPr>
          <w:rFonts w:ascii="Times New Roman" w:hAnsi="Times New Roman" w:cs="Times New Roman"/>
          <w:sz w:val="24"/>
          <w:szCs w:val="24"/>
          <w:u w:val="single"/>
        </w:rPr>
        <w:t xml:space="preserve">Учебная лаборатория «Испытание материалов»: </w:t>
      </w:r>
    </w:p>
    <w:p w:rsidR="003B06E3" w:rsidRPr="00044B1D" w:rsidRDefault="003B06E3" w:rsidP="00116C1C">
      <w:pPr>
        <w:widowControl w:val="0"/>
        <w:spacing w:after="0" w:line="240" w:lineRule="auto"/>
        <w:ind w:firstLine="567"/>
        <w:jc w:val="both"/>
        <w:rPr>
          <w:rFonts w:ascii="Times New Roman" w:hAnsi="Times New Roman" w:cs="Times New Roman"/>
          <w:sz w:val="24"/>
          <w:szCs w:val="24"/>
          <w:u w:val="single"/>
        </w:rPr>
      </w:pPr>
      <w:r w:rsidRPr="00044B1D">
        <w:rPr>
          <w:rFonts w:ascii="Times New Roman" w:hAnsi="Times New Roman" w:cs="Times New Roman"/>
          <w:sz w:val="24"/>
          <w:szCs w:val="24"/>
        </w:rPr>
        <w:t xml:space="preserve">рабочие места по количеству обучающихся; рабочее место преподавателя, оснащенное мультимедийным оборудованием; доска для мела; комплект учебно-методической документации: учебно-методические указания для студентов по проведению практических и лабораторных работ, комплект оценочных средств по дисциплине, раздаточный материал, задания; рН-метр рН-150 МИ; спектрофотометр; аналитические лабораторные весы; пробопечатное устройство </w:t>
      </w:r>
      <w:r w:rsidRPr="00044B1D">
        <w:rPr>
          <w:rFonts w:ascii="Times New Roman" w:hAnsi="Times New Roman" w:cs="Times New Roman"/>
          <w:sz w:val="24"/>
          <w:szCs w:val="24"/>
          <w:lang w:val="en-US"/>
        </w:rPr>
        <w:t>IGTPRINTABIZITYTESTERC</w:t>
      </w:r>
      <w:r w:rsidRPr="00044B1D">
        <w:rPr>
          <w:rFonts w:ascii="Times New Roman" w:hAnsi="Times New Roman" w:cs="Times New Roman"/>
          <w:sz w:val="24"/>
          <w:szCs w:val="24"/>
        </w:rPr>
        <w:t>1; микрометр; вискозиметр; измерительные металлические линейки.</w:t>
      </w:r>
    </w:p>
    <w:p w:rsidR="003B06E3" w:rsidRPr="00044B1D" w:rsidRDefault="003B06E3" w:rsidP="00116C1C">
      <w:pPr>
        <w:widowControl w:val="0"/>
        <w:spacing w:after="0" w:line="240" w:lineRule="auto"/>
        <w:ind w:firstLine="567"/>
        <w:jc w:val="both"/>
        <w:rPr>
          <w:rFonts w:ascii="Times New Roman" w:hAnsi="Times New Roman" w:cs="Times New Roman"/>
          <w:b/>
          <w:sz w:val="24"/>
          <w:szCs w:val="24"/>
        </w:rPr>
      </w:pPr>
    </w:p>
    <w:p w:rsidR="003B06E3" w:rsidRPr="00044B1D" w:rsidRDefault="003B06E3" w:rsidP="009B1585">
      <w:pPr>
        <w:widowControl w:val="0"/>
        <w:tabs>
          <w:tab w:val="left" w:pos="851"/>
        </w:tabs>
        <w:spacing w:after="0" w:line="240" w:lineRule="auto"/>
        <w:ind w:left="851" w:hanging="284"/>
        <w:jc w:val="both"/>
        <w:rPr>
          <w:rFonts w:ascii="Times New Roman" w:hAnsi="Times New Roman" w:cs="Times New Roman"/>
          <w:sz w:val="24"/>
          <w:szCs w:val="24"/>
          <w:u w:val="single"/>
        </w:rPr>
      </w:pPr>
      <w:r w:rsidRPr="00044B1D">
        <w:rPr>
          <w:rFonts w:ascii="Times New Roman" w:hAnsi="Times New Roman" w:cs="Times New Roman"/>
          <w:b/>
          <w:sz w:val="24"/>
          <w:szCs w:val="24"/>
        </w:rPr>
        <w:t>Мастерские:</w:t>
      </w:r>
    </w:p>
    <w:p w:rsidR="003B06E3" w:rsidRPr="00044B1D" w:rsidRDefault="003B06E3" w:rsidP="009B1585">
      <w:pPr>
        <w:pStyle w:val="ae"/>
        <w:widowControl w:val="0"/>
        <w:numPr>
          <w:ilvl w:val="0"/>
          <w:numId w:val="116"/>
        </w:numPr>
        <w:tabs>
          <w:tab w:val="left" w:pos="851"/>
        </w:tabs>
        <w:spacing w:before="0" w:after="0"/>
        <w:ind w:left="851" w:hanging="284"/>
        <w:jc w:val="both"/>
      </w:pPr>
      <w:r w:rsidRPr="00044B1D">
        <w:t>допечатных процессов;</w:t>
      </w:r>
    </w:p>
    <w:p w:rsidR="003B06E3" w:rsidRPr="00044B1D" w:rsidRDefault="003B06E3" w:rsidP="009B1585">
      <w:pPr>
        <w:pStyle w:val="ae"/>
        <w:widowControl w:val="0"/>
        <w:numPr>
          <w:ilvl w:val="0"/>
          <w:numId w:val="116"/>
        </w:numPr>
        <w:tabs>
          <w:tab w:val="left" w:pos="851"/>
        </w:tabs>
        <w:spacing w:before="0" w:after="0"/>
        <w:ind w:left="851" w:hanging="284"/>
        <w:jc w:val="both"/>
      </w:pPr>
      <w:r w:rsidRPr="00044B1D">
        <w:t>печатных процессов;</w:t>
      </w:r>
    </w:p>
    <w:p w:rsidR="003B06E3" w:rsidRPr="00044B1D" w:rsidRDefault="003B06E3" w:rsidP="009B1585">
      <w:pPr>
        <w:pStyle w:val="ae"/>
        <w:widowControl w:val="0"/>
        <w:numPr>
          <w:ilvl w:val="0"/>
          <w:numId w:val="116"/>
        </w:numPr>
        <w:tabs>
          <w:tab w:val="left" w:pos="851"/>
        </w:tabs>
        <w:spacing w:before="0" w:after="0"/>
        <w:ind w:left="851" w:hanging="284"/>
        <w:jc w:val="both"/>
      </w:pPr>
      <w:r w:rsidRPr="00044B1D">
        <w:t>послепечатных процессов.</w:t>
      </w:r>
    </w:p>
    <w:p w:rsidR="009B1585" w:rsidRPr="00044B1D" w:rsidRDefault="009B1585" w:rsidP="009B1585">
      <w:pPr>
        <w:pStyle w:val="ae"/>
        <w:widowControl w:val="0"/>
        <w:tabs>
          <w:tab w:val="left" w:pos="851"/>
        </w:tabs>
        <w:spacing w:before="0" w:after="0"/>
        <w:ind w:left="851" w:hanging="284"/>
        <w:jc w:val="both"/>
        <w:rPr>
          <w:b/>
        </w:rPr>
      </w:pPr>
    </w:p>
    <w:p w:rsidR="003B06E3" w:rsidRPr="00044B1D" w:rsidRDefault="003B06E3" w:rsidP="009B1585">
      <w:pPr>
        <w:pStyle w:val="ae"/>
        <w:widowControl w:val="0"/>
        <w:tabs>
          <w:tab w:val="left" w:pos="851"/>
        </w:tabs>
        <w:spacing w:before="0" w:after="0"/>
        <w:ind w:left="851" w:hanging="284"/>
        <w:jc w:val="both"/>
      </w:pPr>
      <w:r w:rsidRPr="00044B1D">
        <w:rPr>
          <w:b/>
        </w:rPr>
        <w:t>Оснащение мастерских</w:t>
      </w:r>
    </w:p>
    <w:p w:rsidR="003B06E3" w:rsidRPr="00044B1D" w:rsidRDefault="003B06E3" w:rsidP="009B1585">
      <w:pPr>
        <w:pStyle w:val="ae"/>
        <w:widowControl w:val="0"/>
        <w:tabs>
          <w:tab w:val="left" w:pos="851"/>
        </w:tabs>
        <w:spacing w:before="0" w:after="0"/>
        <w:ind w:left="851" w:hanging="284"/>
        <w:jc w:val="both"/>
        <w:rPr>
          <w:b/>
        </w:rPr>
      </w:pPr>
      <w:r w:rsidRPr="00044B1D">
        <w:rPr>
          <w:u w:val="single"/>
        </w:rPr>
        <w:t>Мастерская допечатных процессов:</w:t>
      </w:r>
    </w:p>
    <w:p w:rsidR="00D34290" w:rsidRPr="00044B1D" w:rsidRDefault="00D34290" w:rsidP="009B1585">
      <w:pPr>
        <w:pStyle w:val="FR1"/>
        <w:tabs>
          <w:tab w:val="left" w:pos="851"/>
          <w:tab w:val="left" w:pos="4170"/>
        </w:tabs>
        <w:ind w:left="851" w:hanging="284"/>
        <w:jc w:val="both"/>
        <w:rPr>
          <w:rFonts w:ascii="Times New Roman" w:hAnsi="Times New Roman" w:cs="Times New Roman"/>
          <w:i w:val="0"/>
          <w:sz w:val="24"/>
          <w:szCs w:val="24"/>
        </w:rPr>
      </w:pPr>
      <w:r w:rsidRPr="00044B1D">
        <w:rPr>
          <w:rFonts w:ascii="Times New Roman" w:hAnsi="Times New Roman" w:cs="Times New Roman"/>
          <w:i w:val="0"/>
          <w:sz w:val="24"/>
          <w:szCs w:val="24"/>
        </w:rPr>
        <w:t xml:space="preserve"> - контрольно-измерительное оборудование (денситометр, спектрофотометр). </w:t>
      </w:r>
    </w:p>
    <w:p w:rsidR="003B06E3" w:rsidRPr="00044B1D" w:rsidRDefault="003B06E3" w:rsidP="009B1585">
      <w:pPr>
        <w:pStyle w:val="FR1"/>
        <w:tabs>
          <w:tab w:val="left" w:pos="851"/>
          <w:tab w:val="left" w:pos="4170"/>
        </w:tabs>
        <w:ind w:left="851" w:hanging="284"/>
        <w:jc w:val="both"/>
        <w:rPr>
          <w:rFonts w:ascii="Times New Roman" w:hAnsi="Times New Roman" w:cs="Times New Roman"/>
          <w:i w:val="0"/>
          <w:sz w:val="24"/>
          <w:szCs w:val="24"/>
        </w:rPr>
      </w:pPr>
    </w:p>
    <w:p w:rsidR="003B06E3" w:rsidRPr="00044B1D" w:rsidRDefault="003B06E3" w:rsidP="009B1585">
      <w:pPr>
        <w:pStyle w:val="FR1"/>
        <w:tabs>
          <w:tab w:val="left" w:pos="851"/>
          <w:tab w:val="left" w:pos="4170"/>
        </w:tabs>
        <w:ind w:left="851" w:hanging="284"/>
        <w:jc w:val="both"/>
        <w:rPr>
          <w:rFonts w:ascii="Times New Roman" w:hAnsi="Times New Roman" w:cs="Times New Roman"/>
          <w:i w:val="0"/>
          <w:sz w:val="24"/>
          <w:szCs w:val="24"/>
          <w:u w:val="single"/>
        </w:rPr>
      </w:pPr>
      <w:r w:rsidRPr="00044B1D">
        <w:rPr>
          <w:rFonts w:ascii="Times New Roman" w:hAnsi="Times New Roman" w:cs="Times New Roman"/>
          <w:i w:val="0"/>
          <w:sz w:val="24"/>
          <w:szCs w:val="24"/>
          <w:u w:val="single"/>
        </w:rPr>
        <w:t>Мастерская печатных процессов:</w:t>
      </w:r>
    </w:p>
    <w:p w:rsidR="00D34290" w:rsidRPr="00044B1D" w:rsidRDefault="00D34290" w:rsidP="009B1585">
      <w:pPr>
        <w:pStyle w:val="FR1"/>
        <w:tabs>
          <w:tab w:val="left" w:pos="851"/>
          <w:tab w:val="left" w:pos="4170"/>
        </w:tabs>
        <w:ind w:left="851" w:hanging="284"/>
        <w:jc w:val="both"/>
        <w:rPr>
          <w:rFonts w:ascii="Times New Roman" w:hAnsi="Times New Roman" w:cs="Times New Roman"/>
          <w:i w:val="0"/>
          <w:sz w:val="24"/>
          <w:szCs w:val="24"/>
        </w:rPr>
      </w:pPr>
      <w:r w:rsidRPr="00044B1D">
        <w:rPr>
          <w:rFonts w:ascii="Times New Roman" w:hAnsi="Times New Roman" w:cs="Times New Roman"/>
          <w:i w:val="0"/>
          <w:sz w:val="24"/>
          <w:szCs w:val="24"/>
        </w:rPr>
        <w:t xml:space="preserve"> - контрольно-измерительное оборудование (денситометр, спектрофотометр). </w:t>
      </w:r>
    </w:p>
    <w:p w:rsidR="003B06E3" w:rsidRPr="00044B1D" w:rsidRDefault="003B06E3" w:rsidP="009B1585">
      <w:pPr>
        <w:pStyle w:val="FR1"/>
        <w:tabs>
          <w:tab w:val="left" w:pos="851"/>
          <w:tab w:val="left" w:pos="4170"/>
        </w:tabs>
        <w:ind w:left="851" w:hanging="284"/>
        <w:jc w:val="both"/>
        <w:rPr>
          <w:rFonts w:ascii="Times New Roman" w:hAnsi="Times New Roman" w:cs="Times New Roman"/>
          <w:i w:val="0"/>
          <w:sz w:val="24"/>
          <w:szCs w:val="24"/>
        </w:rPr>
      </w:pPr>
    </w:p>
    <w:p w:rsidR="003B06E3" w:rsidRPr="00044B1D" w:rsidRDefault="003B06E3" w:rsidP="009B1585">
      <w:pPr>
        <w:pStyle w:val="FR1"/>
        <w:tabs>
          <w:tab w:val="left" w:pos="851"/>
          <w:tab w:val="left" w:pos="4170"/>
        </w:tabs>
        <w:ind w:left="851" w:hanging="284"/>
        <w:jc w:val="both"/>
        <w:rPr>
          <w:rFonts w:ascii="Times New Roman" w:hAnsi="Times New Roman" w:cs="Times New Roman"/>
          <w:i w:val="0"/>
          <w:sz w:val="24"/>
          <w:szCs w:val="24"/>
          <w:u w:val="single"/>
        </w:rPr>
      </w:pPr>
      <w:r w:rsidRPr="00044B1D">
        <w:rPr>
          <w:rFonts w:ascii="Times New Roman" w:hAnsi="Times New Roman" w:cs="Times New Roman"/>
          <w:i w:val="0"/>
          <w:sz w:val="24"/>
          <w:szCs w:val="24"/>
          <w:u w:val="single"/>
        </w:rPr>
        <w:t>Мастерская послепечатных процессов:</w:t>
      </w:r>
    </w:p>
    <w:p w:rsidR="00D34290" w:rsidRPr="00044B1D" w:rsidRDefault="00D34290" w:rsidP="009B1585">
      <w:pPr>
        <w:pStyle w:val="FR1"/>
        <w:tabs>
          <w:tab w:val="left" w:pos="851"/>
          <w:tab w:val="left" w:pos="4170"/>
        </w:tabs>
        <w:ind w:left="851" w:hanging="284"/>
        <w:jc w:val="both"/>
        <w:rPr>
          <w:rFonts w:ascii="Times New Roman" w:hAnsi="Times New Roman" w:cs="Times New Roman"/>
          <w:i w:val="0"/>
          <w:sz w:val="24"/>
          <w:szCs w:val="24"/>
        </w:rPr>
      </w:pPr>
      <w:r w:rsidRPr="00044B1D">
        <w:rPr>
          <w:rFonts w:ascii="Times New Roman" w:hAnsi="Times New Roman" w:cs="Times New Roman"/>
          <w:i w:val="0"/>
          <w:sz w:val="24"/>
          <w:szCs w:val="24"/>
        </w:rPr>
        <w:t xml:space="preserve"> - контрольно-измерительные приборы и инструменты.</w:t>
      </w:r>
    </w:p>
    <w:p w:rsidR="003B06E3" w:rsidRPr="00044B1D" w:rsidRDefault="003B06E3" w:rsidP="00116C1C">
      <w:pPr>
        <w:pStyle w:val="FR1"/>
        <w:tabs>
          <w:tab w:val="left" w:pos="4170"/>
        </w:tabs>
        <w:ind w:left="720"/>
        <w:jc w:val="both"/>
        <w:rPr>
          <w:rFonts w:ascii="Times New Roman" w:hAnsi="Times New Roman" w:cs="Times New Roman"/>
          <w:i w:val="0"/>
          <w:sz w:val="24"/>
          <w:szCs w:val="24"/>
        </w:rPr>
      </w:pPr>
    </w:p>
    <w:p w:rsidR="003B06E3" w:rsidRPr="00044B1D" w:rsidRDefault="003B06E3" w:rsidP="00116C1C">
      <w:pPr>
        <w:pStyle w:val="FR1"/>
        <w:tabs>
          <w:tab w:val="left" w:pos="4170"/>
        </w:tabs>
        <w:ind w:left="720"/>
        <w:jc w:val="both"/>
        <w:rPr>
          <w:rFonts w:ascii="Times New Roman" w:hAnsi="Times New Roman" w:cs="Times New Roman"/>
          <w:i w:val="0"/>
          <w:sz w:val="24"/>
          <w:szCs w:val="24"/>
        </w:rPr>
      </w:pPr>
      <w:r w:rsidRPr="00044B1D">
        <w:rPr>
          <w:rFonts w:ascii="Times New Roman" w:hAnsi="Times New Roman" w:cs="Times New Roman"/>
          <w:b/>
          <w:i w:val="0"/>
          <w:sz w:val="24"/>
          <w:szCs w:val="24"/>
        </w:rPr>
        <w:t>Оснащение баз практик:</w:t>
      </w:r>
    </w:p>
    <w:p w:rsidR="003B06E3" w:rsidRPr="00044B1D" w:rsidRDefault="003B06E3" w:rsidP="00116C1C">
      <w:pPr>
        <w:pStyle w:val="FR1"/>
        <w:tabs>
          <w:tab w:val="left" w:pos="4170"/>
        </w:tabs>
        <w:ind w:left="360"/>
        <w:jc w:val="both"/>
        <w:rPr>
          <w:rFonts w:ascii="Times New Roman" w:hAnsi="Times New Roman" w:cs="Times New Roman"/>
          <w:i w:val="0"/>
          <w:sz w:val="24"/>
          <w:szCs w:val="24"/>
        </w:rPr>
      </w:pPr>
      <w:r w:rsidRPr="00044B1D">
        <w:rPr>
          <w:rFonts w:ascii="Times New Roman" w:hAnsi="Times New Roman" w:cs="Times New Roman"/>
          <w:i w:val="0"/>
          <w:sz w:val="24"/>
          <w:szCs w:val="24"/>
        </w:rPr>
        <w:t>Реализация образовательной программы предполагает обязательную учебную и производственную практику.</w:t>
      </w:r>
    </w:p>
    <w:p w:rsidR="003B06E3" w:rsidRPr="00044B1D" w:rsidRDefault="003B06E3" w:rsidP="00116C1C">
      <w:pPr>
        <w:pStyle w:val="FR1"/>
        <w:tabs>
          <w:tab w:val="left" w:pos="4170"/>
        </w:tabs>
        <w:jc w:val="both"/>
        <w:rPr>
          <w:rFonts w:ascii="Times New Roman" w:hAnsi="Times New Roman" w:cs="Times New Roman"/>
          <w:i w:val="0"/>
          <w:sz w:val="24"/>
          <w:szCs w:val="24"/>
        </w:rPr>
      </w:pPr>
      <w:r w:rsidRPr="00044B1D">
        <w:rPr>
          <w:rFonts w:ascii="Times New Roman" w:hAnsi="Times New Roman" w:cs="Times New Roman"/>
          <w:i w:val="0"/>
          <w:sz w:val="24"/>
          <w:szCs w:val="24"/>
        </w:rPr>
        <w:t xml:space="preserve">Учебная практика реализуется в мастерских профессиональной образовательной </w:t>
      </w:r>
      <w:r w:rsidRPr="00044B1D">
        <w:rPr>
          <w:rFonts w:ascii="Times New Roman" w:hAnsi="Times New Roman" w:cs="Times New Roman"/>
          <w:i w:val="0"/>
          <w:sz w:val="24"/>
          <w:szCs w:val="24"/>
        </w:rPr>
        <w:lastRenderedPageBreak/>
        <w:t xml:space="preserve">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(или их аналогов), используемых при проведении чемпионатов </w:t>
      </w:r>
      <w:r w:rsidRPr="00044B1D">
        <w:rPr>
          <w:rFonts w:ascii="Times New Roman" w:hAnsi="Times New Roman" w:cs="Times New Roman"/>
          <w:i w:val="0"/>
          <w:sz w:val="24"/>
          <w:szCs w:val="24"/>
          <w:lang w:val="en-US"/>
        </w:rPr>
        <w:t>WorldSkills</w:t>
      </w:r>
      <w:r w:rsidRPr="00044B1D">
        <w:rPr>
          <w:rFonts w:ascii="Times New Roman" w:hAnsi="Times New Roman" w:cs="Times New Roman"/>
          <w:i w:val="0"/>
          <w:sz w:val="24"/>
          <w:szCs w:val="24"/>
        </w:rPr>
        <w:t xml:space="preserve"> и указанных в инфраструктурных листах конкурсной документации </w:t>
      </w:r>
      <w:r w:rsidRPr="00044B1D">
        <w:rPr>
          <w:rFonts w:ascii="Times New Roman" w:hAnsi="Times New Roman" w:cs="Times New Roman"/>
          <w:i w:val="0"/>
          <w:sz w:val="24"/>
          <w:szCs w:val="24"/>
          <w:lang w:val="en-US"/>
        </w:rPr>
        <w:t>WorldSkills</w:t>
      </w:r>
      <w:r w:rsidRPr="00044B1D">
        <w:rPr>
          <w:rFonts w:ascii="Times New Roman" w:hAnsi="Times New Roman" w:cs="Times New Roman"/>
          <w:i w:val="0"/>
          <w:sz w:val="24"/>
          <w:szCs w:val="24"/>
        </w:rPr>
        <w:t xml:space="preserve"> по компетенции «Печатные технологии в прессе» конкурсного движения «Молодые профессионалы» (</w:t>
      </w:r>
      <w:r w:rsidRPr="00044B1D">
        <w:rPr>
          <w:rFonts w:ascii="Times New Roman" w:hAnsi="Times New Roman" w:cs="Times New Roman"/>
          <w:i w:val="0"/>
          <w:sz w:val="24"/>
          <w:szCs w:val="24"/>
          <w:lang w:val="en-US"/>
        </w:rPr>
        <w:t>WorldSkills</w:t>
      </w:r>
      <w:r w:rsidRPr="00044B1D">
        <w:rPr>
          <w:rFonts w:ascii="Times New Roman" w:hAnsi="Times New Roman" w:cs="Times New Roman"/>
          <w:i w:val="0"/>
          <w:sz w:val="24"/>
          <w:szCs w:val="24"/>
        </w:rPr>
        <w:t>) или их аналоги.</w:t>
      </w:r>
    </w:p>
    <w:p w:rsidR="003A753C" w:rsidRPr="00044B1D" w:rsidRDefault="003A753C" w:rsidP="00116C1C">
      <w:pPr>
        <w:widowControl w:val="0"/>
        <w:tabs>
          <w:tab w:val="left" w:pos="540"/>
        </w:tabs>
        <w:spacing w:after="0" w:line="240" w:lineRule="auto"/>
        <w:ind w:firstLine="567"/>
        <w:jc w:val="both"/>
        <w:rPr>
          <w:rFonts w:ascii="Times New Roman" w:hAnsi="Times New Roman" w:cs="Times New Roman"/>
          <w:sz w:val="24"/>
          <w:szCs w:val="24"/>
        </w:rPr>
      </w:pPr>
    </w:p>
    <w:p w:rsidR="00FB21A5" w:rsidRPr="00044B1D" w:rsidRDefault="00FB21A5"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044B1D">
        <w:rPr>
          <w:rFonts w:ascii="Times New Roman" w:eastAsia="Times New Roman" w:hAnsi="Times New Roman" w:cs="Times New Roman"/>
          <w:b/>
          <w:bCs/>
          <w:sz w:val="24"/>
          <w:szCs w:val="24"/>
        </w:rPr>
        <w:t>3.2. Информационное обеспечение реализации программы</w:t>
      </w:r>
    </w:p>
    <w:p w:rsidR="00FB21A5" w:rsidRPr="00044B1D" w:rsidRDefault="00FB21A5" w:rsidP="00116C1C">
      <w:pPr>
        <w:widowControl w:val="0"/>
        <w:spacing w:after="0" w:line="240" w:lineRule="auto"/>
        <w:ind w:firstLine="709"/>
        <w:jc w:val="both"/>
        <w:rPr>
          <w:rFonts w:ascii="Times New Roman" w:eastAsia="Times New Roman" w:hAnsi="Times New Roman" w:cs="Times New Roman"/>
          <w:sz w:val="24"/>
          <w:szCs w:val="24"/>
        </w:rPr>
      </w:pPr>
      <w:r w:rsidRPr="00044B1D">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044B1D">
        <w:rPr>
          <w:rFonts w:ascii="Times New Roman" w:eastAsia="Times New Roman" w:hAnsi="Times New Roman" w:cs="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9B1585" w:rsidRPr="00044B1D" w:rsidRDefault="009B1585" w:rsidP="009B1585">
      <w:pPr>
        <w:pStyle w:val="ae"/>
        <w:widowControl w:val="0"/>
        <w:spacing w:before="0" w:after="0"/>
        <w:ind w:left="1286"/>
        <w:jc w:val="both"/>
        <w:rPr>
          <w:b/>
          <w:bCs/>
        </w:rPr>
      </w:pPr>
    </w:p>
    <w:p w:rsidR="00FB21A5" w:rsidRPr="00044B1D" w:rsidRDefault="009B1585" w:rsidP="009B1585">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3.2.1. </w:t>
      </w:r>
      <w:r w:rsidR="00FB21A5" w:rsidRPr="00044B1D">
        <w:rPr>
          <w:rFonts w:ascii="Times New Roman" w:hAnsi="Times New Roman" w:cs="Times New Roman"/>
          <w:b/>
          <w:bCs/>
          <w:sz w:val="24"/>
          <w:szCs w:val="24"/>
        </w:rPr>
        <w:t xml:space="preserve">Основные источники </w:t>
      </w:r>
    </w:p>
    <w:p w:rsidR="00FB21A5" w:rsidRPr="00044B1D" w:rsidRDefault="00FB21A5"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D92C0A" w:rsidRPr="00044B1D" w:rsidRDefault="00D92C0A" w:rsidP="00116C1C">
      <w:pPr>
        <w:widowControl w:val="0"/>
        <w:numPr>
          <w:ilvl w:val="0"/>
          <w:numId w:val="4"/>
        </w:numPr>
        <w:tabs>
          <w:tab w:val="clear" w:pos="720"/>
          <w:tab w:val="num" w:pos="851"/>
        </w:tabs>
        <w:spacing w:after="0" w:line="240" w:lineRule="auto"/>
        <w:ind w:left="0" w:firstLine="567"/>
        <w:jc w:val="both"/>
        <w:rPr>
          <w:rFonts w:ascii="Times New Roman" w:hAnsi="Times New Roman" w:cs="Times New Roman"/>
          <w:bCs/>
          <w:sz w:val="24"/>
          <w:szCs w:val="24"/>
        </w:rPr>
      </w:pPr>
      <w:r w:rsidRPr="00044B1D">
        <w:rPr>
          <w:rFonts w:ascii="Times New Roman" w:hAnsi="Times New Roman" w:cs="Times New Roman"/>
          <w:bCs/>
          <w:sz w:val="24"/>
          <w:szCs w:val="24"/>
        </w:rPr>
        <w:t xml:space="preserve">Качество и потребительская безопасность продукции. Курс лекций. Терехова Л.В. </w:t>
      </w:r>
      <w:r w:rsidR="00170B45" w:rsidRPr="00044B1D">
        <w:rPr>
          <w:rFonts w:ascii="Times New Roman" w:hAnsi="Times New Roman" w:cs="Times New Roman"/>
          <w:bCs/>
          <w:sz w:val="24"/>
          <w:szCs w:val="24"/>
        </w:rPr>
        <w:t xml:space="preserve">- М.: </w:t>
      </w:r>
      <w:r w:rsidRPr="00044B1D">
        <w:rPr>
          <w:rFonts w:ascii="Times New Roman" w:hAnsi="Times New Roman" w:cs="Times New Roman"/>
          <w:bCs/>
          <w:sz w:val="24"/>
          <w:szCs w:val="24"/>
        </w:rPr>
        <w:t>МИПК, 2014.</w:t>
      </w:r>
    </w:p>
    <w:p w:rsidR="00D92C0A" w:rsidRPr="00044B1D" w:rsidRDefault="00D92C0A" w:rsidP="00116C1C">
      <w:pPr>
        <w:widowControl w:val="0"/>
        <w:numPr>
          <w:ilvl w:val="0"/>
          <w:numId w:val="4"/>
        </w:numPr>
        <w:tabs>
          <w:tab w:val="clear" w:pos="720"/>
          <w:tab w:val="num" w:pos="851"/>
        </w:tabs>
        <w:spacing w:after="0" w:line="240" w:lineRule="auto"/>
        <w:ind w:left="0" w:firstLine="567"/>
        <w:jc w:val="both"/>
        <w:rPr>
          <w:rFonts w:ascii="Times New Roman" w:hAnsi="Times New Roman" w:cs="Times New Roman"/>
          <w:bCs/>
          <w:sz w:val="24"/>
          <w:szCs w:val="24"/>
        </w:rPr>
      </w:pPr>
      <w:r w:rsidRPr="00044B1D">
        <w:rPr>
          <w:rFonts w:ascii="Times New Roman" w:hAnsi="Times New Roman" w:cs="Times New Roman"/>
          <w:bCs/>
          <w:sz w:val="24"/>
          <w:szCs w:val="24"/>
        </w:rPr>
        <w:t xml:space="preserve">Управление качеством. Курс лекций. Абдул С.Н. </w:t>
      </w:r>
      <w:r w:rsidR="00170B45" w:rsidRPr="00044B1D">
        <w:rPr>
          <w:rFonts w:ascii="Times New Roman" w:hAnsi="Times New Roman" w:cs="Times New Roman"/>
          <w:bCs/>
          <w:sz w:val="24"/>
          <w:szCs w:val="24"/>
        </w:rPr>
        <w:t xml:space="preserve">– М.: </w:t>
      </w:r>
      <w:r w:rsidRPr="00044B1D">
        <w:rPr>
          <w:rFonts w:ascii="Times New Roman" w:hAnsi="Times New Roman" w:cs="Times New Roman"/>
          <w:bCs/>
          <w:sz w:val="24"/>
          <w:szCs w:val="24"/>
        </w:rPr>
        <w:t>МИПК, 2012.</w:t>
      </w:r>
    </w:p>
    <w:p w:rsidR="00D92C0A" w:rsidRPr="00044B1D" w:rsidRDefault="00D92C0A" w:rsidP="00116C1C">
      <w:pPr>
        <w:widowControl w:val="0"/>
        <w:numPr>
          <w:ilvl w:val="0"/>
          <w:numId w:val="4"/>
        </w:numPr>
        <w:tabs>
          <w:tab w:val="clear" w:pos="720"/>
          <w:tab w:val="num" w:pos="851"/>
        </w:tabs>
        <w:spacing w:after="0" w:line="240" w:lineRule="auto"/>
        <w:ind w:left="0" w:firstLine="567"/>
        <w:jc w:val="both"/>
        <w:rPr>
          <w:rFonts w:ascii="Times New Roman" w:hAnsi="Times New Roman" w:cs="Times New Roman"/>
          <w:bCs/>
          <w:sz w:val="24"/>
          <w:szCs w:val="24"/>
        </w:rPr>
      </w:pPr>
      <w:r w:rsidRPr="00044B1D">
        <w:rPr>
          <w:rFonts w:ascii="Times New Roman" w:hAnsi="Times New Roman" w:cs="Times New Roman"/>
          <w:bCs/>
          <w:sz w:val="24"/>
          <w:szCs w:val="24"/>
        </w:rPr>
        <w:t>Метрология, стандартизация и сертификация в машиностроении. Зайцев С.А.</w:t>
      </w:r>
      <w:r w:rsidR="00170B45" w:rsidRPr="00044B1D">
        <w:rPr>
          <w:rFonts w:ascii="Times New Roman" w:hAnsi="Times New Roman" w:cs="Times New Roman"/>
          <w:bCs/>
          <w:sz w:val="24"/>
          <w:szCs w:val="24"/>
        </w:rPr>
        <w:t xml:space="preserve"> -</w:t>
      </w:r>
      <w:r w:rsidRPr="00044B1D">
        <w:rPr>
          <w:rFonts w:ascii="Times New Roman" w:hAnsi="Times New Roman" w:cs="Times New Roman"/>
          <w:bCs/>
          <w:sz w:val="24"/>
          <w:szCs w:val="24"/>
        </w:rPr>
        <w:t xml:space="preserve"> ОИЦ «Академия»</w:t>
      </w:r>
      <w:r w:rsidR="00170B45" w:rsidRPr="00044B1D">
        <w:rPr>
          <w:rFonts w:ascii="Times New Roman" w:hAnsi="Times New Roman" w:cs="Times New Roman"/>
          <w:bCs/>
          <w:sz w:val="24"/>
          <w:szCs w:val="24"/>
        </w:rPr>
        <w:t>,</w:t>
      </w:r>
      <w:r w:rsidRPr="00044B1D">
        <w:rPr>
          <w:rFonts w:ascii="Times New Roman" w:hAnsi="Times New Roman" w:cs="Times New Roman"/>
          <w:bCs/>
          <w:sz w:val="24"/>
          <w:szCs w:val="24"/>
        </w:rPr>
        <w:t xml:space="preserve"> 2014. </w:t>
      </w:r>
    </w:p>
    <w:p w:rsidR="00D92C0A" w:rsidRPr="00044B1D" w:rsidRDefault="00D92C0A" w:rsidP="00116C1C">
      <w:pPr>
        <w:widowControl w:val="0"/>
        <w:numPr>
          <w:ilvl w:val="0"/>
          <w:numId w:val="4"/>
        </w:numPr>
        <w:tabs>
          <w:tab w:val="clear" w:pos="720"/>
          <w:tab w:val="num" w:pos="851"/>
        </w:tabs>
        <w:spacing w:after="0" w:line="240" w:lineRule="auto"/>
        <w:ind w:left="0" w:firstLine="567"/>
        <w:jc w:val="both"/>
        <w:rPr>
          <w:rFonts w:ascii="Times New Roman" w:hAnsi="Times New Roman" w:cs="Times New Roman"/>
          <w:bCs/>
          <w:sz w:val="24"/>
          <w:szCs w:val="24"/>
        </w:rPr>
      </w:pPr>
      <w:r w:rsidRPr="00044B1D">
        <w:rPr>
          <w:rFonts w:ascii="Times New Roman" w:hAnsi="Times New Roman" w:cs="Times New Roman"/>
          <w:bCs/>
          <w:sz w:val="24"/>
          <w:szCs w:val="24"/>
        </w:rPr>
        <w:t>Технологический контроль полиграфических процессов, курс лекций Абдул С.Н.</w:t>
      </w:r>
      <w:r w:rsidR="00170B45" w:rsidRPr="00044B1D">
        <w:rPr>
          <w:rFonts w:ascii="Times New Roman" w:hAnsi="Times New Roman" w:cs="Times New Roman"/>
          <w:bCs/>
          <w:sz w:val="24"/>
          <w:szCs w:val="24"/>
        </w:rPr>
        <w:t xml:space="preserve"> –М.: </w:t>
      </w:r>
      <w:r w:rsidRPr="00044B1D">
        <w:rPr>
          <w:rFonts w:ascii="Times New Roman" w:hAnsi="Times New Roman" w:cs="Times New Roman"/>
          <w:bCs/>
          <w:sz w:val="24"/>
          <w:szCs w:val="24"/>
        </w:rPr>
        <w:t xml:space="preserve">МИПК, 2013. </w:t>
      </w:r>
    </w:p>
    <w:p w:rsidR="004B5701" w:rsidRPr="00044B1D" w:rsidRDefault="004B5701" w:rsidP="00116C1C">
      <w:pPr>
        <w:widowControl w:val="0"/>
        <w:spacing w:after="0" w:line="240" w:lineRule="auto"/>
        <w:ind w:firstLine="567"/>
        <w:jc w:val="both"/>
        <w:rPr>
          <w:rFonts w:ascii="Times New Roman" w:hAnsi="Times New Roman" w:cs="Times New Roman"/>
          <w:b/>
          <w:bCs/>
          <w:sz w:val="24"/>
          <w:szCs w:val="24"/>
        </w:rPr>
      </w:pPr>
    </w:p>
    <w:p w:rsidR="00D92C0A" w:rsidRPr="00044B1D" w:rsidRDefault="004B5701"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3.2.</w:t>
      </w:r>
      <w:r w:rsidR="003D1DE2" w:rsidRPr="00044B1D">
        <w:rPr>
          <w:rFonts w:ascii="Times New Roman" w:hAnsi="Times New Roman" w:cs="Times New Roman"/>
          <w:b/>
          <w:bCs/>
          <w:sz w:val="24"/>
          <w:szCs w:val="24"/>
        </w:rPr>
        <w:t>2</w:t>
      </w:r>
      <w:r w:rsidRPr="00044B1D">
        <w:rPr>
          <w:rFonts w:ascii="Times New Roman" w:hAnsi="Times New Roman" w:cs="Times New Roman"/>
          <w:b/>
          <w:bCs/>
          <w:sz w:val="24"/>
          <w:szCs w:val="24"/>
        </w:rPr>
        <w:t xml:space="preserve">. </w:t>
      </w:r>
      <w:r w:rsidR="00D92C0A" w:rsidRPr="00044B1D">
        <w:rPr>
          <w:rFonts w:ascii="Times New Roman" w:hAnsi="Times New Roman" w:cs="Times New Roman"/>
          <w:b/>
          <w:bCs/>
          <w:sz w:val="24"/>
          <w:szCs w:val="24"/>
        </w:rPr>
        <w:t>Дополнительные источники</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D92C0A" w:rsidRPr="00044B1D" w:rsidRDefault="00D92C0A" w:rsidP="00116C1C">
      <w:pPr>
        <w:pStyle w:val="ae"/>
        <w:widowControl w:val="0"/>
        <w:numPr>
          <w:ilvl w:val="0"/>
          <w:numId w:val="87"/>
        </w:numPr>
        <w:tabs>
          <w:tab w:val="left" w:pos="851"/>
        </w:tabs>
        <w:spacing w:before="0" w:after="0"/>
        <w:ind w:left="0" w:firstLine="567"/>
        <w:jc w:val="both"/>
        <w:rPr>
          <w:bCs/>
        </w:rPr>
      </w:pPr>
      <w:r w:rsidRPr="00044B1D">
        <w:rPr>
          <w:bCs/>
        </w:rPr>
        <w:t>Технология и оборудование производства изделий из бумаги и картона. Допечатные процессы. Учебное пособие/Н.В Звягинцева, Л.В. Терехова</w:t>
      </w:r>
      <w:r w:rsidR="002C7A31" w:rsidRPr="00044B1D">
        <w:rPr>
          <w:bCs/>
        </w:rPr>
        <w:t>.</w:t>
      </w:r>
      <w:r w:rsidR="00170B45" w:rsidRPr="00044B1D">
        <w:rPr>
          <w:bCs/>
        </w:rPr>
        <w:t xml:space="preserve"> – М.</w:t>
      </w:r>
      <w:r w:rsidRPr="00044B1D">
        <w:rPr>
          <w:bCs/>
        </w:rPr>
        <w:t>: МИПК</w:t>
      </w:r>
      <w:r w:rsidR="002C7A31" w:rsidRPr="00044B1D">
        <w:rPr>
          <w:bCs/>
        </w:rPr>
        <w:t>,</w:t>
      </w:r>
      <w:r w:rsidRPr="00044B1D">
        <w:rPr>
          <w:bCs/>
        </w:rPr>
        <w:t xml:space="preserve"> 2014</w:t>
      </w:r>
      <w:r w:rsidR="005E6E40" w:rsidRPr="00044B1D">
        <w:rPr>
          <w:bCs/>
        </w:rPr>
        <w:t>.</w:t>
      </w:r>
    </w:p>
    <w:p w:rsidR="005E6E40" w:rsidRPr="00044B1D" w:rsidRDefault="005E6E40" w:rsidP="00116C1C">
      <w:pPr>
        <w:widowControl w:val="0"/>
        <w:spacing w:after="0" w:line="240" w:lineRule="auto"/>
        <w:ind w:firstLine="567"/>
        <w:jc w:val="both"/>
        <w:rPr>
          <w:rFonts w:ascii="Times New Roman" w:hAnsi="Times New Roman" w:cs="Times New Roman"/>
          <w:b/>
          <w:bCs/>
          <w:sz w:val="24"/>
          <w:szCs w:val="24"/>
        </w:rPr>
      </w:pPr>
    </w:p>
    <w:p w:rsidR="00D92C0A" w:rsidRPr="00044B1D" w:rsidRDefault="005E6E40" w:rsidP="00116C1C">
      <w:pPr>
        <w:widowControl w:val="0"/>
        <w:tabs>
          <w:tab w:val="num" w:pos="993"/>
        </w:tabs>
        <w:spacing w:after="0" w:line="240" w:lineRule="auto"/>
        <w:ind w:left="284"/>
        <w:jc w:val="center"/>
        <w:rPr>
          <w:rFonts w:ascii="Times New Roman" w:hAnsi="Times New Roman" w:cs="Times New Roman"/>
          <w:b/>
          <w:sz w:val="24"/>
          <w:szCs w:val="24"/>
        </w:rPr>
      </w:pPr>
      <w:r w:rsidRPr="00044B1D">
        <w:rPr>
          <w:rFonts w:ascii="Times New Roman" w:hAnsi="Times New Roman" w:cs="Times New Roman"/>
          <w:b/>
          <w:sz w:val="24"/>
          <w:szCs w:val="24"/>
        </w:rPr>
        <w:t xml:space="preserve">4. </w:t>
      </w:r>
      <w:r w:rsidR="00D92C0A" w:rsidRPr="00044B1D">
        <w:rPr>
          <w:rFonts w:ascii="Times New Roman" w:hAnsi="Times New Roman" w:cs="Times New Roman"/>
          <w:b/>
          <w:sz w:val="24"/>
          <w:szCs w:val="24"/>
        </w:rPr>
        <w:t>КОНТРОЛЬ И ОЦЕНКА РЕЗУЛЬТАТОВ ОСВОЕНИЯ ПРОФЕССИОНАЛЬНОГО МОДУЛЯ (ПО РАЗДЕЛАМ)</w:t>
      </w: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7"/>
        <w:gridCol w:w="2977"/>
      </w:tblGrid>
      <w:tr w:rsidR="00FF4BA1" w:rsidRPr="00044B1D" w:rsidTr="00FF4BA1">
        <w:tc>
          <w:tcPr>
            <w:tcW w:w="3828" w:type="dxa"/>
          </w:tcPr>
          <w:p w:rsidR="00FF4BA1" w:rsidRPr="00044B1D" w:rsidRDefault="00FF4BA1"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Код и наименование профессиональных и общих компетенций, формируемых в рамках модуля</w:t>
            </w:r>
          </w:p>
        </w:tc>
        <w:tc>
          <w:tcPr>
            <w:tcW w:w="2977" w:type="dxa"/>
          </w:tcPr>
          <w:p w:rsidR="00FF4BA1" w:rsidRPr="00044B1D" w:rsidRDefault="00FF4BA1"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Критерии оценки</w:t>
            </w:r>
          </w:p>
        </w:tc>
        <w:tc>
          <w:tcPr>
            <w:tcW w:w="2977" w:type="dxa"/>
            <w:shd w:val="clear" w:color="auto" w:fill="auto"/>
          </w:tcPr>
          <w:p w:rsidR="00FF4BA1" w:rsidRPr="00044B1D" w:rsidRDefault="00FF4BA1"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Методы оценки</w:t>
            </w:r>
          </w:p>
        </w:tc>
      </w:tr>
      <w:tr w:rsidR="00FF4BA1" w:rsidRPr="00044B1D" w:rsidTr="00FF4BA1">
        <w:tc>
          <w:tcPr>
            <w:tcW w:w="3828" w:type="dxa"/>
            <w:vMerge w:val="restart"/>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ПК 2.1. Контролировать соблюдение параметров технологического процесса допечатной подготовки различных видов печатной продукции</w:t>
            </w:r>
          </w:p>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Практическая работа </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FF4BA1">
        <w:tc>
          <w:tcPr>
            <w:tcW w:w="3828" w:type="dxa"/>
            <w:vMerge w:val="restart"/>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ПК 2.2. Контролировать соблюдение параметров </w:t>
            </w:r>
            <w:r w:rsidRPr="00044B1D">
              <w:rPr>
                <w:rFonts w:ascii="Times New Roman" w:hAnsi="Times New Roman" w:cs="Times New Roman"/>
                <w:sz w:val="24"/>
                <w:szCs w:val="24"/>
              </w:rPr>
              <w:lastRenderedPageBreak/>
              <w:t>технологического процесса изготовления печатных форм для различных видов печатной продукции</w:t>
            </w:r>
          </w:p>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lastRenderedPageBreak/>
              <w:t>75% правильных ответов</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lastRenderedPageBreak/>
              <w:t>Курсовой проект</w:t>
            </w:r>
          </w:p>
          <w:p w:rsidR="00FF4BA1"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Курсовой проект</w:t>
            </w:r>
          </w:p>
          <w:p w:rsidR="00FF4BA1"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FF4BA1">
        <w:tc>
          <w:tcPr>
            <w:tcW w:w="3828" w:type="dxa"/>
            <w:vMerge w:val="restart"/>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ПК 2.3. Контролировать соблюдение параметров процесса печатания различных видов печатной продукции</w:t>
            </w: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Курсовой проект</w:t>
            </w:r>
          </w:p>
          <w:p w:rsidR="00FF4BA1"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FF4BA1">
        <w:tc>
          <w:tcPr>
            <w:tcW w:w="3828" w:type="dxa"/>
            <w:vMerge w:val="restart"/>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ПК 2.4. Контролировать соблюдение параметров технологического процесса послепечатной обработки различных видов печатной продукции</w:t>
            </w:r>
          </w:p>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Курсовой проект</w:t>
            </w:r>
          </w:p>
          <w:p w:rsidR="00FF4BA1"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FF4BA1">
        <w:tc>
          <w:tcPr>
            <w:tcW w:w="3828" w:type="dxa"/>
            <w:vMerge w:val="restart"/>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1. Выбирать способы решения задач профессиональной деятельности применительно к различным контекстам.</w:t>
            </w:r>
          </w:p>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Курсовой проект</w:t>
            </w:r>
          </w:p>
          <w:p w:rsidR="00FF4BA1"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Курсовой проект</w:t>
            </w:r>
          </w:p>
          <w:p w:rsidR="00FF4BA1"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Практическая работа </w:t>
            </w:r>
          </w:p>
        </w:tc>
      </w:tr>
      <w:tr w:rsidR="00FF4BA1" w:rsidRPr="00044B1D" w:rsidTr="00FF4BA1">
        <w:tc>
          <w:tcPr>
            <w:tcW w:w="3828" w:type="dxa"/>
            <w:vMerge w:val="restart"/>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FF4BA1">
        <w:tc>
          <w:tcPr>
            <w:tcW w:w="3828" w:type="dxa"/>
            <w:vMerge w:val="restart"/>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3. Планировать и реализовывать собственное профессиональное и личностное развитие.</w:t>
            </w: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FF4BA1">
        <w:tc>
          <w:tcPr>
            <w:tcW w:w="3828" w:type="dxa"/>
            <w:vMerge w:val="restart"/>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4. Работать в коллективе и команде, эффективно взаимодействовать с коллегами, руководством, клиентами.</w:t>
            </w:r>
          </w:p>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FF4BA1">
        <w:tc>
          <w:tcPr>
            <w:tcW w:w="3828" w:type="dxa"/>
            <w:vMerge w:val="restart"/>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5. Осуществлять устную и письменную коммуникацию на государственном языке с учетом особенностей социального и культурного контекста.</w:t>
            </w: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FF4BA1">
        <w:tc>
          <w:tcPr>
            <w:tcW w:w="3828" w:type="dxa"/>
            <w:vMerge w:val="restart"/>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FF4BA1">
        <w:tc>
          <w:tcPr>
            <w:tcW w:w="3828" w:type="dxa"/>
            <w:vMerge w:val="restart"/>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7. Содействовать сохранению окружающей среды, ресурсосбережению, эффективно действовать в чрезвычайных ситуациях.</w:t>
            </w: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FF4BA1">
        <w:tc>
          <w:tcPr>
            <w:tcW w:w="3828" w:type="dxa"/>
            <w:vMerge w:val="restart"/>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FF4BA1">
        <w:tc>
          <w:tcPr>
            <w:tcW w:w="3828" w:type="dxa"/>
            <w:vMerge w:val="restart"/>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9. Использовать информационные технологии в профессиональной деятельности.</w:t>
            </w: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FF4BA1">
        <w:tc>
          <w:tcPr>
            <w:tcW w:w="3828" w:type="dxa"/>
            <w:vMerge w:val="restart"/>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Курсовой проект</w:t>
            </w:r>
          </w:p>
          <w:p w:rsidR="00FF4BA1"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Демонстрационный экзамен</w:t>
            </w:r>
          </w:p>
        </w:tc>
      </w:tr>
      <w:tr w:rsidR="00FF4BA1" w:rsidRPr="00044B1D" w:rsidTr="00FF4BA1">
        <w:tc>
          <w:tcPr>
            <w:tcW w:w="3828" w:type="dxa"/>
            <w:vMerge w:val="restart"/>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ОК 11. </w:t>
            </w:r>
            <w:r w:rsidRPr="00044B1D">
              <w:rPr>
                <w:rFonts w:ascii="Times New Roman" w:eastAsia="Times New Roman" w:hAnsi="Times New Roman" w:cs="Times New Roman"/>
                <w:bCs/>
                <w:iCs/>
                <w:sz w:val="24"/>
                <w:szCs w:val="24"/>
              </w:rPr>
              <w:t>Планировать предпринимательскую деятельность в профессиональной сфере.</w:t>
            </w: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4BA1" w:rsidRPr="00044B1D" w:rsidTr="00FF4BA1">
        <w:tc>
          <w:tcPr>
            <w:tcW w:w="3828" w:type="dxa"/>
            <w:vMerge/>
          </w:tcPr>
          <w:p w:rsidR="00FF4BA1" w:rsidRPr="00044B1D" w:rsidRDefault="00FF4BA1" w:rsidP="00116C1C">
            <w:pPr>
              <w:widowControl w:val="0"/>
              <w:spacing w:after="0" w:line="240" w:lineRule="auto"/>
              <w:jc w:val="both"/>
              <w:rPr>
                <w:rFonts w:ascii="Times New Roman" w:hAnsi="Times New Roman" w:cs="Times New Roman"/>
                <w:sz w:val="24"/>
                <w:szCs w:val="24"/>
              </w:rPr>
            </w:pPr>
          </w:p>
        </w:tc>
        <w:tc>
          <w:tcPr>
            <w:tcW w:w="2977" w:type="dxa"/>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FF4BA1" w:rsidRPr="00044B1D" w:rsidRDefault="00FF4BA1"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bl>
    <w:p w:rsidR="00083448" w:rsidRPr="00044B1D" w:rsidRDefault="00083448" w:rsidP="00116C1C">
      <w:pPr>
        <w:widowControl w:val="0"/>
        <w:spacing w:after="0" w:line="240" w:lineRule="auto"/>
        <w:ind w:firstLine="567"/>
        <w:jc w:val="both"/>
        <w:rPr>
          <w:rFonts w:ascii="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eastAsiaTheme="minorHAnsi" w:hAnsi="Times New Roman" w:cs="Times New Roman"/>
          <w:sz w:val="24"/>
          <w:szCs w:val="24"/>
          <w:lang w:eastAsia="en-US"/>
        </w:rPr>
      </w:pPr>
      <w:r w:rsidRPr="00044B1D">
        <w:rPr>
          <w:rFonts w:ascii="Times New Roman" w:hAnsi="Times New Roman" w:cs="Times New Roman"/>
          <w:sz w:val="24"/>
          <w:szCs w:val="24"/>
        </w:rPr>
        <w:t>Итоговая оценка осуществляется в рамках демонстрационного экзамена по профессиональному модулю</w:t>
      </w:r>
      <w:r w:rsidR="004B5701" w:rsidRPr="00044B1D">
        <w:rPr>
          <w:rFonts w:ascii="Times New Roman" w:hAnsi="Times New Roman" w:cs="Times New Roman"/>
          <w:sz w:val="24"/>
          <w:szCs w:val="24"/>
        </w:rPr>
        <w:t>,</w:t>
      </w:r>
      <w:r w:rsidRPr="00044B1D">
        <w:rPr>
          <w:rFonts w:ascii="Times New Roman" w:hAnsi="Times New Roman" w:cs="Times New Roman"/>
          <w:sz w:val="24"/>
          <w:szCs w:val="24"/>
        </w:rPr>
        <w:t xml:space="preserve"> в ходе которого в рамках комплексного практического задания обучающийся демонстрирует освоенные ПК и ОК в условиях</w:t>
      </w:r>
      <w:r w:rsidR="004B5701" w:rsidRPr="00044B1D">
        <w:rPr>
          <w:rFonts w:ascii="Times New Roman" w:hAnsi="Times New Roman" w:cs="Times New Roman"/>
          <w:sz w:val="24"/>
          <w:szCs w:val="24"/>
        </w:rPr>
        <w:t>,</w:t>
      </w:r>
      <w:r w:rsidRPr="00044B1D">
        <w:rPr>
          <w:rFonts w:ascii="Times New Roman" w:hAnsi="Times New Roman" w:cs="Times New Roman"/>
          <w:sz w:val="24"/>
          <w:szCs w:val="24"/>
        </w:rPr>
        <w:t xml:space="preserve"> приближенных к трудовой деятельности. Состоит из двух частей</w:t>
      </w:r>
      <w:r w:rsidR="004B5701" w:rsidRPr="00044B1D">
        <w:rPr>
          <w:rFonts w:ascii="Times New Roman" w:hAnsi="Times New Roman" w:cs="Times New Roman"/>
          <w:sz w:val="24"/>
          <w:szCs w:val="24"/>
        </w:rPr>
        <w:t>:</w:t>
      </w:r>
      <w:r w:rsidRPr="00044B1D">
        <w:rPr>
          <w:rFonts w:ascii="Times New Roman" w:hAnsi="Times New Roman" w:cs="Times New Roman"/>
          <w:sz w:val="24"/>
          <w:szCs w:val="24"/>
        </w:rPr>
        <w:t xml:space="preserve"> оценка теоретической составляющей, оценка практической составляющей.</w:t>
      </w:r>
      <w:r w:rsidRPr="00044B1D">
        <w:rPr>
          <w:rFonts w:ascii="Times New Roman" w:eastAsiaTheme="minorHAnsi" w:hAnsi="Times New Roman" w:cs="Times New Roman"/>
          <w:sz w:val="24"/>
          <w:szCs w:val="24"/>
          <w:lang w:eastAsia="en-US"/>
        </w:rPr>
        <w:br w:type="page"/>
      </w:r>
    </w:p>
    <w:p w:rsidR="00D92C0A" w:rsidRPr="00044B1D" w:rsidRDefault="00D92C0A" w:rsidP="00116C1C">
      <w:pPr>
        <w:widowControl w:val="0"/>
        <w:spacing w:after="0" w:line="240" w:lineRule="auto"/>
        <w:ind w:firstLine="567"/>
        <w:jc w:val="right"/>
        <w:rPr>
          <w:rFonts w:ascii="Times New Roman" w:hAnsi="Times New Roman" w:cs="Times New Roman"/>
          <w:bCs/>
          <w:sz w:val="24"/>
          <w:szCs w:val="24"/>
        </w:rPr>
      </w:pPr>
      <w:r w:rsidRPr="00044B1D">
        <w:rPr>
          <w:rFonts w:ascii="Times New Roman" w:hAnsi="Times New Roman" w:cs="Times New Roman"/>
          <w:sz w:val="24"/>
          <w:szCs w:val="24"/>
        </w:rPr>
        <w:lastRenderedPageBreak/>
        <w:t>Приложение</w:t>
      </w:r>
      <w:r w:rsidRPr="00044B1D">
        <w:rPr>
          <w:rFonts w:ascii="Times New Roman" w:hAnsi="Times New Roman" w:cs="Times New Roman"/>
          <w:bCs/>
          <w:sz w:val="24"/>
          <w:szCs w:val="24"/>
        </w:rPr>
        <w:t xml:space="preserve"> 4.3</w:t>
      </w:r>
    </w:p>
    <w:p w:rsidR="00024B16" w:rsidRPr="00044B1D" w:rsidRDefault="00C4654C" w:rsidP="00116C1C">
      <w:pPr>
        <w:widowControl w:val="0"/>
        <w:spacing w:after="0" w:line="240" w:lineRule="auto"/>
        <w:jc w:val="right"/>
        <w:rPr>
          <w:rFonts w:ascii="Times New Roman" w:hAnsi="Times New Roman" w:cs="Times New Roman"/>
          <w:b/>
          <w:i/>
          <w:sz w:val="24"/>
          <w:szCs w:val="24"/>
        </w:rPr>
      </w:pPr>
      <w:r w:rsidRPr="00044B1D">
        <w:rPr>
          <w:rFonts w:ascii="Times New Roman" w:hAnsi="Times New Roman" w:cs="Times New Roman"/>
          <w:b/>
          <w:i/>
          <w:sz w:val="24"/>
          <w:szCs w:val="24"/>
        </w:rPr>
        <w:t>к</w:t>
      </w:r>
      <w:r w:rsidR="00024B16" w:rsidRPr="00044B1D">
        <w:rPr>
          <w:rFonts w:ascii="Times New Roman" w:hAnsi="Times New Roman" w:cs="Times New Roman"/>
          <w:b/>
          <w:i/>
          <w:sz w:val="24"/>
          <w:szCs w:val="24"/>
        </w:rPr>
        <w:t xml:space="preserve"> ПООП СПО по специальност</w:t>
      </w:r>
      <w:r w:rsidR="004B5701" w:rsidRPr="00044B1D">
        <w:rPr>
          <w:rFonts w:ascii="Times New Roman" w:hAnsi="Times New Roman" w:cs="Times New Roman"/>
          <w:b/>
          <w:i/>
          <w:sz w:val="24"/>
          <w:szCs w:val="24"/>
        </w:rPr>
        <w:t>и</w:t>
      </w:r>
    </w:p>
    <w:p w:rsidR="00024B16" w:rsidRPr="00044B1D" w:rsidRDefault="00024B16" w:rsidP="00116C1C">
      <w:pPr>
        <w:widowControl w:val="0"/>
        <w:spacing w:after="0" w:line="240" w:lineRule="auto"/>
        <w:jc w:val="right"/>
        <w:rPr>
          <w:rFonts w:ascii="Times New Roman" w:hAnsi="Times New Roman" w:cs="Times New Roman"/>
          <w:i/>
          <w:sz w:val="24"/>
          <w:szCs w:val="24"/>
        </w:rPr>
      </w:pPr>
      <w:r w:rsidRPr="00044B1D">
        <w:rPr>
          <w:rFonts w:ascii="Times New Roman" w:hAnsi="Times New Roman" w:cs="Times New Roman"/>
          <w:b/>
          <w:i/>
          <w:sz w:val="24"/>
          <w:szCs w:val="24"/>
        </w:rPr>
        <w:t>«</w:t>
      </w:r>
      <w:r w:rsidR="00FE374A" w:rsidRPr="00044B1D">
        <w:rPr>
          <w:rFonts w:ascii="Times New Roman" w:hAnsi="Times New Roman" w:cs="Times New Roman"/>
          <w:b/>
          <w:i/>
          <w:sz w:val="24"/>
          <w:szCs w:val="24"/>
        </w:rPr>
        <w:t>29.02.09 Печатное дело</w:t>
      </w:r>
      <w:r w:rsidRPr="00044B1D">
        <w:rPr>
          <w:rFonts w:ascii="Times New Roman" w:hAnsi="Times New Roman" w:cs="Times New Roman"/>
          <w:b/>
          <w:i/>
          <w:sz w:val="24"/>
          <w:szCs w:val="24"/>
        </w:rPr>
        <w:t>»</w:t>
      </w:r>
    </w:p>
    <w:p w:rsidR="00024B16" w:rsidRPr="00044B1D" w:rsidRDefault="00024B16" w:rsidP="00116C1C">
      <w:pPr>
        <w:widowControl w:val="0"/>
        <w:spacing w:after="0" w:line="240" w:lineRule="auto"/>
        <w:ind w:firstLine="567"/>
        <w:jc w:val="right"/>
        <w:rPr>
          <w:rFonts w:ascii="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ПРИМЕРНАЯ ПРОГРАММА ПРОФЕССИОНАЛЬНОГО МОДУЛЯ</w:t>
      </w: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u w:val="single"/>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ПМ.03 ОРГАНИЗАЦИЯ ОБЕСПЕЧЕНИЯ ТЕХНОЛОГИЧЕСКИХ ПРОЦЕССОВ ИЗГОТОВЛЕНИЯ РАЗЛИЧНЫХ ВИДОВ ПРОДУКЦИИ МАТЕРИАЛЬНО-ТЕХНИЧЕСКИМИ И ЧЕЛОВЕЧЕСКИМИ РЕСУРСАМИ</w:t>
      </w:r>
    </w:p>
    <w:p w:rsidR="00D92C0A" w:rsidRPr="00044B1D" w:rsidRDefault="00D92C0A" w:rsidP="00116C1C">
      <w:pPr>
        <w:widowControl w:val="0"/>
        <w:spacing w:after="0" w:line="240" w:lineRule="auto"/>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2C7A31" w:rsidRPr="00044B1D" w:rsidRDefault="002C7A31" w:rsidP="00116C1C">
      <w:pPr>
        <w:widowControl w:val="0"/>
        <w:spacing w:after="0" w:line="240" w:lineRule="auto"/>
        <w:jc w:val="center"/>
        <w:rPr>
          <w:rFonts w:ascii="Times New Roman" w:hAnsi="Times New Roman" w:cs="Times New Roman"/>
          <w:b/>
          <w:sz w:val="24"/>
          <w:szCs w:val="24"/>
        </w:rPr>
      </w:pPr>
    </w:p>
    <w:p w:rsidR="002C7A31" w:rsidRPr="00044B1D" w:rsidRDefault="002C7A31" w:rsidP="00116C1C">
      <w:pPr>
        <w:widowControl w:val="0"/>
        <w:spacing w:after="0" w:line="240" w:lineRule="auto"/>
        <w:jc w:val="center"/>
        <w:rPr>
          <w:rFonts w:ascii="Times New Roman" w:hAnsi="Times New Roman" w:cs="Times New Roman"/>
          <w:b/>
          <w:sz w:val="24"/>
          <w:szCs w:val="24"/>
        </w:rPr>
      </w:pPr>
    </w:p>
    <w:p w:rsidR="002C7A31" w:rsidRPr="00044B1D" w:rsidRDefault="002C7A31" w:rsidP="00116C1C">
      <w:pPr>
        <w:widowControl w:val="0"/>
        <w:spacing w:after="0" w:line="240" w:lineRule="auto"/>
        <w:jc w:val="center"/>
        <w:rPr>
          <w:rFonts w:ascii="Times New Roman" w:hAnsi="Times New Roman" w:cs="Times New Roman"/>
          <w:b/>
          <w:sz w:val="24"/>
          <w:szCs w:val="24"/>
        </w:rPr>
      </w:pPr>
    </w:p>
    <w:p w:rsidR="002C7A31" w:rsidRPr="00044B1D" w:rsidRDefault="002C7A31"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4D7B8A" w:rsidRPr="00044B1D" w:rsidRDefault="004D7B8A" w:rsidP="00116C1C">
      <w:pPr>
        <w:widowControl w:val="0"/>
        <w:spacing w:after="0" w:line="240" w:lineRule="auto"/>
        <w:jc w:val="center"/>
        <w:rPr>
          <w:rFonts w:ascii="Times New Roman" w:hAnsi="Times New Roman" w:cs="Times New Roman"/>
          <w:b/>
          <w:sz w:val="24"/>
          <w:szCs w:val="24"/>
        </w:rPr>
      </w:pPr>
    </w:p>
    <w:p w:rsidR="004D7B8A" w:rsidRPr="00044B1D" w:rsidRDefault="004D7B8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FF4BA1" w:rsidRPr="00044B1D" w:rsidRDefault="00FF4BA1"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2017 г.</w:t>
      </w: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СОДЕРЖАНИЕ</w:t>
      </w:r>
    </w:p>
    <w:p w:rsidR="00DE38AD" w:rsidRPr="00044B1D" w:rsidRDefault="00DE38AD" w:rsidP="00116C1C">
      <w:pPr>
        <w:widowControl w:val="0"/>
        <w:spacing w:after="0" w:line="240" w:lineRule="auto"/>
        <w:ind w:firstLine="567"/>
        <w:jc w:val="both"/>
        <w:rPr>
          <w:rFonts w:ascii="Times New Roman" w:hAnsi="Times New Roman" w:cs="Times New Roman"/>
          <w:b/>
          <w:sz w:val="24"/>
          <w:szCs w:val="24"/>
        </w:rPr>
      </w:pPr>
    </w:p>
    <w:tbl>
      <w:tblPr>
        <w:tblW w:w="0" w:type="auto"/>
        <w:tblLook w:val="01E0"/>
      </w:tblPr>
      <w:tblGrid>
        <w:gridCol w:w="7668"/>
      </w:tblGrid>
      <w:tr w:rsidR="00DE38AD" w:rsidRPr="00044B1D" w:rsidTr="000805C9">
        <w:tc>
          <w:tcPr>
            <w:tcW w:w="7668" w:type="dxa"/>
            <w:shd w:val="clear" w:color="auto" w:fill="auto"/>
          </w:tcPr>
          <w:p w:rsidR="00DE38AD" w:rsidRPr="00044B1D" w:rsidRDefault="00DE38AD" w:rsidP="00116C1C">
            <w:pPr>
              <w:widowControl w:val="0"/>
              <w:tabs>
                <w:tab w:val="left" w:pos="284"/>
              </w:tabs>
              <w:spacing w:after="0" w:line="240" w:lineRule="auto"/>
              <w:ind w:left="284"/>
              <w:jc w:val="both"/>
              <w:rPr>
                <w:rFonts w:ascii="Times New Roman" w:hAnsi="Times New Roman" w:cs="Times New Roman"/>
                <w:b/>
                <w:sz w:val="24"/>
                <w:szCs w:val="24"/>
              </w:rPr>
            </w:pPr>
            <w:r w:rsidRPr="00044B1D">
              <w:rPr>
                <w:rFonts w:ascii="Times New Roman" w:hAnsi="Times New Roman" w:cs="Times New Roman"/>
                <w:b/>
                <w:sz w:val="24"/>
                <w:szCs w:val="24"/>
              </w:rPr>
              <w:t>1. ОБЩАЯ ХАРАКТЕРИСТИКА ПРИМЕРНОЙ ПРОГРАММЫ ПРОФЕССИОНАЛЬНОГО МОДУЛЯ</w:t>
            </w:r>
          </w:p>
          <w:p w:rsidR="00DE38AD" w:rsidRPr="00044B1D" w:rsidRDefault="00DE38AD"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DE38AD" w:rsidRPr="00044B1D" w:rsidTr="000805C9">
        <w:tc>
          <w:tcPr>
            <w:tcW w:w="7668" w:type="dxa"/>
            <w:shd w:val="clear" w:color="auto" w:fill="auto"/>
          </w:tcPr>
          <w:p w:rsidR="00DE38AD" w:rsidRPr="00044B1D" w:rsidRDefault="00DE38AD" w:rsidP="00116C1C">
            <w:pPr>
              <w:widowControl w:val="0"/>
              <w:tabs>
                <w:tab w:val="left" w:pos="284"/>
              </w:tabs>
              <w:spacing w:after="0" w:line="240" w:lineRule="auto"/>
              <w:ind w:left="284"/>
              <w:jc w:val="both"/>
              <w:rPr>
                <w:rFonts w:ascii="Times New Roman" w:hAnsi="Times New Roman" w:cs="Times New Roman"/>
                <w:b/>
                <w:sz w:val="24"/>
                <w:szCs w:val="24"/>
              </w:rPr>
            </w:pPr>
            <w:r w:rsidRPr="00044B1D">
              <w:rPr>
                <w:rFonts w:ascii="Times New Roman" w:hAnsi="Times New Roman" w:cs="Times New Roman"/>
                <w:b/>
                <w:sz w:val="24"/>
                <w:szCs w:val="24"/>
              </w:rPr>
              <w:t>2. СТРУКТУРА И СОДЕРЖАНИЕ ПРОФЕССИОНАЛЬНОГО МОДУЛЯ</w:t>
            </w:r>
          </w:p>
          <w:p w:rsidR="00DE38AD" w:rsidRPr="00044B1D" w:rsidRDefault="00DE38AD"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DE38AD" w:rsidRPr="00044B1D" w:rsidTr="000805C9">
        <w:trPr>
          <w:trHeight w:val="670"/>
        </w:trPr>
        <w:tc>
          <w:tcPr>
            <w:tcW w:w="7668" w:type="dxa"/>
            <w:shd w:val="clear" w:color="auto" w:fill="auto"/>
          </w:tcPr>
          <w:p w:rsidR="00DE38AD" w:rsidRPr="00044B1D" w:rsidRDefault="00DE38AD" w:rsidP="00116C1C">
            <w:pPr>
              <w:widowControl w:val="0"/>
              <w:tabs>
                <w:tab w:val="left" w:pos="284"/>
              </w:tabs>
              <w:spacing w:after="0" w:line="240" w:lineRule="auto"/>
              <w:ind w:left="284"/>
              <w:jc w:val="both"/>
              <w:rPr>
                <w:rFonts w:ascii="Times New Roman" w:hAnsi="Times New Roman" w:cs="Times New Roman"/>
                <w:b/>
                <w:sz w:val="24"/>
                <w:szCs w:val="24"/>
              </w:rPr>
            </w:pPr>
            <w:r w:rsidRPr="00044B1D">
              <w:rPr>
                <w:rFonts w:ascii="Times New Roman" w:hAnsi="Times New Roman" w:cs="Times New Roman"/>
                <w:b/>
                <w:sz w:val="24"/>
                <w:szCs w:val="24"/>
              </w:rPr>
              <w:t>3. УСЛОВИЯ РЕАЛИЗАЦИИ ПРОГРАММЫ ПРОФЕССИОНАЛЬНОГО  МОДУЛЯ</w:t>
            </w:r>
          </w:p>
        </w:tc>
      </w:tr>
      <w:tr w:rsidR="00DE38AD" w:rsidRPr="00044B1D" w:rsidTr="000805C9">
        <w:tc>
          <w:tcPr>
            <w:tcW w:w="7668" w:type="dxa"/>
            <w:shd w:val="clear" w:color="auto" w:fill="auto"/>
          </w:tcPr>
          <w:p w:rsidR="00DE38AD" w:rsidRPr="00044B1D" w:rsidRDefault="00DE38AD" w:rsidP="00116C1C">
            <w:pPr>
              <w:widowControl w:val="0"/>
              <w:tabs>
                <w:tab w:val="left" w:pos="284"/>
              </w:tabs>
              <w:spacing w:after="0" w:line="240" w:lineRule="auto"/>
              <w:ind w:left="284"/>
              <w:jc w:val="both"/>
              <w:rPr>
                <w:rFonts w:ascii="Times New Roman" w:hAnsi="Times New Roman" w:cs="Times New Roman"/>
                <w:b/>
                <w:sz w:val="24"/>
                <w:szCs w:val="24"/>
              </w:rPr>
            </w:pPr>
            <w:r w:rsidRPr="00044B1D">
              <w:rPr>
                <w:rFonts w:ascii="Times New Roman" w:hAnsi="Times New Roman" w:cs="Times New Roman"/>
                <w:b/>
                <w:sz w:val="24"/>
                <w:szCs w:val="24"/>
              </w:rPr>
              <w:t>4. КОНТРОЛЬ И ОЦЕНКА РЕЗУЛЬТАТОВ ОСВОЕНИЯ ПРОФЕССИОНАЛЬНОГО  МОДУЛЯ</w:t>
            </w:r>
          </w:p>
          <w:p w:rsidR="00DE38AD" w:rsidRPr="00044B1D" w:rsidRDefault="00DE38AD"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bl>
    <w:p w:rsidR="00DE38AD" w:rsidRPr="00044B1D" w:rsidRDefault="00DE38AD"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sectPr w:rsidR="00D92C0A" w:rsidRPr="00044B1D" w:rsidSect="00081B42">
          <w:pgSz w:w="11906" w:h="16838"/>
          <w:pgMar w:top="1134" w:right="849" w:bottom="851" w:left="1418" w:header="708" w:footer="708" w:gutter="0"/>
          <w:cols w:space="720"/>
        </w:sectPr>
      </w:pP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1. ОБЩАЯ ХАРАКТЕРИСТИКА ПРИМЕРНОЙ ПРОГРАММЫ</w:t>
      </w: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t>ПРОФЕССИОНАЛЬНОГО МОДУЛЯ</w:t>
      </w: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1.1. Область применения примерной программы</w:t>
      </w: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Примерная рабочая программа профессионального модуля является частью примерной основной образовательной программы в соответствии с ФГОС  </w:t>
      </w:r>
      <w:r w:rsidR="00FE374A" w:rsidRPr="00044B1D">
        <w:rPr>
          <w:rFonts w:ascii="Times New Roman" w:hAnsi="Times New Roman" w:cs="Times New Roman"/>
          <w:sz w:val="24"/>
          <w:szCs w:val="24"/>
        </w:rPr>
        <w:t>29.02.09 Печатное дело</w:t>
      </w: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 xml:space="preserve">1.2. Цель и планируемые результаты освоения профессионального модуля </w:t>
      </w: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В результате изучения профессионального модуля студент должен освоить вид профессиональной деятельности </w:t>
      </w:r>
      <w:r w:rsidRPr="00044B1D">
        <w:rPr>
          <w:rFonts w:ascii="Times New Roman" w:hAnsi="Times New Roman" w:cs="Times New Roman"/>
          <w:b/>
          <w:bCs/>
          <w:sz w:val="24"/>
          <w:szCs w:val="24"/>
        </w:rPr>
        <w:t>Организация обеспечения технологических процессов изготовления различных видов продукции материально-техническими и человеческими ресурсами</w:t>
      </w:r>
      <w:r w:rsidRPr="00044B1D">
        <w:rPr>
          <w:rFonts w:ascii="Times New Roman" w:hAnsi="Times New Roman" w:cs="Times New Roman"/>
          <w:sz w:val="24"/>
          <w:szCs w:val="24"/>
        </w:rPr>
        <w:t xml:space="preserve"> и соответствующие ему общие компетенции и профессиональные компетенции:</w:t>
      </w: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1.2.1.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2"/>
        <w:gridCol w:w="8604"/>
      </w:tblGrid>
      <w:tr w:rsidR="00D92C0A" w:rsidRPr="00044B1D" w:rsidTr="00081B42">
        <w:trPr>
          <w:trHeight w:val="327"/>
        </w:trPr>
        <w:tc>
          <w:tcPr>
            <w:tcW w:w="1252" w:type="dxa"/>
          </w:tcPr>
          <w:p w:rsidR="00D92C0A" w:rsidRPr="00044B1D" w:rsidRDefault="00D92C0A" w:rsidP="00116C1C">
            <w:pPr>
              <w:widowControl w:val="0"/>
              <w:tabs>
                <w:tab w:val="left" w:pos="990"/>
              </w:tabs>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sz w:val="24"/>
                <w:szCs w:val="24"/>
              </w:rPr>
              <w:t>ОК 1.</w:t>
            </w:r>
          </w:p>
        </w:tc>
        <w:tc>
          <w:tcPr>
            <w:tcW w:w="8604" w:type="dxa"/>
          </w:tcPr>
          <w:p w:rsidR="00D92C0A" w:rsidRPr="00044B1D" w:rsidRDefault="00D92C0A" w:rsidP="00116C1C">
            <w:pPr>
              <w:widowControl w:val="0"/>
              <w:tabs>
                <w:tab w:val="left" w:pos="990"/>
              </w:tabs>
              <w:spacing w:after="0" w:line="240" w:lineRule="auto"/>
              <w:jc w:val="both"/>
              <w:rPr>
                <w:rFonts w:ascii="Times New Roman" w:eastAsia="Calibri" w:hAnsi="Times New Roman" w:cs="Times New Roman"/>
                <w:bCs/>
                <w:iCs/>
                <w:sz w:val="24"/>
                <w:szCs w:val="24"/>
              </w:rPr>
            </w:pPr>
            <w:r w:rsidRPr="00044B1D">
              <w:rPr>
                <w:rFonts w:ascii="Times New Roman" w:hAnsi="Times New Roman" w:cs="Times New Roman"/>
                <w:bCs/>
                <w:iCs/>
                <w:sz w:val="24"/>
                <w:szCs w:val="24"/>
              </w:rPr>
              <w:t>Выбирать способы решения задач профессиональной деятельности, применительно к различным контекстам.</w:t>
            </w:r>
          </w:p>
        </w:tc>
      </w:tr>
      <w:tr w:rsidR="00D92C0A" w:rsidRPr="00044B1D" w:rsidTr="00081B42">
        <w:tc>
          <w:tcPr>
            <w:tcW w:w="1252" w:type="dxa"/>
          </w:tcPr>
          <w:p w:rsidR="00D92C0A" w:rsidRPr="00044B1D" w:rsidRDefault="00D92C0A" w:rsidP="00116C1C">
            <w:pPr>
              <w:widowControl w:val="0"/>
              <w:tabs>
                <w:tab w:val="left" w:pos="990"/>
              </w:tabs>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sz w:val="24"/>
                <w:szCs w:val="24"/>
              </w:rPr>
              <w:t>ОК 2.</w:t>
            </w:r>
          </w:p>
        </w:tc>
        <w:tc>
          <w:tcPr>
            <w:tcW w:w="8604" w:type="dxa"/>
          </w:tcPr>
          <w:p w:rsidR="00D92C0A" w:rsidRPr="00044B1D" w:rsidRDefault="00D92C0A" w:rsidP="00116C1C">
            <w:pPr>
              <w:widowControl w:val="0"/>
              <w:tabs>
                <w:tab w:val="left" w:pos="990"/>
              </w:tabs>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 xml:space="preserve">Осуществлять поиск, анализ и интерпретацию информации, необходимой для выполнения задач профессиональной деятельности. </w:t>
            </w:r>
          </w:p>
        </w:tc>
      </w:tr>
      <w:tr w:rsidR="00D92C0A" w:rsidRPr="00044B1D" w:rsidTr="00081B42">
        <w:tc>
          <w:tcPr>
            <w:tcW w:w="1252" w:type="dxa"/>
          </w:tcPr>
          <w:p w:rsidR="00D92C0A" w:rsidRPr="00044B1D" w:rsidRDefault="00D92C0A" w:rsidP="00116C1C">
            <w:pPr>
              <w:widowControl w:val="0"/>
              <w:tabs>
                <w:tab w:val="left" w:pos="990"/>
              </w:tabs>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sz w:val="24"/>
                <w:szCs w:val="24"/>
              </w:rPr>
              <w:t>ОК 3.</w:t>
            </w:r>
          </w:p>
        </w:tc>
        <w:tc>
          <w:tcPr>
            <w:tcW w:w="8604" w:type="dxa"/>
          </w:tcPr>
          <w:p w:rsidR="00D92C0A" w:rsidRPr="00044B1D" w:rsidRDefault="00D92C0A" w:rsidP="00116C1C">
            <w:pPr>
              <w:widowControl w:val="0"/>
              <w:tabs>
                <w:tab w:val="left" w:pos="990"/>
              </w:tabs>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 xml:space="preserve">Планировать и реализовывать собственное профессиональное и личностное развитие. </w:t>
            </w:r>
          </w:p>
        </w:tc>
      </w:tr>
      <w:tr w:rsidR="00D92C0A" w:rsidRPr="00044B1D" w:rsidTr="00081B42">
        <w:tc>
          <w:tcPr>
            <w:tcW w:w="1252" w:type="dxa"/>
          </w:tcPr>
          <w:p w:rsidR="00D92C0A" w:rsidRPr="00044B1D" w:rsidRDefault="00D92C0A" w:rsidP="00116C1C">
            <w:pPr>
              <w:widowControl w:val="0"/>
              <w:tabs>
                <w:tab w:val="left" w:pos="990"/>
              </w:tabs>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sz w:val="24"/>
                <w:szCs w:val="24"/>
              </w:rPr>
              <w:t>ОК 4.</w:t>
            </w:r>
          </w:p>
        </w:tc>
        <w:tc>
          <w:tcPr>
            <w:tcW w:w="8604" w:type="dxa"/>
          </w:tcPr>
          <w:p w:rsidR="00D92C0A" w:rsidRPr="00044B1D" w:rsidRDefault="00D92C0A" w:rsidP="00116C1C">
            <w:pPr>
              <w:widowControl w:val="0"/>
              <w:tabs>
                <w:tab w:val="left" w:pos="990"/>
              </w:tabs>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Работать в коллективе и команде, эффективно взаимодействовать с коллегами, руководством, клиентами.</w:t>
            </w:r>
          </w:p>
        </w:tc>
      </w:tr>
      <w:tr w:rsidR="00D92C0A" w:rsidRPr="00044B1D" w:rsidTr="00081B42">
        <w:tc>
          <w:tcPr>
            <w:tcW w:w="1252" w:type="dxa"/>
          </w:tcPr>
          <w:p w:rsidR="00D92C0A" w:rsidRPr="00044B1D" w:rsidRDefault="00D92C0A" w:rsidP="00116C1C">
            <w:pPr>
              <w:widowControl w:val="0"/>
              <w:tabs>
                <w:tab w:val="left" w:pos="990"/>
              </w:tabs>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sz w:val="24"/>
                <w:szCs w:val="24"/>
              </w:rPr>
              <w:t>ОК 5.</w:t>
            </w:r>
          </w:p>
        </w:tc>
        <w:tc>
          <w:tcPr>
            <w:tcW w:w="8604" w:type="dxa"/>
          </w:tcPr>
          <w:p w:rsidR="00D92C0A" w:rsidRPr="00044B1D" w:rsidRDefault="00D92C0A" w:rsidP="00116C1C">
            <w:pPr>
              <w:widowControl w:val="0"/>
              <w:tabs>
                <w:tab w:val="left" w:pos="990"/>
              </w:tabs>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92C0A" w:rsidRPr="00044B1D" w:rsidTr="00081B42">
        <w:tc>
          <w:tcPr>
            <w:tcW w:w="1252" w:type="dxa"/>
          </w:tcPr>
          <w:p w:rsidR="00D92C0A" w:rsidRPr="00044B1D" w:rsidRDefault="00D92C0A" w:rsidP="00116C1C">
            <w:pPr>
              <w:widowControl w:val="0"/>
              <w:tabs>
                <w:tab w:val="left" w:pos="990"/>
              </w:tabs>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sz w:val="24"/>
                <w:szCs w:val="24"/>
              </w:rPr>
              <w:t>ОК 6.</w:t>
            </w:r>
          </w:p>
        </w:tc>
        <w:tc>
          <w:tcPr>
            <w:tcW w:w="8604" w:type="dxa"/>
          </w:tcPr>
          <w:p w:rsidR="00D92C0A" w:rsidRPr="00044B1D" w:rsidRDefault="00D92C0A" w:rsidP="00116C1C">
            <w:pPr>
              <w:widowControl w:val="0"/>
              <w:tabs>
                <w:tab w:val="left" w:pos="990"/>
              </w:tabs>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r>
      <w:tr w:rsidR="00D92C0A" w:rsidRPr="00044B1D" w:rsidTr="00081B42">
        <w:tc>
          <w:tcPr>
            <w:tcW w:w="1252" w:type="dxa"/>
          </w:tcPr>
          <w:p w:rsidR="00D92C0A" w:rsidRPr="00044B1D" w:rsidRDefault="00D92C0A" w:rsidP="00116C1C">
            <w:pPr>
              <w:widowControl w:val="0"/>
              <w:tabs>
                <w:tab w:val="left" w:pos="990"/>
              </w:tabs>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sz w:val="24"/>
                <w:szCs w:val="24"/>
              </w:rPr>
              <w:t>ОК 7.</w:t>
            </w:r>
          </w:p>
        </w:tc>
        <w:tc>
          <w:tcPr>
            <w:tcW w:w="8604" w:type="dxa"/>
          </w:tcPr>
          <w:p w:rsidR="00D92C0A" w:rsidRPr="00044B1D" w:rsidRDefault="00D92C0A" w:rsidP="00116C1C">
            <w:pPr>
              <w:widowControl w:val="0"/>
              <w:tabs>
                <w:tab w:val="left" w:pos="990"/>
              </w:tabs>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Содействовать сохранению окружающей среды, ресурсосбережению, эффективно действовать в чрезвычайных ситуациях.</w:t>
            </w:r>
          </w:p>
        </w:tc>
      </w:tr>
      <w:tr w:rsidR="00D92C0A" w:rsidRPr="00044B1D" w:rsidTr="00081B42">
        <w:tc>
          <w:tcPr>
            <w:tcW w:w="1252" w:type="dxa"/>
          </w:tcPr>
          <w:p w:rsidR="00D92C0A" w:rsidRPr="00044B1D" w:rsidRDefault="00D92C0A" w:rsidP="00116C1C">
            <w:pPr>
              <w:widowControl w:val="0"/>
              <w:tabs>
                <w:tab w:val="left" w:pos="990"/>
              </w:tabs>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sz w:val="24"/>
                <w:szCs w:val="24"/>
              </w:rPr>
              <w:t>ОК 8.</w:t>
            </w:r>
          </w:p>
        </w:tc>
        <w:tc>
          <w:tcPr>
            <w:tcW w:w="8604" w:type="dxa"/>
          </w:tcPr>
          <w:p w:rsidR="00D92C0A" w:rsidRPr="00044B1D" w:rsidRDefault="00D92C0A" w:rsidP="00116C1C">
            <w:pPr>
              <w:widowControl w:val="0"/>
              <w:tabs>
                <w:tab w:val="left" w:pos="990"/>
              </w:tabs>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92C0A" w:rsidRPr="00044B1D" w:rsidTr="00081B42">
        <w:tc>
          <w:tcPr>
            <w:tcW w:w="1252" w:type="dxa"/>
          </w:tcPr>
          <w:p w:rsidR="00D92C0A" w:rsidRPr="00044B1D" w:rsidRDefault="00D92C0A" w:rsidP="00116C1C">
            <w:pPr>
              <w:widowControl w:val="0"/>
              <w:tabs>
                <w:tab w:val="left" w:pos="990"/>
              </w:tabs>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sz w:val="24"/>
                <w:szCs w:val="24"/>
              </w:rPr>
              <w:t>ОК 9.</w:t>
            </w:r>
          </w:p>
        </w:tc>
        <w:tc>
          <w:tcPr>
            <w:tcW w:w="8604" w:type="dxa"/>
          </w:tcPr>
          <w:p w:rsidR="00D92C0A" w:rsidRPr="00044B1D" w:rsidRDefault="00D92C0A" w:rsidP="00116C1C">
            <w:pPr>
              <w:widowControl w:val="0"/>
              <w:tabs>
                <w:tab w:val="left" w:pos="990"/>
              </w:tabs>
              <w:spacing w:after="0" w:line="240" w:lineRule="auto"/>
              <w:jc w:val="both"/>
              <w:rPr>
                <w:rFonts w:ascii="Times New Roman" w:hAnsi="Times New Roman" w:cs="Times New Roman"/>
                <w:bCs/>
                <w:iCs/>
                <w:sz w:val="24"/>
                <w:szCs w:val="24"/>
              </w:rPr>
            </w:pPr>
            <w:r w:rsidRPr="00044B1D">
              <w:rPr>
                <w:rFonts w:ascii="Times New Roman" w:hAnsi="Times New Roman" w:cs="Times New Roman"/>
                <w:bCs/>
                <w:iCs/>
                <w:sz w:val="24"/>
                <w:szCs w:val="24"/>
              </w:rPr>
              <w:t>Использовать информационные технологии в профессиональной деятельности.</w:t>
            </w:r>
          </w:p>
        </w:tc>
      </w:tr>
      <w:tr w:rsidR="00D92C0A" w:rsidRPr="00044B1D" w:rsidTr="00081B42">
        <w:tc>
          <w:tcPr>
            <w:tcW w:w="1252" w:type="dxa"/>
          </w:tcPr>
          <w:p w:rsidR="00D92C0A" w:rsidRPr="00044B1D" w:rsidRDefault="00D92C0A" w:rsidP="00116C1C">
            <w:pPr>
              <w:widowControl w:val="0"/>
              <w:tabs>
                <w:tab w:val="left" w:pos="990"/>
              </w:tabs>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sz w:val="24"/>
                <w:szCs w:val="24"/>
              </w:rPr>
              <w:t>ОК 10.</w:t>
            </w:r>
          </w:p>
        </w:tc>
        <w:tc>
          <w:tcPr>
            <w:tcW w:w="8604" w:type="dxa"/>
          </w:tcPr>
          <w:p w:rsidR="00D92C0A" w:rsidRPr="00044B1D" w:rsidRDefault="00D92C0A" w:rsidP="00116C1C">
            <w:pPr>
              <w:widowControl w:val="0"/>
              <w:tabs>
                <w:tab w:val="left" w:pos="990"/>
              </w:tabs>
              <w:spacing w:after="0" w:line="240" w:lineRule="auto"/>
              <w:jc w:val="both"/>
              <w:outlineLvl w:val="1"/>
              <w:rPr>
                <w:rFonts w:ascii="Times New Roman" w:eastAsia="Calibri" w:hAnsi="Times New Roman" w:cs="Times New Roman"/>
                <w:bCs/>
                <w:iCs/>
                <w:sz w:val="24"/>
                <w:szCs w:val="24"/>
              </w:rPr>
            </w:pPr>
            <w:r w:rsidRPr="00044B1D">
              <w:rPr>
                <w:rFonts w:ascii="Times New Roman" w:eastAsia="Times New Roman" w:hAnsi="Times New Roman" w:cs="Times New Roman"/>
                <w:bCs/>
                <w:iCs/>
                <w:sz w:val="24"/>
                <w:szCs w:val="24"/>
              </w:rPr>
              <w:t>Пользоваться профессиональной документацией на государственном и иностранном язык</w:t>
            </w:r>
            <w:r w:rsidR="002C7A31" w:rsidRPr="00044B1D">
              <w:rPr>
                <w:rFonts w:ascii="Times New Roman" w:eastAsia="Times New Roman" w:hAnsi="Times New Roman" w:cs="Times New Roman"/>
                <w:bCs/>
                <w:iCs/>
                <w:sz w:val="24"/>
                <w:szCs w:val="24"/>
              </w:rPr>
              <w:t>ах</w:t>
            </w:r>
            <w:r w:rsidRPr="00044B1D">
              <w:rPr>
                <w:rFonts w:ascii="Times New Roman" w:eastAsia="Times New Roman" w:hAnsi="Times New Roman" w:cs="Times New Roman"/>
                <w:bCs/>
                <w:iCs/>
                <w:sz w:val="24"/>
                <w:szCs w:val="24"/>
              </w:rPr>
              <w:t>.</w:t>
            </w:r>
          </w:p>
        </w:tc>
      </w:tr>
      <w:tr w:rsidR="00D92C0A" w:rsidRPr="00044B1D" w:rsidTr="00081B42">
        <w:tc>
          <w:tcPr>
            <w:tcW w:w="1252" w:type="dxa"/>
          </w:tcPr>
          <w:p w:rsidR="00D92C0A" w:rsidRPr="00044B1D" w:rsidRDefault="00D92C0A" w:rsidP="00116C1C">
            <w:pPr>
              <w:widowControl w:val="0"/>
              <w:tabs>
                <w:tab w:val="left" w:pos="990"/>
              </w:tabs>
              <w:spacing w:after="0" w:line="240" w:lineRule="auto"/>
              <w:jc w:val="both"/>
              <w:outlineLvl w:val="1"/>
              <w:rPr>
                <w:rFonts w:ascii="Times New Roman" w:eastAsia="Calibri" w:hAnsi="Times New Roman" w:cs="Times New Roman"/>
                <w:bCs/>
                <w:iCs/>
                <w:sz w:val="24"/>
                <w:szCs w:val="24"/>
              </w:rPr>
            </w:pPr>
            <w:r w:rsidRPr="00044B1D">
              <w:rPr>
                <w:rFonts w:ascii="Times New Roman" w:eastAsia="Calibri" w:hAnsi="Times New Roman" w:cs="Times New Roman"/>
                <w:bCs/>
                <w:sz w:val="24"/>
                <w:szCs w:val="24"/>
              </w:rPr>
              <w:t>ОК 11.</w:t>
            </w:r>
          </w:p>
        </w:tc>
        <w:tc>
          <w:tcPr>
            <w:tcW w:w="8604" w:type="dxa"/>
          </w:tcPr>
          <w:p w:rsidR="00D92C0A" w:rsidRPr="00044B1D" w:rsidRDefault="00D92C0A" w:rsidP="00116C1C">
            <w:pPr>
              <w:widowControl w:val="0"/>
              <w:tabs>
                <w:tab w:val="left" w:pos="990"/>
              </w:tabs>
              <w:spacing w:after="0" w:line="240" w:lineRule="auto"/>
              <w:jc w:val="both"/>
              <w:outlineLvl w:val="1"/>
              <w:rPr>
                <w:rFonts w:ascii="Times New Roman" w:eastAsia="Calibri" w:hAnsi="Times New Roman" w:cs="Times New Roman"/>
                <w:bCs/>
                <w:iCs/>
                <w:sz w:val="24"/>
                <w:szCs w:val="24"/>
              </w:rPr>
            </w:pPr>
            <w:r w:rsidRPr="00044B1D">
              <w:rPr>
                <w:rFonts w:ascii="Times New Roman" w:eastAsia="Times New Roman" w:hAnsi="Times New Roman" w:cs="Times New Roman"/>
                <w:bCs/>
                <w:iCs/>
                <w:sz w:val="24"/>
                <w:szCs w:val="24"/>
              </w:rPr>
              <w:t>Планировать предпринимательскую деятельность в профессиональной сфере.</w:t>
            </w:r>
          </w:p>
        </w:tc>
      </w:tr>
    </w:tbl>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1.2.2. Перечень профессиональных компетенций</w:t>
      </w:r>
    </w:p>
    <w:tbl>
      <w:tblPr>
        <w:tblStyle w:val="afffff6"/>
        <w:tblW w:w="0" w:type="auto"/>
        <w:tblLook w:val="04A0"/>
      </w:tblPr>
      <w:tblGrid>
        <w:gridCol w:w="1384"/>
        <w:gridCol w:w="8470"/>
      </w:tblGrid>
      <w:tr w:rsidR="00D92C0A" w:rsidRPr="00044B1D" w:rsidTr="00081B42">
        <w:tc>
          <w:tcPr>
            <w:tcW w:w="1384" w:type="dxa"/>
          </w:tcPr>
          <w:p w:rsidR="00D92C0A" w:rsidRPr="00044B1D" w:rsidRDefault="00D92C0A" w:rsidP="00116C1C">
            <w:pPr>
              <w:widowControl w:val="0"/>
              <w:ind w:right="34"/>
              <w:jc w:val="both"/>
              <w:rPr>
                <w:rFonts w:ascii="Times New Roman" w:hAnsi="Times New Roman" w:cs="Times New Roman"/>
                <w:b/>
                <w:bCs/>
                <w:iCs/>
                <w:sz w:val="24"/>
                <w:szCs w:val="24"/>
              </w:rPr>
            </w:pPr>
            <w:r w:rsidRPr="00044B1D">
              <w:rPr>
                <w:rFonts w:ascii="Times New Roman" w:hAnsi="Times New Roman" w:cs="Times New Roman"/>
                <w:b/>
                <w:bCs/>
                <w:iCs/>
                <w:sz w:val="24"/>
                <w:szCs w:val="24"/>
              </w:rPr>
              <w:t>Код</w:t>
            </w:r>
          </w:p>
        </w:tc>
        <w:tc>
          <w:tcPr>
            <w:tcW w:w="8470" w:type="dxa"/>
          </w:tcPr>
          <w:p w:rsidR="00D92C0A" w:rsidRPr="00044B1D" w:rsidRDefault="00D92C0A" w:rsidP="00116C1C">
            <w:pPr>
              <w:widowControl w:val="0"/>
              <w:jc w:val="both"/>
              <w:rPr>
                <w:rFonts w:ascii="Times New Roman" w:hAnsi="Times New Roman" w:cs="Times New Roman"/>
                <w:b/>
                <w:bCs/>
                <w:iCs/>
                <w:sz w:val="24"/>
                <w:szCs w:val="24"/>
              </w:rPr>
            </w:pPr>
            <w:r w:rsidRPr="00044B1D">
              <w:rPr>
                <w:rFonts w:ascii="Times New Roman" w:hAnsi="Times New Roman" w:cs="Times New Roman"/>
                <w:b/>
                <w:bCs/>
                <w:iCs/>
                <w:sz w:val="24"/>
                <w:szCs w:val="24"/>
              </w:rPr>
              <w:t>Наименование видов деятельности и профессиональных компетенций</w:t>
            </w:r>
          </w:p>
        </w:tc>
      </w:tr>
      <w:tr w:rsidR="00D92C0A" w:rsidRPr="00044B1D" w:rsidTr="00081B42">
        <w:tc>
          <w:tcPr>
            <w:tcW w:w="1384" w:type="dxa"/>
          </w:tcPr>
          <w:p w:rsidR="00D92C0A" w:rsidRPr="00044B1D" w:rsidRDefault="00D92C0A" w:rsidP="00116C1C">
            <w:pPr>
              <w:widowControl w:val="0"/>
              <w:ind w:right="34"/>
              <w:jc w:val="both"/>
              <w:rPr>
                <w:rFonts w:ascii="Times New Roman" w:hAnsi="Times New Roman" w:cs="Times New Roman"/>
                <w:iCs/>
                <w:sz w:val="24"/>
                <w:szCs w:val="24"/>
              </w:rPr>
            </w:pPr>
            <w:r w:rsidRPr="00044B1D">
              <w:rPr>
                <w:rFonts w:ascii="Times New Roman" w:hAnsi="Times New Roman" w:cs="Times New Roman"/>
                <w:iCs/>
                <w:sz w:val="24"/>
                <w:szCs w:val="24"/>
              </w:rPr>
              <w:t>ВД 3</w:t>
            </w:r>
          </w:p>
        </w:tc>
        <w:tc>
          <w:tcPr>
            <w:tcW w:w="8470" w:type="dxa"/>
          </w:tcPr>
          <w:p w:rsidR="00D92C0A" w:rsidRPr="00044B1D" w:rsidRDefault="00D92C0A" w:rsidP="00116C1C">
            <w:pPr>
              <w:widowControl w:val="0"/>
              <w:ind w:right="34"/>
              <w:jc w:val="both"/>
              <w:rPr>
                <w:rFonts w:ascii="Times New Roman" w:hAnsi="Times New Roman" w:cs="Times New Roman"/>
                <w:iCs/>
                <w:sz w:val="24"/>
                <w:szCs w:val="24"/>
              </w:rPr>
            </w:pPr>
            <w:r w:rsidRPr="00044B1D">
              <w:rPr>
                <w:rFonts w:ascii="Times New Roman" w:hAnsi="Times New Roman" w:cs="Times New Roman"/>
                <w:iCs/>
                <w:sz w:val="24"/>
                <w:szCs w:val="24"/>
              </w:rPr>
              <w:t>Организация обеспечения технологических процессов изготовления различных видов продукции материально-техническими и человеческими ресурсами</w:t>
            </w:r>
          </w:p>
        </w:tc>
      </w:tr>
      <w:tr w:rsidR="00D92C0A" w:rsidRPr="00044B1D" w:rsidTr="00081B42">
        <w:tc>
          <w:tcPr>
            <w:tcW w:w="1384" w:type="dxa"/>
          </w:tcPr>
          <w:p w:rsidR="00D92C0A" w:rsidRPr="00044B1D" w:rsidRDefault="00D92C0A" w:rsidP="00116C1C">
            <w:pPr>
              <w:widowControl w:val="0"/>
              <w:ind w:right="34"/>
              <w:jc w:val="both"/>
              <w:rPr>
                <w:rFonts w:ascii="Times New Roman" w:hAnsi="Times New Roman" w:cs="Times New Roman"/>
                <w:iCs/>
                <w:sz w:val="24"/>
                <w:szCs w:val="24"/>
              </w:rPr>
            </w:pPr>
            <w:r w:rsidRPr="00044B1D">
              <w:rPr>
                <w:rFonts w:ascii="Times New Roman" w:hAnsi="Times New Roman" w:cs="Times New Roman"/>
                <w:iCs/>
                <w:sz w:val="24"/>
                <w:szCs w:val="24"/>
              </w:rPr>
              <w:t>ПК.3.1.</w:t>
            </w:r>
          </w:p>
        </w:tc>
        <w:tc>
          <w:tcPr>
            <w:tcW w:w="8470" w:type="dxa"/>
          </w:tcPr>
          <w:p w:rsidR="00D92C0A" w:rsidRPr="00044B1D" w:rsidRDefault="00D92C0A" w:rsidP="00116C1C">
            <w:pPr>
              <w:widowControl w:val="0"/>
              <w:ind w:right="34"/>
              <w:jc w:val="both"/>
              <w:rPr>
                <w:rFonts w:ascii="Times New Roman" w:hAnsi="Times New Roman" w:cs="Times New Roman"/>
                <w:iCs/>
                <w:sz w:val="24"/>
                <w:szCs w:val="24"/>
              </w:rPr>
            </w:pPr>
            <w:r w:rsidRPr="00044B1D">
              <w:rPr>
                <w:rFonts w:ascii="Times New Roman" w:hAnsi="Times New Roman" w:cs="Times New Roman"/>
                <w:iCs/>
                <w:sz w:val="24"/>
                <w:szCs w:val="24"/>
              </w:rPr>
              <w:t>Организовывать материально-техническое обеспечение различных технологических процессов изготовления печатной продукции в соответствии с производственным заданием</w:t>
            </w:r>
          </w:p>
        </w:tc>
      </w:tr>
      <w:tr w:rsidR="00D92C0A" w:rsidRPr="00044B1D" w:rsidTr="00081B42">
        <w:tc>
          <w:tcPr>
            <w:tcW w:w="1384" w:type="dxa"/>
          </w:tcPr>
          <w:p w:rsidR="00D92C0A" w:rsidRPr="00044B1D" w:rsidRDefault="00D92C0A" w:rsidP="00116C1C">
            <w:pPr>
              <w:widowControl w:val="0"/>
              <w:ind w:right="34"/>
              <w:jc w:val="both"/>
              <w:rPr>
                <w:rFonts w:ascii="Times New Roman" w:hAnsi="Times New Roman" w:cs="Times New Roman"/>
                <w:iCs/>
                <w:sz w:val="24"/>
                <w:szCs w:val="24"/>
              </w:rPr>
            </w:pPr>
            <w:r w:rsidRPr="00044B1D">
              <w:rPr>
                <w:rFonts w:ascii="Times New Roman" w:hAnsi="Times New Roman" w:cs="Times New Roman"/>
                <w:iCs/>
                <w:sz w:val="24"/>
                <w:szCs w:val="24"/>
              </w:rPr>
              <w:t>ПК.3.2.</w:t>
            </w:r>
          </w:p>
        </w:tc>
        <w:tc>
          <w:tcPr>
            <w:tcW w:w="8470" w:type="dxa"/>
          </w:tcPr>
          <w:p w:rsidR="00D92C0A" w:rsidRPr="00044B1D" w:rsidRDefault="00D92C0A" w:rsidP="00116C1C">
            <w:pPr>
              <w:widowControl w:val="0"/>
              <w:ind w:right="34"/>
              <w:jc w:val="both"/>
              <w:rPr>
                <w:rFonts w:ascii="Times New Roman" w:hAnsi="Times New Roman" w:cs="Times New Roman"/>
                <w:iCs/>
                <w:sz w:val="24"/>
                <w:szCs w:val="24"/>
              </w:rPr>
            </w:pPr>
            <w:r w:rsidRPr="00044B1D">
              <w:rPr>
                <w:rFonts w:ascii="Times New Roman" w:hAnsi="Times New Roman" w:cs="Times New Roman"/>
                <w:iCs/>
                <w:sz w:val="24"/>
                <w:szCs w:val="24"/>
              </w:rPr>
              <w:t>Организовывать обеспечение персоналом различных технологических процессов изготовления печатной продукции в соответствии с производственным заданием</w:t>
            </w:r>
          </w:p>
        </w:tc>
      </w:tr>
    </w:tbl>
    <w:p w:rsidR="00A91C68" w:rsidRPr="00044B1D" w:rsidRDefault="00A91C68" w:rsidP="00116C1C">
      <w:pPr>
        <w:widowControl w:val="0"/>
        <w:spacing w:after="0" w:line="240" w:lineRule="auto"/>
        <w:ind w:firstLine="567"/>
        <w:jc w:val="both"/>
        <w:rPr>
          <w:rFonts w:ascii="Times New Roman" w:hAnsi="Times New Roman" w:cs="Times New Roman"/>
          <w:sz w:val="24"/>
          <w:szCs w:val="24"/>
        </w:rPr>
      </w:pPr>
    </w:p>
    <w:p w:rsidR="00A91C68" w:rsidRPr="00044B1D" w:rsidRDefault="00A91C68"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1.2.3 В результате освоения профессионального модуля студент должен иметь</w:t>
      </w:r>
    </w:p>
    <w:tbl>
      <w:tblPr>
        <w:tblStyle w:val="afffff6"/>
        <w:tblW w:w="0" w:type="auto"/>
        <w:tblLook w:val="04A0"/>
      </w:tblPr>
      <w:tblGrid>
        <w:gridCol w:w="2093"/>
        <w:gridCol w:w="7763"/>
      </w:tblGrid>
      <w:tr w:rsidR="00A64F2C" w:rsidRPr="00044B1D" w:rsidTr="00A64F2C">
        <w:tc>
          <w:tcPr>
            <w:tcW w:w="2093" w:type="dxa"/>
          </w:tcPr>
          <w:p w:rsidR="00A64F2C" w:rsidRPr="00044B1D" w:rsidRDefault="00A64F2C" w:rsidP="00116C1C">
            <w:pPr>
              <w:widowControl w:val="0"/>
              <w:jc w:val="both"/>
              <w:rPr>
                <w:rFonts w:ascii="Times New Roman" w:hAnsi="Times New Roman" w:cs="Times New Roman"/>
                <w:sz w:val="24"/>
                <w:szCs w:val="24"/>
              </w:rPr>
            </w:pPr>
            <w:r w:rsidRPr="00044B1D">
              <w:rPr>
                <w:rFonts w:ascii="Times New Roman" w:hAnsi="Times New Roman" w:cs="Times New Roman"/>
                <w:b/>
                <w:sz w:val="24"/>
                <w:szCs w:val="24"/>
              </w:rPr>
              <w:t xml:space="preserve">Практический </w:t>
            </w:r>
            <w:r w:rsidRPr="00044B1D">
              <w:rPr>
                <w:rFonts w:ascii="Times New Roman" w:hAnsi="Times New Roman" w:cs="Times New Roman"/>
                <w:b/>
                <w:sz w:val="24"/>
                <w:szCs w:val="24"/>
              </w:rPr>
              <w:lastRenderedPageBreak/>
              <w:t>опыт</w:t>
            </w:r>
          </w:p>
        </w:tc>
        <w:tc>
          <w:tcPr>
            <w:tcW w:w="7763" w:type="dxa"/>
          </w:tcPr>
          <w:p w:rsidR="00A64F2C" w:rsidRPr="00044B1D" w:rsidRDefault="005520CE"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lastRenderedPageBreak/>
              <w:t>-о</w:t>
            </w:r>
            <w:r w:rsidR="00A64F2C" w:rsidRPr="00044B1D">
              <w:rPr>
                <w:rFonts w:ascii="Times New Roman" w:hAnsi="Times New Roman" w:cs="Times New Roman"/>
                <w:sz w:val="24"/>
                <w:szCs w:val="24"/>
              </w:rPr>
              <w:t xml:space="preserve">рганизация материально-технического обеспечения различных </w:t>
            </w:r>
            <w:r w:rsidR="00A64F2C" w:rsidRPr="00044B1D">
              <w:rPr>
                <w:rFonts w:ascii="Times New Roman" w:hAnsi="Times New Roman" w:cs="Times New Roman"/>
                <w:sz w:val="24"/>
                <w:szCs w:val="24"/>
              </w:rPr>
              <w:lastRenderedPageBreak/>
              <w:t>технологических процессов изготовления печатной продукции в соответст</w:t>
            </w:r>
            <w:r w:rsidR="00922FB4" w:rsidRPr="00044B1D">
              <w:rPr>
                <w:rFonts w:ascii="Times New Roman" w:hAnsi="Times New Roman" w:cs="Times New Roman"/>
                <w:sz w:val="24"/>
                <w:szCs w:val="24"/>
              </w:rPr>
              <w:t>вии с производственным заданием.</w:t>
            </w:r>
          </w:p>
          <w:p w:rsidR="005520CE" w:rsidRPr="00044B1D" w:rsidRDefault="005520CE" w:rsidP="00116C1C">
            <w:pPr>
              <w:widowControl w:val="0"/>
              <w:jc w:val="both"/>
              <w:rPr>
                <w:rFonts w:ascii="Times New Roman" w:hAnsi="Times New Roman" w:cs="Times New Roman"/>
                <w:b/>
                <w:sz w:val="24"/>
                <w:szCs w:val="24"/>
              </w:rPr>
            </w:pPr>
            <w:r w:rsidRPr="00044B1D">
              <w:rPr>
                <w:rFonts w:ascii="Times New Roman" w:hAnsi="Times New Roman" w:cs="Times New Roman"/>
                <w:sz w:val="24"/>
                <w:szCs w:val="24"/>
              </w:rPr>
              <w:t>-организация обеспечения персоналом различных технологических процессов изготовления печатной продукции в соответствии с производственным заданием.</w:t>
            </w:r>
          </w:p>
        </w:tc>
      </w:tr>
      <w:tr w:rsidR="00A64F2C" w:rsidRPr="00044B1D" w:rsidTr="00A64F2C">
        <w:tc>
          <w:tcPr>
            <w:tcW w:w="2093" w:type="dxa"/>
          </w:tcPr>
          <w:p w:rsidR="00A64F2C" w:rsidRPr="00044B1D" w:rsidRDefault="00A64F2C" w:rsidP="00116C1C">
            <w:pPr>
              <w:widowControl w:val="0"/>
              <w:jc w:val="both"/>
              <w:rPr>
                <w:rFonts w:ascii="Times New Roman" w:hAnsi="Times New Roman" w:cs="Times New Roman"/>
                <w:sz w:val="24"/>
                <w:szCs w:val="24"/>
              </w:rPr>
            </w:pPr>
            <w:r w:rsidRPr="00044B1D">
              <w:rPr>
                <w:rFonts w:ascii="Times New Roman" w:hAnsi="Times New Roman" w:cs="Times New Roman"/>
                <w:b/>
                <w:sz w:val="24"/>
                <w:szCs w:val="24"/>
              </w:rPr>
              <w:lastRenderedPageBreak/>
              <w:t>Умения</w:t>
            </w:r>
          </w:p>
        </w:tc>
        <w:tc>
          <w:tcPr>
            <w:tcW w:w="7763" w:type="dxa"/>
          </w:tcPr>
          <w:p w:rsidR="006302C7" w:rsidRPr="00044B1D" w:rsidRDefault="006302C7" w:rsidP="00116C1C">
            <w:pPr>
              <w:pStyle w:val="6"/>
              <w:widowControl w:val="0"/>
              <w:tabs>
                <w:tab w:val="num" w:pos="0"/>
              </w:tabs>
              <w:snapToGrid w:val="0"/>
              <w:spacing w:before="0" w:after="0"/>
              <w:outlineLvl w:val="5"/>
              <w:rPr>
                <w:rFonts w:ascii="Times New Roman" w:hAnsi="Times New Roman"/>
                <w:b w:val="0"/>
                <w:bCs w:val="0"/>
                <w:sz w:val="24"/>
                <w:szCs w:val="24"/>
              </w:rPr>
            </w:pPr>
            <w:r w:rsidRPr="00044B1D">
              <w:rPr>
                <w:rFonts w:ascii="Times New Roman" w:hAnsi="Times New Roman"/>
                <w:b w:val="0"/>
                <w:bCs w:val="0"/>
                <w:sz w:val="24"/>
                <w:szCs w:val="24"/>
              </w:rPr>
              <w:t>-в</w:t>
            </w:r>
            <w:r w:rsidR="00A64F2C" w:rsidRPr="00044B1D">
              <w:rPr>
                <w:rFonts w:ascii="Times New Roman" w:hAnsi="Times New Roman"/>
                <w:b w:val="0"/>
                <w:bCs w:val="0"/>
                <w:sz w:val="24"/>
                <w:szCs w:val="24"/>
              </w:rPr>
              <w:t xml:space="preserve">ыбирать оптимальную технологию изготовления печатной продукции; </w:t>
            </w:r>
            <w:r w:rsidRPr="00044B1D">
              <w:rPr>
                <w:rFonts w:ascii="Times New Roman" w:hAnsi="Times New Roman"/>
                <w:b w:val="0"/>
                <w:bCs w:val="0"/>
                <w:sz w:val="24"/>
                <w:szCs w:val="24"/>
              </w:rPr>
              <w:t>-</w:t>
            </w:r>
            <w:r w:rsidR="00A64F2C" w:rsidRPr="00044B1D">
              <w:rPr>
                <w:rFonts w:ascii="Times New Roman" w:hAnsi="Times New Roman"/>
                <w:b w:val="0"/>
                <w:bCs w:val="0"/>
                <w:sz w:val="24"/>
                <w:szCs w:val="24"/>
              </w:rPr>
              <w:t xml:space="preserve">разрабатывать производственные задания на осуществление технологических процессов изготовления печатной продукции; </w:t>
            </w:r>
          </w:p>
          <w:p w:rsidR="006302C7" w:rsidRPr="00044B1D" w:rsidRDefault="006302C7" w:rsidP="00116C1C">
            <w:pPr>
              <w:pStyle w:val="6"/>
              <w:widowControl w:val="0"/>
              <w:tabs>
                <w:tab w:val="num" w:pos="0"/>
              </w:tabs>
              <w:snapToGrid w:val="0"/>
              <w:spacing w:before="0" w:after="0"/>
              <w:outlineLvl w:val="5"/>
              <w:rPr>
                <w:rFonts w:ascii="Times New Roman" w:hAnsi="Times New Roman"/>
                <w:b w:val="0"/>
                <w:bCs w:val="0"/>
                <w:sz w:val="24"/>
                <w:szCs w:val="24"/>
              </w:rPr>
            </w:pPr>
            <w:r w:rsidRPr="00044B1D">
              <w:rPr>
                <w:rFonts w:ascii="Times New Roman" w:hAnsi="Times New Roman"/>
                <w:b w:val="0"/>
                <w:bCs w:val="0"/>
                <w:sz w:val="24"/>
                <w:szCs w:val="24"/>
              </w:rPr>
              <w:t>-</w:t>
            </w:r>
            <w:r w:rsidR="00A64F2C" w:rsidRPr="00044B1D">
              <w:rPr>
                <w:rFonts w:ascii="Times New Roman" w:hAnsi="Times New Roman"/>
                <w:b w:val="0"/>
                <w:bCs w:val="0"/>
                <w:sz w:val="24"/>
                <w:szCs w:val="24"/>
              </w:rPr>
              <w:t xml:space="preserve">рассчитывать потребности производства в материально-технических ресурсах и создавать условия производства, способствующие их рациональному и экономному использованию; </w:t>
            </w:r>
          </w:p>
          <w:p w:rsidR="006302C7" w:rsidRPr="00044B1D" w:rsidRDefault="006302C7" w:rsidP="00116C1C">
            <w:pPr>
              <w:pStyle w:val="6"/>
              <w:widowControl w:val="0"/>
              <w:tabs>
                <w:tab w:val="num" w:pos="0"/>
              </w:tabs>
              <w:snapToGrid w:val="0"/>
              <w:spacing w:before="0" w:after="0"/>
              <w:outlineLvl w:val="5"/>
              <w:rPr>
                <w:rFonts w:ascii="Times New Roman" w:hAnsi="Times New Roman"/>
                <w:b w:val="0"/>
                <w:bCs w:val="0"/>
                <w:sz w:val="24"/>
                <w:szCs w:val="24"/>
              </w:rPr>
            </w:pPr>
            <w:r w:rsidRPr="00044B1D">
              <w:rPr>
                <w:rFonts w:ascii="Times New Roman" w:hAnsi="Times New Roman"/>
                <w:b w:val="0"/>
                <w:bCs w:val="0"/>
                <w:sz w:val="24"/>
                <w:szCs w:val="24"/>
              </w:rPr>
              <w:t>-</w:t>
            </w:r>
            <w:r w:rsidR="00A64F2C" w:rsidRPr="00044B1D">
              <w:rPr>
                <w:rFonts w:ascii="Times New Roman" w:hAnsi="Times New Roman"/>
                <w:b w:val="0"/>
                <w:bCs w:val="0"/>
                <w:sz w:val="24"/>
                <w:szCs w:val="24"/>
              </w:rPr>
              <w:t xml:space="preserve">рассчитывать нормы времени и выработки на каждую операцию технологического процесса; </w:t>
            </w:r>
          </w:p>
          <w:p w:rsidR="006302C7" w:rsidRPr="00044B1D" w:rsidRDefault="006302C7" w:rsidP="00116C1C">
            <w:pPr>
              <w:pStyle w:val="6"/>
              <w:widowControl w:val="0"/>
              <w:tabs>
                <w:tab w:val="num" w:pos="0"/>
              </w:tabs>
              <w:snapToGrid w:val="0"/>
              <w:spacing w:before="0" w:after="0"/>
              <w:outlineLvl w:val="5"/>
              <w:rPr>
                <w:rFonts w:ascii="Times New Roman" w:hAnsi="Times New Roman"/>
                <w:b w:val="0"/>
                <w:bCs w:val="0"/>
                <w:sz w:val="24"/>
                <w:szCs w:val="24"/>
              </w:rPr>
            </w:pPr>
            <w:r w:rsidRPr="00044B1D">
              <w:rPr>
                <w:rFonts w:ascii="Times New Roman" w:hAnsi="Times New Roman"/>
                <w:b w:val="0"/>
                <w:bCs w:val="0"/>
                <w:sz w:val="24"/>
                <w:szCs w:val="24"/>
              </w:rPr>
              <w:t>-</w:t>
            </w:r>
            <w:r w:rsidR="00A64F2C" w:rsidRPr="00044B1D">
              <w:rPr>
                <w:rFonts w:ascii="Times New Roman" w:hAnsi="Times New Roman"/>
                <w:b w:val="0"/>
                <w:bCs w:val="0"/>
                <w:sz w:val="24"/>
                <w:szCs w:val="24"/>
              </w:rPr>
              <w:t xml:space="preserve">оценивать экономическую эффективность использования материально-технических ресурсов для разработки предложений по оптимизации технологических процессов; </w:t>
            </w:r>
          </w:p>
          <w:p w:rsidR="006302C7" w:rsidRPr="00044B1D" w:rsidRDefault="006302C7" w:rsidP="00116C1C">
            <w:pPr>
              <w:pStyle w:val="6"/>
              <w:widowControl w:val="0"/>
              <w:tabs>
                <w:tab w:val="num" w:pos="0"/>
              </w:tabs>
              <w:snapToGrid w:val="0"/>
              <w:spacing w:before="0" w:after="0"/>
              <w:outlineLvl w:val="5"/>
              <w:rPr>
                <w:rFonts w:ascii="Times New Roman" w:hAnsi="Times New Roman"/>
                <w:b w:val="0"/>
                <w:bCs w:val="0"/>
                <w:sz w:val="24"/>
                <w:szCs w:val="24"/>
              </w:rPr>
            </w:pPr>
            <w:r w:rsidRPr="00044B1D">
              <w:rPr>
                <w:rFonts w:ascii="Times New Roman" w:hAnsi="Times New Roman"/>
                <w:b w:val="0"/>
                <w:bCs w:val="0"/>
                <w:sz w:val="24"/>
                <w:szCs w:val="24"/>
              </w:rPr>
              <w:t>-</w:t>
            </w:r>
            <w:r w:rsidR="00A64F2C" w:rsidRPr="00044B1D">
              <w:rPr>
                <w:rFonts w:ascii="Times New Roman" w:hAnsi="Times New Roman"/>
                <w:b w:val="0"/>
                <w:bCs w:val="0"/>
                <w:sz w:val="24"/>
                <w:szCs w:val="24"/>
              </w:rPr>
              <w:t xml:space="preserve">выявлять резервы экономии материально-технических ресурсов и разрабатывать мероприятия по их использованию; </w:t>
            </w:r>
          </w:p>
          <w:p w:rsidR="005520CE" w:rsidRPr="00044B1D" w:rsidRDefault="006302C7" w:rsidP="00116C1C">
            <w:pPr>
              <w:pStyle w:val="6"/>
              <w:widowControl w:val="0"/>
              <w:tabs>
                <w:tab w:val="num" w:pos="0"/>
              </w:tabs>
              <w:snapToGrid w:val="0"/>
              <w:spacing w:before="0" w:after="0"/>
              <w:outlineLvl w:val="5"/>
              <w:rPr>
                <w:rFonts w:ascii="Times New Roman" w:hAnsi="Times New Roman"/>
                <w:b w:val="0"/>
                <w:bCs w:val="0"/>
                <w:sz w:val="24"/>
                <w:szCs w:val="24"/>
              </w:rPr>
            </w:pPr>
            <w:r w:rsidRPr="00044B1D">
              <w:rPr>
                <w:rFonts w:ascii="Times New Roman" w:hAnsi="Times New Roman"/>
                <w:b w:val="0"/>
                <w:bCs w:val="0"/>
                <w:sz w:val="24"/>
                <w:szCs w:val="24"/>
              </w:rPr>
              <w:t>-</w:t>
            </w:r>
            <w:r w:rsidR="00A64F2C" w:rsidRPr="00044B1D">
              <w:rPr>
                <w:rFonts w:ascii="Times New Roman" w:hAnsi="Times New Roman"/>
                <w:b w:val="0"/>
                <w:bCs w:val="0"/>
                <w:sz w:val="24"/>
                <w:szCs w:val="24"/>
              </w:rPr>
              <w:t>оформлять нормативно-техническую и учетно-отчетную документацию.</w:t>
            </w:r>
            <w:r w:rsidR="005520CE" w:rsidRPr="00044B1D">
              <w:rPr>
                <w:rFonts w:ascii="Times New Roman" w:hAnsi="Times New Roman"/>
                <w:b w:val="0"/>
                <w:bCs w:val="0"/>
                <w:sz w:val="24"/>
                <w:szCs w:val="24"/>
              </w:rPr>
              <w:t xml:space="preserve"> выбирать оптимальную технологию изготовления печатной</w:t>
            </w:r>
          </w:p>
          <w:p w:rsidR="005520CE" w:rsidRPr="00044B1D" w:rsidRDefault="005520CE" w:rsidP="00116C1C">
            <w:pPr>
              <w:pStyle w:val="6"/>
              <w:widowControl w:val="0"/>
              <w:tabs>
                <w:tab w:val="num" w:pos="0"/>
              </w:tabs>
              <w:snapToGrid w:val="0"/>
              <w:spacing w:before="0" w:after="0"/>
              <w:outlineLvl w:val="5"/>
              <w:rPr>
                <w:rFonts w:ascii="Times New Roman" w:hAnsi="Times New Roman"/>
                <w:b w:val="0"/>
                <w:bCs w:val="0"/>
                <w:sz w:val="24"/>
                <w:szCs w:val="24"/>
              </w:rPr>
            </w:pPr>
            <w:r w:rsidRPr="00044B1D">
              <w:rPr>
                <w:rFonts w:ascii="Times New Roman" w:hAnsi="Times New Roman"/>
                <w:b w:val="0"/>
                <w:bCs w:val="0"/>
                <w:sz w:val="24"/>
                <w:szCs w:val="24"/>
              </w:rPr>
              <w:t xml:space="preserve"> продукции;</w:t>
            </w:r>
          </w:p>
          <w:p w:rsidR="006302C7" w:rsidRPr="00044B1D" w:rsidRDefault="006302C7" w:rsidP="00116C1C">
            <w:pPr>
              <w:pStyle w:val="6"/>
              <w:widowControl w:val="0"/>
              <w:tabs>
                <w:tab w:val="num" w:pos="0"/>
              </w:tabs>
              <w:snapToGrid w:val="0"/>
              <w:spacing w:before="0" w:after="0"/>
              <w:outlineLvl w:val="5"/>
              <w:rPr>
                <w:rFonts w:ascii="Times New Roman" w:hAnsi="Times New Roman"/>
                <w:b w:val="0"/>
                <w:bCs w:val="0"/>
                <w:sz w:val="24"/>
                <w:szCs w:val="24"/>
              </w:rPr>
            </w:pPr>
            <w:r w:rsidRPr="00044B1D">
              <w:rPr>
                <w:rFonts w:ascii="Times New Roman" w:hAnsi="Times New Roman"/>
                <w:b w:val="0"/>
                <w:bCs w:val="0"/>
                <w:sz w:val="24"/>
                <w:szCs w:val="24"/>
              </w:rPr>
              <w:t>-</w:t>
            </w:r>
            <w:r w:rsidR="005520CE" w:rsidRPr="00044B1D">
              <w:rPr>
                <w:rFonts w:ascii="Times New Roman" w:hAnsi="Times New Roman"/>
                <w:b w:val="0"/>
                <w:bCs w:val="0"/>
                <w:sz w:val="24"/>
                <w:szCs w:val="24"/>
              </w:rPr>
              <w:t xml:space="preserve">рассчитывать потребности производства в   человеческих ресурсах и </w:t>
            </w:r>
            <w:r w:rsidRPr="00044B1D">
              <w:rPr>
                <w:rFonts w:ascii="Times New Roman" w:hAnsi="Times New Roman"/>
                <w:b w:val="0"/>
                <w:bCs w:val="0"/>
                <w:i/>
                <w:sz w:val="24"/>
                <w:szCs w:val="24"/>
              </w:rPr>
              <w:t>--</w:t>
            </w:r>
            <w:r w:rsidR="005520CE" w:rsidRPr="00044B1D">
              <w:rPr>
                <w:rFonts w:ascii="Times New Roman" w:hAnsi="Times New Roman"/>
                <w:b w:val="0"/>
                <w:bCs w:val="0"/>
                <w:sz w:val="24"/>
                <w:szCs w:val="24"/>
              </w:rPr>
              <w:t>осуществлять расстановку персонала по рабочим операциям с учетом его квалификации;</w:t>
            </w:r>
          </w:p>
          <w:p w:rsidR="005520CE" w:rsidRPr="00044B1D" w:rsidRDefault="006302C7" w:rsidP="00116C1C">
            <w:pPr>
              <w:pStyle w:val="6"/>
              <w:widowControl w:val="0"/>
              <w:tabs>
                <w:tab w:val="num" w:pos="0"/>
              </w:tabs>
              <w:snapToGrid w:val="0"/>
              <w:spacing w:before="0" w:after="0"/>
              <w:outlineLvl w:val="5"/>
              <w:rPr>
                <w:rFonts w:ascii="Times New Roman" w:hAnsi="Times New Roman"/>
                <w:b w:val="0"/>
                <w:bCs w:val="0"/>
                <w:sz w:val="24"/>
                <w:szCs w:val="24"/>
              </w:rPr>
            </w:pPr>
            <w:r w:rsidRPr="00044B1D">
              <w:rPr>
                <w:rFonts w:ascii="Times New Roman" w:hAnsi="Times New Roman"/>
                <w:b w:val="0"/>
                <w:bCs w:val="0"/>
                <w:sz w:val="24"/>
                <w:szCs w:val="24"/>
              </w:rPr>
              <w:t>-</w:t>
            </w:r>
            <w:r w:rsidR="005520CE" w:rsidRPr="00044B1D">
              <w:rPr>
                <w:rFonts w:ascii="Times New Roman" w:hAnsi="Times New Roman"/>
                <w:b w:val="0"/>
                <w:bCs w:val="0"/>
                <w:sz w:val="24"/>
                <w:szCs w:val="24"/>
              </w:rPr>
              <w:t>оценивать экономическую эффективность использования  человеческих ресурсов для разработки предложений по оптимизации технологических процессов;</w:t>
            </w:r>
          </w:p>
          <w:p w:rsidR="005520CE" w:rsidRPr="00044B1D" w:rsidRDefault="006302C7" w:rsidP="00116C1C">
            <w:pPr>
              <w:pStyle w:val="6"/>
              <w:widowControl w:val="0"/>
              <w:tabs>
                <w:tab w:val="num" w:pos="0"/>
              </w:tabs>
              <w:snapToGrid w:val="0"/>
              <w:spacing w:before="0" w:after="0"/>
              <w:outlineLvl w:val="5"/>
              <w:rPr>
                <w:rFonts w:ascii="Times New Roman" w:hAnsi="Times New Roman"/>
                <w:b w:val="0"/>
                <w:bCs w:val="0"/>
                <w:sz w:val="24"/>
                <w:szCs w:val="24"/>
              </w:rPr>
            </w:pPr>
            <w:r w:rsidRPr="00044B1D">
              <w:rPr>
                <w:rFonts w:ascii="Times New Roman" w:hAnsi="Times New Roman"/>
                <w:b w:val="0"/>
                <w:bCs w:val="0"/>
                <w:sz w:val="24"/>
                <w:szCs w:val="24"/>
              </w:rPr>
              <w:t>-</w:t>
            </w:r>
            <w:r w:rsidR="005520CE" w:rsidRPr="00044B1D">
              <w:rPr>
                <w:rFonts w:ascii="Times New Roman" w:hAnsi="Times New Roman"/>
                <w:b w:val="0"/>
                <w:bCs w:val="0"/>
                <w:sz w:val="24"/>
                <w:szCs w:val="24"/>
              </w:rPr>
              <w:t xml:space="preserve"> мотивировать подчиненный персонал для качественного выполнения </w:t>
            </w:r>
          </w:p>
          <w:p w:rsidR="00A64F2C" w:rsidRPr="00044B1D" w:rsidRDefault="006302C7" w:rsidP="00116C1C">
            <w:pPr>
              <w:pStyle w:val="affffff6"/>
              <w:widowControl w:val="0"/>
              <w:jc w:val="both"/>
              <w:rPr>
                <w:rFonts w:ascii="Times New Roman" w:hAnsi="Times New Roman"/>
                <w:b/>
                <w:sz w:val="24"/>
                <w:szCs w:val="24"/>
              </w:rPr>
            </w:pPr>
            <w:r w:rsidRPr="00044B1D">
              <w:rPr>
                <w:rFonts w:ascii="Times New Roman" w:hAnsi="Times New Roman"/>
                <w:sz w:val="24"/>
                <w:szCs w:val="24"/>
                <w:lang w:eastAsia="ru-RU"/>
              </w:rPr>
              <w:t>производственного задания.</w:t>
            </w:r>
          </w:p>
        </w:tc>
      </w:tr>
      <w:tr w:rsidR="00A64F2C" w:rsidRPr="00044B1D" w:rsidTr="00A64F2C">
        <w:tc>
          <w:tcPr>
            <w:tcW w:w="2093" w:type="dxa"/>
          </w:tcPr>
          <w:p w:rsidR="00A64F2C" w:rsidRPr="00044B1D" w:rsidRDefault="00A64F2C" w:rsidP="00116C1C">
            <w:pPr>
              <w:widowControl w:val="0"/>
              <w:jc w:val="both"/>
              <w:rPr>
                <w:rFonts w:ascii="Times New Roman" w:hAnsi="Times New Roman" w:cs="Times New Roman"/>
                <w:sz w:val="24"/>
                <w:szCs w:val="24"/>
              </w:rPr>
            </w:pPr>
            <w:r w:rsidRPr="00044B1D">
              <w:rPr>
                <w:rFonts w:ascii="Times New Roman" w:hAnsi="Times New Roman" w:cs="Times New Roman"/>
                <w:b/>
                <w:sz w:val="24"/>
                <w:szCs w:val="24"/>
              </w:rPr>
              <w:t>Знания</w:t>
            </w:r>
          </w:p>
        </w:tc>
        <w:tc>
          <w:tcPr>
            <w:tcW w:w="7763" w:type="dxa"/>
          </w:tcPr>
          <w:p w:rsidR="006302C7" w:rsidRPr="00044B1D" w:rsidRDefault="006302C7"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w:t>
            </w:r>
            <w:r w:rsidR="00A64F2C" w:rsidRPr="00044B1D">
              <w:rPr>
                <w:rFonts w:ascii="Times New Roman" w:hAnsi="Times New Roman" w:cs="Times New Roman"/>
                <w:sz w:val="24"/>
                <w:szCs w:val="24"/>
              </w:rPr>
              <w:t>основных задач материально-технического обеспечения производства;</w:t>
            </w:r>
          </w:p>
          <w:p w:rsidR="006302C7" w:rsidRPr="00044B1D" w:rsidRDefault="006302C7"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w:t>
            </w:r>
            <w:r w:rsidR="00A64F2C" w:rsidRPr="00044B1D">
              <w:rPr>
                <w:rFonts w:ascii="Times New Roman" w:hAnsi="Times New Roman" w:cs="Times New Roman"/>
                <w:sz w:val="24"/>
                <w:szCs w:val="24"/>
              </w:rPr>
              <w:t>методов расчета потребности технологического процесса в материально-технических ресурсах;</w:t>
            </w:r>
          </w:p>
          <w:p w:rsidR="006302C7" w:rsidRPr="00044B1D" w:rsidRDefault="006302C7"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w:t>
            </w:r>
            <w:r w:rsidR="00A64F2C" w:rsidRPr="00044B1D">
              <w:rPr>
                <w:rFonts w:ascii="Times New Roman" w:hAnsi="Times New Roman" w:cs="Times New Roman"/>
                <w:sz w:val="24"/>
                <w:szCs w:val="24"/>
              </w:rPr>
              <w:t xml:space="preserve"> порядка планирования изготовления печатной продукции; </w:t>
            </w:r>
          </w:p>
          <w:p w:rsidR="006302C7" w:rsidRPr="00044B1D" w:rsidRDefault="006302C7"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w:t>
            </w:r>
            <w:r w:rsidR="00A64F2C" w:rsidRPr="00044B1D">
              <w:rPr>
                <w:rFonts w:ascii="Times New Roman" w:hAnsi="Times New Roman" w:cs="Times New Roman"/>
                <w:sz w:val="24"/>
                <w:szCs w:val="24"/>
              </w:rPr>
              <w:t xml:space="preserve">принципов эффективной организации труда; </w:t>
            </w:r>
          </w:p>
          <w:p w:rsidR="006302C7" w:rsidRPr="00044B1D" w:rsidRDefault="006302C7"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w:t>
            </w:r>
            <w:r w:rsidR="00A64F2C" w:rsidRPr="00044B1D">
              <w:rPr>
                <w:rFonts w:ascii="Times New Roman" w:hAnsi="Times New Roman" w:cs="Times New Roman"/>
                <w:sz w:val="24"/>
                <w:szCs w:val="24"/>
              </w:rPr>
              <w:t>методов анализа эффективного использования материально-технических ресурсов;</w:t>
            </w:r>
          </w:p>
          <w:p w:rsidR="006302C7" w:rsidRPr="00044B1D" w:rsidRDefault="006302C7" w:rsidP="00116C1C">
            <w:pPr>
              <w:widowControl w:val="0"/>
              <w:jc w:val="both"/>
              <w:rPr>
                <w:rFonts w:ascii="Times New Roman" w:hAnsi="Times New Roman" w:cs="Times New Roman"/>
                <w:sz w:val="24"/>
                <w:szCs w:val="24"/>
              </w:rPr>
            </w:pPr>
            <w:r w:rsidRPr="00044B1D">
              <w:rPr>
                <w:rFonts w:ascii="Times New Roman" w:hAnsi="Times New Roman" w:cs="Times New Roman"/>
                <w:sz w:val="24"/>
                <w:szCs w:val="24"/>
              </w:rPr>
              <w:t>-</w:t>
            </w:r>
            <w:r w:rsidR="00A64F2C" w:rsidRPr="00044B1D">
              <w:rPr>
                <w:rFonts w:ascii="Times New Roman" w:hAnsi="Times New Roman" w:cs="Times New Roman"/>
                <w:sz w:val="24"/>
                <w:szCs w:val="24"/>
              </w:rPr>
              <w:t xml:space="preserve"> систем производственного менеджмента; </w:t>
            </w:r>
          </w:p>
          <w:p w:rsidR="006302C7" w:rsidRPr="00044B1D" w:rsidRDefault="00A64F2C" w:rsidP="00116C1C">
            <w:pPr>
              <w:widowControl w:val="0"/>
              <w:jc w:val="both"/>
              <w:rPr>
                <w:rFonts w:ascii="Times New Roman" w:hAnsi="Times New Roman" w:cs="Times New Roman"/>
                <w:color w:val="000000"/>
                <w:sz w:val="24"/>
                <w:szCs w:val="24"/>
              </w:rPr>
            </w:pPr>
            <w:r w:rsidRPr="00044B1D">
              <w:rPr>
                <w:rFonts w:ascii="Times New Roman" w:hAnsi="Times New Roman" w:cs="Times New Roman"/>
                <w:sz w:val="24"/>
                <w:szCs w:val="24"/>
              </w:rPr>
              <w:t>правил оформления нормативно-технической</w:t>
            </w:r>
            <w:r w:rsidR="006302C7" w:rsidRPr="00044B1D">
              <w:rPr>
                <w:rFonts w:ascii="Times New Roman" w:hAnsi="Times New Roman" w:cs="Times New Roman"/>
                <w:sz w:val="24"/>
                <w:szCs w:val="24"/>
              </w:rPr>
              <w:t xml:space="preserve"> и учетно-отчетной документации;</w:t>
            </w:r>
          </w:p>
          <w:p w:rsidR="006302C7" w:rsidRPr="00044B1D" w:rsidRDefault="006302C7" w:rsidP="00116C1C">
            <w:pPr>
              <w:widowControl w:val="0"/>
              <w:jc w:val="both"/>
              <w:rPr>
                <w:rFonts w:ascii="Times New Roman" w:hAnsi="Times New Roman" w:cs="Times New Roman"/>
                <w:color w:val="000000"/>
                <w:sz w:val="24"/>
                <w:szCs w:val="24"/>
              </w:rPr>
            </w:pPr>
            <w:r w:rsidRPr="00044B1D">
              <w:rPr>
                <w:rFonts w:ascii="Times New Roman" w:hAnsi="Times New Roman" w:cs="Times New Roman"/>
                <w:color w:val="000000"/>
                <w:sz w:val="24"/>
                <w:szCs w:val="24"/>
              </w:rPr>
              <w:t>-основных задач     обеспечения персоналом производства;</w:t>
            </w:r>
          </w:p>
          <w:p w:rsidR="006302C7" w:rsidRPr="00044B1D" w:rsidRDefault="006302C7" w:rsidP="00116C1C">
            <w:pPr>
              <w:widowControl w:val="0"/>
              <w:jc w:val="both"/>
              <w:rPr>
                <w:rFonts w:ascii="Times New Roman" w:hAnsi="Times New Roman" w:cs="Times New Roman"/>
                <w:i/>
                <w:sz w:val="24"/>
                <w:szCs w:val="24"/>
              </w:rPr>
            </w:pPr>
            <w:r w:rsidRPr="00044B1D">
              <w:rPr>
                <w:rFonts w:ascii="Times New Roman" w:hAnsi="Times New Roman" w:cs="Times New Roman"/>
                <w:color w:val="000000"/>
                <w:sz w:val="24"/>
                <w:szCs w:val="24"/>
              </w:rPr>
              <w:t>-методов расчета потребности технологического процесса в   человеческих ресурсах;</w:t>
            </w:r>
          </w:p>
          <w:p w:rsidR="006302C7" w:rsidRPr="00044B1D" w:rsidRDefault="006302C7" w:rsidP="00116C1C">
            <w:pPr>
              <w:widowControl w:val="0"/>
              <w:jc w:val="both"/>
              <w:rPr>
                <w:rFonts w:ascii="Times New Roman" w:hAnsi="Times New Roman" w:cs="Times New Roman"/>
                <w:sz w:val="24"/>
                <w:szCs w:val="24"/>
              </w:rPr>
            </w:pPr>
            <w:r w:rsidRPr="00044B1D">
              <w:rPr>
                <w:rFonts w:ascii="Times New Roman" w:hAnsi="Times New Roman" w:cs="Times New Roman"/>
                <w:i/>
                <w:sz w:val="24"/>
                <w:szCs w:val="24"/>
              </w:rPr>
              <w:t>-</w:t>
            </w:r>
            <w:r w:rsidRPr="00044B1D">
              <w:rPr>
                <w:rFonts w:ascii="Times New Roman" w:hAnsi="Times New Roman" w:cs="Times New Roman"/>
                <w:sz w:val="24"/>
                <w:szCs w:val="24"/>
              </w:rPr>
              <w:t>порядка  планирования изготовления печатной продукции;</w:t>
            </w:r>
          </w:p>
          <w:p w:rsidR="006302C7" w:rsidRPr="00044B1D" w:rsidRDefault="006302C7" w:rsidP="00116C1C">
            <w:pPr>
              <w:widowControl w:val="0"/>
              <w:jc w:val="both"/>
              <w:rPr>
                <w:rFonts w:ascii="Times New Roman" w:hAnsi="Times New Roman" w:cs="Times New Roman"/>
                <w:color w:val="000000"/>
                <w:sz w:val="24"/>
                <w:szCs w:val="24"/>
              </w:rPr>
            </w:pPr>
            <w:r w:rsidRPr="00044B1D">
              <w:rPr>
                <w:rFonts w:ascii="Times New Roman" w:hAnsi="Times New Roman" w:cs="Times New Roman"/>
                <w:sz w:val="24"/>
                <w:szCs w:val="24"/>
              </w:rPr>
              <w:t>-</w:t>
            </w:r>
            <w:r w:rsidRPr="00044B1D">
              <w:rPr>
                <w:rFonts w:ascii="Times New Roman" w:hAnsi="Times New Roman" w:cs="Times New Roman"/>
                <w:color w:val="000000"/>
                <w:sz w:val="24"/>
                <w:szCs w:val="24"/>
              </w:rPr>
              <w:t>принципов  эффективной организации труда;</w:t>
            </w:r>
          </w:p>
          <w:p w:rsidR="006302C7" w:rsidRPr="00044B1D" w:rsidRDefault="006302C7" w:rsidP="00116C1C">
            <w:pPr>
              <w:widowControl w:val="0"/>
              <w:jc w:val="both"/>
              <w:rPr>
                <w:rFonts w:ascii="Times New Roman" w:hAnsi="Times New Roman" w:cs="Times New Roman"/>
                <w:color w:val="000000"/>
                <w:sz w:val="24"/>
                <w:szCs w:val="24"/>
              </w:rPr>
            </w:pPr>
            <w:r w:rsidRPr="00044B1D">
              <w:rPr>
                <w:rFonts w:ascii="Times New Roman" w:hAnsi="Times New Roman" w:cs="Times New Roman"/>
                <w:color w:val="000000"/>
                <w:sz w:val="24"/>
                <w:szCs w:val="24"/>
              </w:rPr>
              <w:t>-критериев оценки деятельности персонала;</w:t>
            </w:r>
          </w:p>
          <w:p w:rsidR="006302C7" w:rsidRPr="00044B1D" w:rsidRDefault="006302C7" w:rsidP="00116C1C">
            <w:pPr>
              <w:widowControl w:val="0"/>
              <w:jc w:val="both"/>
              <w:rPr>
                <w:rFonts w:ascii="Times New Roman" w:hAnsi="Times New Roman" w:cs="Times New Roman"/>
                <w:sz w:val="24"/>
                <w:szCs w:val="24"/>
              </w:rPr>
            </w:pPr>
            <w:r w:rsidRPr="00044B1D">
              <w:rPr>
                <w:rFonts w:ascii="Times New Roman" w:hAnsi="Times New Roman" w:cs="Times New Roman"/>
                <w:color w:val="000000"/>
                <w:sz w:val="24"/>
                <w:szCs w:val="24"/>
              </w:rPr>
              <w:t>-</w:t>
            </w:r>
            <w:r w:rsidRPr="00044B1D">
              <w:rPr>
                <w:rFonts w:ascii="Times New Roman" w:hAnsi="Times New Roman" w:cs="Times New Roman"/>
                <w:sz w:val="24"/>
                <w:szCs w:val="24"/>
              </w:rPr>
              <w:t>методов  анализа эффективного использования человеческих ресурсов;</w:t>
            </w:r>
          </w:p>
          <w:p w:rsidR="00A64F2C" w:rsidRPr="00044B1D" w:rsidRDefault="006302C7" w:rsidP="00116C1C">
            <w:pPr>
              <w:widowControl w:val="0"/>
              <w:jc w:val="both"/>
              <w:rPr>
                <w:rFonts w:ascii="Times New Roman" w:hAnsi="Times New Roman" w:cs="Times New Roman"/>
                <w:b/>
                <w:sz w:val="24"/>
                <w:szCs w:val="24"/>
              </w:rPr>
            </w:pPr>
            <w:r w:rsidRPr="00044B1D">
              <w:rPr>
                <w:rFonts w:ascii="Times New Roman" w:hAnsi="Times New Roman" w:cs="Times New Roman"/>
                <w:sz w:val="24"/>
                <w:szCs w:val="24"/>
              </w:rPr>
              <w:t xml:space="preserve"> -правил охраны труда.</w:t>
            </w:r>
          </w:p>
        </w:tc>
      </w:tr>
    </w:tbl>
    <w:p w:rsidR="00A64F2C" w:rsidRPr="00044B1D" w:rsidRDefault="00A64F2C" w:rsidP="00116C1C">
      <w:pPr>
        <w:widowControl w:val="0"/>
        <w:spacing w:after="0" w:line="240" w:lineRule="auto"/>
        <w:ind w:firstLine="567"/>
        <w:jc w:val="both"/>
        <w:rPr>
          <w:rFonts w:ascii="Times New Roman" w:hAnsi="Times New Roman" w:cs="Times New Roman"/>
          <w:sz w:val="24"/>
          <w:szCs w:val="24"/>
        </w:rPr>
      </w:pPr>
    </w:p>
    <w:p w:rsidR="00083448" w:rsidRPr="00044B1D" w:rsidRDefault="00083448" w:rsidP="00116C1C">
      <w:pPr>
        <w:pStyle w:val="affffff6"/>
        <w:widowControl w:val="0"/>
        <w:ind w:firstLine="567"/>
        <w:jc w:val="both"/>
        <w:rPr>
          <w:rFonts w:ascii="Times New Roman" w:hAnsi="Times New Roman"/>
          <w:b/>
          <w:sz w:val="24"/>
          <w:szCs w:val="24"/>
        </w:rPr>
      </w:pPr>
    </w:p>
    <w:p w:rsidR="00083448" w:rsidRPr="00044B1D" w:rsidRDefault="00083448" w:rsidP="00116C1C">
      <w:pPr>
        <w:pStyle w:val="affffff6"/>
        <w:widowControl w:val="0"/>
        <w:ind w:firstLine="567"/>
        <w:jc w:val="both"/>
        <w:rPr>
          <w:rFonts w:ascii="Times New Roman" w:hAnsi="Times New Roman"/>
          <w:b/>
          <w:sz w:val="24"/>
          <w:szCs w:val="24"/>
        </w:rPr>
      </w:pPr>
    </w:p>
    <w:p w:rsidR="00D92C0A" w:rsidRPr="00044B1D" w:rsidRDefault="00D92C0A" w:rsidP="00116C1C">
      <w:pPr>
        <w:pStyle w:val="affffff6"/>
        <w:widowControl w:val="0"/>
        <w:ind w:firstLine="567"/>
        <w:jc w:val="both"/>
        <w:rPr>
          <w:rFonts w:ascii="Times New Roman" w:hAnsi="Times New Roman"/>
          <w:b/>
          <w:sz w:val="24"/>
          <w:szCs w:val="24"/>
        </w:rPr>
      </w:pPr>
      <w:r w:rsidRPr="00044B1D">
        <w:rPr>
          <w:rFonts w:ascii="Times New Roman" w:hAnsi="Times New Roman"/>
          <w:b/>
          <w:sz w:val="24"/>
          <w:szCs w:val="24"/>
        </w:rPr>
        <w:lastRenderedPageBreak/>
        <w:t>1.3. Количество часов, отводимое на освоение профессионального модуля</w:t>
      </w:r>
    </w:p>
    <w:p w:rsidR="00D92C0A" w:rsidRPr="00044B1D" w:rsidRDefault="00D92C0A" w:rsidP="00116C1C">
      <w:pPr>
        <w:pStyle w:val="affffff6"/>
        <w:widowControl w:val="0"/>
        <w:ind w:firstLine="567"/>
        <w:jc w:val="both"/>
        <w:rPr>
          <w:rFonts w:ascii="Times New Roman" w:hAnsi="Times New Roman"/>
          <w:sz w:val="24"/>
          <w:szCs w:val="24"/>
        </w:rPr>
      </w:pPr>
    </w:p>
    <w:p w:rsidR="00D92C0A" w:rsidRPr="00044B1D" w:rsidRDefault="00D92C0A" w:rsidP="00116C1C">
      <w:pPr>
        <w:pStyle w:val="affffff6"/>
        <w:widowControl w:val="0"/>
        <w:ind w:firstLine="567"/>
        <w:rPr>
          <w:rFonts w:ascii="Times New Roman" w:hAnsi="Times New Roman"/>
          <w:sz w:val="24"/>
          <w:szCs w:val="24"/>
        </w:rPr>
      </w:pPr>
      <w:r w:rsidRPr="00044B1D">
        <w:rPr>
          <w:rFonts w:ascii="Times New Roman" w:hAnsi="Times New Roman"/>
          <w:sz w:val="24"/>
          <w:szCs w:val="24"/>
        </w:rPr>
        <w:t>Всего часов - 344</w:t>
      </w:r>
    </w:p>
    <w:p w:rsidR="00D92C0A" w:rsidRPr="00044B1D" w:rsidRDefault="00D92C0A" w:rsidP="00116C1C">
      <w:pPr>
        <w:pStyle w:val="affffff6"/>
        <w:widowControl w:val="0"/>
        <w:ind w:firstLine="567"/>
        <w:rPr>
          <w:rFonts w:ascii="Times New Roman" w:hAnsi="Times New Roman"/>
          <w:sz w:val="24"/>
          <w:szCs w:val="24"/>
        </w:rPr>
      </w:pPr>
      <w:r w:rsidRPr="00044B1D">
        <w:rPr>
          <w:rFonts w:ascii="Times New Roman" w:hAnsi="Times New Roman"/>
          <w:sz w:val="24"/>
          <w:szCs w:val="24"/>
        </w:rPr>
        <w:t xml:space="preserve">Из них: </w:t>
      </w:r>
    </w:p>
    <w:p w:rsidR="00D92C0A" w:rsidRPr="00044B1D" w:rsidRDefault="00922FB4" w:rsidP="00116C1C">
      <w:pPr>
        <w:pStyle w:val="affffff6"/>
        <w:widowControl w:val="0"/>
        <w:ind w:firstLine="567"/>
        <w:rPr>
          <w:rFonts w:ascii="Times New Roman" w:hAnsi="Times New Roman"/>
          <w:sz w:val="24"/>
          <w:szCs w:val="24"/>
        </w:rPr>
      </w:pPr>
      <w:r w:rsidRPr="00044B1D">
        <w:rPr>
          <w:rFonts w:ascii="Times New Roman" w:hAnsi="Times New Roman"/>
          <w:sz w:val="24"/>
          <w:szCs w:val="24"/>
        </w:rPr>
        <w:t>- на освоение МДК - 302</w:t>
      </w:r>
      <w:r w:rsidR="00D92C0A" w:rsidRPr="00044B1D">
        <w:rPr>
          <w:rFonts w:ascii="Times New Roman" w:hAnsi="Times New Roman"/>
          <w:sz w:val="24"/>
          <w:szCs w:val="24"/>
        </w:rPr>
        <w:t xml:space="preserve"> часа</w:t>
      </w:r>
    </w:p>
    <w:p w:rsidR="00D92C0A" w:rsidRPr="00044B1D" w:rsidRDefault="00922FB4" w:rsidP="00116C1C">
      <w:pPr>
        <w:pStyle w:val="affffff6"/>
        <w:widowControl w:val="0"/>
        <w:ind w:firstLine="567"/>
        <w:rPr>
          <w:rFonts w:ascii="Times New Roman" w:hAnsi="Times New Roman"/>
          <w:sz w:val="24"/>
          <w:szCs w:val="24"/>
        </w:rPr>
      </w:pPr>
      <w:r w:rsidRPr="00044B1D">
        <w:rPr>
          <w:rFonts w:ascii="Times New Roman" w:hAnsi="Times New Roman"/>
          <w:sz w:val="24"/>
          <w:szCs w:val="24"/>
        </w:rPr>
        <w:t xml:space="preserve">- на практику </w:t>
      </w:r>
      <w:r w:rsidR="00D92C0A" w:rsidRPr="00044B1D">
        <w:rPr>
          <w:rFonts w:ascii="Times New Roman" w:hAnsi="Times New Roman"/>
          <w:sz w:val="24"/>
          <w:szCs w:val="24"/>
        </w:rPr>
        <w:t>производственную - 36 часов</w:t>
      </w:r>
      <w:r w:rsidRPr="00044B1D">
        <w:rPr>
          <w:rFonts w:ascii="Times New Roman" w:hAnsi="Times New Roman"/>
          <w:sz w:val="24"/>
          <w:szCs w:val="24"/>
        </w:rPr>
        <w:t>;</w:t>
      </w:r>
    </w:p>
    <w:p w:rsidR="00922FB4" w:rsidRPr="00044B1D" w:rsidRDefault="00922FB4" w:rsidP="00116C1C">
      <w:pPr>
        <w:pStyle w:val="affffff6"/>
        <w:widowControl w:val="0"/>
        <w:ind w:firstLine="567"/>
        <w:rPr>
          <w:rFonts w:ascii="Times New Roman" w:hAnsi="Times New Roman"/>
          <w:sz w:val="24"/>
          <w:szCs w:val="24"/>
        </w:rPr>
      </w:pPr>
      <w:r w:rsidRPr="00044B1D">
        <w:rPr>
          <w:rFonts w:ascii="Times New Roman" w:hAnsi="Times New Roman"/>
          <w:sz w:val="24"/>
          <w:szCs w:val="24"/>
        </w:rPr>
        <w:t>-промежуточную аттестацию</w:t>
      </w:r>
      <w:r w:rsidR="00FF4BA1" w:rsidRPr="00044B1D">
        <w:rPr>
          <w:rFonts w:ascii="Times New Roman" w:hAnsi="Times New Roman"/>
          <w:sz w:val="24"/>
          <w:szCs w:val="24"/>
        </w:rPr>
        <w:t xml:space="preserve"> – </w:t>
      </w:r>
      <w:r w:rsidRPr="00044B1D">
        <w:rPr>
          <w:rFonts w:ascii="Times New Roman" w:hAnsi="Times New Roman"/>
          <w:sz w:val="24"/>
          <w:szCs w:val="24"/>
        </w:rPr>
        <w:t>6часов.</w:t>
      </w:r>
    </w:p>
    <w:p w:rsidR="00D92C0A" w:rsidRPr="00044B1D" w:rsidRDefault="00D92C0A" w:rsidP="00116C1C">
      <w:pPr>
        <w:pStyle w:val="affffff6"/>
        <w:widowControl w:val="0"/>
        <w:ind w:firstLine="567"/>
        <w:rPr>
          <w:rFonts w:ascii="Times New Roman" w:hAnsi="Times New Roman"/>
          <w:sz w:val="24"/>
          <w:szCs w:val="24"/>
        </w:rPr>
        <w:sectPr w:rsidR="00D92C0A" w:rsidRPr="00044B1D" w:rsidSect="00081B42">
          <w:pgSz w:w="11907" w:h="16840"/>
          <w:pgMar w:top="1134" w:right="849" w:bottom="851" w:left="1418" w:header="709" w:footer="709" w:gutter="0"/>
          <w:cols w:space="720"/>
        </w:sectPr>
      </w:pP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 СТРУКТУРА И СОДЕРЖАНИЕ ПРОФЕССИОНАЛЬНОГО МОДУЛЯ</w:t>
      </w:r>
    </w:p>
    <w:p w:rsidR="00922FB4" w:rsidRPr="00044B1D" w:rsidRDefault="00D92C0A" w:rsidP="00116C1C">
      <w:pPr>
        <w:widowControl w:val="0"/>
        <w:spacing w:after="0" w:line="240" w:lineRule="auto"/>
        <w:ind w:firstLine="567"/>
        <w:jc w:val="both"/>
        <w:rPr>
          <w:rFonts w:ascii="Times New Roman" w:hAnsi="Times New Roman" w:cs="Times New Roman"/>
          <w:b/>
          <w:color w:val="FF0000"/>
          <w:sz w:val="24"/>
          <w:szCs w:val="24"/>
        </w:rPr>
      </w:pPr>
      <w:r w:rsidRPr="00044B1D">
        <w:rPr>
          <w:rFonts w:ascii="Times New Roman" w:hAnsi="Times New Roman" w:cs="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2349"/>
        <w:gridCol w:w="1302"/>
        <w:gridCol w:w="1545"/>
        <w:gridCol w:w="1544"/>
        <w:gridCol w:w="1124"/>
        <w:gridCol w:w="1884"/>
        <w:gridCol w:w="1908"/>
        <w:gridCol w:w="1201"/>
      </w:tblGrid>
      <w:tr w:rsidR="0097430A" w:rsidRPr="00044B1D" w:rsidTr="00284BD2">
        <w:trPr>
          <w:trHeight w:val="353"/>
        </w:trPr>
        <w:tc>
          <w:tcPr>
            <w:tcW w:w="653" w:type="pct"/>
            <w:vMerge w:val="restart"/>
            <w:vAlign w:val="center"/>
          </w:tcPr>
          <w:p w:rsidR="0097430A" w:rsidRPr="00044B1D" w:rsidRDefault="0097430A"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Коды профессиональных общих компетенций</w:t>
            </w:r>
          </w:p>
        </w:tc>
        <w:tc>
          <w:tcPr>
            <w:tcW w:w="794" w:type="pct"/>
            <w:vMerge w:val="restart"/>
            <w:vAlign w:val="center"/>
          </w:tcPr>
          <w:p w:rsidR="0097430A" w:rsidRPr="00044B1D" w:rsidRDefault="0097430A"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Наименования разделов профессионального модуля</w:t>
            </w:r>
          </w:p>
        </w:tc>
        <w:tc>
          <w:tcPr>
            <w:tcW w:w="440" w:type="pct"/>
            <w:vMerge w:val="restart"/>
            <w:vAlign w:val="center"/>
          </w:tcPr>
          <w:p w:rsidR="0097430A" w:rsidRPr="00044B1D" w:rsidRDefault="0097430A"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Суммарный объем нагрузки, час.</w:t>
            </w:r>
          </w:p>
        </w:tc>
        <w:tc>
          <w:tcPr>
            <w:tcW w:w="3112" w:type="pct"/>
            <w:gridSpan w:val="6"/>
            <w:vAlign w:val="center"/>
          </w:tcPr>
          <w:p w:rsidR="0097430A" w:rsidRPr="00044B1D" w:rsidRDefault="0097430A"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Объем профессионального модуля, час.</w:t>
            </w:r>
          </w:p>
        </w:tc>
      </w:tr>
      <w:tr w:rsidR="0097430A" w:rsidRPr="00044B1D" w:rsidTr="00284BD2">
        <w:trPr>
          <w:trHeight w:val="353"/>
        </w:trPr>
        <w:tc>
          <w:tcPr>
            <w:tcW w:w="653" w:type="pct"/>
            <w:vMerge/>
            <w:vAlign w:val="center"/>
          </w:tcPr>
          <w:p w:rsidR="0097430A" w:rsidRPr="00044B1D" w:rsidRDefault="0097430A" w:rsidP="00116C1C">
            <w:pPr>
              <w:widowControl w:val="0"/>
              <w:spacing w:after="0" w:line="240" w:lineRule="auto"/>
              <w:jc w:val="center"/>
              <w:rPr>
                <w:rFonts w:ascii="Times New Roman" w:hAnsi="Times New Roman" w:cs="Times New Roman"/>
                <w:sz w:val="24"/>
                <w:szCs w:val="24"/>
              </w:rPr>
            </w:pPr>
          </w:p>
        </w:tc>
        <w:tc>
          <w:tcPr>
            <w:tcW w:w="794" w:type="pct"/>
            <w:vMerge/>
            <w:vAlign w:val="center"/>
          </w:tcPr>
          <w:p w:rsidR="0097430A" w:rsidRPr="00044B1D" w:rsidRDefault="0097430A" w:rsidP="00116C1C">
            <w:pPr>
              <w:widowControl w:val="0"/>
              <w:spacing w:after="0" w:line="240" w:lineRule="auto"/>
              <w:jc w:val="center"/>
              <w:rPr>
                <w:rFonts w:ascii="Times New Roman" w:hAnsi="Times New Roman" w:cs="Times New Roman"/>
                <w:sz w:val="24"/>
                <w:szCs w:val="24"/>
              </w:rPr>
            </w:pPr>
          </w:p>
        </w:tc>
        <w:tc>
          <w:tcPr>
            <w:tcW w:w="440" w:type="pct"/>
            <w:vMerge/>
            <w:vAlign w:val="center"/>
          </w:tcPr>
          <w:p w:rsidR="0097430A" w:rsidRPr="00044B1D" w:rsidRDefault="0097430A" w:rsidP="00116C1C">
            <w:pPr>
              <w:widowControl w:val="0"/>
              <w:spacing w:after="0" w:line="240" w:lineRule="auto"/>
              <w:jc w:val="center"/>
              <w:rPr>
                <w:rFonts w:ascii="Times New Roman" w:hAnsi="Times New Roman" w:cs="Times New Roman"/>
                <w:iCs/>
                <w:sz w:val="24"/>
                <w:szCs w:val="24"/>
              </w:rPr>
            </w:pPr>
          </w:p>
        </w:tc>
        <w:tc>
          <w:tcPr>
            <w:tcW w:w="2706" w:type="pct"/>
            <w:gridSpan w:val="5"/>
            <w:vAlign w:val="center"/>
          </w:tcPr>
          <w:p w:rsidR="0097430A" w:rsidRPr="00044B1D" w:rsidRDefault="0097430A"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Работа обучающихся во взаимодействии с преподавателем</w:t>
            </w:r>
          </w:p>
        </w:tc>
        <w:tc>
          <w:tcPr>
            <w:tcW w:w="406" w:type="pct"/>
            <w:vMerge w:val="restart"/>
            <w:vAlign w:val="center"/>
          </w:tcPr>
          <w:p w:rsidR="0097430A" w:rsidRPr="00044B1D" w:rsidRDefault="0097430A"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Самостоятельная работа</w:t>
            </w:r>
            <w:r w:rsidRPr="00044B1D">
              <w:rPr>
                <w:rStyle w:val="ac"/>
                <w:rFonts w:ascii="Times New Roman" w:hAnsi="Times New Roman" w:cs="Times New Roman"/>
                <w:i/>
                <w:sz w:val="24"/>
                <w:szCs w:val="24"/>
              </w:rPr>
              <w:footnoteReference w:id="28"/>
            </w:r>
          </w:p>
        </w:tc>
      </w:tr>
      <w:tr w:rsidR="0097430A" w:rsidRPr="00044B1D" w:rsidTr="00284BD2">
        <w:tc>
          <w:tcPr>
            <w:tcW w:w="653" w:type="pct"/>
            <w:vMerge/>
          </w:tcPr>
          <w:p w:rsidR="0097430A" w:rsidRPr="00044B1D" w:rsidRDefault="0097430A" w:rsidP="00116C1C">
            <w:pPr>
              <w:widowControl w:val="0"/>
              <w:spacing w:after="0" w:line="240" w:lineRule="auto"/>
              <w:rPr>
                <w:rFonts w:ascii="Times New Roman" w:hAnsi="Times New Roman" w:cs="Times New Roman"/>
                <w:i/>
                <w:sz w:val="24"/>
                <w:szCs w:val="24"/>
              </w:rPr>
            </w:pPr>
          </w:p>
        </w:tc>
        <w:tc>
          <w:tcPr>
            <w:tcW w:w="794" w:type="pct"/>
            <w:vMerge/>
            <w:vAlign w:val="center"/>
          </w:tcPr>
          <w:p w:rsidR="0097430A" w:rsidRPr="00044B1D" w:rsidRDefault="0097430A" w:rsidP="00116C1C">
            <w:pPr>
              <w:widowControl w:val="0"/>
              <w:spacing w:after="0" w:line="240" w:lineRule="auto"/>
              <w:rPr>
                <w:rFonts w:ascii="Times New Roman" w:hAnsi="Times New Roman" w:cs="Times New Roman"/>
                <w:i/>
                <w:sz w:val="24"/>
                <w:szCs w:val="24"/>
              </w:rPr>
            </w:pPr>
          </w:p>
        </w:tc>
        <w:tc>
          <w:tcPr>
            <w:tcW w:w="440" w:type="pct"/>
            <w:vMerge/>
            <w:vAlign w:val="center"/>
          </w:tcPr>
          <w:p w:rsidR="0097430A" w:rsidRPr="00044B1D" w:rsidRDefault="0097430A" w:rsidP="00116C1C">
            <w:pPr>
              <w:widowControl w:val="0"/>
              <w:spacing w:after="0" w:line="240" w:lineRule="auto"/>
              <w:rPr>
                <w:rFonts w:ascii="Times New Roman" w:hAnsi="Times New Roman" w:cs="Times New Roman"/>
                <w:i/>
                <w:iCs/>
                <w:sz w:val="24"/>
                <w:szCs w:val="24"/>
              </w:rPr>
            </w:pPr>
          </w:p>
        </w:tc>
        <w:tc>
          <w:tcPr>
            <w:tcW w:w="1424" w:type="pct"/>
            <w:gridSpan w:val="3"/>
            <w:vAlign w:val="center"/>
          </w:tcPr>
          <w:p w:rsidR="0097430A" w:rsidRPr="00044B1D" w:rsidRDefault="0097430A"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Обучение по МДК</w:t>
            </w:r>
          </w:p>
        </w:tc>
        <w:tc>
          <w:tcPr>
            <w:tcW w:w="1282" w:type="pct"/>
            <w:gridSpan w:val="2"/>
            <w:vMerge w:val="restart"/>
            <w:vAlign w:val="center"/>
          </w:tcPr>
          <w:p w:rsidR="0097430A" w:rsidRPr="00044B1D" w:rsidRDefault="0097430A"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Практики</w:t>
            </w:r>
          </w:p>
        </w:tc>
        <w:tc>
          <w:tcPr>
            <w:tcW w:w="406" w:type="pct"/>
            <w:vMerge/>
            <w:vAlign w:val="center"/>
          </w:tcPr>
          <w:p w:rsidR="0097430A" w:rsidRPr="00044B1D" w:rsidRDefault="0097430A" w:rsidP="00116C1C">
            <w:pPr>
              <w:widowControl w:val="0"/>
              <w:spacing w:after="0" w:line="240" w:lineRule="auto"/>
              <w:rPr>
                <w:rFonts w:ascii="Times New Roman" w:hAnsi="Times New Roman" w:cs="Times New Roman"/>
                <w:i/>
                <w:sz w:val="24"/>
                <w:szCs w:val="24"/>
              </w:rPr>
            </w:pPr>
          </w:p>
        </w:tc>
      </w:tr>
      <w:tr w:rsidR="0097430A" w:rsidRPr="00044B1D" w:rsidTr="00284BD2">
        <w:tc>
          <w:tcPr>
            <w:tcW w:w="653" w:type="pct"/>
            <w:vMerge/>
          </w:tcPr>
          <w:p w:rsidR="0097430A" w:rsidRPr="00044B1D" w:rsidRDefault="0097430A" w:rsidP="00116C1C">
            <w:pPr>
              <w:widowControl w:val="0"/>
              <w:spacing w:after="0" w:line="240" w:lineRule="auto"/>
              <w:rPr>
                <w:rFonts w:ascii="Times New Roman" w:hAnsi="Times New Roman" w:cs="Times New Roman"/>
                <w:i/>
                <w:sz w:val="24"/>
                <w:szCs w:val="24"/>
              </w:rPr>
            </w:pPr>
          </w:p>
        </w:tc>
        <w:tc>
          <w:tcPr>
            <w:tcW w:w="794" w:type="pct"/>
            <w:vMerge/>
            <w:vAlign w:val="center"/>
          </w:tcPr>
          <w:p w:rsidR="0097430A" w:rsidRPr="00044B1D" w:rsidRDefault="0097430A" w:rsidP="00116C1C">
            <w:pPr>
              <w:widowControl w:val="0"/>
              <w:spacing w:after="0" w:line="240" w:lineRule="auto"/>
              <w:rPr>
                <w:rFonts w:ascii="Times New Roman" w:hAnsi="Times New Roman" w:cs="Times New Roman"/>
                <w:i/>
                <w:sz w:val="24"/>
                <w:szCs w:val="24"/>
              </w:rPr>
            </w:pPr>
          </w:p>
        </w:tc>
        <w:tc>
          <w:tcPr>
            <w:tcW w:w="440" w:type="pct"/>
            <w:vMerge/>
            <w:vAlign w:val="center"/>
          </w:tcPr>
          <w:p w:rsidR="0097430A" w:rsidRPr="00044B1D" w:rsidRDefault="0097430A" w:rsidP="00116C1C">
            <w:pPr>
              <w:widowControl w:val="0"/>
              <w:spacing w:after="0" w:line="240" w:lineRule="auto"/>
              <w:rPr>
                <w:rFonts w:ascii="Times New Roman" w:hAnsi="Times New Roman" w:cs="Times New Roman"/>
                <w:i/>
                <w:iCs/>
                <w:sz w:val="24"/>
                <w:szCs w:val="24"/>
              </w:rPr>
            </w:pPr>
          </w:p>
        </w:tc>
        <w:tc>
          <w:tcPr>
            <w:tcW w:w="522" w:type="pct"/>
            <w:vMerge w:val="restart"/>
            <w:vAlign w:val="center"/>
          </w:tcPr>
          <w:p w:rsidR="0097430A" w:rsidRPr="00044B1D" w:rsidRDefault="0097430A"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Всего</w:t>
            </w:r>
          </w:p>
          <w:p w:rsidR="0097430A" w:rsidRPr="00044B1D" w:rsidRDefault="0097430A" w:rsidP="00116C1C">
            <w:pPr>
              <w:widowControl w:val="0"/>
              <w:spacing w:after="0" w:line="240" w:lineRule="auto"/>
              <w:jc w:val="center"/>
              <w:rPr>
                <w:rFonts w:ascii="Times New Roman" w:hAnsi="Times New Roman" w:cs="Times New Roman"/>
                <w:i/>
                <w:sz w:val="24"/>
                <w:szCs w:val="24"/>
              </w:rPr>
            </w:pPr>
          </w:p>
        </w:tc>
        <w:tc>
          <w:tcPr>
            <w:tcW w:w="902" w:type="pct"/>
            <w:gridSpan w:val="2"/>
            <w:vAlign w:val="center"/>
          </w:tcPr>
          <w:p w:rsidR="0097430A" w:rsidRPr="00044B1D" w:rsidRDefault="0097430A"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В том числе</w:t>
            </w:r>
          </w:p>
        </w:tc>
        <w:tc>
          <w:tcPr>
            <w:tcW w:w="1282" w:type="pct"/>
            <w:gridSpan w:val="2"/>
            <w:vMerge/>
            <w:vAlign w:val="center"/>
          </w:tcPr>
          <w:p w:rsidR="0097430A" w:rsidRPr="00044B1D" w:rsidRDefault="0097430A" w:rsidP="00116C1C">
            <w:pPr>
              <w:widowControl w:val="0"/>
              <w:spacing w:after="0" w:line="240" w:lineRule="auto"/>
              <w:jc w:val="center"/>
              <w:rPr>
                <w:rFonts w:ascii="Times New Roman" w:hAnsi="Times New Roman" w:cs="Times New Roman"/>
                <w:i/>
                <w:sz w:val="24"/>
                <w:szCs w:val="24"/>
              </w:rPr>
            </w:pPr>
          </w:p>
        </w:tc>
        <w:tc>
          <w:tcPr>
            <w:tcW w:w="406" w:type="pct"/>
            <w:vMerge/>
            <w:vAlign w:val="center"/>
          </w:tcPr>
          <w:p w:rsidR="0097430A" w:rsidRPr="00044B1D" w:rsidRDefault="0097430A" w:rsidP="00116C1C">
            <w:pPr>
              <w:widowControl w:val="0"/>
              <w:spacing w:after="0" w:line="240" w:lineRule="auto"/>
              <w:rPr>
                <w:rFonts w:ascii="Times New Roman" w:hAnsi="Times New Roman" w:cs="Times New Roman"/>
                <w:i/>
                <w:sz w:val="24"/>
                <w:szCs w:val="24"/>
              </w:rPr>
            </w:pPr>
          </w:p>
        </w:tc>
      </w:tr>
      <w:tr w:rsidR="0097430A" w:rsidRPr="00044B1D" w:rsidTr="00284BD2">
        <w:tc>
          <w:tcPr>
            <w:tcW w:w="653" w:type="pct"/>
            <w:vMerge/>
          </w:tcPr>
          <w:p w:rsidR="0097430A" w:rsidRPr="00044B1D" w:rsidRDefault="0097430A" w:rsidP="00116C1C">
            <w:pPr>
              <w:widowControl w:val="0"/>
              <w:spacing w:after="0" w:line="240" w:lineRule="auto"/>
              <w:rPr>
                <w:rFonts w:ascii="Times New Roman" w:hAnsi="Times New Roman" w:cs="Times New Roman"/>
                <w:i/>
                <w:sz w:val="24"/>
                <w:szCs w:val="24"/>
              </w:rPr>
            </w:pPr>
          </w:p>
        </w:tc>
        <w:tc>
          <w:tcPr>
            <w:tcW w:w="794" w:type="pct"/>
            <w:vMerge/>
            <w:vAlign w:val="center"/>
          </w:tcPr>
          <w:p w:rsidR="0097430A" w:rsidRPr="00044B1D" w:rsidRDefault="0097430A" w:rsidP="00116C1C">
            <w:pPr>
              <w:widowControl w:val="0"/>
              <w:spacing w:after="0" w:line="240" w:lineRule="auto"/>
              <w:rPr>
                <w:rFonts w:ascii="Times New Roman" w:hAnsi="Times New Roman" w:cs="Times New Roman"/>
                <w:i/>
                <w:sz w:val="24"/>
                <w:szCs w:val="24"/>
              </w:rPr>
            </w:pPr>
          </w:p>
        </w:tc>
        <w:tc>
          <w:tcPr>
            <w:tcW w:w="440" w:type="pct"/>
            <w:vMerge/>
            <w:vAlign w:val="center"/>
          </w:tcPr>
          <w:p w:rsidR="0097430A" w:rsidRPr="00044B1D" w:rsidRDefault="0097430A" w:rsidP="00116C1C">
            <w:pPr>
              <w:widowControl w:val="0"/>
              <w:spacing w:after="0" w:line="240" w:lineRule="auto"/>
              <w:rPr>
                <w:rFonts w:ascii="Times New Roman" w:hAnsi="Times New Roman" w:cs="Times New Roman"/>
                <w:i/>
                <w:sz w:val="24"/>
                <w:szCs w:val="24"/>
              </w:rPr>
            </w:pPr>
          </w:p>
        </w:tc>
        <w:tc>
          <w:tcPr>
            <w:tcW w:w="522" w:type="pct"/>
            <w:vMerge/>
            <w:vAlign w:val="center"/>
          </w:tcPr>
          <w:p w:rsidR="0097430A" w:rsidRPr="00044B1D" w:rsidRDefault="0097430A" w:rsidP="00116C1C">
            <w:pPr>
              <w:widowControl w:val="0"/>
              <w:spacing w:after="0" w:line="240" w:lineRule="auto"/>
              <w:jc w:val="center"/>
              <w:rPr>
                <w:rFonts w:ascii="Times New Roman" w:hAnsi="Times New Roman" w:cs="Times New Roman"/>
                <w:i/>
                <w:sz w:val="24"/>
                <w:szCs w:val="24"/>
              </w:rPr>
            </w:pPr>
          </w:p>
        </w:tc>
        <w:tc>
          <w:tcPr>
            <w:tcW w:w="522" w:type="pct"/>
            <w:vAlign w:val="center"/>
          </w:tcPr>
          <w:p w:rsidR="0097430A" w:rsidRPr="00044B1D" w:rsidRDefault="0097430A"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Лабораторных и практических занятий</w:t>
            </w:r>
          </w:p>
        </w:tc>
        <w:tc>
          <w:tcPr>
            <w:tcW w:w="380" w:type="pct"/>
            <w:vAlign w:val="center"/>
          </w:tcPr>
          <w:p w:rsidR="0097430A" w:rsidRPr="00044B1D" w:rsidRDefault="0097430A"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Курсовых работ (проектов)</w:t>
            </w:r>
          </w:p>
        </w:tc>
        <w:tc>
          <w:tcPr>
            <w:tcW w:w="637" w:type="pct"/>
            <w:vAlign w:val="center"/>
          </w:tcPr>
          <w:p w:rsidR="0097430A" w:rsidRPr="00044B1D" w:rsidRDefault="0097430A"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Учебная</w:t>
            </w:r>
          </w:p>
          <w:p w:rsidR="0097430A" w:rsidRPr="00044B1D" w:rsidRDefault="0097430A" w:rsidP="00116C1C">
            <w:pPr>
              <w:widowControl w:val="0"/>
              <w:spacing w:after="0" w:line="240" w:lineRule="auto"/>
              <w:jc w:val="center"/>
              <w:rPr>
                <w:rFonts w:ascii="Times New Roman" w:hAnsi="Times New Roman" w:cs="Times New Roman"/>
                <w:i/>
                <w:sz w:val="24"/>
                <w:szCs w:val="24"/>
              </w:rPr>
            </w:pPr>
          </w:p>
        </w:tc>
        <w:tc>
          <w:tcPr>
            <w:tcW w:w="645" w:type="pct"/>
            <w:vAlign w:val="center"/>
          </w:tcPr>
          <w:p w:rsidR="0097430A" w:rsidRPr="00044B1D" w:rsidRDefault="0097430A"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Производственная</w:t>
            </w:r>
          </w:p>
          <w:p w:rsidR="0097430A" w:rsidRPr="00044B1D" w:rsidRDefault="0097430A" w:rsidP="00116C1C">
            <w:pPr>
              <w:widowControl w:val="0"/>
              <w:spacing w:after="0" w:line="240" w:lineRule="auto"/>
              <w:jc w:val="center"/>
              <w:rPr>
                <w:rFonts w:ascii="Times New Roman" w:hAnsi="Times New Roman" w:cs="Times New Roman"/>
                <w:i/>
                <w:sz w:val="24"/>
                <w:szCs w:val="24"/>
              </w:rPr>
            </w:pPr>
          </w:p>
        </w:tc>
        <w:tc>
          <w:tcPr>
            <w:tcW w:w="406" w:type="pct"/>
            <w:vMerge/>
            <w:vAlign w:val="center"/>
          </w:tcPr>
          <w:p w:rsidR="0097430A" w:rsidRPr="00044B1D" w:rsidRDefault="0097430A" w:rsidP="00116C1C">
            <w:pPr>
              <w:widowControl w:val="0"/>
              <w:spacing w:after="0" w:line="240" w:lineRule="auto"/>
              <w:rPr>
                <w:rFonts w:ascii="Times New Roman" w:hAnsi="Times New Roman" w:cs="Times New Roman"/>
                <w:i/>
                <w:sz w:val="24"/>
                <w:szCs w:val="24"/>
              </w:rPr>
            </w:pPr>
          </w:p>
        </w:tc>
      </w:tr>
      <w:tr w:rsidR="0097430A" w:rsidRPr="00044B1D" w:rsidTr="00284BD2">
        <w:tc>
          <w:tcPr>
            <w:tcW w:w="653" w:type="pct"/>
            <w:vAlign w:val="center"/>
          </w:tcPr>
          <w:p w:rsidR="0097430A" w:rsidRPr="00044B1D" w:rsidRDefault="0097430A"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1</w:t>
            </w:r>
          </w:p>
        </w:tc>
        <w:tc>
          <w:tcPr>
            <w:tcW w:w="794" w:type="pct"/>
            <w:vAlign w:val="center"/>
          </w:tcPr>
          <w:p w:rsidR="0097430A" w:rsidRPr="00044B1D" w:rsidRDefault="0097430A"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2</w:t>
            </w:r>
          </w:p>
        </w:tc>
        <w:tc>
          <w:tcPr>
            <w:tcW w:w="440" w:type="pct"/>
            <w:vAlign w:val="center"/>
          </w:tcPr>
          <w:p w:rsidR="0097430A" w:rsidRPr="00044B1D" w:rsidRDefault="0097430A"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3</w:t>
            </w:r>
          </w:p>
        </w:tc>
        <w:tc>
          <w:tcPr>
            <w:tcW w:w="522" w:type="pct"/>
            <w:vAlign w:val="center"/>
          </w:tcPr>
          <w:p w:rsidR="0097430A" w:rsidRPr="00044B1D" w:rsidRDefault="0097430A"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4</w:t>
            </w:r>
          </w:p>
        </w:tc>
        <w:tc>
          <w:tcPr>
            <w:tcW w:w="522" w:type="pct"/>
            <w:vAlign w:val="center"/>
          </w:tcPr>
          <w:p w:rsidR="0097430A" w:rsidRPr="00044B1D" w:rsidRDefault="0097430A"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5</w:t>
            </w:r>
          </w:p>
        </w:tc>
        <w:tc>
          <w:tcPr>
            <w:tcW w:w="380" w:type="pct"/>
            <w:vAlign w:val="center"/>
          </w:tcPr>
          <w:p w:rsidR="0097430A" w:rsidRPr="00044B1D" w:rsidRDefault="0097430A"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6</w:t>
            </w:r>
          </w:p>
        </w:tc>
        <w:tc>
          <w:tcPr>
            <w:tcW w:w="637" w:type="pct"/>
            <w:vAlign w:val="center"/>
          </w:tcPr>
          <w:p w:rsidR="0097430A" w:rsidRPr="00044B1D" w:rsidRDefault="0097430A"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7</w:t>
            </w:r>
          </w:p>
        </w:tc>
        <w:tc>
          <w:tcPr>
            <w:tcW w:w="645" w:type="pct"/>
            <w:vAlign w:val="center"/>
          </w:tcPr>
          <w:p w:rsidR="0097430A" w:rsidRPr="00044B1D" w:rsidRDefault="0097430A"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8</w:t>
            </w:r>
          </w:p>
        </w:tc>
        <w:tc>
          <w:tcPr>
            <w:tcW w:w="406" w:type="pct"/>
            <w:vAlign w:val="center"/>
          </w:tcPr>
          <w:p w:rsidR="0097430A" w:rsidRPr="00044B1D" w:rsidRDefault="0097430A"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9</w:t>
            </w:r>
          </w:p>
        </w:tc>
      </w:tr>
      <w:tr w:rsidR="004D7B8A" w:rsidRPr="00044B1D" w:rsidTr="00D52523">
        <w:tc>
          <w:tcPr>
            <w:tcW w:w="653" w:type="pct"/>
          </w:tcPr>
          <w:p w:rsidR="004D7B8A" w:rsidRPr="00044B1D" w:rsidRDefault="004D7B8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ПК 3.1.- 3.2.</w:t>
            </w:r>
          </w:p>
          <w:p w:rsidR="004D7B8A" w:rsidRPr="00044B1D" w:rsidRDefault="004D7B8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ОК 01-07, 09,10</w:t>
            </w:r>
          </w:p>
        </w:tc>
        <w:tc>
          <w:tcPr>
            <w:tcW w:w="794" w:type="pct"/>
          </w:tcPr>
          <w:p w:rsidR="004D7B8A" w:rsidRPr="00044B1D" w:rsidRDefault="004D7B8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МДК 03.01.</w:t>
            </w:r>
          </w:p>
          <w:p w:rsidR="004D7B8A" w:rsidRPr="00044B1D" w:rsidRDefault="004D7B8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 Основы управления производством полиграфической продукции</w:t>
            </w:r>
          </w:p>
        </w:tc>
        <w:tc>
          <w:tcPr>
            <w:tcW w:w="440" w:type="pct"/>
            <w:vAlign w:val="center"/>
          </w:tcPr>
          <w:p w:rsidR="004D7B8A" w:rsidRPr="00044B1D" w:rsidRDefault="004D7B8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302</w:t>
            </w:r>
          </w:p>
        </w:tc>
        <w:tc>
          <w:tcPr>
            <w:tcW w:w="522" w:type="pct"/>
            <w:vAlign w:val="center"/>
          </w:tcPr>
          <w:p w:rsidR="004D7B8A" w:rsidRPr="00044B1D" w:rsidRDefault="004D7B8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302</w:t>
            </w:r>
          </w:p>
        </w:tc>
        <w:tc>
          <w:tcPr>
            <w:tcW w:w="522" w:type="pct"/>
            <w:vAlign w:val="center"/>
          </w:tcPr>
          <w:p w:rsidR="004D7B8A" w:rsidRPr="00044B1D" w:rsidRDefault="004D7B8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78</w:t>
            </w:r>
          </w:p>
        </w:tc>
        <w:tc>
          <w:tcPr>
            <w:tcW w:w="380"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637"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645"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406"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w:t>
            </w:r>
          </w:p>
        </w:tc>
      </w:tr>
      <w:tr w:rsidR="004D7B8A" w:rsidRPr="00044B1D" w:rsidTr="004D7B8A">
        <w:tc>
          <w:tcPr>
            <w:tcW w:w="653" w:type="pct"/>
          </w:tcPr>
          <w:p w:rsidR="004D7B8A" w:rsidRPr="00044B1D" w:rsidRDefault="004D7B8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ПК 1.1.-1.4.</w:t>
            </w:r>
          </w:p>
          <w:p w:rsidR="004D7B8A" w:rsidRPr="00044B1D" w:rsidRDefault="004D7B8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ОК 01-ОК 11</w:t>
            </w:r>
          </w:p>
        </w:tc>
        <w:tc>
          <w:tcPr>
            <w:tcW w:w="794" w:type="pct"/>
          </w:tcPr>
          <w:p w:rsidR="004D7B8A" w:rsidRPr="00044B1D" w:rsidRDefault="004D7B8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Производственная практика (по профилю специальности), часов</w:t>
            </w:r>
          </w:p>
          <w:p w:rsidR="004D7B8A" w:rsidRPr="00044B1D" w:rsidRDefault="004D7B8A"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 xml:space="preserve"> (предусмотрена  концентрированная практика)</w:t>
            </w:r>
          </w:p>
        </w:tc>
        <w:tc>
          <w:tcPr>
            <w:tcW w:w="440" w:type="pct"/>
          </w:tcPr>
          <w:p w:rsidR="004D7B8A" w:rsidRPr="00044B1D" w:rsidRDefault="004D7B8A"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36</w:t>
            </w:r>
          </w:p>
        </w:tc>
        <w:tc>
          <w:tcPr>
            <w:tcW w:w="2061" w:type="pct"/>
            <w:gridSpan w:val="4"/>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645"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36</w:t>
            </w:r>
          </w:p>
        </w:tc>
        <w:tc>
          <w:tcPr>
            <w:tcW w:w="406"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r>
      <w:tr w:rsidR="004D7B8A" w:rsidRPr="00044B1D" w:rsidTr="00D52523">
        <w:tc>
          <w:tcPr>
            <w:tcW w:w="653" w:type="pct"/>
          </w:tcPr>
          <w:p w:rsidR="004D7B8A" w:rsidRPr="00044B1D" w:rsidRDefault="004D7B8A" w:rsidP="00116C1C">
            <w:pPr>
              <w:widowControl w:val="0"/>
              <w:spacing w:after="0" w:line="240" w:lineRule="auto"/>
              <w:rPr>
                <w:rFonts w:ascii="Times New Roman" w:hAnsi="Times New Roman" w:cs="Times New Roman"/>
                <w:sz w:val="24"/>
                <w:szCs w:val="24"/>
              </w:rPr>
            </w:pPr>
          </w:p>
        </w:tc>
        <w:tc>
          <w:tcPr>
            <w:tcW w:w="794" w:type="pct"/>
          </w:tcPr>
          <w:p w:rsidR="004D7B8A" w:rsidRPr="00044B1D" w:rsidRDefault="004D7B8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Промежуточная аттестация</w:t>
            </w:r>
          </w:p>
        </w:tc>
        <w:tc>
          <w:tcPr>
            <w:tcW w:w="440" w:type="pct"/>
          </w:tcPr>
          <w:p w:rsidR="004D7B8A" w:rsidRPr="00044B1D" w:rsidRDefault="004D7B8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6</w:t>
            </w:r>
          </w:p>
        </w:tc>
        <w:tc>
          <w:tcPr>
            <w:tcW w:w="522" w:type="pct"/>
            <w:vAlign w:val="center"/>
          </w:tcPr>
          <w:p w:rsidR="004D7B8A" w:rsidRPr="00044B1D" w:rsidRDefault="004D7B8A" w:rsidP="00116C1C">
            <w:pPr>
              <w:widowControl w:val="0"/>
              <w:spacing w:after="0" w:line="240" w:lineRule="auto"/>
              <w:rPr>
                <w:rFonts w:ascii="Times New Roman" w:hAnsi="Times New Roman" w:cs="Times New Roman"/>
                <w:sz w:val="24"/>
                <w:szCs w:val="24"/>
              </w:rPr>
            </w:pPr>
          </w:p>
        </w:tc>
        <w:tc>
          <w:tcPr>
            <w:tcW w:w="522" w:type="pct"/>
            <w:vAlign w:val="center"/>
          </w:tcPr>
          <w:p w:rsidR="004D7B8A" w:rsidRPr="00044B1D" w:rsidRDefault="004D7B8A" w:rsidP="00116C1C">
            <w:pPr>
              <w:widowControl w:val="0"/>
              <w:spacing w:after="0" w:line="240" w:lineRule="auto"/>
              <w:rPr>
                <w:rFonts w:ascii="Times New Roman" w:hAnsi="Times New Roman" w:cs="Times New Roman"/>
                <w:sz w:val="24"/>
                <w:szCs w:val="24"/>
              </w:rPr>
            </w:pPr>
          </w:p>
        </w:tc>
        <w:tc>
          <w:tcPr>
            <w:tcW w:w="380"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637"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645"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406"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r>
      <w:tr w:rsidR="004D7B8A" w:rsidRPr="00044B1D" w:rsidTr="00D52523">
        <w:tc>
          <w:tcPr>
            <w:tcW w:w="653" w:type="pct"/>
          </w:tcPr>
          <w:p w:rsidR="004D7B8A" w:rsidRPr="00044B1D" w:rsidRDefault="004D7B8A" w:rsidP="00116C1C">
            <w:pPr>
              <w:widowControl w:val="0"/>
              <w:spacing w:after="0" w:line="240" w:lineRule="auto"/>
              <w:rPr>
                <w:rFonts w:ascii="Times New Roman" w:hAnsi="Times New Roman" w:cs="Times New Roman"/>
                <w:sz w:val="24"/>
                <w:szCs w:val="24"/>
              </w:rPr>
            </w:pPr>
          </w:p>
        </w:tc>
        <w:tc>
          <w:tcPr>
            <w:tcW w:w="794" w:type="pct"/>
          </w:tcPr>
          <w:p w:rsidR="004D7B8A" w:rsidRPr="00044B1D" w:rsidRDefault="004D7B8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Всего:</w:t>
            </w:r>
          </w:p>
        </w:tc>
        <w:tc>
          <w:tcPr>
            <w:tcW w:w="440" w:type="pct"/>
          </w:tcPr>
          <w:p w:rsidR="004D7B8A" w:rsidRPr="00044B1D" w:rsidRDefault="004D7B8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344</w:t>
            </w:r>
          </w:p>
        </w:tc>
        <w:tc>
          <w:tcPr>
            <w:tcW w:w="522" w:type="pct"/>
          </w:tcPr>
          <w:p w:rsidR="004D7B8A" w:rsidRPr="00044B1D" w:rsidRDefault="004D7B8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308</w:t>
            </w:r>
          </w:p>
        </w:tc>
        <w:tc>
          <w:tcPr>
            <w:tcW w:w="522" w:type="pct"/>
          </w:tcPr>
          <w:p w:rsidR="004D7B8A" w:rsidRPr="00044B1D" w:rsidRDefault="004D7B8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78</w:t>
            </w:r>
          </w:p>
        </w:tc>
        <w:tc>
          <w:tcPr>
            <w:tcW w:w="380" w:type="pct"/>
          </w:tcPr>
          <w:p w:rsidR="004D7B8A" w:rsidRPr="00044B1D" w:rsidRDefault="004D7B8A" w:rsidP="00116C1C">
            <w:pPr>
              <w:widowControl w:val="0"/>
              <w:spacing w:after="0" w:line="240" w:lineRule="auto"/>
              <w:rPr>
                <w:rFonts w:ascii="Times New Roman" w:hAnsi="Times New Roman" w:cs="Times New Roman"/>
                <w:b/>
                <w:sz w:val="24"/>
                <w:szCs w:val="24"/>
              </w:rPr>
            </w:pPr>
          </w:p>
        </w:tc>
        <w:tc>
          <w:tcPr>
            <w:tcW w:w="637" w:type="pct"/>
            <w:vAlign w:val="center"/>
          </w:tcPr>
          <w:p w:rsidR="004D7B8A" w:rsidRPr="00044B1D" w:rsidRDefault="004D7B8A" w:rsidP="00116C1C">
            <w:pPr>
              <w:widowControl w:val="0"/>
              <w:spacing w:after="0" w:line="240" w:lineRule="auto"/>
              <w:rPr>
                <w:rFonts w:ascii="Times New Roman" w:hAnsi="Times New Roman" w:cs="Times New Roman"/>
                <w:b/>
                <w:bCs/>
                <w:sz w:val="24"/>
                <w:szCs w:val="24"/>
              </w:rPr>
            </w:pPr>
          </w:p>
        </w:tc>
        <w:tc>
          <w:tcPr>
            <w:tcW w:w="645" w:type="pct"/>
          </w:tcPr>
          <w:p w:rsidR="004D7B8A" w:rsidRPr="00044B1D" w:rsidRDefault="004D7B8A" w:rsidP="00116C1C">
            <w:pPr>
              <w:widowControl w:val="0"/>
              <w:spacing w:after="0" w:line="240" w:lineRule="auto"/>
              <w:rPr>
                <w:rFonts w:ascii="Times New Roman" w:hAnsi="Times New Roman" w:cs="Times New Roman"/>
                <w:b/>
                <w:sz w:val="24"/>
                <w:szCs w:val="24"/>
              </w:rPr>
            </w:pPr>
            <w:r w:rsidRPr="00044B1D">
              <w:rPr>
                <w:rFonts w:ascii="Times New Roman" w:hAnsi="Times New Roman" w:cs="Times New Roman"/>
                <w:b/>
                <w:sz w:val="24"/>
                <w:szCs w:val="24"/>
              </w:rPr>
              <w:t>36</w:t>
            </w:r>
          </w:p>
        </w:tc>
        <w:tc>
          <w:tcPr>
            <w:tcW w:w="406"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r>
    </w:tbl>
    <w:p w:rsidR="00D92C0A" w:rsidRPr="00044B1D" w:rsidRDefault="00D92C0A" w:rsidP="00116C1C">
      <w:pPr>
        <w:widowControl w:val="0"/>
        <w:spacing w:after="0" w:line="240" w:lineRule="auto"/>
        <w:jc w:val="both"/>
        <w:rPr>
          <w:rFonts w:ascii="Times New Roman" w:hAnsi="Times New Roman" w:cs="Times New Roman"/>
          <w:b/>
          <w:sz w:val="24"/>
          <w:szCs w:val="24"/>
        </w:rPr>
      </w:pPr>
    </w:p>
    <w:p w:rsidR="0097430A" w:rsidRPr="00044B1D" w:rsidRDefault="0097430A" w:rsidP="00116C1C">
      <w:pPr>
        <w:widowControl w:val="0"/>
        <w:spacing w:after="0" w:line="240" w:lineRule="auto"/>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lastRenderedPageBreak/>
        <w:t>2.2. Тематический план и содержание профессионального модуля (ПМ)</w:t>
      </w: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0206"/>
        <w:gridCol w:w="1276"/>
      </w:tblGrid>
      <w:tr w:rsidR="00D92C0A" w:rsidRPr="00044B1D" w:rsidTr="00081B42">
        <w:tc>
          <w:tcPr>
            <w:tcW w:w="1059" w:type="pct"/>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3503" w:type="pct"/>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bCs/>
                <w:sz w:val="24"/>
                <w:szCs w:val="24"/>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438" w:type="pct"/>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Объем часов</w:t>
            </w:r>
          </w:p>
        </w:tc>
      </w:tr>
      <w:tr w:rsidR="00D92C0A" w:rsidRPr="00044B1D" w:rsidTr="00081B42">
        <w:tc>
          <w:tcPr>
            <w:tcW w:w="1059" w:type="pct"/>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1</w:t>
            </w:r>
          </w:p>
        </w:tc>
        <w:tc>
          <w:tcPr>
            <w:tcW w:w="3503" w:type="pct"/>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438" w:type="pct"/>
            <w:vAlign w:val="center"/>
          </w:tcPr>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w:t>
            </w:r>
          </w:p>
        </w:tc>
      </w:tr>
      <w:tr w:rsidR="00D92C0A" w:rsidRPr="00044B1D" w:rsidTr="00081B42">
        <w:tc>
          <w:tcPr>
            <w:tcW w:w="4562" w:type="pct"/>
            <w:gridSpan w:val="2"/>
          </w:tcPr>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bCs/>
                <w:sz w:val="24"/>
                <w:szCs w:val="24"/>
              </w:rPr>
              <w:t>ПМ 03. Организация обеспечения технологических процессов изготовления различных видов продукции материально-техническими и человеческими ресурсами</w:t>
            </w:r>
          </w:p>
        </w:tc>
        <w:tc>
          <w:tcPr>
            <w:tcW w:w="438" w:type="pct"/>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344</w:t>
            </w:r>
          </w:p>
        </w:tc>
      </w:tr>
      <w:tr w:rsidR="00D92C0A" w:rsidRPr="00044B1D" w:rsidTr="00081B42">
        <w:tc>
          <w:tcPr>
            <w:tcW w:w="4562" w:type="pct"/>
            <w:gridSpan w:val="2"/>
          </w:tcPr>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bCs/>
                <w:sz w:val="24"/>
                <w:szCs w:val="24"/>
              </w:rPr>
              <w:t>МДК 03.01. Основы управления производством полиграфической продукции</w:t>
            </w:r>
          </w:p>
        </w:tc>
        <w:tc>
          <w:tcPr>
            <w:tcW w:w="438" w:type="pct"/>
            <w:vAlign w:val="center"/>
          </w:tcPr>
          <w:p w:rsidR="00D92C0A" w:rsidRPr="00044B1D" w:rsidRDefault="00190E1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302</w:t>
            </w:r>
          </w:p>
        </w:tc>
      </w:tr>
      <w:tr w:rsidR="00D92C0A" w:rsidRPr="00044B1D" w:rsidTr="00081B42">
        <w:tc>
          <w:tcPr>
            <w:tcW w:w="1059" w:type="pct"/>
            <w:vMerge w:val="restart"/>
          </w:tcPr>
          <w:p w:rsidR="003A6A31"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Тема 1.1.</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Планирование производства на полиграфических предприятиях</w:t>
            </w:r>
          </w:p>
        </w:tc>
        <w:tc>
          <w:tcPr>
            <w:tcW w:w="3503" w:type="pct"/>
          </w:tcPr>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bCs/>
                <w:sz w:val="24"/>
                <w:szCs w:val="24"/>
              </w:rPr>
              <w:t xml:space="preserve">Содержание </w:t>
            </w:r>
          </w:p>
        </w:tc>
        <w:tc>
          <w:tcPr>
            <w:tcW w:w="438" w:type="pct"/>
            <w:vMerge w:val="restart"/>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70</w:t>
            </w:r>
          </w:p>
        </w:tc>
      </w:tr>
      <w:tr w:rsidR="00D92C0A" w:rsidRPr="00044B1D" w:rsidTr="00081B42">
        <w:tc>
          <w:tcPr>
            <w:tcW w:w="1059"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3503" w:type="pct"/>
            <w:shd w:val="clear" w:color="auto" w:fill="auto"/>
          </w:tcPr>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Системный подход. Характеристика связей в производственной системе. Производственный процесс: понятие, содержание и структура. Принципы рациональной организации производственного процесса.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Технологический процесс и его особенности.</w:t>
            </w:r>
          </w:p>
          <w:p w:rsidR="009743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Производственный цикл, его структура, длительность и пути его сокращения.  Основное и вспомогательное производство. Виды производственных структур. Производственная структура цеха. Классификация цехов. Совершенствование производ</w:t>
            </w:r>
            <w:r w:rsidR="0097430A" w:rsidRPr="00044B1D">
              <w:rPr>
                <w:rFonts w:ascii="Times New Roman" w:hAnsi="Times New Roman"/>
                <w:sz w:val="24"/>
                <w:szCs w:val="24"/>
              </w:rPr>
              <w:t>ственной структуры предприятия.</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Технологическая, организационная и  планово-экономическая подготовка к производству продукции.</w:t>
            </w:r>
          </w:p>
          <w:p w:rsidR="00D92C0A" w:rsidRPr="00044B1D" w:rsidRDefault="0097430A" w:rsidP="00116C1C">
            <w:pPr>
              <w:pStyle w:val="affffff6"/>
              <w:widowControl w:val="0"/>
              <w:jc w:val="both"/>
              <w:rPr>
                <w:rFonts w:ascii="Times New Roman" w:hAnsi="Times New Roman"/>
                <w:b/>
                <w:sz w:val="24"/>
                <w:szCs w:val="24"/>
              </w:rPr>
            </w:pPr>
            <w:r w:rsidRPr="00044B1D">
              <w:rPr>
                <w:rFonts w:ascii="Times New Roman" w:hAnsi="Times New Roman"/>
                <w:b/>
                <w:sz w:val="24"/>
                <w:szCs w:val="24"/>
              </w:rPr>
              <w:t>В том числе, п</w:t>
            </w:r>
            <w:r w:rsidR="00D92C0A" w:rsidRPr="00044B1D">
              <w:rPr>
                <w:rFonts w:ascii="Times New Roman" w:hAnsi="Times New Roman"/>
                <w:b/>
                <w:sz w:val="24"/>
                <w:szCs w:val="24"/>
              </w:rPr>
              <w:t>рактические занятия.</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годового фонда времени работы оборудования.</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количества оборудования, необходимого для выполнения производственной программы.</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необходимого количества рабочих.</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потребности и затрат на материалы.</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себестоимости  и цены продукции.</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безубыточного объема производства. Системы оперативного управления производством.</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Календарно-плановые расчеты производства.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Диспетчирование полиграфического производства. </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Оперативный учет по операциям и заказам. Виды отчетно-учетной   документации, порядок применения и заполнения. Первичная документация. Информационные технологии в организации оперативного управления  производством. Виды договоров, заключаемых </w:t>
            </w:r>
            <w:r w:rsidRPr="00044B1D">
              <w:rPr>
                <w:rFonts w:ascii="Times New Roman" w:hAnsi="Times New Roman"/>
                <w:sz w:val="24"/>
                <w:szCs w:val="24"/>
              </w:rPr>
              <w:lastRenderedPageBreak/>
              <w:t>организациями отрасли.</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Планирование и анализ производственных показателей организации и структурного подразделения. Понятие и основные категории мотивации.</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Классификация стимулов. Оплата труда работников: базовые ставки, премиальные выплаты, социальные программы. Стимулирование трудовой деятельности. </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Практическое занятие.</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зарплаты рабочим и управленческому персоналу.</w:t>
            </w:r>
          </w:p>
        </w:tc>
        <w:tc>
          <w:tcPr>
            <w:tcW w:w="438" w:type="pct"/>
            <w:vMerge/>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p>
        </w:tc>
      </w:tr>
      <w:tr w:rsidR="00D92C0A" w:rsidRPr="00044B1D" w:rsidTr="00081B42">
        <w:tc>
          <w:tcPr>
            <w:tcW w:w="1059"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3503" w:type="pct"/>
            <w:vAlign w:val="center"/>
          </w:tcPr>
          <w:p w:rsidR="00D92C0A" w:rsidRPr="00044B1D" w:rsidRDefault="009743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 xml:space="preserve"> В том числе, практические занятия </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Проектирование длительности производственного цикла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Производственная структура организации и ее элементы</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Совершенствование производственной структуры предприятия</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Организация подготовки производства  на полиграфическом предприятии</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годового фонда времени работы оборудования</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количества единиц оборудования</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необходимого количества рабочих</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необходимого количества  материалов</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себестоимости  и цены продукции</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безубыточного объема производства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Оперативное управление производством.</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Календарно-плановые расчеты производства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Оперативный учет по операциям и заказам</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Информационные технологии в организации оперативного управления  производством</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Выполнение календарно-плановых расчетов на межцеховом и внутрицеховом уровне</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Производственные показатели организации и структурного подразделения</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Планирование и организация работы коллектива исполнителей</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зарплаты рабочим и управленческому персоналу</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Планирование годового полезного фонда времени работы оборудования</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Планирование количества оборудования</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Планирование численности рабочих</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Планирование численности управленческого персонала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Планирование затрат на материалы</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Планирование затрат на электроэнергию</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Планирование себестоимости и цены продукции</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Планирование экономических показателей  продукции</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lastRenderedPageBreak/>
              <w:t>Планирование методов продвижения полиграфической продукции</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Планирование затрат на организацию</w:t>
            </w:r>
          </w:p>
          <w:p w:rsidR="00D92C0A" w:rsidRPr="00044B1D" w:rsidRDefault="00D92C0A" w:rsidP="00116C1C">
            <w:pPr>
              <w:pStyle w:val="affffff6"/>
              <w:widowControl w:val="0"/>
              <w:jc w:val="both"/>
              <w:rPr>
                <w:rFonts w:ascii="Times New Roman" w:hAnsi="Times New Roman"/>
                <w:b/>
                <w:sz w:val="24"/>
                <w:szCs w:val="24"/>
              </w:rPr>
            </w:pPr>
            <w:r w:rsidRPr="00044B1D">
              <w:rPr>
                <w:rFonts w:ascii="Times New Roman" w:hAnsi="Times New Roman"/>
                <w:sz w:val="24"/>
                <w:szCs w:val="24"/>
              </w:rPr>
              <w:t xml:space="preserve">интернет-продаж, создание сайта типографии     </w:t>
            </w:r>
          </w:p>
        </w:tc>
        <w:tc>
          <w:tcPr>
            <w:tcW w:w="438" w:type="pct"/>
            <w:vMerge/>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p>
        </w:tc>
      </w:tr>
      <w:tr w:rsidR="00D92C0A" w:rsidRPr="00044B1D" w:rsidTr="00081B42">
        <w:tc>
          <w:tcPr>
            <w:tcW w:w="4562" w:type="pct"/>
            <w:gridSpan w:val="2"/>
          </w:tcPr>
          <w:p w:rsidR="00D92C0A" w:rsidRPr="00044B1D" w:rsidRDefault="00083448"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bCs/>
                <w:sz w:val="24"/>
                <w:szCs w:val="24"/>
              </w:rPr>
              <w:lastRenderedPageBreak/>
              <w:t xml:space="preserve">Тематика </w:t>
            </w:r>
            <w:r w:rsidR="00D92C0A" w:rsidRPr="00044B1D">
              <w:rPr>
                <w:rFonts w:ascii="Times New Roman" w:hAnsi="Times New Roman" w:cs="Times New Roman"/>
                <w:b/>
                <w:bCs/>
                <w:sz w:val="24"/>
                <w:szCs w:val="24"/>
              </w:rPr>
              <w:t>самостоятельн</w:t>
            </w:r>
            <w:r w:rsidRPr="00044B1D">
              <w:rPr>
                <w:rFonts w:ascii="Times New Roman" w:hAnsi="Times New Roman" w:cs="Times New Roman"/>
                <w:b/>
                <w:bCs/>
                <w:sz w:val="24"/>
                <w:szCs w:val="24"/>
              </w:rPr>
              <w:t>ой</w:t>
            </w:r>
            <w:r w:rsidR="00D92C0A" w:rsidRPr="00044B1D">
              <w:rPr>
                <w:rFonts w:ascii="Times New Roman" w:hAnsi="Times New Roman" w:cs="Times New Roman"/>
                <w:b/>
                <w:bCs/>
                <w:sz w:val="24"/>
                <w:szCs w:val="24"/>
              </w:rPr>
              <w:t xml:space="preserve"> работ</w:t>
            </w:r>
            <w:r w:rsidRPr="00044B1D">
              <w:rPr>
                <w:rFonts w:ascii="Times New Roman" w:hAnsi="Times New Roman" w:cs="Times New Roman"/>
                <w:b/>
                <w:bCs/>
                <w:sz w:val="24"/>
                <w:szCs w:val="24"/>
              </w:rPr>
              <w:t>ы</w:t>
            </w:r>
            <w:r w:rsidR="00D92C0A" w:rsidRPr="00044B1D">
              <w:rPr>
                <w:rFonts w:ascii="Times New Roman" w:hAnsi="Times New Roman" w:cs="Times New Roman"/>
                <w:b/>
                <w:bCs/>
                <w:sz w:val="24"/>
                <w:szCs w:val="24"/>
              </w:rPr>
              <w:t xml:space="preserve"> при изучении раздела 1ПМ.</w:t>
            </w:r>
          </w:p>
          <w:p w:rsidR="00D92C0A" w:rsidRPr="00044B1D" w:rsidRDefault="00D92C0A" w:rsidP="00116C1C">
            <w:pPr>
              <w:widowControl w:val="0"/>
              <w:shd w:val="clear" w:color="auto" w:fill="FFFFFF"/>
              <w:spacing w:after="0" w:line="240" w:lineRule="auto"/>
              <w:jc w:val="both"/>
              <w:rPr>
                <w:rFonts w:ascii="Times New Roman" w:eastAsia="Times New Roman" w:hAnsi="Times New Roman" w:cs="Times New Roman"/>
                <w:spacing w:val="-6"/>
                <w:sz w:val="24"/>
                <w:szCs w:val="24"/>
              </w:rPr>
            </w:pPr>
            <w:r w:rsidRPr="00044B1D">
              <w:rPr>
                <w:rFonts w:ascii="Times New Roman" w:hAnsi="Times New Roman" w:cs="Times New Roman"/>
                <w:sz w:val="24"/>
                <w:szCs w:val="24"/>
              </w:rPr>
              <w:t xml:space="preserve">1.  </w:t>
            </w:r>
            <w:r w:rsidRPr="00044B1D">
              <w:rPr>
                <w:rFonts w:ascii="Times New Roman" w:eastAsia="Times New Roman" w:hAnsi="Times New Roman" w:cs="Times New Roman"/>
                <w:spacing w:val="-6"/>
                <w:sz w:val="24"/>
                <w:szCs w:val="24"/>
              </w:rPr>
              <w:t>Подготовка презентаций на тему: « Анализ рынка полиграфических материалов»</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rPr>
            </w:pPr>
            <w:r w:rsidRPr="00044B1D">
              <w:rPr>
                <w:rFonts w:ascii="Times New Roman" w:eastAsia="Times New Roman" w:hAnsi="Times New Roman" w:cs="Times New Roman"/>
                <w:spacing w:val="-6"/>
                <w:sz w:val="24"/>
                <w:szCs w:val="24"/>
              </w:rPr>
              <w:t>2. Подготовка презентаций на тему: « Особенности ценообразования в полиграфии »</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rPr>
            </w:pPr>
            <w:r w:rsidRPr="00044B1D">
              <w:rPr>
                <w:rFonts w:ascii="Times New Roman" w:eastAsia="Times New Roman" w:hAnsi="Times New Roman" w:cs="Times New Roman"/>
                <w:spacing w:val="-6"/>
                <w:sz w:val="24"/>
                <w:szCs w:val="24"/>
              </w:rPr>
              <w:t>3. Подготовка презентаций:  « Безубыточный объем производства и запас финансовой прочности»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rPr>
            </w:pPr>
            <w:r w:rsidRPr="00044B1D">
              <w:rPr>
                <w:rFonts w:ascii="Times New Roman" w:eastAsia="Times New Roman" w:hAnsi="Times New Roman" w:cs="Times New Roman"/>
                <w:spacing w:val="-6"/>
                <w:sz w:val="24"/>
                <w:szCs w:val="24"/>
              </w:rPr>
              <w:t>4. Подготовка презентаций:  « Система электронных торгов и электронный бизнес »</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rPr>
            </w:pPr>
            <w:r w:rsidRPr="00044B1D">
              <w:rPr>
                <w:rFonts w:ascii="Times New Roman" w:eastAsia="Times New Roman" w:hAnsi="Times New Roman" w:cs="Times New Roman"/>
                <w:spacing w:val="-6"/>
                <w:sz w:val="24"/>
                <w:szCs w:val="24"/>
              </w:rPr>
              <w:t xml:space="preserve">5. Подготовка презентаций: «Стимулирование трудовой деятельности» </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rPr>
            </w:pPr>
            <w:r w:rsidRPr="00044B1D">
              <w:rPr>
                <w:rFonts w:ascii="Times New Roman" w:eastAsia="Times New Roman" w:hAnsi="Times New Roman" w:cs="Times New Roman"/>
                <w:spacing w:val="-6"/>
                <w:sz w:val="24"/>
                <w:szCs w:val="24"/>
              </w:rPr>
              <w:t>6. Выполнение расчетов зарплаты рабочим и управленческому персоналу(по вариантам)</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rPr>
            </w:pPr>
            <w:r w:rsidRPr="00044B1D">
              <w:rPr>
                <w:rFonts w:ascii="Times New Roman" w:eastAsia="Times New Roman" w:hAnsi="Times New Roman" w:cs="Times New Roman"/>
                <w:spacing w:val="-6"/>
                <w:sz w:val="24"/>
                <w:szCs w:val="24"/>
              </w:rPr>
              <w:t>7. Выполнение индивидуальных заданий на тему: «Современные тенденции в продвижении полиграфических услуг»</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044B1D">
              <w:rPr>
                <w:rFonts w:ascii="Times New Roman" w:eastAsia="Times New Roman" w:hAnsi="Times New Roman" w:cs="Times New Roman"/>
                <w:spacing w:val="-6"/>
                <w:sz w:val="24"/>
                <w:szCs w:val="24"/>
              </w:rPr>
              <w:t>8. Выполнение индивидуальных заданий на тему:  «Структура затрат на создание сайта Типографии»</w:t>
            </w:r>
          </w:p>
        </w:tc>
        <w:tc>
          <w:tcPr>
            <w:tcW w:w="438" w:type="pct"/>
          </w:tcPr>
          <w:p w:rsidR="00D92C0A" w:rsidRPr="00044B1D" w:rsidRDefault="00D92C0A" w:rsidP="00116C1C">
            <w:pPr>
              <w:widowControl w:val="0"/>
              <w:spacing w:after="0" w:line="240" w:lineRule="auto"/>
              <w:jc w:val="center"/>
              <w:rPr>
                <w:rFonts w:ascii="Times New Roman" w:hAnsi="Times New Roman" w:cs="Times New Roman"/>
                <w:sz w:val="24"/>
                <w:szCs w:val="24"/>
              </w:rPr>
            </w:pPr>
          </w:p>
        </w:tc>
      </w:tr>
      <w:tr w:rsidR="00D92C0A" w:rsidRPr="00044B1D" w:rsidTr="00081B42">
        <w:tc>
          <w:tcPr>
            <w:tcW w:w="1059" w:type="pct"/>
          </w:tcPr>
          <w:p w:rsidR="003A6A31"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1.2. </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Анализ хозяйственной деятельности предприятия</w:t>
            </w:r>
          </w:p>
        </w:tc>
        <w:tc>
          <w:tcPr>
            <w:tcW w:w="3503" w:type="pct"/>
            <w:shd w:val="clear" w:color="auto" w:fill="auto"/>
          </w:tcPr>
          <w:p w:rsidR="0097430A" w:rsidRPr="00044B1D" w:rsidRDefault="009743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044B1D">
              <w:rPr>
                <w:rFonts w:ascii="Times New Roman" w:eastAsia="Times New Roman" w:hAnsi="Times New Roman" w:cs="Times New Roman"/>
                <w:color w:val="000000"/>
                <w:spacing w:val="-2"/>
                <w:sz w:val="24"/>
                <w:szCs w:val="24"/>
              </w:rPr>
              <w:t>Сущность и функции экономического анализа в условиях рыночной экономики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044B1D">
              <w:rPr>
                <w:rFonts w:ascii="Times New Roman" w:eastAsia="Times New Roman" w:hAnsi="Times New Roman" w:cs="Times New Roman"/>
                <w:color w:val="000000"/>
                <w:spacing w:val="-2"/>
                <w:sz w:val="24"/>
                <w:szCs w:val="24"/>
              </w:rPr>
              <w:t>Предмет и задачи экономического анализа, его роль на современном этапе развития экономики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044B1D">
              <w:rPr>
                <w:rFonts w:ascii="Times New Roman" w:eastAsia="Times New Roman" w:hAnsi="Times New Roman" w:cs="Times New Roman"/>
                <w:color w:val="000000"/>
                <w:spacing w:val="-2"/>
                <w:sz w:val="24"/>
                <w:szCs w:val="24"/>
              </w:rPr>
              <w:t>Виды анализа хозяйственной деятельности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044B1D">
              <w:rPr>
                <w:rFonts w:ascii="Times New Roman" w:eastAsia="Times New Roman" w:hAnsi="Times New Roman" w:cs="Times New Roman"/>
                <w:color w:val="000000"/>
                <w:spacing w:val="-2"/>
                <w:sz w:val="24"/>
                <w:szCs w:val="24"/>
              </w:rPr>
              <w:t>Источники анализа хозяйственной деятельности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044B1D">
              <w:rPr>
                <w:rFonts w:ascii="Times New Roman" w:eastAsia="Times New Roman" w:hAnsi="Times New Roman" w:cs="Times New Roman"/>
                <w:color w:val="000000"/>
                <w:spacing w:val="-2"/>
                <w:sz w:val="24"/>
                <w:szCs w:val="24"/>
              </w:rPr>
              <w:t>Организация аналитической работы на предприятии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044B1D">
              <w:rPr>
                <w:rFonts w:ascii="Times New Roman" w:eastAsia="Times New Roman" w:hAnsi="Times New Roman" w:cs="Times New Roman"/>
                <w:color w:val="000000"/>
                <w:spacing w:val="-2"/>
                <w:sz w:val="24"/>
                <w:szCs w:val="24"/>
              </w:rPr>
              <w:t>Участие технических и экономических служб в проведении оперативного анализа на предприятии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044B1D">
              <w:rPr>
                <w:rFonts w:ascii="Times New Roman" w:eastAsia="Times New Roman" w:hAnsi="Times New Roman" w:cs="Times New Roman"/>
                <w:color w:val="000000"/>
                <w:spacing w:val="-2"/>
                <w:sz w:val="24"/>
                <w:szCs w:val="24"/>
              </w:rPr>
              <w:t>Задачи и источники анализа показателей выпуска  и продажи продукции.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2"/>
                <w:sz w:val="24"/>
                <w:szCs w:val="24"/>
              </w:rPr>
            </w:pPr>
            <w:r w:rsidRPr="00044B1D">
              <w:rPr>
                <w:rFonts w:ascii="Times New Roman" w:eastAsia="Times New Roman" w:hAnsi="Times New Roman" w:cs="Times New Roman"/>
                <w:b/>
                <w:color w:val="000000"/>
                <w:spacing w:val="-2"/>
                <w:sz w:val="24"/>
                <w:szCs w:val="24"/>
              </w:rPr>
              <w:t>Практические занятия.</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Анализ ассортимента продукции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Анализ качества продукции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Анализ ритмичности выпуска продукции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Анализ использования основных фондов</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Анализ    износа основных фондов </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Анализ организационно-технического уровня производства </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Расчет показателей эффективности   внедрения новой техники и технологии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Анализ использования материальных ресурсов</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Задача и источники анализа трудовых показателей</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Анализ показателей производительности  труда</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Пути повышения производительности труда на предприятии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Анализ текучести кадров на предприятии </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Разработка мероприятий по сокращению текучести кадров на предприятии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lastRenderedPageBreak/>
              <w:t>Анализ использования рабочего времени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Расчет влияния факторов использования рабочего времени на выпуск продукции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Анализ обеспеченности предприятия трудовыми ресурсами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Анализ использования фонда заработной платы</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Анализ оборачиваемости оборотных средств</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Анализ себестоимости продукции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Анализ коммерческой деятельности как инструмент обеспечения конкурентоспособности хозяйствующего субъекта</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Источники анализа финансового состояния. Понятие о коммерческой тайне</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Анализ доходности предприятия</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Анализ финансовой устойчивости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Анализ кредитоспособности предприятия</w:t>
            </w:r>
          </w:p>
        </w:tc>
        <w:tc>
          <w:tcPr>
            <w:tcW w:w="438" w:type="pct"/>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56</w:t>
            </w:r>
          </w:p>
        </w:tc>
      </w:tr>
      <w:tr w:rsidR="00D92C0A" w:rsidRPr="00044B1D" w:rsidTr="00081B42">
        <w:tc>
          <w:tcPr>
            <w:tcW w:w="4562" w:type="pct"/>
            <w:gridSpan w:val="2"/>
          </w:tcPr>
          <w:p w:rsidR="00D92C0A" w:rsidRPr="00044B1D" w:rsidRDefault="00083448"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044B1D">
              <w:rPr>
                <w:rFonts w:ascii="Times New Roman" w:hAnsi="Times New Roman" w:cs="Times New Roman"/>
                <w:b/>
                <w:bCs/>
                <w:sz w:val="24"/>
                <w:szCs w:val="24"/>
              </w:rPr>
              <w:lastRenderedPageBreak/>
              <w:t xml:space="preserve">Тематика самостоятельной работы </w:t>
            </w:r>
            <w:r w:rsidR="00D92C0A" w:rsidRPr="00044B1D">
              <w:rPr>
                <w:rFonts w:ascii="Times New Roman" w:eastAsia="Times New Roman" w:hAnsi="Times New Roman" w:cs="Times New Roman"/>
                <w:b/>
                <w:color w:val="000000"/>
                <w:sz w:val="24"/>
                <w:szCs w:val="24"/>
              </w:rPr>
              <w:t>при изучении раздела 2 ПМ.</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44B1D">
              <w:rPr>
                <w:rFonts w:ascii="Times New Roman" w:eastAsia="Times New Roman" w:hAnsi="Times New Roman" w:cs="Times New Roman"/>
                <w:color w:val="000000"/>
                <w:sz w:val="24"/>
                <w:szCs w:val="24"/>
              </w:rPr>
              <w:t>Влияние рациональной организации производства на качество продукции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44B1D">
              <w:rPr>
                <w:rFonts w:ascii="Times New Roman" w:eastAsia="Times New Roman" w:hAnsi="Times New Roman" w:cs="Times New Roman"/>
                <w:color w:val="000000"/>
                <w:sz w:val="24"/>
                <w:szCs w:val="24"/>
              </w:rPr>
              <w:t>Влияние рациональной организации производства на ритмичность выпуска продукции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44B1D">
              <w:rPr>
                <w:rFonts w:ascii="Times New Roman" w:eastAsia="Times New Roman" w:hAnsi="Times New Roman" w:cs="Times New Roman"/>
                <w:color w:val="000000"/>
                <w:sz w:val="24"/>
                <w:szCs w:val="24"/>
              </w:rPr>
              <w:t>Роль специалистов полиграфического производства в эффективном использовании основных средств</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44B1D">
              <w:rPr>
                <w:rFonts w:ascii="Times New Roman" w:eastAsia="Times New Roman" w:hAnsi="Times New Roman" w:cs="Times New Roman"/>
                <w:color w:val="000000"/>
                <w:sz w:val="24"/>
                <w:szCs w:val="24"/>
              </w:rPr>
              <w:t>Оценка состояния оборудования типографии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44B1D">
              <w:rPr>
                <w:rFonts w:ascii="Times New Roman" w:eastAsia="Times New Roman" w:hAnsi="Times New Roman" w:cs="Times New Roman"/>
                <w:color w:val="000000"/>
                <w:sz w:val="24"/>
                <w:szCs w:val="24"/>
              </w:rPr>
              <w:t>Инновационные проекты в полиграфии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44B1D">
              <w:rPr>
                <w:rFonts w:ascii="Times New Roman" w:eastAsia="Times New Roman" w:hAnsi="Times New Roman" w:cs="Times New Roman"/>
                <w:color w:val="000000"/>
                <w:sz w:val="24"/>
                <w:szCs w:val="24"/>
              </w:rPr>
              <w:t xml:space="preserve">Значение нормирования труда на предприятии </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44B1D">
              <w:rPr>
                <w:rFonts w:ascii="Times New Roman" w:eastAsia="Times New Roman" w:hAnsi="Times New Roman" w:cs="Times New Roman"/>
                <w:color w:val="000000"/>
                <w:sz w:val="24"/>
                <w:szCs w:val="24"/>
              </w:rPr>
              <w:t>Анализ условий труда на предприятии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044B1D">
              <w:rPr>
                <w:rFonts w:ascii="Times New Roman" w:eastAsia="Times New Roman" w:hAnsi="Times New Roman" w:cs="Times New Roman"/>
                <w:color w:val="000000"/>
                <w:spacing w:val="-6"/>
                <w:sz w:val="24"/>
                <w:szCs w:val="24"/>
              </w:rPr>
              <w:t>Проведение оценки структуры, состава и динамики собственных обо</w:t>
            </w:r>
            <w:r w:rsidRPr="00044B1D">
              <w:rPr>
                <w:rFonts w:ascii="Times New Roman" w:eastAsia="Times New Roman" w:hAnsi="Times New Roman" w:cs="Times New Roman"/>
                <w:color w:val="000000"/>
                <w:spacing w:val="-7"/>
                <w:sz w:val="24"/>
                <w:szCs w:val="24"/>
              </w:rPr>
              <w:t>ротных средств полиграфического предприятия (по заданию).</w:t>
            </w:r>
          </w:p>
        </w:tc>
        <w:tc>
          <w:tcPr>
            <w:tcW w:w="438" w:type="pct"/>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p>
        </w:tc>
      </w:tr>
      <w:tr w:rsidR="00D92C0A" w:rsidRPr="00044B1D" w:rsidTr="00081B42">
        <w:tc>
          <w:tcPr>
            <w:tcW w:w="1059" w:type="pct"/>
          </w:tcPr>
          <w:p w:rsidR="003A6A31"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Тема 1.3.</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Организация малого производства</w:t>
            </w:r>
          </w:p>
        </w:tc>
        <w:tc>
          <w:tcPr>
            <w:tcW w:w="3503" w:type="pct"/>
          </w:tcPr>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Организация подготовки производства на малом полиграфическом предприятии</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Сущность и задачи комплексной организации малого производства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Подготовка малого производства на этапе внедрения новой техники и технологии</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Подготовка заказов к производству</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Системы оперативного управления малым производством</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Организация  материально-технического обеспечения на малом  производстве</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Состав материальных ресурсов малого полиграфического предприятия</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Особенности выбора метода поставок материальных ресурсов</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Особенности управления производственными запасами на малом производстве</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Организация материального обеспечения производственных участков</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Обеспечение качества продукции в условиях малого производства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Организация технического контроля на малом производстве</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Самоконтроль и бездефектное изготовление продукции на каждом рабочем месте</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lastRenderedPageBreak/>
              <w:t>Значение совмещения профессий  на малом полиграфическом производстве</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Проектирование и совершенствование малого производства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Формирование цены на выпускаемую продукцию</w:t>
            </w:r>
          </w:p>
          <w:p w:rsidR="00D92C0A" w:rsidRPr="00044B1D" w:rsidRDefault="0097430A" w:rsidP="00116C1C">
            <w:pPr>
              <w:pStyle w:val="affffff6"/>
              <w:widowControl w:val="0"/>
              <w:jc w:val="both"/>
              <w:rPr>
                <w:rFonts w:ascii="Times New Roman" w:hAnsi="Times New Roman"/>
                <w:b/>
                <w:sz w:val="24"/>
                <w:szCs w:val="24"/>
              </w:rPr>
            </w:pPr>
            <w:r w:rsidRPr="00044B1D">
              <w:rPr>
                <w:rFonts w:ascii="Times New Roman" w:hAnsi="Times New Roman"/>
                <w:b/>
                <w:sz w:val="24"/>
                <w:szCs w:val="24"/>
              </w:rPr>
              <w:t>В том числе, п</w:t>
            </w:r>
            <w:r w:rsidR="00D92C0A" w:rsidRPr="00044B1D">
              <w:rPr>
                <w:rFonts w:ascii="Times New Roman" w:hAnsi="Times New Roman"/>
                <w:b/>
                <w:sz w:val="24"/>
                <w:szCs w:val="24"/>
              </w:rPr>
              <w:t>рактические занятия</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Составление графиков прохождения  заказа в производстве</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Составление калькуляции на полиграфический заказ</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себестоимости продукции по калькуляционным статьям</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себестоимости продукции, с учетом стоимости одного машино-часа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себестоимости продукции позаказным определением  прямых  и  косвенных  расходов</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Составление графиков прохождения изданий в производстве </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Составление месячных оперативных планов,</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Составление  графиков загрузки печатных машин  </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Оформление документации, применяемой при снабжении материальными ресурсами</w:t>
            </w:r>
          </w:p>
        </w:tc>
        <w:tc>
          <w:tcPr>
            <w:tcW w:w="438" w:type="pct"/>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56</w:t>
            </w:r>
          </w:p>
        </w:tc>
      </w:tr>
      <w:tr w:rsidR="00D92C0A" w:rsidRPr="00044B1D" w:rsidTr="00081B42">
        <w:tc>
          <w:tcPr>
            <w:tcW w:w="4562" w:type="pct"/>
            <w:gridSpan w:val="2"/>
          </w:tcPr>
          <w:p w:rsidR="00D92C0A" w:rsidRPr="00044B1D" w:rsidRDefault="00083448" w:rsidP="00116C1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044B1D">
              <w:rPr>
                <w:rFonts w:ascii="Times New Roman" w:hAnsi="Times New Roman" w:cs="Times New Roman"/>
                <w:b/>
                <w:bCs/>
                <w:sz w:val="24"/>
                <w:szCs w:val="24"/>
              </w:rPr>
              <w:lastRenderedPageBreak/>
              <w:t xml:space="preserve">Тематика самостоятельной работы </w:t>
            </w:r>
            <w:r w:rsidR="00D92C0A" w:rsidRPr="00044B1D">
              <w:rPr>
                <w:rFonts w:ascii="Times New Roman" w:eastAsia="Times New Roman" w:hAnsi="Times New Roman" w:cs="Times New Roman"/>
                <w:b/>
                <w:sz w:val="24"/>
                <w:szCs w:val="24"/>
              </w:rPr>
              <w:t>при изучении раздела 3 ПМ.</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Подготовка докладов и презентаций на тему</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Структура затрат на производство</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Выполнение заданий (по вариантам) по темам</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Составление калькуляции на полиграфический заказ</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Расчет себестоимости продукции по калькуляционным статьям</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Расчет себестоимости продукции, с учетом стоимости одного машино-часа</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Расчет себестоимости продукции позаказным определением  прямых  и  косвенных  расходов</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Составление месячных оперативных планов,</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Составление  графиков</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Особенности управления производственными запасами</w:t>
            </w:r>
          </w:p>
          <w:p w:rsidR="00D92C0A" w:rsidRPr="00044B1D" w:rsidRDefault="00D92C0A" w:rsidP="00116C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Подготовка докладов и презентаций на тему</w:t>
            </w:r>
          </w:p>
          <w:p w:rsidR="00D92C0A" w:rsidRPr="00044B1D" w:rsidRDefault="00D92C0A" w:rsidP="00116C1C">
            <w:pPr>
              <w:widowControl w:val="0"/>
              <w:autoSpaceDE w:val="0"/>
              <w:autoSpaceDN w:val="0"/>
              <w:adjustRightInd w:val="0"/>
              <w:spacing w:after="0" w:line="240" w:lineRule="auto"/>
              <w:jc w:val="both"/>
              <w:rPr>
                <w:rFonts w:ascii="Times New Roman" w:hAnsi="Times New Roman" w:cs="Times New Roman"/>
                <w:b/>
                <w:sz w:val="24"/>
                <w:szCs w:val="24"/>
              </w:rPr>
            </w:pPr>
            <w:r w:rsidRPr="00044B1D">
              <w:rPr>
                <w:rFonts w:ascii="Times New Roman" w:eastAsia="Times New Roman" w:hAnsi="Times New Roman" w:cs="Times New Roman"/>
                <w:sz w:val="24"/>
                <w:szCs w:val="24"/>
              </w:rPr>
              <w:t>Значение соблюдения технологической дисциплины на малом производстве</w:t>
            </w:r>
          </w:p>
        </w:tc>
        <w:tc>
          <w:tcPr>
            <w:tcW w:w="438" w:type="pct"/>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p>
        </w:tc>
      </w:tr>
      <w:tr w:rsidR="00D92C0A" w:rsidRPr="00044B1D" w:rsidTr="00081B42">
        <w:tc>
          <w:tcPr>
            <w:tcW w:w="1059" w:type="pct"/>
          </w:tcPr>
          <w:p w:rsidR="003A6A31"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Тема 1.4.</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Управление персоналом</w:t>
            </w:r>
          </w:p>
        </w:tc>
        <w:tc>
          <w:tcPr>
            <w:tcW w:w="3503" w:type="pct"/>
          </w:tcPr>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Методы анализа кадрового потенциала Производственно-функциональная структура.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Поиск, отбор и наем персонала.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Формы обучения персонала.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Профессиональная ориентация и организационно-социальная адаптация персонала.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Типы кадровой политики.  Преимущества и недостатки внешней и внутренней кадровой политики</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Понятие и основные категории мотивации.</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Классификация стимулов. Оплата труда работников: базовые ставки, премиальные выплаты, </w:t>
            </w:r>
            <w:r w:rsidRPr="00044B1D">
              <w:rPr>
                <w:rFonts w:ascii="Times New Roman" w:hAnsi="Times New Roman"/>
                <w:sz w:val="24"/>
                <w:szCs w:val="24"/>
              </w:rPr>
              <w:lastRenderedPageBreak/>
              <w:t>социальные программы. Участие работников в прибыли. Нетрадиционные способы  мотивации. Стимулирование трудовой деятельности.</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Карьера, ее основные виды, этапы. Планирование деловой карьеры. Управление деловой карьерой персонала как непрерывный процесс управления служебно-профессиональным продвижением персонала. </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Совершенствование организации труда.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Сущность   планирования   и   контроля деловой карьеры (вертикальное и горизонтальное продвижение).</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Потребности, удовлетворяемые работником, на разных стадиях его деловой карьеры. </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содержание. Технология выявления навыков руководителей.</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Методы  совершенствования  организации труда.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Формы обучения персонала.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Профессиональная ориентация и организационно-социальная адаптация персонала.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Типы кадровой политики.  Преимущества и недостатки внешней и внутренней кадровой политики</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Понятие и основные категории мотивации.</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Классификация стимулов. Оплата труда работников: базовые ставки, премиальные выплаты, социальные программы. Участие работников в прибыли. Нетрадиционные способы  мотивации. Стимулирование трудовой деятельности.</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Карьера, ее основные виды, этапы. Планирование деловой карьеры. Управление деловой карьерой персонала как непрерывный процесс управления служебно-профессиональным продвижением персонала. </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Совершенствование организации труда.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Аттестация персонала как элемент управления деловой карьерой и ее виды. Сущность   планирования   и   контроля деловой карьеры (вертикальное и горизонтальное продвижение).</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Потребности, удовлетворяемые работником, на разных стадиях его деловой карьеры. </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содержание. Технология выявления навыков руководителей.</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Методы  совершенствования  организации труда.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Сущность и типы конфликтов в коллективе. Влияние и лидерство. Управление формальными и неформальными группами. </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Межличностные способы разрешения конфликтов. Тактика избегания и тактика уступок. Тактика противоборства, компромисса и сотрудничества. Способы управления конфликтами и борьба со стрессом.</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Оценка результатов деятельности  персонала.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lastRenderedPageBreak/>
              <w:t>Подходы к оценке труда различных категорий работников. Критерии и методы оценки (балльный, рейтинговый и др.) деятельности управленческих кадров: специалистов, служащих и руководителей. Показатели эффективной работы подразделений и организации в целом.</w:t>
            </w:r>
          </w:p>
          <w:p w:rsidR="00D92C0A" w:rsidRPr="00044B1D" w:rsidRDefault="0097430A" w:rsidP="00116C1C">
            <w:pPr>
              <w:pStyle w:val="affffff6"/>
              <w:widowControl w:val="0"/>
              <w:jc w:val="both"/>
              <w:rPr>
                <w:rFonts w:ascii="Times New Roman" w:hAnsi="Times New Roman"/>
                <w:b/>
                <w:sz w:val="24"/>
                <w:szCs w:val="24"/>
              </w:rPr>
            </w:pPr>
            <w:r w:rsidRPr="00044B1D">
              <w:rPr>
                <w:rFonts w:ascii="Times New Roman" w:hAnsi="Times New Roman"/>
                <w:b/>
                <w:sz w:val="24"/>
                <w:szCs w:val="24"/>
              </w:rPr>
              <w:t>В том числе, практические занятия</w:t>
            </w:r>
            <w:r w:rsidR="00D92C0A" w:rsidRPr="00044B1D">
              <w:rPr>
                <w:rFonts w:ascii="Times New Roman" w:hAnsi="Times New Roman"/>
                <w:b/>
                <w:sz w:val="24"/>
                <w:szCs w:val="24"/>
              </w:rPr>
              <w:t>.</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Отработка методики профессиональной ориентации и социальной адаптации сотрудников.</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зарплаты различным категориям работников.</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Работа с материалами по аттестации персонала.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Отработка методики профессиональной ориентации и социальной адаптации сотрудников.</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зарплаты различным категориям работников.</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Работа с материалами по аттестации персонала.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Анализ  конфликтной ситуации в коллективе.</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показатели эффективной работы подразделений и организации в целом.</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Оценка деятельности персонала с использованием различных методов. </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Оценка деятельности кадровой службы.</w:t>
            </w:r>
          </w:p>
        </w:tc>
        <w:tc>
          <w:tcPr>
            <w:tcW w:w="438" w:type="pct"/>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56</w:t>
            </w:r>
          </w:p>
        </w:tc>
      </w:tr>
      <w:tr w:rsidR="00D92C0A" w:rsidRPr="00044B1D" w:rsidTr="00081B42">
        <w:tc>
          <w:tcPr>
            <w:tcW w:w="4562" w:type="pct"/>
            <w:gridSpan w:val="2"/>
          </w:tcPr>
          <w:p w:rsidR="00D92C0A" w:rsidRPr="00044B1D" w:rsidRDefault="00083448"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6"/>
                <w:sz w:val="24"/>
                <w:szCs w:val="24"/>
              </w:rPr>
            </w:pPr>
            <w:r w:rsidRPr="00044B1D">
              <w:rPr>
                <w:rFonts w:ascii="Times New Roman" w:hAnsi="Times New Roman" w:cs="Times New Roman"/>
                <w:b/>
                <w:bCs/>
                <w:sz w:val="24"/>
                <w:szCs w:val="24"/>
              </w:rPr>
              <w:lastRenderedPageBreak/>
              <w:t xml:space="preserve">Тематика самостоятельной работы </w:t>
            </w:r>
            <w:r w:rsidR="00D92C0A" w:rsidRPr="00044B1D">
              <w:rPr>
                <w:rFonts w:ascii="Times New Roman" w:eastAsia="Times New Roman" w:hAnsi="Times New Roman" w:cs="Times New Roman"/>
                <w:b/>
                <w:spacing w:val="-6"/>
                <w:sz w:val="24"/>
                <w:szCs w:val="24"/>
              </w:rPr>
              <w:t>при изучении раздела 4 ПМ.</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44B1D">
              <w:rPr>
                <w:rFonts w:ascii="Times New Roman" w:eastAsia="Times New Roman" w:hAnsi="Times New Roman" w:cs="Times New Roman"/>
                <w:spacing w:val="-6"/>
                <w:sz w:val="24"/>
                <w:szCs w:val="24"/>
              </w:rPr>
              <w:t>Стимулирование трудовой деятельности на предприятии.</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rPr>
            </w:pPr>
            <w:r w:rsidRPr="00044B1D">
              <w:rPr>
                <w:rFonts w:ascii="Times New Roman" w:eastAsia="Times New Roman" w:hAnsi="Times New Roman" w:cs="Times New Roman"/>
                <w:spacing w:val="-5"/>
                <w:sz w:val="24"/>
                <w:szCs w:val="24"/>
              </w:rPr>
              <w:t xml:space="preserve">Аттестация персонала как элемент управления деловой </w:t>
            </w:r>
            <w:r w:rsidRPr="00044B1D">
              <w:rPr>
                <w:rFonts w:ascii="Times New Roman" w:eastAsia="Times New Roman" w:hAnsi="Times New Roman" w:cs="Times New Roman"/>
                <w:spacing w:val="-6"/>
                <w:sz w:val="24"/>
                <w:szCs w:val="24"/>
              </w:rPr>
              <w:t>карьерой и ее виды.</w:t>
            </w:r>
          </w:p>
          <w:p w:rsidR="00D92C0A" w:rsidRPr="00044B1D" w:rsidRDefault="00D92C0A" w:rsidP="00116C1C">
            <w:pPr>
              <w:widowControl w:val="0"/>
              <w:spacing w:after="0" w:line="240" w:lineRule="auto"/>
              <w:jc w:val="both"/>
              <w:rPr>
                <w:rFonts w:ascii="Times New Roman" w:eastAsia="Times New Roman" w:hAnsi="Times New Roman" w:cs="Times New Roman"/>
                <w:spacing w:val="1"/>
                <w:sz w:val="24"/>
                <w:szCs w:val="24"/>
              </w:rPr>
            </w:pPr>
            <w:r w:rsidRPr="00044B1D">
              <w:rPr>
                <w:rFonts w:ascii="Times New Roman" w:eastAsia="Times New Roman" w:hAnsi="Times New Roman" w:cs="Times New Roman"/>
                <w:spacing w:val="1"/>
                <w:sz w:val="24"/>
                <w:szCs w:val="24"/>
              </w:rPr>
              <w:t>Определение формальных и не формальных групп.</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eastAsia="Times New Roman" w:hAnsi="Times New Roman" w:cs="Times New Roman"/>
                <w:spacing w:val="-5"/>
                <w:sz w:val="24"/>
                <w:szCs w:val="24"/>
              </w:rPr>
              <w:t>Поведение руководителя в конфликтной ситуации.</w:t>
            </w:r>
          </w:p>
        </w:tc>
        <w:tc>
          <w:tcPr>
            <w:tcW w:w="438" w:type="pct"/>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p>
        </w:tc>
      </w:tr>
      <w:tr w:rsidR="00D92C0A" w:rsidRPr="00044B1D" w:rsidTr="00081B42">
        <w:tc>
          <w:tcPr>
            <w:tcW w:w="1059" w:type="pct"/>
          </w:tcPr>
          <w:p w:rsidR="003A6A31"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Тема 1.5.</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Управление продажами</w:t>
            </w:r>
          </w:p>
        </w:tc>
        <w:tc>
          <w:tcPr>
            <w:tcW w:w="3503" w:type="pct"/>
          </w:tcPr>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Содержание </w:t>
            </w:r>
            <w:r w:rsidR="00A923A2" w:rsidRPr="00044B1D">
              <w:rPr>
                <w:rFonts w:ascii="Times New Roman" w:hAnsi="Times New Roman"/>
                <w:sz w:val="24"/>
                <w:szCs w:val="24"/>
              </w:rPr>
              <w:t>программы</w:t>
            </w:r>
            <w:r w:rsidRPr="00044B1D">
              <w:rPr>
                <w:rFonts w:ascii="Times New Roman" w:hAnsi="Times New Roman"/>
                <w:sz w:val="24"/>
                <w:szCs w:val="24"/>
              </w:rPr>
              <w:t>, ее задачи и связь с другими дисциплинами. Особенности управления продажами в рыночных условиях. Содержание и сущность стратегии управления продажами. Роль менеджера в системе управления продажами.</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Собственная система сбыта. Совместная сбытовая деятельность. Выбор каналов сбыта. Прямой  и  косвенный методы сбыта.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Понятие стратегии охвата рынка. Интенсивный сбыт.  Избирательный сбыт. Эксклюзивное распределение и франшиза, типы франшиз.</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Функции каналов сбыта. Понятие уровня канала сбыта. Конфигурации каналов сбыта.  Прямой и косвенный каналы товародвижения.</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Понятие и сравнение сбытовых издержек. Оценка уровня рентабельности  канала сбыта.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Виды цен и их особенности, регулирование и применение. </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Этапы процесса ценообразования.  Методы ценообразования, особенности их применения</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Сущность стратегии ценообразования.</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Стратегия установления цены на подлинный товар-новинку. Стратегия установления цены на новый товар-имитатор. Стратегия установления цены на существующие товары.</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lastRenderedPageBreak/>
              <w:t>Установление стандартных (долговременных)</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Или меняющихся (гибких) цен. Установление дискриминационных цен. Установление психологически привлекательных цен</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Финансовые и организационные факторы, учитываемые при установлении цен на издание</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Сущность, цели и правила продвижения. Понятие рекламы, личных продаж, пропаганды, стимулирования сбыта.</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Организация и планирование рекламной кампании. Реклама с целью расширения сбыта. Модель потребительского восприятия рекламы</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Применение Интернет-рекламы. Создание сайта типографии. Роль международных книжных ярмарок в продвижении полиграфической продукции.</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 xml:space="preserve">Понятие рекламной тактики, бюджета на продвижение продукции; особенности продажи продукции отрасли печати.  </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Понятие бюджета продаж на продвижение продукции. Расчет стоимости услуг и варианта продвижения товара.</w:t>
            </w:r>
          </w:p>
          <w:p w:rsidR="00D92C0A" w:rsidRPr="00044B1D" w:rsidRDefault="00D92C0A" w:rsidP="00116C1C">
            <w:pPr>
              <w:pStyle w:val="affffff6"/>
              <w:widowControl w:val="0"/>
              <w:jc w:val="both"/>
              <w:rPr>
                <w:rFonts w:ascii="Times New Roman" w:hAnsi="Times New Roman"/>
                <w:b/>
                <w:sz w:val="24"/>
                <w:szCs w:val="24"/>
              </w:rPr>
            </w:pPr>
            <w:r w:rsidRPr="00044B1D">
              <w:rPr>
                <w:rFonts w:ascii="Times New Roman" w:hAnsi="Times New Roman"/>
                <w:b/>
                <w:sz w:val="24"/>
                <w:szCs w:val="24"/>
              </w:rPr>
              <w:t>Практическое занятие.</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Определение цены  продукции с помощью различных методов ценообразования.</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Разработка ценовой тактики для  различных полиграфических фирм.</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цены на полиграфическую продукцию (услуги).</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затрат на продвижение журнальной продукции.</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Расчет затрат на продвижение книжной продукции.</w:t>
            </w:r>
          </w:p>
        </w:tc>
        <w:tc>
          <w:tcPr>
            <w:tcW w:w="438" w:type="pct"/>
            <w:vAlign w:val="center"/>
          </w:tcPr>
          <w:p w:rsidR="00D92C0A" w:rsidRPr="00044B1D" w:rsidRDefault="00190E1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64</w:t>
            </w:r>
          </w:p>
        </w:tc>
      </w:tr>
      <w:tr w:rsidR="00D92C0A" w:rsidRPr="00044B1D" w:rsidTr="00081B42">
        <w:tc>
          <w:tcPr>
            <w:tcW w:w="4562" w:type="pct"/>
            <w:gridSpan w:val="2"/>
          </w:tcPr>
          <w:p w:rsidR="00D92C0A" w:rsidRPr="00044B1D" w:rsidRDefault="00083448"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bCs/>
                <w:sz w:val="24"/>
                <w:szCs w:val="24"/>
              </w:rPr>
              <w:lastRenderedPageBreak/>
              <w:t xml:space="preserve">Тематика самостоятельной работы </w:t>
            </w:r>
            <w:r w:rsidR="00D92C0A" w:rsidRPr="00044B1D">
              <w:rPr>
                <w:rFonts w:ascii="Times New Roman" w:hAnsi="Times New Roman" w:cs="Times New Roman"/>
                <w:b/>
                <w:sz w:val="24"/>
                <w:szCs w:val="24"/>
              </w:rPr>
              <w:t>при изучении раздела 5 ПМ.</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Особенности сбытовой политики предприятия отрасли печати.</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Внешние факторы, влияющие на ценообразование.</w:t>
            </w:r>
          </w:p>
          <w:p w:rsidR="00D92C0A" w:rsidRPr="00044B1D" w:rsidRDefault="00D92C0A" w:rsidP="00116C1C">
            <w:pPr>
              <w:pStyle w:val="affffff6"/>
              <w:widowControl w:val="0"/>
              <w:jc w:val="both"/>
              <w:rPr>
                <w:rFonts w:ascii="Times New Roman" w:hAnsi="Times New Roman"/>
                <w:sz w:val="24"/>
                <w:szCs w:val="24"/>
              </w:rPr>
            </w:pPr>
            <w:r w:rsidRPr="00044B1D">
              <w:rPr>
                <w:rFonts w:ascii="Times New Roman" w:hAnsi="Times New Roman"/>
                <w:sz w:val="24"/>
                <w:szCs w:val="24"/>
              </w:rPr>
              <w:t>Рыночное страхование цен.</w:t>
            </w:r>
          </w:p>
          <w:p w:rsidR="00D92C0A" w:rsidRPr="00044B1D" w:rsidRDefault="00D92C0A" w:rsidP="00116C1C">
            <w:pPr>
              <w:pStyle w:val="affffff6"/>
              <w:widowControl w:val="0"/>
              <w:jc w:val="both"/>
              <w:rPr>
                <w:rFonts w:ascii="Times New Roman" w:hAnsi="Times New Roman"/>
                <w:b/>
                <w:sz w:val="24"/>
                <w:szCs w:val="24"/>
              </w:rPr>
            </w:pPr>
            <w:r w:rsidRPr="00044B1D">
              <w:rPr>
                <w:rFonts w:ascii="Times New Roman" w:hAnsi="Times New Roman"/>
                <w:sz w:val="24"/>
                <w:szCs w:val="24"/>
              </w:rPr>
              <w:t>Особенности ценообразования на предприятиях отрасли печати.</w:t>
            </w:r>
          </w:p>
        </w:tc>
        <w:tc>
          <w:tcPr>
            <w:tcW w:w="438" w:type="pct"/>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p>
        </w:tc>
      </w:tr>
      <w:tr w:rsidR="00D92C0A" w:rsidRPr="00044B1D" w:rsidTr="00081B42">
        <w:tc>
          <w:tcPr>
            <w:tcW w:w="4562" w:type="pct"/>
            <w:gridSpan w:val="2"/>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Производственная практика</w:t>
            </w:r>
          </w:p>
          <w:p w:rsidR="00D92C0A" w:rsidRPr="00044B1D" w:rsidRDefault="00D92C0A" w:rsidP="00116C1C">
            <w:pPr>
              <w:widowControl w:val="0"/>
              <w:numPr>
                <w:ilvl w:val="0"/>
                <w:numId w:val="88"/>
              </w:numPr>
              <w:spacing w:after="0" w:line="240" w:lineRule="auto"/>
              <w:ind w:left="0" w:firstLine="0"/>
              <w:jc w:val="both"/>
              <w:rPr>
                <w:rFonts w:ascii="Times New Roman" w:hAnsi="Times New Roman" w:cs="Times New Roman"/>
                <w:bCs/>
                <w:sz w:val="24"/>
                <w:szCs w:val="24"/>
              </w:rPr>
            </w:pPr>
            <w:r w:rsidRPr="00044B1D">
              <w:rPr>
                <w:rFonts w:ascii="Times New Roman" w:hAnsi="Times New Roman" w:cs="Times New Roman"/>
                <w:bCs/>
                <w:sz w:val="24"/>
                <w:szCs w:val="24"/>
              </w:rPr>
              <w:t>К какому типу производства относится данное предприятие?</w:t>
            </w:r>
          </w:p>
          <w:p w:rsidR="00D92C0A" w:rsidRPr="00044B1D" w:rsidRDefault="00D92C0A" w:rsidP="00116C1C">
            <w:pPr>
              <w:widowControl w:val="0"/>
              <w:numPr>
                <w:ilvl w:val="0"/>
                <w:numId w:val="88"/>
              </w:numPr>
              <w:spacing w:after="0" w:line="240" w:lineRule="auto"/>
              <w:ind w:left="0" w:firstLine="0"/>
              <w:jc w:val="both"/>
              <w:rPr>
                <w:rFonts w:ascii="Times New Roman" w:hAnsi="Times New Roman" w:cs="Times New Roman"/>
                <w:bCs/>
                <w:sz w:val="24"/>
                <w:szCs w:val="24"/>
              </w:rPr>
            </w:pPr>
            <w:r w:rsidRPr="00044B1D">
              <w:rPr>
                <w:rFonts w:ascii="Times New Roman" w:hAnsi="Times New Roman" w:cs="Times New Roman"/>
                <w:bCs/>
                <w:sz w:val="24"/>
                <w:szCs w:val="24"/>
              </w:rPr>
              <w:t>По какой форме организации производства развивается данное предприятие?</w:t>
            </w:r>
          </w:p>
          <w:p w:rsidR="00D92C0A" w:rsidRPr="00044B1D" w:rsidRDefault="00D92C0A" w:rsidP="00116C1C">
            <w:pPr>
              <w:widowControl w:val="0"/>
              <w:numPr>
                <w:ilvl w:val="0"/>
                <w:numId w:val="88"/>
              </w:numPr>
              <w:spacing w:after="0" w:line="240" w:lineRule="auto"/>
              <w:ind w:left="0" w:firstLine="0"/>
              <w:jc w:val="both"/>
              <w:rPr>
                <w:rFonts w:ascii="Times New Roman" w:hAnsi="Times New Roman" w:cs="Times New Roman"/>
                <w:bCs/>
                <w:sz w:val="24"/>
                <w:szCs w:val="24"/>
              </w:rPr>
            </w:pPr>
            <w:r w:rsidRPr="00044B1D">
              <w:rPr>
                <w:rFonts w:ascii="Times New Roman" w:hAnsi="Times New Roman" w:cs="Times New Roman"/>
                <w:bCs/>
                <w:sz w:val="24"/>
                <w:szCs w:val="24"/>
              </w:rPr>
              <w:t>Какая организационно - правовая форма применяется в организации (предприятия)?</w:t>
            </w:r>
          </w:p>
          <w:p w:rsidR="00D92C0A" w:rsidRPr="00044B1D" w:rsidRDefault="00D92C0A" w:rsidP="00116C1C">
            <w:pPr>
              <w:widowControl w:val="0"/>
              <w:numPr>
                <w:ilvl w:val="0"/>
                <w:numId w:val="88"/>
              </w:numPr>
              <w:spacing w:after="0" w:line="240" w:lineRule="auto"/>
              <w:ind w:left="0" w:firstLine="0"/>
              <w:jc w:val="both"/>
              <w:rPr>
                <w:rFonts w:ascii="Times New Roman" w:hAnsi="Times New Roman" w:cs="Times New Roman"/>
                <w:bCs/>
                <w:sz w:val="24"/>
                <w:szCs w:val="24"/>
              </w:rPr>
            </w:pPr>
            <w:r w:rsidRPr="00044B1D">
              <w:rPr>
                <w:rFonts w:ascii="Times New Roman" w:hAnsi="Times New Roman" w:cs="Times New Roman"/>
                <w:bCs/>
                <w:sz w:val="24"/>
                <w:szCs w:val="24"/>
              </w:rPr>
              <w:t>Какие основные средства применяются на предприятии при производстве продукции?</w:t>
            </w:r>
          </w:p>
          <w:p w:rsidR="00D92C0A" w:rsidRPr="00044B1D" w:rsidRDefault="00D92C0A" w:rsidP="00116C1C">
            <w:pPr>
              <w:widowControl w:val="0"/>
              <w:numPr>
                <w:ilvl w:val="0"/>
                <w:numId w:val="88"/>
              </w:numPr>
              <w:spacing w:after="0" w:line="240" w:lineRule="auto"/>
              <w:ind w:left="0" w:firstLine="0"/>
              <w:jc w:val="both"/>
              <w:rPr>
                <w:rFonts w:ascii="Times New Roman" w:hAnsi="Times New Roman" w:cs="Times New Roman"/>
                <w:bCs/>
                <w:sz w:val="24"/>
                <w:szCs w:val="24"/>
              </w:rPr>
            </w:pPr>
            <w:r w:rsidRPr="00044B1D">
              <w:rPr>
                <w:rFonts w:ascii="Times New Roman" w:hAnsi="Times New Roman" w:cs="Times New Roman"/>
                <w:bCs/>
                <w:sz w:val="24"/>
                <w:szCs w:val="24"/>
              </w:rPr>
              <w:t>Чему равен коэффициент сменности на данном предприятии?</w:t>
            </w:r>
          </w:p>
          <w:p w:rsidR="00D92C0A" w:rsidRPr="00044B1D" w:rsidRDefault="00D92C0A" w:rsidP="00116C1C">
            <w:pPr>
              <w:widowControl w:val="0"/>
              <w:numPr>
                <w:ilvl w:val="0"/>
                <w:numId w:val="88"/>
              </w:numPr>
              <w:spacing w:after="0" w:line="240" w:lineRule="auto"/>
              <w:ind w:left="0" w:firstLine="0"/>
              <w:jc w:val="both"/>
              <w:rPr>
                <w:rFonts w:ascii="Times New Roman" w:hAnsi="Times New Roman" w:cs="Times New Roman"/>
                <w:bCs/>
                <w:sz w:val="24"/>
                <w:szCs w:val="24"/>
              </w:rPr>
            </w:pPr>
            <w:r w:rsidRPr="00044B1D">
              <w:rPr>
                <w:rFonts w:ascii="Times New Roman" w:hAnsi="Times New Roman" w:cs="Times New Roman"/>
                <w:bCs/>
                <w:sz w:val="24"/>
                <w:szCs w:val="24"/>
              </w:rPr>
              <w:t>Какие оборотные средства используются при производстве основной продукции?</w:t>
            </w:r>
          </w:p>
          <w:p w:rsidR="00D92C0A" w:rsidRPr="00044B1D" w:rsidRDefault="00D92C0A" w:rsidP="00116C1C">
            <w:pPr>
              <w:widowControl w:val="0"/>
              <w:numPr>
                <w:ilvl w:val="0"/>
                <w:numId w:val="88"/>
              </w:numPr>
              <w:spacing w:after="0" w:line="240" w:lineRule="auto"/>
              <w:ind w:left="0" w:firstLine="0"/>
              <w:jc w:val="both"/>
              <w:rPr>
                <w:rFonts w:ascii="Times New Roman" w:hAnsi="Times New Roman" w:cs="Times New Roman"/>
                <w:bCs/>
                <w:sz w:val="24"/>
                <w:szCs w:val="24"/>
              </w:rPr>
            </w:pPr>
            <w:r w:rsidRPr="00044B1D">
              <w:rPr>
                <w:rFonts w:ascii="Times New Roman" w:hAnsi="Times New Roman" w:cs="Times New Roman"/>
                <w:bCs/>
                <w:sz w:val="24"/>
                <w:szCs w:val="24"/>
              </w:rPr>
              <w:t>Инновационная  и инвестиционная политика предприятия.</w:t>
            </w:r>
          </w:p>
          <w:p w:rsidR="00D92C0A" w:rsidRPr="00044B1D" w:rsidRDefault="00D92C0A" w:rsidP="00116C1C">
            <w:pPr>
              <w:widowControl w:val="0"/>
              <w:numPr>
                <w:ilvl w:val="0"/>
                <w:numId w:val="88"/>
              </w:numPr>
              <w:spacing w:after="0" w:line="240" w:lineRule="auto"/>
              <w:ind w:left="0" w:firstLine="0"/>
              <w:jc w:val="both"/>
              <w:rPr>
                <w:rFonts w:ascii="Times New Roman" w:hAnsi="Times New Roman" w:cs="Times New Roman"/>
                <w:bCs/>
                <w:sz w:val="24"/>
                <w:szCs w:val="24"/>
              </w:rPr>
            </w:pPr>
            <w:r w:rsidRPr="00044B1D">
              <w:rPr>
                <w:rFonts w:ascii="Times New Roman" w:hAnsi="Times New Roman" w:cs="Times New Roman"/>
                <w:bCs/>
                <w:sz w:val="24"/>
                <w:szCs w:val="24"/>
              </w:rPr>
              <w:t>Кадры предприятия.</w:t>
            </w:r>
          </w:p>
          <w:p w:rsidR="00D92C0A" w:rsidRPr="00044B1D" w:rsidRDefault="00D92C0A" w:rsidP="00116C1C">
            <w:pPr>
              <w:widowControl w:val="0"/>
              <w:numPr>
                <w:ilvl w:val="0"/>
                <w:numId w:val="88"/>
              </w:numPr>
              <w:spacing w:after="0" w:line="240" w:lineRule="auto"/>
              <w:ind w:left="0" w:firstLine="0"/>
              <w:jc w:val="both"/>
              <w:rPr>
                <w:rFonts w:ascii="Times New Roman" w:hAnsi="Times New Roman" w:cs="Times New Roman"/>
                <w:bCs/>
                <w:sz w:val="24"/>
                <w:szCs w:val="24"/>
              </w:rPr>
            </w:pPr>
            <w:r w:rsidRPr="00044B1D">
              <w:rPr>
                <w:rFonts w:ascii="Times New Roman" w:hAnsi="Times New Roman" w:cs="Times New Roman"/>
                <w:bCs/>
                <w:sz w:val="24"/>
                <w:szCs w:val="24"/>
              </w:rPr>
              <w:lastRenderedPageBreak/>
              <w:t>Формы и системы оплаты труда.</w:t>
            </w:r>
          </w:p>
          <w:p w:rsidR="00D92C0A" w:rsidRPr="00044B1D" w:rsidRDefault="00D92C0A" w:rsidP="00116C1C">
            <w:pPr>
              <w:widowControl w:val="0"/>
              <w:numPr>
                <w:ilvl w:val="0"/>
                <w:numId w:val="88"/>
              </w:numPr>
              <w:spacing w:after="0" w:line="240" w:lineRule="auto"/>
              <w:ind w:left="0" w:firstLine="0"/>
              <w:jc w:val="both"/>
              <w:rPr>
                <w:rFonts w:ascii="Times New Roman" w:hAnsi="Times New Roman" w:cs="Times New Roman"/>
                <w:bCs/>
                <w:sz w:val="24"/>
                <w:szCs w:val="24"/>
              </w:rPr>
            </w:pPr>
            <w:r w:rsidRPr="00044B1D">
              <w:rPr>
                <w:rFonts w:ascii="Times New Roman" w:hAnsi="Times New Roman" w:cs="Times New Roman"/>
                <w:bCs/>
                <w:sz w:val="24"/>
                <w:szCs w:val="24"/>
              </w:rPr>
              <w:t>Как складывается себестоимость продукции?</w:t>
            </w:r>
          </w:p>
          <w:p w:rsidR="00D92C0A" w:rsidRPr="00044B1D" w:rsidRDefault="00D92C0A" w:rsidP="00116C1C">
            <w:pPr>
              <w:widowControl w:val="0"/>
              <w:numPr>
                <w:ilvl w:val="0"/>
                <w:numId w:val="88"/>
              </w:numPr>
              <w:spacing w:after="0" w:line="240" w:lineRule="auto"/>
              <w:ind w:left="0" w:firstLine="0"/>
              <w:jc w:val="both"/>
              <w:rPr>
                <w:rFonts w:ascii="Times New Roman" w:hAnsi="Times New Roman" w:cs="Times New Roman"/>
                <w:bCs/>
                <w:sz w:val="24"/>
                <w:szCs w:val="24"/>
              </w:rPr>
            </w:pPr>
            <w:r w:rsidRPr="00044B1D">
              <w:rPr>
                <w:rFonts w:ascii="Times New Roman" w:hAnsi="Times New Roman" w:cs="Times New Roman"/>
                <w:bCs/>
                <w:sz w:val="24"/>
                <w:szCs w:val="24"/>
              </w:rPr>
              <w:t>Пути снижения себестоимости продукции.</w:t>
            </w:r>
          </w:p>
          <w:p w:rsidR="00D92C0A" w:rsidRPr="00044B1D" w:rsidRDefault="00D92C0A" w:rsidP="00116C1C">
            <w:pPr>
              <w:widowControl w:val="0"/>
              <w:numPr>
                <w:ilvl w:val="0"/>
                <w:numId w:val="88"/>
              </w:numPr>
              <w:spacing w:after="0" w:line="240" w:lineRule="auto"/>
              <w:ind w:left="0" w:firstLine="0"/>
              <w:jc w:val="both"/>
              <w:rPr>
                <w:rFonts w:ascii="Times New Roman" w:hAnsi="Times New Roman" w:cs="Times New Roman"/>
                <w:bCs/>
                <w:sz w:val="24"/>
                <w:szCs w:val="24"/>
              </w:rPr>
            </w:pPr>
            <w:r w:rsidRPr="00044B1D">
              <w:rPr>
                <w:rFonts w:ascii="Times New Roman" w:hAnsi="Times New Roman" w:cs="Times New Roman"/>
                <w:bCs/>
                <w:sz w:val="24"/>
                <w:szCs w:val="24"/>
              </w:rPr>
              <w:t>Прибыль и рентабельность предприятия.</w:t>
            </w:r>
          </w:p>
          <w:p w:rsidR="00D92C0A" w:rsidRPr="00044B1D" w:rsidRDefault="00D92C0A" w:rsidP="00116C1C">
            <w:pPr>
              <w:widowControl w:val="0"/>
              <w:numPr>
                <w:ilvl w:val="0"/>
                <w:numId w:val="88"/>
              </w:numPr>
              <w:spacing w:after="0" w:line="240" w:lineRule="auto"/>
              <w:ind w:left="0" w:firstLine="0"/>
              <w:jc w:val="both"/>
              <w:rPr>
                <w:rFonts w:ascii="Times New Roman" w:hAnsi="Times New Roman" w:cs="Times New Roman"/>
                <w:bCs/>
                <w:sz w:val="24"/>
                <w:szCs w:val="24"/>
              </w:rPr>
            </w:pPr>
            <w:r w:rsidRPr="00044B1D">
              <w:rPr>
                <w:rFonts w:ascii="Times New Roman" w:hAnsi="Times New Roman" w:cs="Times New Roman"/>
                <w:bCs/>
                <w:sz w:val="24"/>
                <w:szCs w:val="24"/>
              </w:rPr>
              <w:t>Использование прибыли в организации.</w:t>
            </w:r>
          </w:p>
          <w:p w:rsidR="00D92C0A" w:rsidRPr="00044B1D" w:rsidRDefault="00D92C0A" w:rsidP="00116C1C">
            <w:pPr>
              <w:widowControl w:val="0"/>
              <w:numPr>
                <w:ilvl w:val="0"/>
                <w:numId w:val="88"/>
              </w:numPr>
              <w:spacing w:after="0" w:line="240" w:lineRule="auto"/>
              <w:ind w:left="0" w:firstLine="0"/>
              <w:jc w:val="both"/>
              <w:rPr>
                <w:rFonts w:ascii="Times New Roman" w:hAnsi="Times New Roman" w:cs="Times New Roman"/>
                <w:bCs/>
                <w:sz w:val="24"/>
                <w:szCs w:val="24"/>
              </w:rPr>
            </w:pPr>
            <w:r w:rsidRPr="00044B1D">
              <w:rPr>
                <w:rFonts w:ascii="Times New Roman" w:hAnsi="Times New Roman" w:cs="Times New Roman"/>
                <w:bCs/>
                <w:sz w:val="24"/>
                <w:szCs w:val="24"/>
              </w:rPr>
              <w:t>Ценовая политика на предприятии.</w:t>
            </w:r>
          </w:p>
          <w:p w:rsidR="00D92C0A" w:rsidRPr="00044B1D" w:rsidRDefault="00D92C0A" w:rsidP="00116C1C">
            <w:pPr>
              <w:widowControl w:val="0"/>
              <w:numPr>
                <w:ilvl w:val="0"/>
                <w:numId w:val="88"/>
              </w:numPr>
              <w:spacing w:after="0" w:line="240" w:lineRule="auto"/>
              <w:ind w:left="0" w:firstLine="0"/>
              <w:jc w:val="both"/>
              <w:rPr>
                <w:rFonts w:ascii="Times New Roman" w:hAnsi="Times New Roman" w:cs="Times New Roman"/>
                <w:bCs/>
                <w:sz w:val="24"/>
                <w:szCs w:val="24"/>
              </w:rPr>
            </w:pPr>
            <w:r w:rsidRPr="00044B1D">
              <w:rPr>
                <w:rFonts w:ascii="Times New Roman" w:hAnsi="Times New Roman" w:cs="Times New Roman"/>
                <w:bCs/>
                <w:sz w:val="24"/>
                <w:szCs w:val="24"/>
              </w:rPr>
              <w:t>Технико- экономические показатели предприятия.</w:t>
            </w:r>
          </w:p>
          <w:p w:rsidR="00D92C0A" w:rsidRPr="00044B1D" w:rsidRDefault="00D92C0A" w:rsidP="00116C1C">
            <w:pPr>
              <w:widowControl w:val="0"/>
              <w:numPr>
                <w:ilvl w:val="0"/>
                <w:numId w:val="88"/>
              </w:numPr>
              <w:spacing w:after="0" w:line="240" w:lineRule="auto"/>
              <w:ind w:left="0" w:firstLine="0"/>
              <w:jc w:val="both"/>
              <w:rPr>
                <w:rFonts w:ascii="Times New Roman" w:hAnsi="Times New Roman" w:cs="Times New Roman"/>
                <w:b/>
                <w:sz w:val="24"/>
                <w:szCs w:val="24"/>
              </w:rPr>
            </w:pPr>
            <w:r w:rsidRPr="00044B1D">
              <w:rPr>
                <w:rFonts w:ascii="Times New Roman" w:hAnsi="Times New Roman" w:cs="Times New Roman"/>
                <w:bCs/>
                <w:sz w:val="24"/>
                <w:szCs w:val="24"/>
              </w:rPr>
              <w:t>Внешнеэкономическая деятельность предприятия.</w:t>
            </w:r>
          </w:p>
        </w:tc>
        <w:tc>
          <w:tcPr>
            <w:tcW w:w="438" w:type="pct"/>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36</w:t>
            </w: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tc>
      </w:tr>
      <w:tr w:rsidR="00190E1A" w:rsidRPr="00044B1D" w:rsidTr="00081B42">
        <w:tc>
          <w:tcPr>
            <w:tcW w:w="4562" w:type="pct"/>
            <w:gridSpan w:val="2"/>
          </w:tcPr>
          <w:p w:rsidR="00190E1A" w:rsidRPr="00044B1D" w:rsidRDefault="00190E1A" w:rsidP="00083448">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lastRenderedPageBreak/>
              <w:t>Промежуточная аттестация (</w:t>
            </w:r>
            <w:r w:rsidR="00083448" w:rsidRPr="00044B1D">
              <w:rPr>
                <w:rFonts w:ascii="Times New Roman" w:hAnsi="Times New Roman" w:cs="Times New Roman"/>
                <w:b/>
                <w:bCs/>
                <w:sz w:val="24"/>
                <w:szCs w:val="24"/>
              </w:rPr>
              <w:t>Демонстрационный экзамен</w:t>
            </w:r>
            <w:r w:rsidRPr="00044B1D">
              <w:rPr>
                <w:rFonts w:ascii="Times New Roman" w:hAnsi="Times New Roman" w:cs="Times New Roman"/>
                <w:b/>
                <w:bCs/>
                <w:sz w:val="24"/>
                <w:szCs w:val="24"/>
              </w:rPr>
              <w:t>)</w:t>
            </w:r>
          </w:p>
        </w:tc>
        <w:tc>
          <w:tcPr>
            <w:tcW w:w="438" w:type="pct"/>
            <w:vAlign w:val="center"/>
          </w:tcPr>
          <w:p w:rsidR="00190E1A" w:rsidRPr="00044B1D" w:rsidRDefault="00190E1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6</w:t>
            </w:r>
          </w:p>
        </w:tc>
      </w:tr>
      <w:tr w:rsidR="00A923A2" w:rsidRPr="00044B1D" w:rsidTr="00081B42">
        <w:tc>
          <w:tcPr>
            <w:tcW w:w="4562" w:type="pct"/>
            <w:gridSpan w:val="2"/>
          </w:tcPr>
          <w:p w:rsidR="00A923A2" w:rsidRPr="00044B1D" w:rsidRDefault="00A923A2"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Итого:</w:t>
            </w:r>
          </w:p>
        </w:tc>
        <w:tc>
          <w:tcPr>
            <w:tcW w:w="438" w:type="pct"/>
            <w:vAlign w:val="center"/>
          </w:tcPr>
          <w:p w:rsidR="00A923A2" w:rsidRPr="00044B1D" w:rsidRDefault="00190E1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344</w:t>
            </w:r>
          </w:p>
        </w:tc>
      </w:tr>
    </w:tbl>
    <w:p w:rsidR="00D92C0A" w:rsidRPr="00044B1D" w:rsidRDefault="00D92C0A" w:rsidP="00116C1C">
      <w:pPr>
        <w:widowControl w:val="0"/>
        <w:spacing w:after="0" w:line="240" w:lineRule="auto"/>
        <w:ind w:firstLine="567"/>
        <w:jc w:val="both"/>
        <w:rPr>
          <w:rFonts w:ascii="Times New Roman" w:hAnsi="Times New Roman" w:cs="Times New Roman"/>
          <w:sz w:val="24"/>
          <w:szCs w:val="24"/>
        </w:rPr>
        <w:sectPr w:rsidR="00D92C0A" w:rsidRPr="00044B1D" w:rsidSect="00081B42">
          <w:pgSz w:w="16840" w:h="11907" w:orient="landscape"/>
          <w:pgMar w:top="851" w:right="849" w:bottom="851" w:left="1418" w:header="709" w:footer="709" w:gutter="0"/>
          <w:cols w:space="720"/>
        </w:sectPr>
      </w:pPr>
    </w:p>
    <w:p w:rsidR="00674613" w:rsidRPr="00044B1D" w:rsidRDefault="00674613" w:rsidP="00116C1C">
      <w:pPr>
        <w:widowControl w:val="0"/>
        <w:spacing w:after="0" w:line="240" w:lineRule="auto"/>
        <w:ind w:left="1353"/>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lastRenderedPageBreak/>
        <w:t>3. УСЛОВИЯ РЕАЛИЗАЦИИ ПРОГРАММЫ ПРОФЕССИОНАЛЬНОГО  МОДУЛЯ</w:t>
      </w:r>
    </w:p>
    <w:p w:rsidR="00A6397B" w:rsidRPr="00044B1D" w:rsidRDefault="00A6397B" w:rsidP="00116C1C">
      <w:pPr>
        <w:widowControl w:val="0"/>
        <w:tabs>
          <w:tab w:val="left" w:pos="540"/>
        </w:tabs>
        <w:spacing w:after="0" w:line="240" w:lineRule="auto"/>
        <w:ind w:firstLine="567"/>
        <w:jc w:val="both"/>
        <w:rPr>
          <w:rFonts w:ascii="Times New Roman" w:eastAsia="Times New Roman" w:hAnsi="Times New Roman" w:cs="Times New Roman"/>
          <w:b/>
          <w:bCs/>
          <w:sz w:val="24"/>
          <w:szCs w:val="24"/>
        </w:rPr>
      </w:pPr>
      <w:r w:rsidRPr="00044B1D">
        <w:rPr>
          <w:rFonts w:ascii="Times New Roman" w:eastAsia="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A6397B" w:rsidRPr="00044B1D" w:rsidRDefault="00A6397B" w:rsidP="00116C1C">
      <w:pPr>
        <w:widowControl w:val="0"/>
        <w:tabs>
          <w:tab w:val="left" w:pos="540"/>
        </w:tabs>
        <w:spacing w:after="0" w:line="240" w:lineRule="auto"/>
        <w:ind w:firstLine="567"/>
        <w:jc w:val="both"/>
        <w:rPr>
          <w:rFonts w:ascii="Times New Roman" w:hAnsi="Times New Roman" w:cs="Times New Roman"/>
          <w:sz w:val="24"/>
          <w:szCs w:val="24"/>
        </w:rPr>
      </w:pPr>
      <w:r w:rsidRPr="00044B1D">
        <w:rPr>
          <w:rFonts w:ascii="Times New Roman" w:eastAsia="Times New Roman" w:hAnsi="Times New Roman" w:cs="Times New Roman"/>
          <w:b/>
          <w:bCs/>
          <w:sz w:val="24"/>
          <w:szCs w:val="24"/>
        </w:rPr>
        <w:t>Кабинеты:</w:t>
      </w:r>
    </w:p>
    <w:p w:rsidR="00A6397B" w:rsidRPr="00044B1D" w:rsidRDefault="00A6397B" w:rsidP="00116C1C">
      <w:pPr>
        <w:widowControl w:val="0"/>
        <w:tabs>
          <w:tab w:val="left" w:pos="540"/>
        </w:tabs>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социально-экономических дисциплин;</w:t>
      </w:r>
    </w:p>
    <w:p w:rsidR="00A6397B" w:rsidRPr="00044B1D" w:rsidRDefault="00A6397B" w:rsidP="00116C1C">
      <w:pPr>
        <w:pStyle w:val="ae"/>
        <w:widowControl w:val="0"/>
        <w:spacing w:before="0" w:after="0"/>
        <w:ind w:left="284"/>
        <w:jc w:val="both"/>
        <w:rPr>
          <w:b/>
        </w:rPr>
      </w:pPr>
      <w:r w:rsidRPr="00044B1D">
        <w:t xml:space="preserve">     - информационных технологий в профессиональной деятельности.</w:t>
      </w:r>
    </w:p>
    <w:p w:rsidR="00A6397B" w:rsidRPr="00044B1D" w:rsidRDefault="00A6397B" w:rsidP="00116C1C">
      <w:pPr>
        <w:widowControl w:val="0"/>
        <w:tabs>
          <w:tab w:val="left" w:pos="540"/>
        </w:tabs>
        <w:spacing w:after="0" w:line="240" w:lineRule="auto"/>
        <w:ind w:firstLine="567"/>
        <w:jc w:val="both"/>
        <w:rPr>
          <w:rFonts w:ascii="Times New Roman" w:hAnsi="Times New Roman" w:cs="Times New Roman"/>
          <w:sz w:val="24"/>
          <w:szCs w:val="24"/>
        </w:rPr>
      </w:pPr>
    </w:p>
    <w:p w:rsidR="00A6397B" w:rsidRPr="00044B1D" w:rsidRDefault="00A639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Оборудование учебного кабинета  и рабочих мест кабинета: </w:t>
      </w:r>
    </w:p>
    <w:p w:rsidR="00A6397B" w:rsidRPr="00044B1D" w:rsidRDefault="00A639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посадочные места по количеству обучающихся;</w:t>
      </w:r>
    </w:p>
    <w:p w:rsidR="00A6397B" w:rsidRPr="00044B1D" w:rsidRDefault="00A639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рабочее место преподавателя;</w:t>
      </w:r>
    </w:p>
    <w:p w:rsidR="00A6397B" w:rsidRPr="00044B1D" w:rsidRDefault="00A639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комплект учебно-методической документации;</w:t>
      </w:r>
    </w:p>
    <w:p w:rsidR="00A6397B" w:rsidRPr="00044B1D" w:rsidRDefault="00A639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наглядные пособия;</w:t>
      </w:r>
    </w:p>
    <w:p w:rsidR="00A6397B" w:rsidRPr="00044B1D" w:rsidRDefault="00A639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Cs/>
          <w:sz w:val="24"/>
          <w:szCs w:val="24"/>
        </w:rPr>
      </w:pPr>
      <w:r w:rsidRPr="00044B1D">
        <w:rPr>
          <w:rFonts w:ascii="Times New Roman" w:hAnsi="Times New Roman" w:cs="Times New Roman"/>
          <w:bCs/>
          <w:sz w:val="24"/>
          <w:szCs w:val="24"/>
        </w:rPr>
        <w:t>– стенды экспозиционные.</w:t>
      </w:r>
    </w:p>
    <w:p w:rsidR="00A6397B" w:rsidRPr="00044B1D" w:rsidRDefault="00A639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Технические средства обучения:</w:t>
      </w:r>
    </w:p>
    <w:p w:rsidR="00A6397B" w:rsidRPr="00044B1D" w:rsidRDefault="00A639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компьютер с лицензионной программой обеспечения;</w:t>
      </w:r>
    </w:p>
    <w:p w:rsidR="00A6397B" w:rsidRPr="00044B1D" w:rsidRDefault="00A639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мультимедиапроектор;</w:t>
      </w:r>
    </w:p>
    <w:p w:rsidR="00A6397B" w:rsidRPr="00044B1D" w:rsidRDefault="00A6397B" w:rsidP="0011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интерактивная доска.</w:t>
      </w:r>
    </w:p>
    <w:p w:rsidR="00A6397B" w:rsidRPr="00044B1D" w:rsidRDefault="00A6397B" w:rsidP="00116C1C">
      <w:pPr>
        <w:widowControl w:val="0"/>
        <w:tabs>
          <w:tab w:val="left" w:pos="540"/>
        </w:tabs>
        <w:spacing w:after="0" w:line="240" w:lineRule="auto"/>
        <w:ind w:firstLine="567"/>
        <w:jc w:val="both"/>
        <w:rPr>
          <w:rFonts w:ascii="Times New Roman" w:hAnsi="Times New Roman" w:cs="Times New Roman"/>
          <w:sz w:val="24"/>
          <w:szCs w:val="24"/>
        </w:rPr>
      </w:pPr>
    </w:p>
    <w:p w:rsidR="00674613" w:rsidRPr="00044B1D" w:rsidRDefault="00674613" w:rsidP="00116C1C">
      <w:pPr>
        <w:pStyle w:val="ae"/>
        <w:widowControl w:val="0"/>
        <w:spacing w:before="0" w:after="0"/>
        <w:ind w:left="357"/>
        <w:jc w:val="both"/>
      </w:pPr>
      <w:r w:rsidRPr="00044B1D">
        <w:rPr>
          <w:b/>
          <w:bCs/>
        </w:rPr>
        <w:t>3.2. Информационное обеспечение реализации программы</w:t>
      </w:r>
    </w:p>
    <w:p w:rsidR="00674613" w:rsidRPr="00044B1D" w:rsidRDefault="00674613" w:rsidP="00116C1C">
      <w:pPr>
        <w:widowControl w:val="0"/>
        <w:spacing w:after="0" w:line="240" w:lineRule="auto"/>
        <w:ind w:firstLine="709"/>
        <w:jc w:val="both"/>
        <w:rPr>
          <w:rFonts w:ascii="Times New Roman" w:eastAsia="Times New Roman" w:hAnsi="Times New Roman" w:cs="Times New Roman"/>
          <w:sz w:val="24"/>
          <w:szCs w:val="24"/>
        </w:rPr>
      </w:pPr>
      <w:r w:rsidRPr="00044B1D">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044B1D">
        <w:rPr>
          <w:rFonts w:ascii="Times New Roman" w:eastAsia="Times New Roman" w:hAnsi="Times New Roman" w:cs="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D92C0A" w:rsidRPr="00044B1D" w:rsidRDefault="00D92C0A" w:rsidP="00116C1C">
      <w:pPr>
        <w:pStyle w:val="ae"/>
        <w:widowControl w:val="0"/>
        <w:numPr>
          <w:ilvl w:val="2"/>
          <w:numId w:val="159"/>
        </w:numPr>
        <w:spacing w:before="0" w:after="0"/>
        <w:jc w:val="both"/>
        <w:rPr>
          <w:b/>
          <w:bCs/>
        </w:rPr>
      </w:pPr>
      <w:r w:rsidRPr="00044B1D">
        <w:rPr>
          <w:b/>
          <w:bCs/>
        </w:rPr>
        <w:t xml:space="preserve">Основные источники </w:t>
      </w:r>
    </w:p>
    <w:p w:rsidR="00D92C0A" w:rsidRPr="00044B1D" w:rsidRDefault="00D92C0A"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D92C0A" w:rsidRPr="00044B1D" w:rsidRDefault="00D92C0A" w:rsidP="00116C1C">
      <w:pPr>
        <w:pStyle w:val="ae"/>
        <w:widowControl w:val="0"/>
        <w:numPr>
          <w:ilvl w:val="0"/>
          <w:numId w:val="114"/>
        </w:numPr>
        <w:tabs>
          <w:tab w:val="num" w:pos="851"/>
        </w:tabs>
        <w:spacing w:before="0" w:after="0"/>
        <w:ind w:left="714" w:hanging="357"/>
        <w:jc w:val="both"/>
        <w:rPr>
          <w:bCs/>
        </w:rPr>
      </w:pPr>
      <w:r w:rsidRPr="00044B1D">
        <w:rPr>
          <w:bCs/>
        </w:rPr>
        <w:t xml:space="preserve">Базаров А.А. Управление персоналом. Учебник. </w:t>
      </w:r>
      <w:r w:rsidR="00464142" w:rsidRPr="00044B1D">
        <w:rPr>
          <w:bCs/>
        </w:rPr>
        <w:t>– М.:</w:t>
      </w:r>
      <w:r w:rsidRPr="00044B1D">
        <w:rPr>
          <w:bCs/>
        </w:rPr>
        <w:t xml:space="preserve">ИЦ </w:t>
      </w:r>
      <w:r w:rsidR="005E3D61" w:rsidRPr="00044B1D">
        <w:rPr>
          <w:bCs/>
        </w:rPr>
        <w:t>«</w:t>
      </w:r>
      <w:r w:rsidRPr="00044B1D">
        <w:rPr>
          <w:bCs/>
        </w:rPr>
        <w:t>Академия</w:t>
      </w:r>
      <w:r w:rsidR="005E3D61" w:rsidRPr="00044B1D">
        <w:rPr>
          <w:bCs/>
        </w:rPr>
        <w:t>»</w:t>
      </w:r>
      <w:r w:rsidRPr="00044B1D">
        <w:rPr>
          <w:bCs/>
        </w:rPr>
        <w:t>, 2015.</w:t>
      </w:r>
    </w:p>
    <w:p w:rsidR="00D92C0A" w:rsidRPr="00044B1D" w:rsidRDefault="00D92C0A" w:rsidP="00116C1C">
      <w:pPr>
        <w:pStyle w:val="ae"/>
        <w:widowControl w:val="0"/>
        <w:numPr>
          <w:ilvl w:val="0"/>
          <w:numId w:val="114"/>
        </w:numPr>
        <w:tabs>
          <w:tab w:val="num" w:pos="851"/>
        </w:tabs>
        <w:spacing w:before="0" w:after="0"/>
        <w:ind w:left="714" w:hanging="357"/>
        <w:jc w:val="both"/>
        <w:rPr>
          <w:bCs/>
        </w:rPr>
      </w:pPr>
      <w:r w:rsidRPr="00044B1D">
        <w:rPr>
          <w:bCs/>
        </w:rPr>
        <w:t xml:space="preserve">Голова А.Н.Управление продажами. Учебник. </w:t>
      </w:r>
      <w:r w:rsidR="005E3D61" w:rsidRPr="00044B1D">
        <w:rPr>
          <w:bCs/>
        </w:rPr>
        <w:t xml:space="preserve">- </w:t>
      </w:r>
      <w:r w:rsidRPr="00044B1D">
        <w:rPr>
          <w:bCs/>
        </w:rPr>
        <w:t>Дашков и К, 2015.</w:t>
      </w:r>
    </w:p>
    <w:p w:rsidR="00D92C0A" w:rsidRPr="00044B1D" w:rsidRDefault="00D92C0A" w:rsidP="00116C1C">
      <w:pPr>
        <w:pStyle w:val="ae"/>
        <w:widowControl w:val="0"/>
        <w:numPr>
          <w:ilvl w:val="0"/>
          <w:numId w:val="114"/>
        </w:numPr>
        <w:tabs>
          <w:tab w:val="num" w:pos="851"/>
        </w:tabs>
        <w:spacing w:before="0" w:after="0"/>
        <w:ind w:left="714" w:hanging="357"/>
        <w:jc w:val="both"/>
        <w:rPr>
          <w:bCs/>
        </w:rPr>
      </w:pPr>
      <w:r w:rsidRPr="00044B1D">
        <w:rPr>
          <w:bCs/>
        </w:rPr>
        <w:t>Грибов В.Д., Грузинов В.П., Кузьменко В.А. Экономика организации (предприятия). - М.: Кнорус, 2015.</w:t>
      </w:r>
    </w:p>
    <w:p w:rsidR="00D92C0A" w:rsidRPr="00044B1D" w:rsidRDefault="00D92C0A" w:rsidP="00116C1C">
      <w:pPr>
        <w:pStyle w:val="ae"/>
        <w:widowControl w:val="0"/>
        <w:numPr>
          <w:ilvl w:val="0"/>
          <w:numId w:val="114"/>
        </w:numPr>
        <w:tabs>
          <w:tab w:val="num" w:pos="851"/>
        </w:tabs>
        <w:spacing w:before="0" w:after="0"/>
        <w:ind w:left="714" w:hanging="357"/>
        <w:jc w:val="both"/>
        <w:rPr>
          <w:bCs/>
        </w:rPr>
      </w:pPr>
      <w:r w:rsidRPr="00044B1D">
        <w:rPr>
          <w:bCs/>
        </w:rPr>
        <w:t xml:space="preserve">Кушелева Т.Е. Экономика предприятия полиграфической промышленности. </w:t>
      </w:r>
      <w:r w:rsidR="005E3D61" w:rsidRPr="00044B1D">
        <w:rPr>
          <w:bCs/>
        </w:rPr>
        <w:t xml:space="preserve">- </w:t>
      </w:r>
      <w:r w:rsidRPr="00044B1D">
        <w:rPr>
          <w:bCs/>
        </w:rPr>
        <w:t xml:space="preserve">М.: МИПК, 2015. </w:t>
      </w:r>
    </w:p>
    <w:p w:rsidR="00D92C0A" w:rsidRPr="00044B1D" w:rsidRDefault="00D92C0A" w:rsidP="00116C1C">
      <w:pPr>
        <w:pStyle w:val="ae"/>
        <w:widowControl w:val="0"/>
        <w:numPr>
          <w:ilvl w:val="0"/>
          <w:numId w:val="114"/>
        </w:numPr>
        <w:tabs>
          <w:tab w:val="num" w:pos="851"/>
        </w:tabs>
        <w:spacing w:before="0" w:after="0"/>
        <w:ind w:left="714" w:hanging="357"/>
        <w:jc w:val="both"/>
        <w:rPr>
          <w:bCs/>
        </w:rPr>
      </w:pPr>
      <w:r w:rsidRPr="00044B1D">
        <w:rPr>
          <w:bCs/>
        </w:rPr>
        <w:t>Экономика предприятия (фирмы). Учебник/Под ред. Волкова О.И. - М.: Инфра-М, 2014.</w:t>
      </w:r>
    </w:p>
    <w:p w:rsidR="00083448" w:rsidRPr="00044B1D" w:rsidRDefault="00083448" w:rsidP="00116C1C">
      <w:pPr>
        <w:widowControl w:val="0"/>
        <w:spacing w:after="0" w:line="240" w:lineRule="auto"/>
        <w:ind w:firstLine="567"/>
        <w:jc w:val="both"/>
        <w:rPr>
          <w:rFonts w:ascii="Times New Roman" w:hAnsi="Times New Roman" w:cs="Times New Roman"/>
          <w:b/>
          <w:bCs/>
          <w:sz w:val="24"/>
          <w:szCs w:val="24"/>
        </w:rPr>
      </w:pPr>
    </w:p>
    <w:p w:rsidR="00674613" w:rsidRPr="00044B1D" w:rsidRDefault="00674613"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3.2.</w:t>
      </w:r>
      <w:r w:rsidR="00083448" w:rsidRPr="00044B1D">
        <w:rPr>
          <w:rFonts w:ascii="Times New Roman" w:hAnsi="Times New Roman" w:cs="Times New Roman"/>
          <w:b/>
          <w:bCs/>
          <w:sz w:val="24"/>
          <w:szCs w:val="24"/>
        </w:rPr>
        <w:t>2</w:t>
      </w:r>
      <w:r w:rsidRPr="00044B1D">
        <w:rPr>
          <w:rFonts w:ascii="Times New Roman" w:hAnsi="Times New Roman" w:cs="Times New Roman"/>
          <w:b/>
          <w:bCs/>
          <w:sz w:val="24"/>
          <w:szCs w:val="24"/>
        </w:rPr>
        <w:t>. Дополнительные издания:</w:t>
      </w:r>
    </w:p>
    <w:p w:rsidR="00674613" w:rsidRPr="00044B1D" w:rsidRDefault="00674613" w:rsidP="00116C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44B1D">
        <w:rPr>
          <w:rFonts w:ascii="Times New Roman" w:eastAsia="Times New Roman" w:hAnsi="Times New Roman" w:cs="Times New Roman"/>
          <w:sz w:val="24"/>
          <w:szCs w:val="24"/>
        </w:rPr>
        <w:t>1. Экономика отрасли. Учеб. Пособие./Под ред. Богомоловой В.А. – М.: МГУП, 2015.</w:t>
      </w:r>
    </w:p>
    <w:p w:rsidR="004D7B8A" w:rsidRPr="00044B1D" w:rsidRDefault="004D7B8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3A6A31" w:rsidP="00116C1C">
      <w:pPr>
        <w:widowControl w:val="0"/>
        <w:tabs>
          <w:tab w:val="num" w:pos="993"/>
        </w:tabs>
        <w:spacing w:after="0" w:line="240" w:lineRule="auto"/>
        <w:ind w:left="284"/>
        <w:jc w:val="center"/>
        <w:rPr>
          <w:rFonts w:ascii="Times New Roman" w:hAnsi="Times New Roman" w:cs="Times New Roman"/>
          <w:b/>
          <w:sz w:val="24"/>
          <w:szCs w:val="24"/>
        </w:rPr>
      </w:pPr>
      <w:r w:rsidRPr="00044B1D">
        <w:rPr>
          <w:rFonts w:ascii="Times New Roman" w:hAnsi="Times New Roman" w:cs="Times New Roman"/>
          <w:b/>
          <w:sz w:val="24"/>
          <w:szCs w:val="24"/>
        </w:rPr>
        <w:t xml:space="preserve">4. </w:t>
      </w:r>
      <w:r w:rsidR="00D92C0A" w:rsidRPr="00044B1D">
        <w:rPr>
          <w:rFonts w:ascii="Times New Roman" w:hAnsi="Times New Roman" w:cs="Times New Roman"/>
          <w:b/>
          <w:sz w:val="24"/>
          <w:szCs w:val="24"/>
        </w:rPr>
        <w:t>КОНТРОЛЬ И ОЦЕНКА РЕЗУЛЬТАТОВ ОСВОЕНИЯ ПРОФЕССИОНАЛЬНОГО МОДУЛЯ (ПО РАЗДЕЛАМ)</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2977"/>
        <w:gridCol w:w="2977"/>
      </w:tblGrid>
      <w:tr w:rsidR="00494603" w:rsidRPr="00044B1D" w:rsidTr="00083448">
        <w:tc>
          <w:tcPr>
            <w:tcW w:w="3686" w:type="dxa"/>
          </w:tcPr>
          <w:p w:rsidR="00494603" w:rsidRPr="00044B1D" w:rsidRDefault="00494603"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Код и наименование профессиональных и общих компетенций, формируемых в рамках модуля</w:t>
            </w:r>
          </w:p>
        </w:tc>
        <w:tc>
          <w:tcPr>
            <w:tcW w:w="2977" w:type="dxa"/>
          </w:tcPr>
          <w:p w:rsidR="00494603" w:rsidRPr="00044B1D" w:rsidRDefault="00494603"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Критерии оценки</w:t>
            </w:r>
          </w:p>
        </w:tc>
        <w:tc>
          <w:tcPr>
            <w:tcW w:w="2977" w:type="dxa"/>
            <w:shd w:val="clear" w:color="auto" w:fill="auto"/>
          </w:tcPr>
          <w:p w:rsidR="00494603" w:rsidRPr="00044B1D" w:rsidRDefault="00494603"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Методы оценки</w:t>
            </w:r>
          </w:p>
        </w:tc>
      </w:tr>
      <w:tr w:rsidR="00494603" w:rsidRPr="00044B1D" w:rsidTr="00083448">
        <w:tc>
          <w:tcPr>
            <w:tcW w:w="3686" w:type="dxa"/>
            <w:vMerge w:val="restart"/>
          </w:tcPr>
          <w:p w:rsidR="00494603" w:rsidRPr="00044B1D" w:rsidRDefault="00494603"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 xml:space="preserve">ПК 3.1. </w:t>
            </w:r>
            <w:r w:rsidRPr="00044B1D">
              <w:rPr>
                <w:rFonts w:ascii="Times New Roman" w:hAnsi="Times New Roman" w:cs="Times New Roman"/>
                <w:iCs/>
                <w:sz w:val="24"/>
                <w:szCs w:val="24"/>
              </w:rPr>
              <w:t>Организовывать материально-техническое обеспечение различных технологических процессов изготовления печатной продукции в соответствии с производственным заданием.</w:t>
            </w:r>
          </w:p>
          <w:p w:rsidR="00494603" w:rsidRPr="00044B1D" w:rsidRDefault="00494603" w:rsidP="00116C1C">
            <w:pPr>
              <w:widowControl w:val="0"/>
              <w:spacing w:after="0" w:line="240" w:lineRule="auto"/>
              <w:jc w:val="both"/>
              <w:rPr>
                <w:rFonts w:ascii="Times New Roman" w:hAnsi="Times New Roman" w:cs="Times New Roman"/>
                <w:sz w:val="24"/>
                <w:szCs w:val="24"/>
              </w:rPr>
            </w:pPr>
          </w:p>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lastRenderedPageBreak/>
              <w:t>75% правильных ответов</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p w:rsidR="00494603"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494603" w:rsidRPr="00044B1D" w:rsidRDefault="00494603"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Ситуационная задача</w:t>
            </w:r>
          </w:p>
          <w:p w:rsidR="00494603"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lastRenderedPageBreak/>
              <w:t>Демонстрационный экзамен</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Практическая работа </w:t>
            </w:r>
          </w:p>
          <w:p w:rsidR="00494603" w:rsidRPr="00044B1D" w:rsidRDefault="00494603"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Ситуационная задача</w:t>
            </w:r>
          </w:p>
          <w:p w:rsidR="00494603"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494603" w:rsidRPr="00044B1D" w:rsidTr="00083448">
        <w:tc>
          <w:tcPr>
            <w:tcW w:w="3686" w:type="dxa"/>
            <w:vMerge w:val="restart"/>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ПК 3.2. </w:t>
            </w:r>
            <w:r w:rsidRPr="00044B1D">
              <w:rPr>
                <w:rFonts w:ascii="Times New Roman" w:hAnsi="Times New Roman" w:cs="Times New Roman"/>
                <w:iCs/>
                <w:sz w:val="24"/>
                <w:szCs w:val="24"/>
              </w:rPr>
              <w:t>Организовывать обеспечение персоналом различных технологических процессов изготовления печатной продукции в соответствии с производственным заданием</w:t>
            </w:r>
          </w:p>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p w:rsidR="00494603"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494603" w:rsidRPr="00044B1D" w:rsidRDefault="00494603" w:rsidP="00116C1C">
            <w:pPr>
              <w:widowControl w:val="0"/>
              <w:spacing w:after="0" w:line="240" w:lineRule="auto"/>
              <w:ind w:left="34"/>
              <w:rPr>
                <w:rFonts w:ascii="Times New Roman" w:hAnsi="Times New Roman" w:cs="Times New Roman"/>
                <w:sz w:val="24"/>
                <w:szCs w:val="24"/>
              </w:rPr>
            </w:pPr>
            <w:r w:rsidRPr="00044B1D">
              <w:rPr>
                <w:rFonts w:ascii="Times New Roman" w:hAnsi="Times New Roman" w:cs="Times New Roman"/>
                <w:sz w:val="24"/>
                <w:szCs w:val="24"/>
              </w:rPr>
              <w:t>Ситуационная задача</w:t>
            </w:r>
          </w:p>
          <w:p w:rsidR="00494603"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494603" w:rsidRPr="00044B1D" w:rsidRDefault="00494603" w:rsidP="00116C1C">
            <w:pPr>
              <w:widowControl w:val="0"/>
              <w:spacing w:after="0" w:line="240" w:lineRule="auto"/>
              <w:rPr>
                <w:rFonts w:ascii="Times New Roman" w:hAnsi="Times New Roman" w:cs="Times New Roman"/>
                <w:sz w:val="24"/>
                <w:szCs w:val="24"/>
              </w:rPr>
            </w:pPr>
            <w:r w:rsidRPr="00044B1D">
              <w:rPr>
                <w:rFonts w:ascii="Times New Roman" w:hAnsi="Times New Roman" w:cs="Times New Roman"/>
                <w:sz w:val="24"/>
                <w:szCs w:val="24"/>
              </w:rPr>
              <w:t>Ситуационная задача</w:t>
            </w:r>
          </w:p>
          <w:p w:rsidR="00494603"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494603" w:rsidRPr="00044B1D" w:rsidTr="00083448">
        <w:tc>
          <w:tcPr>
            <w:tcW w:w="3686" w:type="dxa"/>
            <w:vMerge w:val="restart"/>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1. Выбирать способы решения задач профессиональной деятельности применительно к различным контекстам.</w:t>
            </w:r>
          </w:p>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p w:rsidR="00494603"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494603"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Практическая работа </w:t>
            </w:r>
          </w:p>
        </w:tc>
      </w:tr>
      <w:tr w:rsidR="00494603" w:rsidRPr="00044B1D" w:rsidTr="00083448">
        <w:tc>
          <w:tcPr>
            <w:tcW w:w="3686" w:type="dxa"/>
            <w:vMerge w:val="restart"/>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p w:rsidR="00494603"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494603"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494603" w:rsidRPr="00044B1D" w:rsidTr="00083448">
        <w:tc>
          <w:tcPr>
            <w:tcW w:w="3686" w:type="dxa"/>
            <w:vMerge w:val="restart"/>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3. Планировать и реализовывать собственное профессиональное и личностное развитие.</w:t>
            </w: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494603" w:rsidRPr="00044B1D" w:rsidTr="00083448">
        <w:tc>
          <w:tcPr>
            <w:tcW w:w="3686" w:type="dxa"/>
            <w:vMerge w:val="restart"/>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4. Работать в коллективе и команде, эффективно взаимодействовать с коллегами, руководством, клиентами.</w:t>
            </w:r>
          </w:p>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494603" w:rsidRPr="00044B1D" w:rsidTr="00083448">
        <w:tc>
          <w:tcPr>
            <w:tcW w:w="3686" w:type="dxa"/>
            <w:vMerge w:val="restart"/>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ОК 5. Осуществлять устную и письменную коммуникацию на государственном языке с учетом </w:t>
            </w:r>
            <w:r w:rsidRPr="00044B1D">
              <w:rPr>
                <w:rFonts w:ascii="Times New Roman" w:hAnsi="Times New Roman" w:cs="Times New Roman"/>
                <w:sz w:val="24"/>
                <w:szCs w:val="24"/>
              </w:rPr>
              <w:lastRenderedPageBreak/>
              <w:t>особенностей социального и культурного контекста.</w:t>
            </w: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lastRenderedPageBreak/>
              <w:t>75% правильных ответов</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lastRenderedPageBreak/>
              <w:t>Практическая работа</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494603" w:rsidRPr="00044B1D" w:rsidTr="00083448">
        <w:tc>
          <w:tcPr>
            <w:tcW w:w="3686" w:type="dxa"/>
            <w:vMerge w:val="restart"/>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494603" w:rsidRPr="00044B1D" w:rsidTr="00083448">
        <w:tc>
          <w:tcPr>
            <w:tcW w:w="3686" w:type="dxa"/>
            <w:vMerge w:val="restart"/>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7. Содействовать сохранению окружающей среды, ресурсосбережению, эффективно действовать в чрезвычайных ситуациях.</w:t>
            </w: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494603" w:rsidRPr="00044B1D" w:rsidTr="00083448">
        <w:tc>
          <w:tcPr>
            <w:tcW w:w="3686" w:type="dxa"/>
            <w:vMerge w:val="restart"/>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494603" w:rsidRPr="00044B1D" w:rsidTr="00083448">
        <w:tc>
          <w:tcPr>
            <w:tcW w:w="3686" w:type="dxa"/>
            <w:vMerge w:val="restart"/>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9. Использовать информационные технологии в профессиональной деятельности.</w:t>
            </w: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p w:rsidR="00494603"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494603"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494603"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494603" w:rsidRPr="00044B1D" w:rsidTr="00083448">
        <w:tc>
          <w:tcPr>
            <w:tcW w:w="3686" w:type="dxa"/>
            <w:vMerge w:val="restart"/>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494603"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494603"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494603" w:rsidRPr="00044B1D" w:rsidTr="00083448">
        <w:tc>
          <w:tcPr>
            <w:tcW w:w="3686" w:type="dxa"/>
            <w:vMerge w:val="restart"/>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ОК 11. </w:t>
            </w:r>
            <w:r w:rsidRPr="00044B1D">
              <w:rPr>
                <w:rFonts w:ascii="Times New Roman" w:eastAsia="Times New Roman" w:hAnsi="Times New Roman" w:cs="Times New Roman"/>
                <w:bCs/>
                <w:iCs/>
                <w:sz w:val="24"/>
                <w:szCs w:val="24"/>
              </w:rPr>
              <w:t>Планировать предпринимательскую деятельность в профессиональной сфере.</w:t>
            </w: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Контрольная работа</w:t>
            </w:r>
          </w:p>
          <w:p w:rsidR="00494603"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Лабораторная работа</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Ситуационная задача</w:t>
            </w:r>
          </w:p>
          <w:p w:rsidR="00494603"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494603" w:rsidRPr="00044B1D" w:rsidTr="00083448">
        <w:tc>
          <w:tcPr>
            <w:tcW w:w="3686" w:type="dxa"/>
            <w:vMerge/>
          </w:tcPr>
          <w:p w:rsidR="00494603" w:rsidRPr="00044B1D" w:rsidRDefault="00494603" w:rsidP="00116C1C">
            <w:pPr>
              <w:widowControl w:val="0"/>
              <w:spacing w:after="0" w:line="240" w:lineRule="auto"/>
              <w:jc w:val="both"/>
              <w:rPr>
                <w:rFonts w:ascii="Times New Roman" w:hAnsi="Times New Roman" w:cs="Times New Roman"/>
                <w:sz w:val="24"/>
                <w:szCs w:val="24"/>
              </w:rPr>
            </w:pPr>
          </w:p>
        </w:tc>
        <w:tc>
          <w:tcPr>
            <w:tcW w:w="2977" w:type="dxa"/>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977" w:type="dxa"/>
            <w:shd w:val="clear" w:color="auto" w:fill="auto"/>
          </w:tcPr>
          <w:p w:rsidR="00494603" w:rsidRPr="00044B1D" w:rsidRDefault="00494603"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bl>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Итоговая оценка осуществляется в рамках демонстрационного экзамена по профессиональному модулю, в ходе которого в рамках комплексного практического задания обучающийся демонстрирует освоенные ПК и ОК в условиях, приближенных к трудовой деятельности. Состоит из двух частей: оценка теоретической составляющей, оценка практической составляющей.</w:t>
      </w: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p w:rsidR="00D92C0A" w:rsidRPr="00044B1D" w:rsidRDefault="00D92C0A" w:rsidP="00116C1C">
      <w:pPr>
        <w:widowControl w:val="0"/>
        <w:tabs>
          <w:tab w:val="left" w:pos="2355"/>
        </w:tabs>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ab/>
      </w:r>
    </w:p>
    <w:p w:rsidR="00D92C0A" w:rsidRPr="00044B1D" w:rsidRDefault="00D92C0A" w:rsidP="00116C1C">
      <w:pPr>
        <w:widowControl w:val="0"/>
        <w:spacing w:after="0" w:line="240" w:lineRule="auto"/>
        <w:rPr>
          <w:rFonts w:ascii="Times New Roman" w:eastAsiaTheme="minorHAnsi" w:hAnsi="Times New Roman" w:cs="Times New Roman"/>
          <w:sz w:val="24"/>
          <w:szCs w:val="24"/>
          <w:lang w:eastAsia="en-US"/>
        </w:rPr>
      </w:pPr>
      <w:r w:rsidRPr="00044B1D">
        <w:rPr>
          <w:rFonts w:ascii="Times New Roman" w:eastAsiaTheme="minorHAnsi" w:hAnsi="Times New Roman" w:cs="Times New Roman"/>
          <w:sz w:val="24"/>
          <w:szCs w:val="24"/>
          <w:lang w:eastAsia="en-US"/>
        </w:rPr>
        <w:br w:type="page"/>
      </w:r>
    </w:p>
    <w:p w:rsidR="00D92C0A" w:rsidRPr="00044B1D" w:rsidRDefault="00D92C0A" w:rsidP="00116C1C">
      <w:pPr>
        <w:widowControl w:val="0"/>
        <w:spacing w:after="0" w:line="240" w:lineRule="auto"/>
        <w:ind w:firstLine="567"/>
        <w:jc w:val="right"/>
        <w:rPr>
          <w:rFonts w:ascii="Times New Roman" w:hAnsi="Times New Roman" w:cs="Times New Roman"/>
          <w:bCs/>
          <w:sz w:val="24"/>
          <w:szCs w:val="24"/>
        </w:rPr>
      </w:pPr>
      <w:r w:rsidRPr="00044B1D">
        <w:rPr>
          <w:rFonts w:ascii="Times New Roman" w:hAnsi="Times New Roman" w:cs="Times New Roman"/>
          <w:sz w:val="24"/>
          <w:szCs w:val="24"/>
        </w:rPr>
        <w:lastRenderedPageBreak/>
        <w:t>Приложение</w:t>
      </w:r>
      <w:r w:rsidRPr="00044B1D">
        <w:rPr>
          <w:rFonts w:ascii="Times New Roman" w:hAnsi="Times New Roman" w:cs="Times New Roman"/>
          <w:bCs/>
          <w:sz w:val="24"/>
          <w:szCs w:val="24"/>
        </w:rPr>
        <w:t xml:space="preserve"> 4.4</w:t>
      </w:r>
    </w:p>
    <w:p w:rsidR="00024B16" w:rsidRPr="00044B1D" w:rsidRDefault="00C4654C" w:rsidP="00116C1C">
      <w:pPr>
        <w:widowControl w:val="0"/>
        <w:spacing w:after="0" w:line="240" w:lineRule="auto"/>
        <w:jc w:val="right"/>
        <w:rPr>
          <w:rFonts w:ascii="Times New Roman" w:hAnsi="Times New Roman" w:cs="Times New Roman"/>
          <w:b/>
          <w:i/>
          <w:sz w:val="24"/>
          <w:szCs w:val="24"/>
        </w:rPr>
      </w:pPr>
      <w:r w:rsidRPr="00044B1D">
        <w:rPr>
          <w:rFonts w:ascii="Times New Roman" w:hAnsi="Times New Roman" w:cs="Times New Roman"/>
          <w:b/>
          <w:i/>
          <w:sz w:val="24"/>
          <w:szCs w:val="24"/>
        </w:rPr>
        <w:t>к</w:t>
      </w:r>
      <w:r w:rsidR="00024B16" w:rsidRPr="00044B1D">
        <w:rPr>
          <w:rFonts w:ascii="Times New Roman" w:hAnsi="Times New Roman" w:cs="Times New Roman"/>
          <w:b/>
          <w:i/>
          <w:sz w:val="24"/>
          <w:szCs w:val="24"/>
        </w:rPr>
        <w:t xml:space="preserve"> ПООП СПО по специальност</w:t>
      </w:r>
      <w:r w:rsidR="00921017" w:rsidRPr="00044B1D">
        <w:rPr>
          <w:rFonts w:ascii="Times New Roman" w:hAnsi="Times New Roman" w:cs="Times New Roman"/>
          <w:b/>
          <w:i/>
          <w:sz w:val="24"/>
          <w:szCs w:val="24"/>
        </w:rPr>
        <w:t>и</w:t>
      </w:r>
    </w:p>
    <w:p w:rsidR="00024B16" w:rsidRPr="00044B1D" w:rsidRDefault="00024B16" w:rsidP="00116C1C">
      <w:pPr>
        <w:widowControl w:val="0"/>
        <w:spacing w:after="0" w:line="240" w:lineRule="auto"/>
        <w:jc w:val="right"/>
        <w:rPr>
          <w:rFonts w:ascii="Times New Roman" w:hAnsi="Times New Roman" w:cs="Times New Roman"/>
          <w:i/>
          <w:sz w:val="24"/>
          <w:szCs w:val="24"/>
        </w:rPr>
      </w:pPr>
      <w:r w:rsidRPr="00044B1D">
        <w:rPr>
          <w:rFonts w:ascii="Times New Roman" w:hAnsi="Times New Roman" w:cs="Times New Roman"/>
          <w:b/>
          <w:i/>
          <w:sz w:val="24"/>
          <w:szCs w:val="24"/>
        </w:rPr>
        <w:t>«</w:t>
      </w:r>
      <w:r w:rsidR="00FE374A" w:rsidRPr="00044B1D">
        <w:rPr>
          <w:rFonts w:ascii="Times New Roman" w:hAnsi="Times New Roman" w:cs="Times New Roman"/>
          <w:b/>
          <w:i/>
          <w:sz w:val="24"/>
          <w:szCs w:val="24"/>
        </w:rPr>
        <w:t>29.02.09 Печатное дело</w:t>
      </w:r>
      <w:r w:rsidRPr="00044B1D">
        <w:rPr>
          <w:rFonts w:ascii="Times New Roman" w:hAnsi="Times New Roman" w:cs="Times New Roman"/>
          <w:b/>
          <w:i/>
          <w:sz w:val="24"/>
          <w:szCs w:val="24"/>
        </w:rPr>
        <w:t>»</w:t>
      </w:r>
    </w:p>
    <w:p w:rsidR="00024B16" w:rsidRPr="00044B1D" w:rsidRDefault="00024B16" w:rsidP="00116C1C">
      <w:pPr>
        <w:widowControl w:val="0"/>
        <w:spacing w:after="0" w:line="240" w:lineRule="auto"/>
        <w:ind w:firstLine="567"/>
        <w:jc w:val="right"/>
        <w:rPr>
          <w:rFonts w:ascii="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ПРИМЕРНАЯ ПРОГРАММА ПРОФЕССИОНАЛЬНОГО МОДУЛЯ</w:t>
      </w: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464142" w:rsidP="00116C1C">
      <w:pPr>
        <w:widowControl w:val="0"/>
        <w:autoSpaceDE w:val="0"/>
        <w:autoSpaceDN w:val="0"/>
        <w:adjustRightInd w:val="0"/>
        <w:spacing w:after="0" w:line="240" w:lineRule="auto"/>
        <w:jc w:val="center"/>
        <w:rPr>
          <w:rFonts w:ascii="Times New Roman" w:eastAsia="TimesNewRomanPS-BoldMT" w:hAnsi="Times New Roman" w:cs="Times New Roman"/>
          <w:b/>
          <w:bCs/>
          <w:sz w:val="24"/>
          <w:szCs w:val="24"/>
        </w:rPr>
      </w:pPr>
      <w:r w:rsidRPr="00044B1D">
        <w:rPr>
          <w:rFonts w:ascii="Times New Roman" w:hAnsi="Times New Roman" w:cs="Times New Roman"/>
          <w:b/>
          <w:sz w:val="24"/>
          <w:szCs w:val="24"/>
        </w:rPr>
        <w:t>«</w:t>
      </w:r>
      <w:r w:rsidR="00D92C0A" w:rsidRPr="00044B1D">
        <w:rPr>
          <w:rFonts w:ascii="Times New Roman" w:hAnsi="Times New Roman" w:cs="Times New Roman"/>
          <w:b/>
          <w:sz w:val="24"/>
          <w:szCs w:val="24"/>
        </w:rPr>
        <w:t>ПМ.04</w:t>
      </w:r>
      <w:r w:rsidR="00FF34BE" w:rsidRPr="00044B1D">
        <w:rPr>
          <w:rFonts w:ascii="Times New Roman" w:eastAsia="TimesNewRomanPS-BoldMT" w:hAnsi="Times New Roman" w:cs="Times New Roman"/>
          <w:b/>
          <w:bCs/>
          <w:sz w:val="24"/>
          <w:szCs w:val="24"/>
        </w:rPr>
        <w:t>ВЫПОЛНЕНИЕ</w:t>
      </w:r>
      <w:r w:rsidR="00D92C0A" w:rsidRPr="00044B1D">
        <w:rPr>
          <w:rFonts w:ascii="Times New Roman" w:eastAsia="TimesNewRomanPS-BoldMT" w:hAnsi="Times New Roman" w:cs="Times New Roman"/>
          <w:b/>
          <w:bCs/>
          <w:sz w:val="24"/>
          <w:szCs w:val="24"/>
        </w:rPr>
        <w:t xml:space="preserve"> РАБОТ ПО ОДНОЙ ИЛИ НЕСКОЛЬКИМ ПРОФЕССИЯМ РАБОЧИХ, ДОЛЖНОСТЯМ СЛУЖАЩИХ</w:t>
      </w:r>
      <w:r w:rsidRPr="00044B1D">
        <w:rPr>
          <w:rFonts w:ascii="Times New Roman" w:eastAsia="TimesNewRomanPS-BoldMT" w:hAnsi="Times New Roman" w:cs="Times New Roman"/>
          <w:b/>
          <w:bCs/>
          <w:sz w:val="24"/>
          <w:szCs w:val="24"/>
        </w:rPr>
        <w:t>»</w:t>
      </w: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u w:val="single"/>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D92C0A" w:rsidRPr="00044B1D" w:rsidRDefault="00D92C0A" w:rsidP="00116C1C">
      <w:pPr>
        <w:widowControl w:val="0"/>
        <w:spacing w:after="0" w:line="240" w:lineRule="auto"/>
        <w:jc w:val="center"/>
        <w:rPr>
          <w:rFonts w:ascii="Times New Roman" w:hAnsi="Times New Roman" w:cs="Times New Roman"/>
          <w:b/>
          <w:sz w:val="24"/>
          <w:szCs w:val="24"/>
        </w:rPr>
      </w:pPr>
    </w:p>
    <w:p w:rsidR="005E3D61" w:rsidRPr="00044B1D" w:rsidRDefault="005E3D61" w:rsidP="00116C1C">
      <w:pPr>
        <w:widowControl w:val="0"/>
        <w:spacing w:after="0" w:line="240" w:lineRule="auto"/>
        <w:rPr>
          <w:rFonts w:ascii="Times New Roman" w:hAnsi="Times New Roman" w:cs="Times New Roman"/>
          <w:b/>
          <w:bCs/>
          <w:sz w:val="24"/>
          <w:szCs w:val="24"/>
        </w:rPr>
      </w:pPr>
    </w:p>
    <w:p w:rsidR="005E3D61" w:rsidRPr="00044B1D" w:rsidRDefault="005E3D61" w:rsidP="00116C1C">
      <w:pPr>
        <w:widowControl w:val="0"/>
        <w:spacing w:after="0" w:line="240" w:lineRule="auto"/>
        <w:jc w:val="center"/>
        <w:rPr>
          <w:rFonts w:ascii="Times New Roman" w:hAnsi="Times New Roman" w:cs="Times New Roman"/>
          <w:b/>
          <w:bCs/>
          <w:sz w:val="24"/>
          <w:szCs w:val="24"/>
        </w:rPr>
      </w:pPr>
    </w:p>
    <w:p w:rsidR="005E3D61" w:rsidRPr="00044B1D" w:rsidRDefault="005E3D61"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4D7B8A" w:rsidRPr="00044B1D" w:rsidRDefault="004D7B8A" w:rsidP="00116C1C">
      <w:pPr>
        <w:widowControl w:val="0"/>
        <w:spacing w:after="0" w:line="240" w:lineRule="auto"/>
        <w:jc w:val="center"/>
        <w:rPr>
          <w:rFonts w:ascii="Times New Roman" w:hAnsi="Times New Roman" w:cs="Times New Roman"/>
          <w:b/>
          <w:bCs/>
          <w:sz w:val="24"/>
          <w:szCs w:val="24"/>
        </w:rPr>
      </w:pPr>
    </w:p>
    <w:p w:rsidR="004D7B8A" w:rsidRPr="00044B1D" w:rsidRDefault="004D7B8A" w:rsidP="00116C1C">
      <w:pPr>
        <w:widowControl w:val="0"/>
        <w:spacing w:after="0" w:line="240" w:lineRule="auto"/>
        <w:jc w:val="center"/>
        <w:rPr>
          <w:rFonts w:ascii="Times New Roman" w:hAnsi="Times New Roman" w:cs="Times New Roman"/>
          <w:b/>
          <w:bCs/>
          <w:sz w:val="24"/>
          <w:szCs w:val="24"/>
        </w:rPr>
      </w:pPr>
    </w:p>
    <w:p w:rsidR="004D7B8A" w:rsidRPr="00044B1D" w:rsidRDefault="004D7B8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p>
    <w:p w:rsidR="00D92C0A" w:rsidRPr="00044B1D" w:rsidRDefault="00D92C0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2017 г.</w:t>
      </w:r>
    </w:p>
    <w:p w:rsidR="00DE38AD" w:rsidRPr="00044B1D" w:rsidRDefault="00DE38AD" w:rsidP="00116C1C">
      <w:pPr>
        <w:widowControl w:val="0"/>
        <w:spacing w:after="0" w:line="240" w:lineRule="auto"/>
        <w:ind w:firstLine="567"/>
        <w:jc w:val="center"/>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СОДЕРЖАНИЕ</w:t>
      </w:r>
    </w:p>
    <w:p w:rsidR="00DE38AD" w:rsidRPr="00044B1D" w:rsidRDefault="00DE38AD" w:rsidP="00116C1C">
      <w:pPr>
        <w:widowControl w:val="0"/>
        <w:spacing w:after="0" w:line="240" w:lineRule="auto"/>
        <w:ind w:firstLine="567"/>
        <w:jc w:val="both"/>
        <w:rPr>
          <w:rFonts w:ascii="Times New Roman" w:hAnsi="Times New Roman" w:cs="Times New Roman"/>
          <w:b/>
          <w:sz w:val="24"/>
          <w:szCs w:val="24"/>
        </w:rPr>
      </w:pPr>
    </w:p>
    <w:tbl>
      <w:tblPr>
        <w:tblW w:w="0" w:type="auto"/>
        <w:tblLook w:val="01E0"/>
      </w:tblPr>
      <w:tblGrid>
        <w:gridCol w:w="7668"/>
      </w:tblGrid>
      <w:tr w:rsidR="00DE38AD" w:rsidRPr="00044B1D" w:rsidTr="000805C9">
        <w:tc>
          <w:tcPr>
            <w:tcW w:w="7668" w:type="dxa"/>
            <w:shd w:val="clear" w:color="auto" w:fill="auto"/>
          </w:tcPr>
          <w:p w:rsidR="00DE38AD" w:rsidRPr="00044B1D" w:rsidRDefault="00DE38AD" w:rsidP="00116C1C">
            <w:pPr>
              <w:widowControl w:val="0"/>
              <w:tabs>
                <w:tab w:val="left" w:pos="284"/>
              </w:tabs>
              <w:spacing w:after="0" w:line="240" w:lineRule="auto"/>
              <w:ind w:left="284"/>
              <w:jc w:val="both"/>
              <w:rPr>
                <w:rFonts w:ascii="Times New Roman" w:hAnsi="Times New Roman" w:cs="Times New Roman"/>
                <w:b/>
                <w:sz w:val="24"/>
                <w:szCs w:val="24"/>
              </w:rPr>
            </w:pPr>
            <w:r w:rsidRPr="00044B1D">
              <w:rPr>
                <w:rFonts w:ascii="Times New Roman" w:hAnsi="Times New Roman" w:cs="Times New Roman"/>
                <w:b/>
                <w:sz w:val="24"/>
                <w:szCs w:val="24"/>
              </w:rPr>
              <w:t>1. ОБЩАЯ ХАРАКТЕРИСТИКА ПРИМЕРНОЙ ПРОГРАММЫ ПРОФЕССИОНАЛЬНОГО МОДУЛЯ</w:t>
            </w:r>
          </w:p>
          <w:p w:rsidR="00DE38AD" w:rsidRPr="00044B1D" w:rsidRDefault="00DE38AD"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DE38AD" w:rsidRPr="00044B1D" w:rsidTr="000805C9">
        <w:tc>
          <w:tcPr>
            <w:tcW w:w="7668" w:type="dxa"/>
            <w:shd w:val="clear" w:color="auto" w:fill="auto"/>
          </w:tcPr>
          <w:p w:rsidR="00DE38AD" w:rsidRPr="00044B1D" w:rsidRDefault="00DE38AD" w:rsidP="00116C1C">
            <w:pPr>
              <w:widowControl w:val="0"/>
              <w:tabs>
                <w:tab w:val="left" w:pos="284"/>
              </w:tabs>
              <w:spacing w:after="0" w:line="240" w:lineRule="auto"/>
              <w:ind w:left="284"/>
              <w:jc w:val="both"/>
              <w:rPr>
                <w:rFonts w:ascii="Times New Roman" w:hAnsi="Times New Roman" w:cs="Times New Roman"/>
                <w:b/>
                <w:sz w:val="24"/>
                <w:szCs w:val="24"/>
              </w:rPr>
            </w:pPr>
            <w:r w:rsidRPr="00044B1D">
              <w:rPr>
                <w:rFonts w:ascii="Times New Roman" w:hAnsi="Times New Roman" w:cs="Times New Roman"/>
                <w:b/>
                <w:sz w:val="24"/>
                <w:szCs w:val="24"/>
              </w:rPr>
              <w:t>2. СТРУКТУРА И СОДЕРЖАНИЕ ПРОФЕССИОНАЛЬНОГО МОДУЛЯ</w:t>
            </w:r>
          </w:p>
          <w:p w:rsidR="00DE38AD" w:rsidRPr="00044B1D" w:rsidRDefault="00DE38AD"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r w:rsidR="00DE38AD" w:rsidRPr="00044B1D" w:rsidTr="000805C9">
        <w:trPr>
          <w:trHeight w:val="670"/>
        </w:trPr>
        <w:tc>
          <w:tcPr>
            <w:tcW w:w="7668" w:type="dxa"/>
            <w:shd w:val="clear" w:color="auto" w:fill="auto"/>
          </w:tcPr>
          <w:p w:rsidR="00DE38AD" w:rsidRPr="00044B1D" w:rsidRDefault="00DE38AD" w:rsidP="00116C1C">
            <w:pPr>
              <w:widowControl w:val="0"/>
              <w:tabs>
                <w:tab w:val="left" w:pos="284"/>
              </w:tabs>
              <w:spacing w:after="0" w:line="240" w:lineRule="auto"/>
              <w:ind w:left="284"/>
              <w:jc w:val="both"/>
              <w:rPr>
                <w:rFonts w:ascii="Times New Roman" w:hAnsi="Times New Roman" w:cs="Times New Roman"/>
                <w:b/>
                <w:sz w:val="24"/>
                <w:szCs w:val="24"/>
              </w:rPr>
            </w:pPr>
            <w:r w:rsidRPr="00044B1D">
              <w:rPr>
                <w:rFonts w:ascii="Times New Roman" w:hAnsi="Times New Roman" w:cs="Times New Roman"/>
                <w:b/>
                <w:sz w:val="24"/>
                <w:szCs w:val="24"/>
              </w:rPr>
              <w:t>3. УСЛОВИЯ РЕАЛИЗАЦИИ ПРОГРАММЫ ПРОФЕССИОНАЛЬНОГО  МОДУЛЯ</w:t>
            </w:r>
          </w:p>
        </w:tc>
      </w:tr>
      <w:tr w:rsidR="00DE38AD" w:rsidRPr="00044B1D" w:rsidTr="000805C9">
        <w:tc>
          <w:tcPr>
            <w:tcW w:w="7668" w:type="dxa"/>
            <w:shd w:val="clear" w:color="auto" w:fill="auto"/>
          </w:tcPr>
          <w:p w:rsidR="00DE38AD" w:rsidRPr="00044B1D" w:rsidRDefault="00DE38AD" w:rsidP="00116C1C">
            <w:pPr>
              <w:widowControl w:val="0"/>
              <w:tabs>
                <w:tab w:val="left" w:pos="284"/>
              </w:tabs>
              <w:spacing w:after="0" w:line="240" w:lineRule="auto"/>
              <w:ind w:left="284"/>
              <w:jc w:val="both"/>
              <w:rPr>
                <w:rFonts w:ascii="Times New Roman" w:hAnsi="Times New Roman" w:cs="Times New Roman"/>
                <w:b/>
                <w:sz w:val="24"/>
                <w:szCs w:val="24"/>
              </w:rPr>
            </w:pPr>
            <w:r w:rsidRPr="00044B1D">
              <w:rPr>
                <w:rFonts w:ascii="Times New Roman" w:hAnsi="Times New Roman" w:cs="Times New Roman"/>
                <w:b/>
                <w:sz w:val="24"/>
                <w:szCs w:val="24"/>
              </w:rPr>
              <w:t>4. КОНТРОЛЬ И ОЦЕНКА РЕЗУЛЬТАТОВ ОСВОЕНИЯ ПРОФЕССИОНАЛЬНОГО  МОДУЛЯ</w:t>
            </w:r>
          </w:p>
          <w:p w:rsidR="00DE38AD" w:rsidRPr="00044B1D" w:rsidRDefault="00DE38AD" w:rsidP="00116C1C">
            <w:pPr>
              <w:widowControl w:val="0"/>
              <w:tabs>
                <w:tab w:val="left" w:pos="284"/>
              </w:tabs>
              <w:spacing w:after="0" w:line="240" w:lineRule="auto"/>
              <w:ind w:left="284" w:hanging="284"/>
              <w:jc w:val="both"/>
              <w:rPr>
                <w:rFonts w:ascii="Times New Roman" w:hAnsi="Times New Roman" w:cs="Times New Roman"/>
                <w:b/>
                <w:sz w:val="24"/>
                <w:szCs w:val="24"/>
              </w:rPr>
            </w:pPr>
          </w:p>
        </w:tc>
      </w:tr>
    </w:tbl>
    <w:p w:rsidR="00DE38AD" w:rsidRPr="00044B1D" w:rsidRDefault="00DE38AD"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sectPr w:rsidR="00D92C0A" w:rsidRPr="00044B1D" w:rsidSect="00083448">
          <w:pgSz w:w="11906" w:h="16838"/>
          <w:pgMar w:top="1134" w:right="849" w:bottom="1276" w:left="1418" w:header="708" w:footer="708" w:gutter="0"/>
          <w:cols w:space="720"/>
        </w:sectPr>
      </w:pP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1. ОБЩАЯ ХАРАКТЕРИСТИКА ПРИМЕРНОЙ ПРОГРАММЫ</w:t>
      </w: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t>ПРОФЕССИОНАЛЬНОГО МОДУЛЯ</w:t>
      </w: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1.1. Область применения примерной программы</w:t>
      </w: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Примерная программа профессионального модуля является частью примерной основной образовательной программы в соответствии с ФГОС  </w:t>
      </w:r>
      <w:r w:rsidR="00FE374A" w:rsidRPr="00044B1D">
        <w:rPr>
          <w:rFonts w:ascii="Times New Roman" w:hAnsi="Times New Roman" w:cs="Times New Roman"/>
          <w:sz w:val="24"/>
          <w:szCs w:val="24"/>
        </w:rPr>
        <w:t>29.02.09 Печатное дело</w:t>
      </w: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 xml:space="preserve">1.2. Цель и планируемые результаты освоения профессионального модуля </w:t>
      </w: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В результате изучения профессионального модуля студент должен освоить вид профессиональной деятельности </w:t>
      </w:r>
      <w:r w:rsidRPr="00044B1D">
        <w:rPr>
          <w:rFonts w:ascii="Times New Roman" w:eastAsia="TimesNewRomanPS-BoldMT" w:hAnsi="Times New Roman" w:cs="Times New Roman"/>
          <w:b/>
          <w:sz w:val="24"/>
          <w:szCs w:val="24"/>
        </w:rPr>
        <w:t>Выполнение работ по одной или нескольким профессиям рабочих  должностям служащих</w:t>
      </w:r>
      <w:r w:rsidRPr="00044B1D">
        <w:rPr>
          <w:rFonts w:ascii="Times New Roman" w:hAnsi="Times New Roman" w:cs="Times New Roman"/>
          <w:sz w:val="24"/>
          <w:szCs w:val="24"/>
        </w:rPr>
        <w:t xml:space="preserve"> и соответствующие ему общие компетенции и профессиональные компетенции:</w:t>
      </w:r>
    </w:p>
    <w:p w:rsidR="00921017" w:rsidRPr="00044B1D" w:rsidRDefault="00921017" w:rsidP="00116C1C">
      <w:pPr>
        <w:widowControl w:val="0"/>
        <w:spacing w:after="0" w:line="240" w:lineRule="auto"/>
        <w:ind w:firstLine="567"/>
        <w:jc w:val="both"/>
        <w:rPr>
          <w:rFonts w:ascii="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1.2.1.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788"/>
      </w:tblGrid>
      <w:tr w:rsidR="00D92C0A" w:rsidRPr="00044B1D" w:rsidTr="00081B42">
        <w:tc>
          <w:tcPr>
            <w:tcW w:w="959" w:type="dxa"/>
          </w:tcPr>
          <w:p w:rsidR="00D92C0A" w:rsidRPr="00044B1D" w:rsidRDefault="00D92C0A" w:rsidP="00116C1C">
            <w:pPr>
              <w:pStyle w:val="2"/>
              <w:keepNext w:val="0"/>
              <w:widowControl w:val="0"/>
              <w:spacing w:before="0" w:after="0"/>
              <w:jc w:val="both"/>
              <w:rPr>
                <w:rStyle w:val="af0"/>
                <w:rFonts w:ascii="Times New Roman" w:eastAsia="Calibri" w:hAnsi="Times New Roman"/>
                <w:iCs/>
                <w:sz w:val="24"/>
                <w:szCs w:val="24"/>
              </w:rPr>
            </w:pPr>
            <w:r w:rsidRPr="00044B1D">
              <w:rPr>
                <w:rStyle w:val="af0"/>
                <w:rFonts w:ascii="Times New Roman" w:eastAsia="Calibri" w:hAnsi="Times New Roman"/>
                <w:sz w:val="24"/>
                <w:szCs w:val="24"/>
              </w:rPr>
              <w:t>Код</w:t>
            </w:r>
          </w:p>
        </w:tc>
        <w:tc>
          <w:tcPr>
            <w:tcW w:w="8788" w:type="dxa"/>
          </w:tcPr>
          <w:p w:rsidR="00D92C0A" w:rsidRPr="00044B1D" w:rsidRDefault="00D92C0A" w:rsidP="00116C1C">
            <w:pPr>
              <w:pStyle w:val="2"/>
              <w:keepNext w:val="0"/>
              <w:widowControl w:val="0"/>
              <w:spacing w:before="0" w:after="0"/>
              <w:jc w:val="both"/>
              <w:rPr>
                <w:rStyle w:val="af0"/>
                <w:rFonts w:ascii="Times New Roman" w:eastAsia="Calibri" w:hAnsi="Times New Roman"/>
                <w:iCs/>
                <w:sz w:val="24"/>
                <w:szCs w:val="24"/>
              </w:rPr>
            </w:pPr>
            <w:r w:rsidRPr="00044B1D">
              <w:rPr>
                <w:rStyle w:val="af0"/>
                <w:rFonts w:ascii="Times New Roman" w:eastAsia="Calibri" w:hAnsi="Times New Roman"/>
                <w:sz w:val="24"/>
                <w:szCs w:val="24"/>
              </w:rPr>
              <w:t>Наименование общих компетенций</w:t>
            </w:r>
          </w:p>
        </w:tc>
      </w:tr>
      <w:tr w:rsidR="00D92C0A" w:rsidRPr="00044B1D" w:rsidTr="00081B42">
        <w:trPr>
          <w:trHeight w:val="327"/>
        </w:trPr>
        <w:tc>
          <w:tcPr>
            <w:tcW w:w="959" w:type="dxa"/>
          </w:tcPr>
          <w:p w:rsidR="00D92C0A" w:rsidRPr="00044B1D" w:rsidRDefault="00D92C0A" w:rsidP="00116C1C">
            <w:pPr>
              <w:pStyle w:val="2"/>
              <w:keepNext w:val="0"/>
              <w:widowControl w:val="0"/>
              <w:spacing w:before="0" w:after="0"/>
              <w:jc w:val="both"/>
              <w:rPr>
                <w:rStyle w:val="af0"/>
                <w:rFonts w:ascii="Times New Roman" w:eastAsia="Calibri" w:hAnsi="Times New Roman"/>
                <w:b w:val="0"/>
                <w:iCs/>
                <w:sz w:val="24"/>
                <w:szCs w:val="24"/>
              </w:rPr>
            </w:pPr>
            <w:r w:rsidRPr="00044B1D">
              <w:rPr>
                <w:rStyle w:val="af0"/>
                <w:rFonts w:ascii="Times New Roman" w:eastAsia="Calibri" w:hAnsi="Times New Roman"/>
                <w:b w:val="0"/>
                <w:sz w:val="24"/>
                <w:szCs w:val="24"/>
              </w:rPr>
              <w:t>ОК 1.</w:t>
            </w:r>
          </w:p>
        </w:tc>
        <w:tc>
          <w:tcPr>
            <w:tcW w:w="8788" w:type="dxa"/>
          </w:tcPr>
          <w:p w:rsidR="00D92C0A" w:rsidRPr="00044B1D" w:rsidRDefault="00D92C0A" w:rsidP="00116C1C">
            <w:pPr>
              <w:widowControl w:val="0"/>
              <w:spacing w:after="0" w:line="240" w:lineRule="auto"/>
              <w:jc w:val="both"/>
              <w:rPr>
                <w:rStyle w:val="af0"/>
                <w:rFonts w:ascii="Times New Roman" w:eastAsia="Calibri" w:hAnsi="Times New Roman" w:cs="Times New Roman"/>
                <w:b/>
                <w:i w:val="0"/>
                <w:iCs w:val="0"/>
                <w:sz w:val="24"/>
                <w:szCs w:val="24"/>
              </w:rPr>
            </w:pPr>
            <w:r w:rsidRPr="00044B1D">
              <w:rPr>
                <w:rFonts w:ascii="Times New Roman" w:hAnsi="Times New Roman" w:cs="Times New Roman"/>
                <w:bCs/>
                <w:iCs/>
                <w:sz w:val="24"/>
                <w:szCs w:val="24"/>
              </w:rPr>
              <w:t>Выбирать способы решения задач профессиональной деятельности, применительно к различным контекстам.</w:t>
            </w:r>
          </w:p>
        </w:tc>
      </w:tr>
      <w:tr w:rsidR="00D92C0A" w:rsidRPr="00044B1D" w:rsidTr="00081B42">
        <w:tc>
          <w:tcPr>
            <w:tcW w:w="959" w:type="dxa"/>
          </w:tcPr>
          <w:p w:rsidR="00D92C0A" w:rsidRPr="00044B1D" w:rsidRDefault="00D92C0A" w:rsidP="00116C1C">
            <w:pPr>
              <w:pStyle w:val="2"/>
              <w:keepNext w:val="0"/>
              <w:widowControl w:val="0"/>
              <w:spacing w:before="0" w:after="0"/>
              <w:jc w:val="both"/>
              <w:rPr>
                <w:rStyle w:val="af0"/>
                <w:rFonts w:ascii="Times New Roman" w:eastAsia="Calibri" w:hAnsi="Times New Roman"/>
                <w:b w:val="0"/>
                <w:iCs/>
                <w:sz w:val="24"/>
                <w:szCs w:val="24"/>
              </w:rPr>
            </w:pPr>
            <w:r w:rsidRPr="00044B1D">
              <w:rPr>
                <w:rStyle w:val="af0"/>
                <w:rFonts w:ascii="Times New Roman" w:eastAsia="Calibri" w:hAnsi="Times New Roman"/>
                <w:b w:val="0"/>
                <w:sz w:val="24"/>
                <w:szCs w:val="24"/>
              </w:rPr>
              <w:t>ОК 2.</w:t>
            </w:r>
          </w:p>
        </w:tc>
        <w:tc>
          <w:tcPr>
            <w:tcW w:w="8788" w:type="dxa"/>
          </w:tcPr>
          <w:p w:rsidR="00D92C0A" w:rsidRPr="00044B1D" w:rsidRDefault="00D92C0A" w:rsidP="00116C1C">
            <w:pPr>
              <w:widowControl w:val="0"/>
              <w:spacing w:after="0" w:line="240" w:lineRule="auto"/>
              <w:jc w:val="both"/>
              <w:rPr>
                <w:rStyle w:val="af0"/>
                <w:rFonts w:ascii="Times New Roman" w:hAnsi="Times New Roman" w:cs="Times New Roman"/>
                <w:bCs/>
                <w:i w:val="0"/>
                <w:sz w:val="24"/>
                <w:szCs w:val="24"/>
              </w:rPr>
            </w:pPr>
            <w:r w:rsidRPr="00044B1D">
              <w:rPr>
                <w:rFonts w:ascii="Times New Roman" w:hAnsi="Times New Roman" w:cs="Times New Roman"/>
                <w:bCs/>
                <w:iCs/>
                <w:sz w:val="24"/>
                <w:szCs w:val="24"/>
              </w:rPr>
              <w:t xml:space="preserve">Осуществлять поиск, анализ и интерпретацию информации, необходимой для выполнения задач профессиональной деятельности. </w:t>
            </w:r>
          </w:p>
        </w:tc>
      </w:tr>
      <w:tr w:rsidR="00D92C0A" w:rsidRPr="00044B1D" w:rsidTr="00081B42">
        <w:tc>
          <w:tcPr>
            <w:tcW w:w="959" w:type="dxa"/>
          </w:tcPr>
          <w:p w:rsidR="00D92C0A" w:rsidRPr="00044B1D" w:rsidRDefault="00D92C0A" w:rsidP="00116C1C">
            <w:pPr>
              <w:pStyle w:val="2"/>
              <w:keepNext w:val="0"/>
              <w:widowControl w:val="0"/>
              <w:spacing w:before="0" w:after="0"/>
              <w:jc w:val="both"/>
              <w:rPr>
                <w:rStyle w:val="af0"/>
                <w:rFonts w:ascii="Times New Roman" w:eastAsia="Calibri" w:hAnsi="Times New Roman"/>
                <w:b w:val="0"/>
                <w:iCs/>
                <w:sz w:val="24"/>
                <w:szCs w:val="24"/>
              </w:rPr>
            </w:pPr>
            <w:r w:rsidRPr="00044B1D">
              <w:rPr>
                <w:rStyle w:val="af0"/>
                <w:rFonts w:ascii="Times New Roman" w:eastAsia="Calibri" w:hAnsi="Times New Roman"/>
                <w:b w:val="0"/>
                <w:sz w:val="24"/>
                <w:szCs w:val="24"/>
              </w:rPr>
              <w:t>ОК 3.</w:t>
            </w:r>
          </w:p>
        </w:tc>
        <w:tc>
          <w:tcPr>
            <w:tcW w:w="8788" w:type="dxa"/>
          </w:tcPr>
          <w:p w:rsidR="00D92C0A" w:rsidRPr="00044B1D" w:rsidRDefault="00D92C0A" w:rsidP="00116C1C">
            <w:pPr>
              <w:widowControl w:val="0"/>
              <w:spacing w:after="0" w:line="240" w:lineRule="auto"/>
              <w:jc w:val="both"/>
              <w:rPr>
                <w:rStyle w:val="af0"/>
                <w:rFonts w:ascii="Times New Roman" w:hAnsi="Times New Roman" w:cs="Times New Roman"/>
                <w:bCs/>
                <w:i w:val="0"/>
                <w:sz w:val="24"/>
                <w:szCs w:val="24"/>
              </w:rPr>
            </w:pPr>
            <w:r w:rsidRPr="00044B1D">
              <w:rPr>
                <w:rFonts w:ascii="Times New Roman" w:hAnsi="Times New Roman" w:cs="Times New Roman"/>
                <w:bCs/>
                <w:iCs/>
                <w:sz w:val="24"/>
                <w:szCs w:val="24"/>
              </w:rPr>
              <w:t xml:space="preserve">Планировать и реализовывать собственное профессиональное и личностное развитие. </w:t>
            </w:r>
          </w:p>
        </w:tc>
      </w:tr>
      <w:tr w:rsidR="00D92C0A" w:rsidRPr="00044B1D" w:rsidTr="00081B42">
        <w:tc>
          <w:tcPr>
            <w:tcW w:w="959" w:type="dxa"/>
          </w:tcPr>
          <w:p w:rsidR="00D92C0A" w:rsidRPr="00044B1D" w:rsidRDefault="00D92C0A" w:rsidP="00116C1C">
            <w:pPr>
              <w:pStyle w:val="2"/>
              <w:keepNext w:val="0"/>
              <w:widowControl w:val="0"/>
              <w:spacing w:before="0" w:after="0"/>
              <w:jc w:val="both"/>
              <w:rPr>
                <w:rStyle w:val="af0"/>
                <w:rFonts w:ascii="Times New Roman" w:eastAsia="Calibri" w:hAnsi="Times New Roman"/>
                <w:b w:val="0"/>
                <w:iCs/>
                <w:sz w:val="24"/>
                <w:szCs w:val="24"/>
              </w:rPr>
            </w:pPr>
            <w:r w:rsidRPr="00044B1D">
              <w:rPr>
                <w:rStyle w:val="af0"/>
                <w:rFonts w:ascii="Times New Roman" w:eastAsia="Calibri" w:hAnsi="Times New Roman"/>
                <w:b w:val="0"/>
                <w:sz w:val="24"/>
                <w:szCs w:val="24"/>
              </w:rPr>
              <w:t>ОК 4.</w:t>
            </w:r>
          </w:p>
        </w:tc>
        <w:tc>
          <w:tcPr>
            <w:tcW w:w="8788" w:type="dxa"/>
          </w:tcPr>
          <w:p w:rsidR="00D92C0A" w:rsidRPr="00044B1D" w:rsidRDefault="00D92C0A" w:rsidP="00116C1C">
            <w:pPr>
              <w:widowControl w:val="0"/>
              <w:spacing w:after="0" w:line="240" w:lineRule="auto"/>
              <w:jc w:val="both"/>
              <w:rPr>
                <w:rStyle w:val="af0"/>
                <w:rFonts w:ascii="Times New Roman" w:hAnsi="Times New Roman" w:cs="Times New Roman"/>
                <w:bCs/>
                <w:i w:val="0"/>
                <w:sz w:val="24"/>
                <w:szCs w:val="24"/>
              </w:rPr>
            </w:pPr>
            <w:r w:rsidRPr="00044B1D">
              <w:rPr>
                <w:rFonts w:ascii="Times New Roman" w:hAnsi="Times New Roman" w:cs="Times New Roman"/>
                <w:bCs/>
                <w:iCs/>
                <w:sz w:val="24"/>
                <w:szCs w:val="24"/>
              </w:rPr>
              <w:t>Работать в коллективе и команде, эффективно взаимодействовать с коллегами, руководством, клиентами.</w:t>
            </w:r>
          </w:p>
        </w:tc>
      </w:tr>
      <w:tr w:rsidR="00D92C0A" w:rsidRPr="00044B1D" w:rsidTr="00081B42">
        <w:tc>
          <w:tcPr>
            <w:tcW w:w="959" w:type="dxa"/>
          </w:tcPr>
          <w:p w:rsidR="00D92C0A" w:rsidRPr="00044B1D" w:rsidRDefault="00D92C0A" w:rsidP="00116C1C">
            <w:pPr>
              <w:pStyle w:val="2"/>
              <w:keepNext w:val="0"/>
              <w:widowControl w:val="0"/>
              <w:spacing w:before="0" w:after="0"/>
              <w:jc w:val="both"/>
              <w:rPr>
                <w:rStyle w:val="af0"/>
                <w:rFonts w:ascii="Times New Roman" w:eastAsia="Calibri" w:hAnsi="Times New Roman"/>
                <w:b w:val="0"/>
                <w:iCs/>
                <w:sz w:val="24"/>
                <w:szCs w:val="24"/>
              </w:rPr>
            </w:pPr>
            <w:r w:rsidRPr="00044B1D">
              <w:rPr>
                <w:rStyle w:val="af0"/>
                <w:rFonts w:ascii="Times New Roman" w:eastAsia="Calibri" w:hAnsi="Times New Roman"/>
                <w:b w:val="0"/>
                <w:sz w:val="24"/>
                <w:szCs w:val="24"/>
              </w:rPr>
              <w:t>ОК 5.</w:t>
            </w:r>
          </w:p>
        </w:tc>
        <w:tc>
          <w:tcPr>
            <w:tcW w:w="8788" w:type="dxa"/>
          </w:tcPr>
          <w:p w:rsidR="00D92C0A" w:rsidRPr="00044B1D" w:rsidRDefault="00D92C0A" w:rsidP="00116C1C">
            <w:pPr>
              <w:widowControl w:val="0"/>
              <w:spacing w:after="0" w:line="240" w:lineRule="auto"/>
              <w:jc w:val="both"/>
              <w:rPr>
                <w:rStyle w:val="af0"/>
                <w:rFonts w:ascii="Times New Roman" w:hAnsi="Times New Roman" w:cs="Times New Roman"/>
                <w:bCs/>
                <w:i w:val="0"/>
                <w:sz w:val="24"/>
                <w:szCs w:val="24"/>
              </w:rPr>
            </w:pPr>
            <w:r w:rsidRPr="00044B1D">
              <w:rPr>
                <w:rFonts w:ascii="Times New Roman" w:hAnsi="Times New Roman" w:cs="Times New Roman"/>
                <w:bCs/>
                <w:iCs/>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92C0A" w:rsidRPr="00044B1D" w:rsidTr="00081B42">
        <w:tc>
          <w:tcPr>
            <w:tcW w:w="959" w:type="dxa"/>
          </w:tcPr>
          <w:p w:rsidR="00D92C0A" w:rsidRPr="00044B1D" w:rsidRDefault="00D92C0A" w:rsidP="00116C1C">
            <w:pPr>
              <w:pStyle w:val="2"/>
              <w:keepNext w:val="0"/>
              <w:widowControl w:val="0"/>
              <w:spacing w:before="0" w:after="0"/>
              <w:jc w:val="both"/>
              <w:rPr>
                <w:rStyle w:val="af0"/>
                <w:rFonts w:ascii="Times New Roman" w:eastAsia="Calibri" w:hAnsi="Times New Roman"/>
                <w:b w:val="0"/>
                <w:iCs/>
                <w:sz w:val="24"/>
                <w:szCs w:val="24"/>
              </w:rPr>
            </w:pPr>
            <w:r w:rsidRPr="00044B1D">
              <w:rPr>
                <w:rStyle w:val="af0"/>
                <w:rFonts w:ascii="Times New Roman" w:eastAsia="Calibri" w:hAnsi="Times New Roman"/>
                <w:b w:val="0"/>
                <w:sz w:val="24"/>
                <w:szCs w:val="24"/>
              </w:rPr>
              <w:t>ОК 6.</w:t>
            </w:r>
          </w:p>
        </w:tc>
        <w:tc>
          <w:tcPr>
            <w:tcW w:w="8788" w:type="dxa"/>
          </w:tcPr>
          <w:p w:rsidR="00D92C0A" w:rsidRPr="00044B1D" w:rsidRDefault="00D92C0A" w:rsidP="00116C1C">
            <w:pPr>
              <w:widowControl w:val="0"/>
              <w:spacing w:after="0" w:line="240" w:lineRule="auto"/>
              <w:jc w:val="both"/>
              <w:rPr>
                <w:rStyle w:val="af0"/>
                <w:rFonts w:ascii="Times New Roman" w:hAnsi="Times New Roman" w:cs="Times New Roman"/>
                <w:bCs/>
                <w:i w:val="0"/>
                <w:sz w:val="24"/>
                <w:szCs w:val="24"/>
              </w:rPr>
            </w:pPr>
            <w:r w:rsidRPr="00044B1D">
              <w:rPr>
                <w:rFonts w:ascii="Times New Roman" w:hAnsi="Times New Roman" w:cs="Times New Roman"/>
                <w:bCs/>
                <w:iCs/>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r>
      <w:tr w:rsidR="00D92C0A" w:rsidRPr="00044B1D" w:rsidTr="00081B42">
        <w:tc>
          <w:tcPr>
            <w:tcW w:w="959" w:type="dxa"/>
          </w:tcPr>
          <w:p w:rsidR="00D92C0A" w:rsidRPr="00044B1D" w:rsidRDefault="00D92C0A" w:rsidP="00116C1C">
            <w:pPr>
              <w:pStyle w:val="2"/>
              <w:keepNext w:val="0"/>
              <w:widowControl w:val="0"/>
              <w:spacing w:before="0" w:after="0"/>
              <w:jc w:val="both"/>
              <w:rPr>
                <w:rStyle w:val="af0"/>
                <w:rFonts w:ascii="Times New Roman" w:eastAsia="Calibri" w:hAnsi="Times New Roman"/>
                <w:b w:val="0"/>
                <w:iCs/>
                <w:sz w:val="24"/>
                <w:szCs w:val="24"/>
              </w:rPr>
            </w:pPr>
            <w:r w:rsidRPr="00044B1D">
              <w:rPr>
                <w:rStyle w:val="af0"/>
                <w:rFonts w:ascii="Times New Roman" w:eastAsia="Calibri" w:hAnsi="Times New Roman"/>
                <w:b w:val="0"/>
                <w:sz w:val="24"/>
                <w:szCs w:val="24"/>
              </w:rPr>
              <w:t>ОК 7.</w:t>
            </w:r>
          </w:p>
        </w:tc>
        <w:tc>
          <w:tcPr>
            <w:tcW w:w="8788" w:type="dxa"/>
          </w:tcPr>
          <w:p w:rsidR="00D92C0A" w:rsidRPr="00044B1D" w:rsidRDefault="00D92C0A" w:rsidP="00116C1C">
            <w:pPr>
              <w:widowControl w:val="0"/>
              <w:spacing w:after="0" w:line="240" w:lineRule="auto"/>
              <w:jc w:val="both"/>
              <w:rPr>
                <w:rStyle w:val="af0"/>
                <w:rFonts w:ascii="Times New Roman" w:hAnsi="Times New Roman" w:cs="Times New Roman"/>
                <w:bCs/>
                <w:i w:val="0"/>
                <w:sz w:val="24"/>
                <w:szCs w:val="24"/>
              </w:rPr>
            </w:pPr>
            <w:r w:rsidRPr="00044B1D">
              <w:rPr>
                <w:rFonts w:ascii="Times New Roman" w:hAnsi="Times New Roman" w:cs="Times New Roman"/>
                <w:bCs/>
                <w:iCs/>
                <w:sz w:val="24"/>
                <w:szCs w:val="24"/>
              </w:rPr>
              <w:t>Содействовать сохранению окружающей среды, ресурсосбережению, эффективно действовать в чрезвычайных ситуациях.</w:t>
            </w:r>
          </w:p>
        </w:tc>
      </w:tr>
      <w:tr w:rsidR="00D92C0A" w:rsidRPr="00044B1D" w:rsidTr="00081B42">
        <w:tc>
          <w:tcPr>
            <w:tcW w:w="959" w:type="dxa"/>
          </w:tcPr>
          <w:p w:rsidR="00D92C0A" w:rsidRPr="00044B1D" w:rsidRDefault="00D92C0A" w:rsidP="00116C1C">
            <w:pPr>
              <w:pStyle w:val="2"/>
              <w:keepNext w:val="0"/>
              <w:widowControl w:val="0"/>
              <w:spacing w:before="0" w:after="0"/>
              <w:jc w:val="both"/>
              <w:rPr>
                <w:rStyle w:val="af0"/>
                <w:rFonts w:ascii="Times New Roman" w:eastAsia="Calibri" w:hAnsi="Times New Roman"/>
                <w:b w:val="0"/>
                <w:iCs/>
                <w:sz w:val="24"/>
                <w:szCs w:val="24"/>
              </w:rPr>
            </w:pPr>
            <w:r w:rsidRPr="00044B1D">
              <w:rPr>
                <w:rStyle w:val="af0"/>
                <w:rFonts w:ascii="Times New Roman" w:eastAsia="Calibri" w:hAnsi="Times New Roman"/>
                <w:b w:val="0"/>
                <w:sz w:val="24"/>
                <w:szCs w:val="24"/>
              </w:rPr>
              <w:t>ОК 8.</w:t>
            </w:r>
          </w:p>
        </w:tc>
        <w:tc>
          <w:tcPr>
            <w:tcW w:w="8788" w:type="dxa"/>
          </w:tcPr>
          <w:p w:rsidR="00D92C0A" w:rsidRPr="00044B1D" w:rsidRDefault="00D92C0A" w:rsidP="00116C1C">
            <w:pPr>
              <w:widowControl w:val="0"/>
              <w:spacing w:after="0" w:line="240" w:lineRule="auto"/>
              <w:jc w:val="both"/>
              <w:rPr>
                <w:rStyle w:val="af0"/>
                <w:rFonts w:ascii="Times New Roman" w:hAnsi="Times New Roman" w:cs="Times New Roman"/>
                <w:bCs/>
                <w:i w:val="0"/>
                <w:sz w:val="24"/>
                <w:szCs w:val="24"/>
              </w:rPr>
            </w:pPr>
            <w:r w:rsidRPr="00044B1D">
              <w:rPr>
                <w:rFonts w:ascii="Times New Roman" w:hAnsi="Times New Roman" w:cs="Times New Roman"/>
                <w:bCs/>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92C0A" w:rsidRPr="00044B1D" w:rsidTr="00081B42">
        <w:tc>
          <w:tcPr>
            <w:tcW w:w="959" w:type="dxa"/>
          </w:tcPr>
          <w:p w:rsidR="00D92C0A" w:rsidRPr="00044B1D" w:rsidRDefault="00D92C0A" w:rsidP="00116C1C">
            <w:pPr>
              <w:pStyle w:val="2"/>
              <w:keepNext w:val="0"/>
              <w:widowControl w:val="0"/>
              <w:spacing w:before="0" w:after="0"/>
              <w:jc w:val="both"/>
              <w:rPr>
                <w:rStyle w:val="af0"/>
                <w:rFonts w:ascii="Times New Roman" w:eastAsia="Calibri" w:hAnsi="Times New Roman"/>
                <w:b w:val="0"/>
                <w:iCs/>
                <w:sz w:val="24"/>
                <w:szCs w:val="24"/>
              </w:rPr>
            </w:pPr>
            <w:r w:rsidRPr="00044B1D">
              <w:rPr>
                <w:rStyle w:val="af0"/>
                <w:rFonts w:ascii="Times New Roman" w:eastAsia="Calibri" w:hAnsi="Times New Roman"/>
                <w:b w:val="0"/>
                <w:sz w:val="24"/>
                <w:szCs w:val="24"/>
              </w:rPr>
              <w:t>ОК 9.</w:t>
            </w:r>
          </w:p>
        </w:tc>
        <w:tc>
          <w:tcPr>
            <w:tcW w:w="8788" w:type="dxa"/>
          </w:tcPr>
          <w:p w:rsidR="00D92C0A" w:rsidRPr="00044B1D" w:rsidRDefault="00D92C0A" w:rsidP="00116C1C">
            <w:pPr>
              <w:widowControl w:val="0"/>
              <w:spacing w:after="0" w:line="240" w:lineRule="auto"/>
              <w:jc w:val="both"/>
              <w:rPr>
                <w:rStyle w:val="af0"/>
                <w:rFonts w:ascii="Times New Roman" w:hAnsi="Times New Roman" w:cs="Times New Roman"/>
                <w:bCs/>
                <w:i w:val="0"/>
                <w:sz w:val="24"/>
                <w:szCs w:val="24"/>
              </w:rPr>
            </w:pPr>
            <w:r w:rsidRPr="00044B1D">
              <w:rPr>
                <w:rFonts w:ascii="Times New Roman" w:hAnsi="Times New Roman" w:cs="Times New Roman"/>
                <w:bCs/>
                <w:iCs/>
                <w:sz w:val="24"/>
                <w:szCs w:val="24"/>
              </w:rPr>
              <w:t>Использовать информационные технологии в профессиональной деятельности.</w:t>
            </w:r>
          </w:p>
        </w:tc>
      </w:tr>
      <w:tr w:rsidR="00D92C0A" w:rsidRPr="00044B1D" w:rsidTr="00081B42">
        <w:tc>
          <w:tcPr>
            <w:tcW w:w="959" w:type="dxa"/>
          </w:tcPr>
          <w:p w:rsidR="00D92C0A" w:rsidRPr="00044B1D" w:rsidRDefault="00D92C0A" w:rsidP="00116C1C">
            <w:pPr>
              <w:pStyle w:val="2"/>
              <w:keepNext w:val="0"/>
              <w:widowControl w:val="0"/>
              <w:spacing w:before="0" w:after="0"/>
              <w:jc w:val="both"/>
              <w:rPr>
                <w:rStyle w:val="af0"/>
                <w:rFonts w:ascii="Times New Roman" w:eastAsia="Calibri" w:hAnsi="Times New Roman"/>
                <w:b w:val="0"/>
                <w:iCs/>
                <w:sz w:val="24"/>
                <w:szCs w:val="24"/>
              </w:rPr>
            </w:pPr>
            <w:r w:rsidRPr="00044B1D">
              <w:rPr>
                <w:rStyle w:val="af0"/>
                <w:rFonts w:ascii="Times New Roman" w:eastAsia="Calibri" w:hAnsi="Times New Roman"/>
                <w:b w:val="0"/>
                <w:sz w:val="24"/>
                <w:szCs w:val="24"/>
              </w:rPr>
              <w:t>ОК 10.</w:t>
            </w:r>
          </w:p>
        </w:tc>
        <w:tc>
          <w:tcPr>
            <w:tcW w:w="8788" w:type="dxa"/>
          </w:tcPr>
          <w:p w:rsidR="00D92C0A" w:rsidRPr="00044B1D" w:rsidRDefault="00D92C0A" w:rsidP="00116C1C">
            <w:pPr>
              <w:pStyle w:val="2"/>
              <w:keepNext w:val="0"/>
              <w:widowControl w:val="0"/>
              <w:spacing w:before="0" w:after="0"/>
              <w:jc w:val="both"/>
              <w:rPr>
                <w:rStyle w:val="af0"/>
                <w:rFonts w:ascii="Times New Roman" w:eastAsia="Calibri" w:hAnsi="Times New Roman"/>
                <w:b w:val="0"/>
                <w:iCs/>
                <w:sz w:val="24"/>
                <w:szCs w:val="24"/>
              </w:rPr>
            </w:pPr>
            <w:r w:rsidRPr="00044B1D">
              <w:rPr>
                <w:rFonts w:ascii="Times New Roman" w:hAnsi="Times New Roman"/>
                <w:b w:val="0"/>
                <w:i w:val="0"/>
                <w:sz w:val="24"/>
                <w:szCs w:val="24"/>
              </w:rPr>
              <w:t>Пользоваться профессиональной документацией на государственном и иностранном язык</w:t>
            </w:r>
            <w:r w:rsidR="005E3D61" w:rsidRPr="00044B1D">
              <w:rPr>
                <w:rFonts w:ascii="Times New Roman" w:hAnsi="Times New Roman"/>
                <w:b w:val="0"/>
                <w:i w:val="0"/>
                <w:sz w:val="24"/>
                <w:szCs w:val="24"/>
              </w:rPr>
              <w:t>ах</w:t>
            </w:r>
            <w:r w:rsidRPr="00044B1D">
              <w:rPr>
                <w:rFonts w:ascii="Times New Roman" w:hAnsi="Times New Roman"/>
                <w:b w:val="0"/>
                <w:i w:val="0"/>
                <w:sz w:val="24"/>
                <w:szCs w:val="24"/>
              </w:rPr>
              <w:t>.</w:t>
            </w:r>
          </w:p>
        </w:tc>
      </w:tr>
      <w:tr w:rsidR="00D92C0A" w:rsidRPr="00044B1D" w:rsidTr="00081B42">
        <w:tc>
          <w:tcPr>
            <w:tcW w:w="959" w:type="dxa"/>
          </w:tcPr>
          <w:p w:rsidR="00D92C0A" w:rsidRPr="00044B1D" w:rsidRDefault="00D92C0A" w:rsidP="00116C1C">
            <w:pPr>
              <w:pStyle w:val="2"/>
              <w:keepNext w:val="0"/>
              <w:widowControl w:val="0"/>
              <w:spacing w:before="0" w:after="0"/>
              <w:jc w:val="both"/>
              <w:rPr>
                <w:rStyle w:val="af0"/>
                <w:rFonts w:ascii="Times New Roman" w:eastAsia="Calibri" w:hAnsi="Times New Roman"/>
                <w:b w:val="0"/>
                <w:iCs/>
                <w:sz w:val="24"/>
                <w:szCs w:val="24"/>
              </w:rPr>
            </w:pPr>
            <w:r w:rsidRPr="00044B1D">
              <w:rPr>
                <w:rStyle w:val="af0"/>
                <w:rFonts w:ascii="Times New Roman" w:eastAsia="Calibri" w:hAnsi="Times New Roman"/>
                <w:b w:val="0"/>
                <w:sz w:val="24"/>
                <w:szCs w:val="24"/>
              </w:rPr>
              <w:t>ОК 11.</w:t>
            </w:r>
          </w:p>
        </w:tc>
        <w:tc>
          <w:tcPr>
            <w:tcW w:w="8788" w:type="dxa"/>
          </w:tcPr>
          <w:p w:rsidR="00D92C0A" w:rsidRPr="00044B1D" w:rsidRDefault="00D92C0A" w:rsidP="00116C1C">
            <w:pPr>
              <w:pStyle w:val="2"/>
              <w:keepNext w:val="0"/>
              <w:widowControl w:val="0"/>
              <w:spacing w:before="0" w:after="0"/>
              <w:jc w:val="both"/>
              <w:rPr>
                <w:rStyle w:val="af0"/>
                <w:rFonts w:ascii="Times New Roman" w:eastAsia="Calibri" w:hAnsi="Times New Roman"/>
                <w:b w:val="0"/>
                <w:iCs/>
                <w:sz w:val="24"/>
                <w:szCs w:val="24"/>
              </w:rPr>
            </w:pPr>
            <w:r w:rsidRPr="00044B1D">
              <w:rPr>
                <w:rFonts w:ascii="Times New Roman" w:hAnsi="Times New Roman"/>
                <w:b w:val="0"/>
                <w:i w:val="0"/>
                <w:sz w:val="24"/>
                <w:szCs w:val="24"/>
              </w:rPr>
              <w:t>Планировать предпринимательскую деятельность в профессиональной сфере.</w:t>
            </w:r>
          </w:p>
        </w:tc>
      </w:tr>
    </w:tbl>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1.2.2. Перечень профессиональных компетенций</w:t>
      </w:r>
    </w:p>
    <w:tbl>
      <w:tblPr>
        <w:tblStyle w:val="afffff6"/>
        <w:tblW w:w="0" w:type="auto"/>
        <w:tblLook w:val="04A0"/>
      </w:tblPr>
      <w:tblGrid>
        <w:gridCol w:w="970"/>
        <w:gridCol w:w="8777"/>
      </w:tblGrid>
      <w:tr w:rsidR="00D92C0A" w:rsidRPr="00044B1D" w:rsidTr="00081B42">
        <w:tc>
          <w:tcPr>
            <w:tcW w:w="970" w:type="dxa"/>
          </w:tcPr>
          <w:p w:rsidR="00D92C0A" w:rsidRPr="00044B1D" w:rsidRDefault="00D92C0A" w:rsidP="00116C1C">
            <w:pPr>
              <w:widowControl w:val="0"/>
              <w:jc w:val="both"/>
              <w:rPr>
                <w:rFonts w:ascii="Times New Roman" w:hAnsi="Times New Roman" w:cs="Times New Roman"/>
                <w:b/>
                <w:bCs/>
                <w:iCs/>
                <w:sz w:val="24"/>
                <w:szCs w:val="24"/>
              </w:rPr>
            </w:pPr>
            <w:r w:rsidRPr="00044B1D">
              <w:rPr>
                <w:rFonts w:ascii="Times New Roman" w:hAnsi="Times New Roman" w:cs="Times New Roman"/>
                <w:b/>
                <w:bCs/>
                <w:iCs/>
                <w:sz w:val="24"/>
                <w:szCs w:val="24"/>
              </w:rPr>
              <w:t>Код</w:t>
            </w:r>
          </w:p>
        </w:tc>
        <w:tc>
          <w:tcPr>
            <w:tcW w:w="8777" w:type="dxa"/>
          </w:tcPr>
          <w:p w:rsidR="00D92C0A" w:rsidRPr="00044B1D" w:rsidRDefault="00D92C0A" w:rsidP="00116C1C">
            <w:pPr>
              <w:widowControl w:val="0"/>
              <w:jc w:val="both"/>
              <w:rPr>
                <w:rFonts w:ascii="Times New Roman" w:hAnsi="Times New Roman" w:cs="Times New Roman"/>
                <w:b/>
                <w:bCs/>
                <w:iCs/>
                <w:sz w:val="24"/>
                <w:szCs w:val="24"/>
              </w:rPr>
            </w:pPr>
            <w:r w:rsidRPr="00044B1D">
              <w:rPr>
                <w:rFonts w:ascii="Times New Roman" w:hAnsi="Times New Roman" w:cs="Times New Roman"/>
                <w:b/>
                <w:bCs/>
                <w:iCs/>
                <w:sz w:val="24"/>
                <w:szCs w:val="24"/>
              </w:rPr>
              <w:t>Наименование видов деятельности и профессиональных компетенций</w:t>
            </w:r>
          </w:p>
        </w:tc>
      </w:tr>
      <w:tr w:rsidR="00D92C0A" w:rsidRPr="00044B1D" w:rsidTr="00081B42">
        <w:tc>
          <w:tcPr>
            <w:tcW w:w="970" w:type="dxa"/>
          </w:tcPr>
          <w:p w:rsidR="00D92C0A" w:rsidRPr="00044B1D" w:rsidRDefault="00D92C0A" w:rsidP="00116C1C">
            <w:pPr>
              <w:widowControl w:val="0"/>
              <w:jc w:val="both"/>
              <w:rPr>
                <w:rFonts w:ascii="Times New Roman" w:hAnsi="Times New Roman" w:cs="Times New Roman"/>
                <w:iCs/>
                <w:sz w:val="24"/>
                <w:szCs w:val="24"/>
              </w:rPr>
            </w:pPr>
            <w:r w:rsidRPr="00044B1D">
              <w:rPr>
                <w:rFonts w:ascii="Times New Roman" w:hAnsi="Times New Roman" w:cs="Times New Roman"/>
                <w:iCs/>
                <w:sz w:val="24"/>
                <w:szCs w:val="24"/>
              </w:rPr>
              <w:t>ВД 4</w:t>
            </w:r>
          </w:p>
        </w:tc>
        <w:tc>
          <w:tcPr>
            <w:tcW w:w="8777" w:type="dxa"/>
          </w:tcPr>
          <w:p w:rsidR="00D92C0A" w:rsidRPr="00044B1D" w:rsidRDefault="00D92C0A" w:rsidP="00116C1C">
            <w:pPr>
              <w:widowControl w:val="0"/>
              <w:shd w:val="clear" w:color="auto" w:fill="FFFFFF"/>
              <w:autoSpaceDE w:val="0"/>
              <w:autoSpaceDN w:val="0"/>
              <w:adjustRightInd w:val="0"/>
              <w:jc w:val="both"/>
              <w:rPr>
                <w:rFonts w:ascii="Times New Roman" w:hAnsi="Times New Roman" w:cs="Times New Roman"/>
                <w:iCs/>
                <w:sz w:val="24"/>
                <w:szCs w:val="24"/>
              </w:rPr>
            </w:pPr>
            <w:r w:rsidRPr="00044B1D">
              <w:rPr>
                <w:rFonts w:ascii="Times New Roman" w:hAnsi="Times New Roman" w:cs="Times New Roman"/>
                <w:iCs/>
                <w:sz w:val="24"/>
                <w:szCs w:val="24"/>
              </w:rPr>
              <w:t>Выполнение работ по одной или нескольким профессиям рабочих  должностям служащих</w:t>
            </w:r>
          </w:p>
        </w:tc>
      </w:tr>
      <w:tr w:rsidR="00D92C0A" w:rsidRPr="00044B1D" w:rsidTr="00081B42">
        <w:tc>
          <w:tcPr>
            <w:tcW w:w="970" w:type="dxa"/>
          </w:tcPr>
          <w:p w:rsidR="00D92C0A" w:rsidRPr="00044B1D" w:rsidRDefault="00D92C0A" w:rsidP="00116C1C">
            <w:pPr>
              <w:widowControl w:val="0"/>
              <w:jc w:val="both"/>
              <w:rPr>
                <w:rFonts w:ascii="Times New Roman" w:hAnsi="Times New Roman" w:cs="Times New Roman"/>
                <w:iCs/>
                <w:sz w:val="24"/>
                <w:szCs w:val="24"/>
              </w:rPr>
            </w:pPr>
            <w:r w:rsidRPr="00044B1D">
              <w:rPr>
                <w:rFonts w:ascii="Times New Roman" w:hAnsi="Times New Roman" w:cs="Times New Roman"/>
                <w:iCs/>
                <w:sz w:val="24"/>
                <w:szCs w:val="24"/>
              </w:rPr>
              <w:t>ПК.4.1.</w:t>
            </w:r>
          </w:p>
        </w:tc>
        <w:tc>
          <w:tcPr>
            <w:tcW w:w="8777" w:type="dxa"/>
          </w:tcPr>
          <w:p w:rsidR="00D92C0A" w:rsidRPr="00044B1D" w:rsidRDefault="00D92C0A" w:rsidP="00116C1C">
            <w:pPr>
              <w:widowControl w:val="0"/>
              <w:shd w:val="clear" w:color="auto" w:fill="FFFFFF"/>
              <w:autoSpaceDE w:val="0"/>
              <w:autoSpaceDN w:val="0"/>
              <w:adjustRightInd w:val="0"/>
              <w:jc w:val="both"/>
              <w:rPr>
                <w:rFonts w:ascii="Times New Roman" w:hAnsi="Times New Roman" w:cs="Times New Roman"/>
                <w:iCs/>
                <w:sz w:val="24"/>
                <w:szCs w:val="24"/>
              </w:rPr>
            </w:pPr>
            <w:r w:rsidRPr="00044B1D">
              <w:rPr>
                <w:rFonts w:ascii="Times New Roman" w:hAnsi="Times New Roman" w:cs="Times New Roman"/>
                <w:sz w:val="24"/>
                <w:szCs w:val="24"/>
              </w:rPr>
              <w:t>Осуществлять подготовку печатных машин к работе</w:t>
            </w:r>
          </w:p>
        </w:tc>
      </w:tr>
      <w:tr w:rsidR="00D92C0A" w:rsidRPr="00044B1D" w:rsidTr="00081B42">
        <w:tc>
          <w:tcPr>
            <w:tcW w:w="970" w:type="dxa"/>
          </w:tcPr>
          <w:p w:rsidR="00D92C0A" w:rsidRPr="00044B1D" w:rsidRDefault="00D92C0A" w:rsidP="00116C1C">
            <w:pPr>
              <w:widowControl w:val="0"/>
              <w:jc w:val="both"/>
              <w:rPr>
                <w:rFonts w:ascii="Times New Roman" w:hAnsi="Times New Roman" w:cs="Times New Roman"/>
                <w:iCs/>
                <w:sz w:val="24"/>
                <w:szCs w:val="24"/>
              </w:rPr>
            </w:pPr>
            <w:r w:rsidRPr="00044B1D">
              <w:rPr>
                <w:rFonts w:ascii="Times New Roman" w:hAnsi="Times New Roman" w:cs="Times New Roman"/>
                <w:iCs/>
                <w:sz w:val="24"/>
                <w:szCs w:val="24"/>
              </w:rPr>
              <w:t>ПК.4.2.</w:t>
            </w:r>
          </w:p>
        </w:tc>
        <w:tc>
          <w:tcPr>
            <w:tcW w:w="8777" w:type="dxa"/>
          </w:tcPr>
          <w:p w:rsidR="00D92C0A" w:rsidRPr="00044B1D" w:rsidRDefault="00D92C0A" w:rsidP="00116C1C">
            <w:pPr>
              <w:widowControl w:val="0"/>
              <w:jc w:val="both"/>
              <w:rPr>
                <w:rFonts w:ascii="Times New Roman" w:hAnsi="Times New Roman" w:cs="Times New Roman"/>
                <w:iCs/>
                <w:sz w:val="24"/>
                <w:szCs w:val="24"/>
              </w:rPr>
            </w:pPr>
            <w:r w:rsidRPr="00044B1D">
              <w:rPr>
                <w:rFonts w:ascii="Times New Roman" w:hAnsi="Times New Roman" w:cs="Times New Roman"/>
                <w:iCs/>
                <w:sz w:val="24"/>
                <w:szCs w:val="24"/>
              </w:rPr>
              <w:t xml:space="preserve"> Осуществлять </w:t>
            </w:r>
            <w:r w:rsidRPr="00044B1D">
              <w:rPr>
                <w:rFonts w:ascii="Times New Roman" w:hAnsi="Times New Roman" w:cs="Times New Roman"/>
                <w:sz w:val="24"/>
                <w:szCs w:val="24"/>
              </w:rPr>
              <w:t>печатание контрольных (приладочных) оттисков.</w:t>
            </w:r>
          </w:p>
        </w:tc>
      </w:tr>
      <w:tr w:rsidR="00D92C0A" w:rsidRPr="00044B1D" w:rsidTr="00081B42">
        <w:tc>
          <w:tcPr>
            <w:tcW w:w="970" w:type="dxa"/>
          </w:tcPr>
          <w:p w:rsidR="00D92C0A" w:rsidRPr="00044B1D" w:rsidRDefault="00D92C0A" w:rsidP="00116C1C">
            <w:pPr>
              <w:widowControl w:val="0"/>
              <w:jc w:val="both"/>
              <w:rPr>
                <w:rFonts w:ascii="Times New Roman" w:hAnsi="Times New Roman" w:cs="Times New Roman"/>
                <w:iCs/>
                <w:sz w:val="24"/>
                <w:szCs w:val="24"/>
              </w:rPr>
            </w:pPr>
            <w:r w:rsidRPr="00044B1D">
              <w:rPr>
                <w:rFonts w:ascii="Times New Roman" w:hAnsi="Times New Roman" w:cs="Times New Roman"/>
                <w:iCs/>
                <w:sz w:val="24"/>
                <w:szCs w:val="24"/>
              </w:rPr>
              <w:t>ПК.4.3.</w:t>
            </w:r>
          </w:p>
        </w:tc>
        <w:tc>
          <w:tcPr>
            <w:tcW w:w="8777" w:type="dxa"/>
          </w:tcPr>
          <w:p w:rsidR="00D92C0A" w:rsidRPr="00044B1D" w:rsidRDefault="00D92C0A" w:rsidP="00116C1C">
            <w:pPr>
              <w:widowControl w:val="0"/>
              <w:autoSpaceDE w:val="0"/>
              <w:autoSpaceDN w:val="0"/>
              <w:adjustRightInd w:val="0"/>
              <w:jc w:val="both"/>
              <w:rPr>
                <w:rFonts w:ascii="Times New Roman" w:hAnsi="Times New Roman" w:cs="Times New Roman"/>
                <w:iCs/>
                <w:sz w:val="24"/>
                <w:szCs w:val="24"/>
              </w:rPr>
            </w:pPr>
            <w:r w:rsidRPr="00044B1D">
              <w:rPr>
                <w:rFonts w:ascii="Times New Roman" w:hAnsi="Times New Roman" w:cs="Times New Roman"/>
                <w:sz w:val="24"/>
                <w:szCs w:val="24"/>
              </w:rPr>
              <w:t xml:space="preserve">Осуществлять печатание </w:t>
            </w:r>
            <w:r w:rsidRPr="00044B1D">
              <w:rPr>
                <w:rFonts w:ascii="Times New Roman" w:eastAsia="Calibri" w:hAnsi="Times New Roman" w:cs="Times New Roman"/>
                <w:sz w:val="24"/>
                <w:szCs w:val="24"/>
              </w:rPr>
              <w:t xml:space="preserve"> продукции на листовых печатных машинах.</w:t>
            </w:r>
          </w:p>
        </w:tc>
      </w:tr>
      <w:tr w:rsidR="00D92C0A" w:rsidRPr="00044B1D" w:rsidTr="00081B42">
        <w:tc>
          <w:tcPr>
            <w:tcW w:w="970" w:type="dxa"/>
          </w:tcPr>
          <w:p w:rsidR="00D92C0A" w:rsidRPr="00044B1D" w:rsidRDefault="00D92C0A" w:rsidP="00116C1C">
            <w:pPr>
              <w:widowControl w:val="0"/>
              <w:jc w:val="both"/>
              <w:rPr>
                <w:rFonts w:ascii="Times New Roman" w:hAnsi="Times New Roman" w:cs="Times New Roman"/>
                <w:iCs/>
                <w:sz w:val="24"/>
                <w:szCs w:val="24"/>
              </w:rPr>
            </w:pPr>
            <w:r w:rsidRPr="00044B1D">
              <w:rPr>
                <w:rFonts w:ascii="Times New Roman" w:hAnsi="Times New Roman" w:cs="Times New Roman"/>
                <w:iCs/>
                <w:sz w:val="24"/>
                <w:szCs w:val="24"/>
              </w:rPr>
              <w:t>ПК.4.4.</w:t>
            </w:r>
          </w:p>
        </w:tc>
        <w:tc>
          <w:tcPr>
            <w:tcW w:w="8777" w:type="dxa"/>
          </w:tcPr>
          <w:p w:rsidR="00D92C0A" w:rsidRPr="00044B1D" w:rsidRDefault="00D92C0A" w:rsidP="00116C1C">
            <w:pPr>
              <w:widowControl w:val="0"/>
              <w:shd w:val="clear" w:color="auto" w:fill="FFFFFF"/>
              <w:autoSpaceDE w:val="0"/>
              <w:autoSpaceDN w:val="0"/>
              <w:adjustRightInd w:val="0"/>
              <w:jc w:val="both"/>
              <w:rPr>
                <w:rFonts w:ascii="Times New Roman" w:hAnsi="Times New Roman" w:cs="Times New Roman"/>
                <w:iCs/>
                <w:sz w:val="24"/>
                <w:szCs w:val="24"/>
              </w:rPr>
            </w:pPr>
            <w:r w:rsidRPr="00044B1D">
              <w:rPr>
                <w:rFonts w:ascii="Times New Roman" w:eastAsia="Times New Roman" w:hAnsi="Times New Roman" w:cs="Times New Roman"/>
                <w:sz w:val="24"/>
                <w:szCs w:val="24"/>
              </w:rPr>
              <w:t>Выявлять брак полиграфической продукции</w:t>
            </w:r>
          </w:p>
        </w:tc>
      </w:tr>
      <w:tr w:rsidR="00D92C0A" w:rsidRPr="00044B1D" w:rsidTr="00081B42">
        <w:tc>
          <w:tcPr>
            <w:tcW w:w="970" w:type="dxa"/>
          </w:tcPr>
          <w:p w:rsidR="00D92C0A" w:rsidRPr="00044B1D" w:rsidRDefault="00D92C0A" w:rsidP="00116C1C">
            <w:pPr>
              <w:widowControl w:val="0"/>
              <w:jc w:val="both"/>
              <w:rPr>
                <w:rFonts w:ascii="Times New Roman" w:hAnsi="Times New Roman" w:cs="Times New Roman"/>
                <w:iCs/>
                <w:sz w:val="24"/>
                <w:szCs w:val="24"/>
              </w:rPr>
            </w:pPr>
            <w:r w:rsidRPr="00044B1D">
              <w:rPr>
                <w:rFonts w:ascii="Times New Roman" w:hAnsi="Times New Roman" w:cs="Times New Roman"/>
                <w:iCs/>
                <w:sz w:val="24"/>
                <w:szCs w:val="24"/>
              </w:rPr>
              <w:t>ПК.4.5.</w:t>
            </w:r>
          </w:p>
        </w:tc>
        <w:tc>
          <w:tcPr>
            <w:tcW w:w="8777" w:type="dxa"/>
          </w:tcPr>
          <w:p w:rsidR="00D92C0A" w:rsidRPr="00044B1D" w:rsidRDefault="00D92C0A" w:rsidP="00116C1C">
            <w:pPr>
              <w:widowControl w:val="0"/>
              <w:jc w:val="both"/>
              <w:rPr>
                <w:rFonts w:ascii="Times New Roman" w:hAnsi="Times New Roman" w:cs="Times New Roman"/>
                <w:iCs/>
                <w:sz w:val="24"/>
                <w:szCs w:val="24"/>
              </w:rPr>
            </w:pPr>
            <w:r w:rsidRPr="00044B1D">
              <w:rPr>
                <w:rFonts w:ascii="Times New Roman" w:hAnsi="Times New Roman" w:cs="Times New Roman"/>
                <w:color w:val="000000"/>
                <w:sz w:val="24"/>
                <w:szCs w:val="24"/>
              </w:rPr>
              <w:t>Выполнять технологические операции по изготовлению книжных изданий вручную.</w:t>
            </w:r>
          </w:p>
        </w:tc>
      </w:tr>
      <w:tr w:rsidR="00D92C0A" w:rsidRPr="00044B1D" w:rsidTr="00081B42">
        <w:tc>
          <w:tcPr>
            <w:tcW w:w="970" w:type="dxa"/>
          </w:tcPr>
          <w:p w:rsidR="00D92C0A" w:rsidRPr="00044B1D" w:rsidRDefault="00D92C0A" w:rsidP="00116C1C">
            <w:pPr>
              <w:widowControl w:val="0"/>
              <w:jc w:val="both"/>
              <w:rPr>
                <w:rFonts w:ascii="Times New Roman" w:hAnsi="Times New Roman" w:cs="Times New Roman"/>
                <w:iCs/>
                <w:sz w:val="24"/>
                <w:szCs w:val="24"/>
              </w:rPr>
            </w:pPr>
            <w:r w:rsidRPr="00044B1D">
              <w:rPr>
                <w:rFonts w:ascii="Times New Roman" w:hAnsi="Times New Roman" w:cs="Times New Roman"/>
                <w:iCs/>
                <w:sz w:val="24"/>
                <w:szCs w:val="24"/>
              </w:rPr>
              <w:t>ПК.4.6.</w:t>
            </w:r>
          </w:p>
        </w:tc>
        <w:tc>
          <w:tcPr>
            <w:tcW w:w="8777" w:type="dxa"/>
          </w:tcPr>
          <w:p w:rsidR="00D92C0A" w:rsidRPr="00044B1D" w:rsidRDefault="00D92C0A" w:rsidP="00116C1C">
            <w:pPr>
              <w:widowControl w:val="0"/>
              <w:shd w:val="clear" w:color="auto" w:fill="FFFFFF"/>
              <w:autoSpaceDE w:val="0"/>
              <w:autoSpaceDN w:val="0"/>
              <w:adjustRightInd w:val="0"/>
              <w:jc w:val="both"/>
              <w:rPr>
                <w:rFonts w:ascii="Times New Roman" w:eastAsia="Calibri" w:hAnsi="Times New Roman" w:cs="Times New Roman"/>
                <w:color w:val="000000"/>
                <w:sz w:val="24"/>
                <w:szCs w:val="24"/>
              </w:rPr>
            </w:pPr>
            <w:r w:rsidRPr="00044B1D">
              <w:rPr>
                <w:rFonts w:ascii="Times New Roman" w:eastAsia="Calibri" w:hAnsi="Times New Roman" w:cs="Times New Roman"/>
                <w:color w:val="000000"/>
                <w:sz w:val="24"/>
                <w:szCs w:val="24"/>
              </w:rPr>
              <w:t>Осуществлять контроль качества готовых книг.</w:t>
            </w:r>
          </w:p>
        </w:tc>
      </w:tr>
    </w:tbl>
    <w:p w:rsidR="00A91C68" w:rsidRPr="00044B1D" w:rsidRDefault="00A91C68" w:rsidP="00116C1C">
      <w:pPr>
        <w:widowControl w:val="0"/>
        <w:spacing w:after="0" w:line="240" w:lineRule="auto"/>
        <w:ind w:firstLine="567"/>
        <w:jc w:val="both"/>
        <w:rPr>
          <w:rFonts w:ascii="Times New Roman" w:hAnsi="Times New Roman" w:cs="Times New Roman"/>
          <w:sz w:val="24"/>
          <w:szCs w:val="24"/>
        </w:rPr>
      </w:pPr>
    </w:p>
    <w:p w:rsidR="00A91C68" w:rsidRPr="00044B1D" w:rsidRDefault="00A91C68" w:rsidP="00116C1C">
      <w:pPr>
        <w:widowControl w:val="0"/>
        <w:spacing w:after="0" w:line="240" w:lineRule="auto"/>
        <w:ind w:firstLine="567"/>
        <w:jc w:val="both"/>
        <w:rPr>
          <w:rFonts w:ascii="Times New Roman" w:hAnsi="Times New Roman" w:cs="Times New Roman"/>
          <w:sz w:val="24"/>
          <w:szCs w:val="24"/>
        </w:rPr>
      </w:pPr>
    </w:p>
    <w:p w:rsidR="00A91C68" w:rsidRPr="00044B1D" w:rsidRDefault="00A91C68"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lastRenderedPageBreak/>
        <w:t>1.2.3 В результате освоения профессионального модуля студент должен иметь</w:t>
      </w:r>
    </w:p>
    <w:p w:rsidR="00A91C68" w:rsidRPr="00044B1D" w:rsidRDefault="00A91C68" w:rsidP="00116C1C">
      <w:pPr>
        <w:widowControl w:val="0"/>
        <w:spacing w:after="0" w:line="240" w:lineRule="auto"/>
        <w:ind w:firstLine="567"/>
        <w:jc w:val="both"/>
        <w:rPr>
          <w:rFonts w:ascii="Times New Roman" w:hAnsi="Times New Roman" w:cs="Times New Roman"/>
          <w:sz w:val="24"/>
          <w:szCs w:val="24"/>
        </w:rPr>
      </w:pPr>
    </w:p>
    <w:tbl>
      <w:tblPr>
        <w:tblStyle w:val="afffff6"/>
        <w:tblW w:w="0" w:type="auto"/>
        <w:tblLook w:val="04A0"/>
      </w:tblPr>
      <w:tblGrid>
        <w:gridCol w:w="1814"/>
        <w:gridCol w:w="8042"/>
      </w:tblGrid>
      <w:tr w:rsidR="007650B1" w:rsidRPr="00044B1D" w:rsidTr="000D4108">
        <w:tc>
          <w:tcPr>
            <w:tcW w:w="1814" w:type="dxa"/>
          </w:tcPr>
          <w:p w:rsidR="007650B1" w:rsidRPr="00044B1D" w:rsidRDefault="007650B1" w:rsidP="00116C1C">
            <w:pPr>
              <w:widowControl w:val="0"/>
              <w:rPr>
                <w:rFonts w:ascii="Times New Roman" w:hAnsi="Times New Roman" w:cs="Times New Roman"/>
                <w:sz w:val="24"/>
                <w:szCs w:val="24"/>
              </w:rPr>
            </w:pPr>
            <w:r w:rsidRPr="00044B1D">
              <w:rPr>
                <w:rFonts w:ascii="Times New Roman" w:hAnsi="Times New Roman" w:cs="Times New Roman"/>
                <w:b/>
                <w:sz w:val="24"/>
                <w:szCs w:val="24"/>
              </w:rPr>
              <w:t>Практический опыт</w:t>
            </w:r>
          </w:p>
        </w:tc>
        <w:tc>
          <w:tcPr>
            <w:tcW w:w="8359" w:type="dxa"/>
          </w:tcPr>
          <w:p w:rsidR="007650B1" w:rsidRPr="00044B1D" w:rsidRDefault="001D5C8F" w:rsidP="00116C1C">
            <w:pPr>
              <w:widowControl w:val="0"/>
              <w:rPr>
                <w:rFonts w:ascii="Times New Roman" w:hAnsi="Times New Roman" w:cs="Times New Roman"/>
                <w:b/>
                <w:sz w:val="24"/>
                <w:szCs w:val="24"/>
              </w:rPr>
            </w:pPr>
            <w:r w:rsidRPr="00044B1D">
              <w:rPr>
                <w:rFonts w:ascii="Times New Roman" w:hAnsi="Times New Roman" w:cs="Times New Roman"/>
                <w:color w:val="000000"/>
                <w:sz w:val="24"/>
                <w:szCs w:val="24"/>
              </w:rPr>
              <w:t xml:space="preserve">– </w:t>
            </w:r>
            <w:r w:rsidR="007650B1" w:rsidRPr="00044B1D">
              <w:rPr>
                <w:rFonts w:ascii="Times New Roman" w:hAnsi="Times New Roman" w:cs="Times New Roman"/>
                <w:sz w:val="24"/>
                <w:szCs w:val="24"/>
              </w:rPr>
              <w:t>подготовки печатных машин к работе</w:t>
            </w:r>
            <w:r w:rsidRPr="00044B1D">
              <w:rPr>
                <w:rFonts w:ascii="Times New Roman" w:hAnsi="Times New Roman" w:cs="Times New Roman"/>
                <w:sz w:val="24"/>
                <w:szCs w:val="24"/>
              </w:rPr>
              <w:t>.</w:t>
            </w:r>
          </w:p>
          <w:p w:rsidR="007650B1" w:rsidRPr="00044B1D" w:rsidRDefault="007650B1" w:rsidP="00116C1C">
            <w:pPr>
              <w:widowControl w:val="0"/>
              <w:rPr>
                <w:rFonts w:ascii="Times New Roman" w:hAnsi="Times New Roman" w:cs="Times New Roman"/>
                <w:b/>
                <w:sz w:val="24"/>
                <w:szCs w:val="24"/>
              </w:rPr>
            </w:pPr>
            <w:r w:rsidRPr="00044B1D">
              <w:rPr>
                <w:rFonts w:ascii="Times New Roman" w:hAnsi="Times New Roman" w:cs="Times New Roman"/>
                <w:color w:val="000000"/>
                <w:sz w:val="24"/>
                <w:szCs w:val="24"/>
              </w:rPr>
              <w:t xml:space="preserve">– </w:t>
            </w:r>
            <w:r w:rsidR="001D5C8F" w:rsidRPr="00044B1D">
              <w:rPr>
                <w:rFonts w:ascii="Times New Roman" w:hAnsi="Times New Roman" w:cs="Times New Roman"/>
                <w:sz w:val="24"/>
                <w:szCs w:val="24"/>
              </w:rPr>
              <w:t>печатания контрольных (приладочных) оттисков.</w:t>
            </w:r>
          </w:p>
          <w:p w:rsidR="007650B1" w:rsidRPr="00044B1D" w:rsidRDefault="007650B1" w:rsidP="00116C1C">
            <w:pPr>
              <w:widowControl w:val="0"/>
              <w:rPr>
                <w:rFonts w:ascii="Times New Roman" w:hAnsi="Times New Roman" w:cs="Times New Roman"/>
                <w:color w:val="000000"/>
                <w:sz w:val="24"/>
                <w:szCs w:val="24"/>
              </w:rPr>
            </w:pPr>
            <w:r w:rsidRPr="00044B1D">
              <w:rPr>
                <w:rFonts w:ascii="Times New Roman" w:hAnsi="Times New Roman" w:cs="Times New Roman"/>
                <w:color w:val="000000"/>
                <w:sz w:val="24"/>
                <w:szCs w:val="24"/>
              </w:rPr>
              <w:t xml:space="preserve">– </w:t>
            </w:r>
            <w:r w:rsidR="001D5C8F" w:rsidRPr="00044B1D">
              <w:rPr>
                <w:rFonts w:ascii="Times New Roman" w:hAnsi="Times New Roman" w:cs="Times New Roman"/>
                <w:sz w:val="24"/>
                <w:szCs w:val="24"/>
              </w:rPr>
              <w:t>печатания</w:t>
            </w:r>
            <w:r w:rsidR="001D5C8F" w:rsidRPr="00044B1D">
              <w:rPr>
                <w:rFonts w:ascii="Times New Roman" w:eastAsia="Calibri" w:hAnsi="Times New Roman" w:cs="Times New Roman"/>
                <w:sz w:val="24"/>
                <w:szCs w:val="24"/>
              </w:rPr>
              <w:t xml:space="preserve"> продукции на листовых печатных машинах.</w:t>
            </w:r>
          </w:p>
          <w:p w:rsidR="007650B1" w:rsidRPr="00044B1D" w:rsidRDefault="007650B1" w:rsidP="00116C1C">
            <w:pPr>
              <w:widowControl w:val="0"/>
              <w:rPr>
                <w:rFonts w:ascii="Times New Roman" w:eastAsia="Times New Roman" w:hAnsi="Times New Roman" w:cs="Times New Roman"/>
                <w:sz w:val="24"/>
                <w:szCs w:val="24"/>
              </w:rPr>
            </w:pPr>
            <w:r w:rsidRPr="00044B1D">
              <w:rPr>
                <w:rFonts w:ascii="Times New Roman" w:hAnsi="Times New Roman" w:cs="Times New Roman"/>
                <w:color w:val="000000"/>
                <w:sz w:val="24"/>
                <w:szCs w:val="24"/>
              </w:rPr>
              <w:t xml:space="preserve">– </w:t>
            </w:r>
            <w:r w:rsidR="001D5C8F" w:rsidRPr="00044B1D">
              <w:rPr>
                <w:rFonts w:ascii="Times New Roman" w:eastAsia="Times New Roman" w:hAnsi="Times New Roman" w:cs="Times New Roman"/>
                <w:sz w:val="24"/>
                <w:szCs w:val="24"/>
              </w:rPr>
              <w:t>выявления  брака полиграфической продукции.</w:t>
            </w:r>
          </w:p>
          <w:p w:rsidR="001D5C8F" w:rsidRPr="00044B1D" w:rsidRDefault="001D5C8F" w:rsidP="00116C1C">
            <w:pPr>
              <w:widowControl w:val="0"/>
              <w:rPr>
                <w:rFonts w:ascii="Times New Roman" w:hAnsi="Times New Roman" w:cs="Times New Roman"/>
                <w:color w:val="000000"/>
                <w:sz w:val="24"/>
                <w:szCs w:val="24"/>
              </w:rPr>
            </w:pPr>
            <w:r w:rsidRPr="00044B1D">
              <w:rPr>
                <w:rFonts w:ascii="Times New Roman" w:hAnsi="Times New Roman" w:cs="Times New Roman"/>
                <w:color w:val="000000"/>
                <w:sz w:val="24"/>
                <w:szCs w:val="24"/>
              </w:rPr>
              <w:t>–  выполнения технологических операций по изготовлению книжных изданий вручную.</w:t>
            </w:r>
          </w:p>
          <w:p w:rsidR="001D5C8F" w:rsidRPr="00044B1D" w:rsidRDefault="001D5C8F" w:rsidP="00116C1C">
            <w:pPr>
              <w:widowControl w:val="0"/>
              <w:rPr>
                <w:rFonts w:ascii="Times New Roman" w:hAnsi="Times New Roman" w:cs="Times New Roman"/>
                <w:b/>
                <w:sz w:val="24"/>
                <w:szCs w:val="24"/>
              </w:rPr>
            </w:pPr>
            <w:r w:rsidRPr="00044B1D">
              <w:rPr>
                <w:rFonts w:ascii="Times New Roman" w:hAnsi="Times New Roman" w:cs="Times New Roman"/>
                <w:color w:val="000000"/>
                <w:sz w:val="24"/>
                <w:szCs w:val="24"/>
              </w:rPr>
              <w:t xml:space="preserve">– </w:t>
            </w:r>
            <w:r w:rsidRPr="00044B1D">
              <w:rPr>
                <w:rFonts w:ascii="Times New Roman" w:eastAsia="Calibri" w:hAnsi="Times New Roman" w:cs="Times New Roman"/>
                <w:color w:val="000000"/>
                <w:sz w:val="24"/>
                <w:szCs w:val="24"/>
              </w:rPr>
              <w:t>контроля качества готовых книг.</w:t>
            </w:r>
          </w:p>
        </w:tc>
      </w:tr>
      <w:tr w:rsidR="007650B1" w:rsidRPr="00044B1D" w:rsidTr="000D4108">
        <w:tc>
          <w:tcPr>
            <w:tcW w:w="1814" w:type="dxa"/>
          </w:tcPr>
          <w:p w:rsidR="007650B1" w:rsidRPr="00044B1D" w:rsidRDefault="007650B1" w:rsidP="00116C1C">
            <w:pPr>
              <w:widowControl w:val="0"/>
              <w:rPr>
                <w:rFonts w:ascii="Times New Roman" w:hAnsi="Times New Roman" w:cs="Times New Roman"/>
                <w:sz w:val="24"/>
                <w:szCs w:val="24"/>
              </w:rPr>
            </w:pPr>
            <w:r w:rsidRPr="00044B1D">
              <w:rPr>
                <w:rFonts w:ascii="Times New Roman" w:hAnsi="Times New Roman" w:cs="Times New Roman"/>
                <w:b/>
                <w:sz w:val="24"/>
                <w:szCs w:val="24"/>
              </w:rPr>
              <w:t xml:space="preserve">Умения </w:t>
            </w:r>
          </w:p>
        </w:tc>
        <w:tc>
          <w:tcPr>
            <w:tcW w:w="8359" w:type="dxa"/>
          </w:tcPr>
          <w:p w:rsidR="001D5C8F" w:rsidRPr="00044B1D" w:rsidRDefault="001D5C8F"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Pr="00044B1D">
              <w:rPr>
                <w:rFonts w:ascii="Times New Roman" w:eastAsia="Calibri" w:hAnsi="Times New Roman"/>
                <w:sz w:val="24"/>
                <w:szCs w:val="24"/>
              </w:rPr>
              <w:t xml:space="preserve">  выполнять операции по контролю и подготовке полиграфических материалов;</w:t>
            </w:r>
          </w:p>
          <w:p w:rsidR="001D5C8F" w:rsidRPr="00044B1D" w:rsidRDefault="001D5C8F" w:rsidP="00116C1C">
            <w:pPr>
              <w:widowControl w:val="0"/>
              <w:shd w:val="clear" w:color="auto" w:fill="FFFFFF"/>
              <w:autoSpaceDE w:val="0"/>
              <w:autoSpaceDN w:val="0"/>
              <w:adjustRightInd w:val="0"/>
              <w:jc w:val="both"/>
              <w:rPr>
                <w:rFonts w:ascii="Times New Roman" w:eastAsia="Calibri" w:hAnsi="Times New Roman"/>
                <w:sz w:val="24"/>
                <w:szCs w:val="24"/>
              </w:rPr>
            </w:pPr>
            <w:r w:rsidRPr="00044B1D">
              <w:rPr>
                <w:rFonts w:ascii="Times New Roman" w:hAnsi="Times New Roman" w:cs="Times New Roman"/>
                <w:color w:val="000000"/>
                <w:sz w:val="24"/>
                <w:szCs w:val="24"/>
              </w:rPr>
              <w:t>–</w:t>
            </w:r>
            <w:r w:rsidRPr="00044B1D">
              <w:rPr>
                <w:rFonts w:ascii="Times New Roman" w:eastAsia="Calibri" w:hAnsi="Times New Roman"/>
                <w:sz w:val="24"/>
                <w:szCs w:val="24"/>
              </w:rPr>
              <w:t xml:space="preserve"> выполнять операции по настройке и регулировке механизмов самонаклада;</w:t>
            </w:r>
          </w:p>
          <w:p w:rsidR="001D5C8F" w:rsidRPr="00044B1D" w:rsidRDefault="001D5C8F" w:rsidP="00116C1C">
            <w:pPr>
              <w:widowControl w:val="0"/>
              <w:shd w:val="clear" w:color="auto" w:fill="FFFFFF"/>
              <w:autoSpaceDE w:val="0"/>
              <w:autoSpaceDN w:val="0"/>
              <w:adjustRightInd w:val="0"/>
              <w:jc w:val="both"/>
              <w:rPr>
                <w:rFonts w:ascii="Times New Roman" w:eastAsia="Calibri" w:hAnsi="Times New Roman"/>
                <w:sz w:val="24"/>
                <w:szCs w:val="24"/>
              </w:rPr>
            </w:pPr>
            <w:r w:rsidRPr="00044B1D">
              <w:rPr>
                <w:rFonts w:ascii="Times New Roman" w:hAnsi="Times New Roman" w:cs="Times New Roman"/>
                <w:color w:val="000000"/>
                <w:sz w:val="24"/>
                <w:szCs w:val="24"/>
              </w:rPr>
              <w:t>–</w:t>
            </w:r>
            <w:r w:rsidRPr="00044B1D">
              <w:rPr>
                <w:rFonts w:ascii="Times New Roman" w:eastAsia="Calibri" w:hAnsi="Times New Roman"/>
                <w:sz w:val="24"/>
                <w:szCs w:val="24"/>
              </w:rPr>
              <w:t xml:space="preserve"> выполнять операции по настройке приемно-выводного устройства;</w:t>
            </w:r>
          </w:p>
          <w:p w:rsidR="001D5C8F" w:rsidRPr="00044B1D" w:rsidRDefault="001D5C8F"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Pr="00044B1D">
              <w:rPr>
                <w:rFonts w:ascii="Times New Roman" w:eastAsia="Calibri" w:hAnsi="Times New Roman"/>
                <w:sz w:val="24"/>
                <w:szCs w:val="24"/>
              </w:rPr>
              <w:t xml:space="preserve">  выполнять операции по подаче краски в красочную систему;</w:t>
            </w:r>
          </w:p>
          <w:p w:rsidR="001D5C8F" w:rsidRPr="00044B1D" w:rsidRDefault="001D5C8F"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Pr="00044B1D">
              <w:rPr>
                <w:rFonts w:ascii="Times New Roman" w:eastAsia="Calibri" w:hAnsi="Times New Roman"/>
                <w:sz w:val="24"/>
                <w:szCs w:val="24"/>
              </w:rPr>
              <w:t xml:space="preserve"> выполнять операции по приладке увлажняющей системы;</w:t>
            </w:r>
          </w:p>
          <w:p w:rsidR="001D5C8F" w:rsidRPr="00044B1D" w:rsidRDefault="001D5C8F"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Pr="00044B1D">
              <w:rPr>
                <w:rFonts w:ascii="Times New Roman" w:eastAsia="Calibri" w:hAnsi="Times New Roman"/>
                <w:sz w:val="24"/>
                <w:szCs w:val="24"/>
              </w:rPr>
              <w:t xml:space="preserve">  выполнять операции по установке печатной формы;</w:t>
            </w:r>
          </w:p>
          <w:p w:rsidR="001D5C8F" w:rsidRPr="00044B1D" w:rsidRDefault="001D5C8F"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Pr="00044B1D">
              <w:rPr>
                <w:rFonts w:ascii="Times New Roman" w:eastAsia="Calibri" w:hAnsi="Times New Roman"/>
                <w:sz w:val="24"/>
                <w:szCs w:val="24"/>
              </w:rPr>
              <w:t xml:space="preserve">  выполнять операции по установке декеля;</w:t>
            </w:r>
          </w:p>
          <w:p w:rsidR="001D5C8F" w:rsidRPr="00044B1D" w:rsidRDefault="00D2097E"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  выполнять операции по настройке давления в процессе печатания;</w:t>
            </w:r>
          </w:p>
          <w:p w:rsidR="001D5C8F" w:rsidRPr="00044B1D" w:rsidRDefault="001C5E0A"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выполнять операции приводки;</w:t>
            </w:r>
          </w:p>
          <w:p w:rsidR="001D5C8F" w:rsidRPr="00044B1D" w:rsidRDefault="001C5E0A"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 выполнять операции по устранению неполадок при печати;</w:t>
            </w:r>
          </w:p>
          <w:p w:rsidR="001D5C8F" w:rsidRPr="00044B1D" w:rsidRDefault="001C5E0A"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выполнять операции по уборке рабочего места;</w:t>
            </w:r>
          </w:p>
          <w:p w:rsidR="001D5C8F" w:rsidRPr="00044B1D" w:rsidRDefault="001C5E0A"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соблюдать режимы работы печатного оборудования;</w:t>
            </w:r>
          </w:p>
          <w:p w:rsidR="001C5E0A" w:rsidRPr="00044B1D" w:rsidRDefault="001C5E0A"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выполнять операции по определе</w:t>
            </w:r>
            <w:r w:rsidRPr="00044B1D">
              <w:rPr>
                <w:rFonts w:ascii="Times New Roman" w:eastAsia="Calibri" w:hAnsi="Times New Roman"/>
                <w:sz w:val="24"/>
                <w:szCs w:val="24"/>
              </w:rPr>
              <w:t>нию параметров печатных красок;</w:t>
            </w:r>
          </w:p>
          <w:p w:rsidR="001D5C8F" w:rsidRPr="00044B1D" w:rsidRDefault="001C5E0A"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 осуществлять контроль отпечатанных оттисков;</w:t>
            </w:r>
          </w:p>
          <w:p w:rsidR="001D5C8F" w:rsidRPr="00044B1D" w:rsidRDefault="001C5E0A" w:rsidP="00116C1C">
            <w:pPr>
              <w:widowControl w:val="0"/>
              <w:rPr>
                <w:rFonts w:ascii="Times New Roman"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выполнять операции по настройке и регулировке </w:t>
            </w:r>
            <w:r w:rsidR="001D5C8F" w:rsidRPr="00044B1D">
              <w:rPr>
                <w:rFonts w:ascii="Times New Roman" w:hAnsi="Times New Roman"/>
                <w:sz w:val="24"/>
                <w:szCs w:val="24"/>
              </w:rPr>
              <w:t>контрольно-блокирующих устройств</w:t>
            </w:r>
          </w:p>
          <w:p w:rsidR="001D5C8F" w:rsidRPr="00044B1D" w:rsidRDefault="001C5E0A"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правила охраны труда и противопожарной безопасности при работе  на печатной машине;</w:t>
            </w:r>
          </w:p>
          <w:p w:rsidR="001D5C8F" w:rsidRPr="00044B1D" w:rsidRDefault="001C5E0A"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 выбирать конструкторско-художественное оформление полиграфической продукции;</w:t>
            </w:r>
          </w:p>
          <w:p w:rsidR="001D5C8F" w:rsidRPr="00044B1D" w:rsidRDefault="001C5E0A"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 выполнять операции по обработке листовой продукции, присоединение дополнительных элементов к тетрадям;</w:t>
            </w:r>
          </w:p>
          <w:p w:rsidR="001D5C8F" w:rsidRPr="00044B1D" w:rsidRDefault="001C5E0A"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выполнять скрепление книжных блоков и выполнять операции по обработке корешков книжных блоков;</w:t>
            </w:r>
          </w:p>
          <w:p w:rsidR="001D5C8F" w:rsidRPr="00044B1D" w:rsidRDefault="001C5E0A"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 выполнять операции по изготовлению переплетных крышек и оформление переплетных крышек;</w:t>
            </w:r>
          </w:p>
          <w:p w:rsidR="001D5C8F" w:rsidRPr="00044B1D" w:rsidRDefault="001C5E0A"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color w:val="020202"/>
                <w:sz w:val="24"/>
                <w:szCs w:val="24"/>
              </w:rPr>
              <w:t>выполнять завершающие операции по изготовлению книг в переплетных крышках;</w:t>
            </w:r>
          </w:p>
          <w:p w:rsidR="007650B1" w:rsidRPr="00044B1D" w:rsidRDefault="001C5E0A" w:rsidP="00083448">
            <w:pPr>
              <w:widowControl w:val="0"/>
              <w:rPr>
                <w:rFonts w:ascii="Times New Roman" w:hAnsi="Times New Roman" w:cs="Times New Roman"/>
                <w:b/>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color w:val="020202"/>
                <w:sz w:val="24"/>
                <w:szCs w:val="24"/>
              </w:rPr>
              <w:t>осуществлять контроль  полиграфической продукции на каждой стадии технологического процесса послепечатной обработки.</w:t>
            </w:r>
          </w:p>
        </w:tc>
      </w:tr>
      <w:tr w:rsidR="007650B1" w:rsidRPr="00044B1D" w:rsidTr="000D4108">
        <w:tc>
          <w:tcPr>
            <w:tcW w:w="1814" w:type="dxa"/>
          </w:tcPr>
          <w:p w:rsidR="007650B1" w:rsidRPr="00044B1D" w:rsidRDefault="007650B1" w:rsidP="00116C1C">
            <w:pPr>
              <w:widowControl w:val="0"/>
              <w:rPr>
                <w:rFonts w:ascii="Times New Roman" w:hAnsi="Times New Roman" w:cs="Times New Roman"/>
                <w:sz w:val="24"/>
                <w:szCs w:val="24"/>
              </w:rPr>
            </w:pPr>
            <w:r w:rsidRPr="00044B1D">
              <w:rPr>
                <w:rFonts w:ascii="Times New Roman" w:hAnsi="Times New Roman" w:cs="Times New Roman"/>
                <w:b/>
                <w:sz w:val="24"/>
                <w:szCs w:val="24"/>
              </w:rPr>
              <w:t>Знания</w:t>
            </w:r>
          </w:p>
        </w:tc>
        <w:tc>
          <w:tcPr>
            <w:tcW w:w="8359" w:type="dxa"/>
          </w:tcPr>
          <w:p w:rsidR="001D5C8F" w:rsidRPr="00044B1D" w:rsidRDefault="007650B1"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 xml:space="preserve">– </w:t>
            </w:r>
            <w:r w:rsidR="001D5C8F" w:rsidRPr="00044B1D">
              <w:rPr>
                <w:rFonts w:ascii="Times New Roman" w:eastAsia="Calibri" w:hAnsi="Times New Roman"/>
                <w:sz w:val="24"/>
                <w:szCs w:val="24"/>
              </w:rPr>
              <w:t>виды печатных машин, устройство и принцип работы;</w:t>
            </w:r>
          </w:p>
          <w:p w:rsidR="001D5C8F" w:rsidRPr="00044B1D" w:rsidRDefault="001C5E0A"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 правила подготовки материалов к работе;</w:t>
            </w:r>
          </w:p>
          <w:p w:rsidR="001D5C8F" w:rsidRPr="00044B1D" w:rsidRDefault="001C5E0A"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 назначение, устройство и принцип работы, способы настройки  самонакладов,  приемно – выводных устройств ,</w:t>
            </w:r>
            <w:r w:rsidR="001D5C8F" w:rsidRPr="00044B1D">
              <w:rPr>
                <w:rFonts w:ascii="Times New Roman" w:hAnsi="Times New Roman"/>
                <w:sz w:val="24"/>
                <w:szCs w:val="24"/>
              </w:rPr>
              <w:t xml:space="preserve">  контрольно-блокирующих устройств</w:t>
            </w:r>
          </w:p>
          <w:p w:rsidR="001D5C8F" w:rsidRPr="00044B1D" w:rsidRDefault="001C5E0A"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  назначение и виды красочных аппаратов;</w:t>
            </w:r>
          </w:p>
          <w:p w:rsidR="001C5E0A" w:rsidRPr="00044B1D" w:rsidRDefault="001C5E0A"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устройство, принцип работы и технологические характеристики увлажняющих аппаратов;</w:t>
            </w:r>
          </w:p>
          <w:p w:rsidR="001D5C8F" w:rsidRPr="00044B1D" w:rsidRDefault="001C5E0A"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 способы настройки печатного аппарата;</w:t>
            </w:r>
          </w:p>
          <w:p w:rsidR="001D5C8F" w:rsidRPr="00044B1D" w:rsidRDefault="001C5E0A"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lastRenderedPageBreak/>
              <w:t>–</w:t>
            </w:r>
            <w:r w:rsidR="001D5C8F" w:rsidRPr="00044B1D">
              <w:rPr>
                <w:rFonts w:ascii="Times New Roman" w:eastAsia="Calibri" w:hAnsi="Times New Roman"/>
                <w:sz w:val="24"/>
                <w:szCs w:val="24"/>
              </w:rPr>
              <w:t xml:space="preserve"> виды многокрасочной печати;</w:t>
            </w:r>
          </w:p>
          <w:p w:rsidR="001D5C8F" w:rsidRPr="00044B1D" w:rsidRDefault="001C5E0A"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 методику проведения приладки печатного оборудования;</w:t>
            </w:r>
          </w:p>
          <w:p w:rsidR="001D5C8F" w:rsidRPr="00044B1D" w:rsidRDefault="00B11815" w:rsidP="00116C1C">
            <w:pPr>
              <w:widowControl w:val="0"/>
              <w:jc w:val="both"/>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 методику выполнения операций по замене увлажняющего раствора, декеля,   выполнение монтажа и юстировки валиков;</w:t>
            </w:r>
          </w:p>
          <w:p w:rsidR="001D5C8F" w:rsidRPr="00044B1D" w:rsidRDefault="00B11815"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 виды, характеристики и назначение приводок запечатываемого материала;</w:t>
            </w:r>
          </w:p>
          <w:p w:rsidR="001D5C8F" w:rsidRPr="00044B1D" w:rsidRDefault="00B11815"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 роль давления в печатном процессе;</w:t>
            </w:r>
          </w:p>
          <w:p w:rsidR="001D5C8F" w:rsidRPr="00044B1D" w:rsidRDefault="00B11815"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порядок наложения красок;</w:t>
            </w:r>
          </w:p>
          <w:p w:rsidR="001D5C8F" w:rsidRPr="00044B1D" w:rsidRDefault="00B11815"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 шкалы оперативного контроля офсетной печати;</w:t>
            </w:r>
          </w:p>
          <w:p w:rsidR="001D5C8F" w:rsidRPr="00044B1D" w:rsidRDefault="00B11815"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 явление муара при многокрасочной печати;</w:t>
            </w:r>
          </w:p>
          <w:p w:rsidR="001D5C8F" w:rsidRPr="00044B1D" w:rsidRDefault="00B11815"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 средства и методику проведения оценки качества оттисков;</w:t>
            </w:r>
          </w:p>
          <w:p w:rsidR="001D5C8F" w:rsidRPr="00044B1D" w:rsidRDefault="00B11815"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свойства и параметры полиграфических материалов и готовой продукции;</w:t>
            </w:r>
          </w:p>
          <w:p w:rsidR="00B11815" w:rsidRPr="00044B1D" w:rsidRDefault="00B11815"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 технические средства измерения </w:t>
            </w:r>
            <w:r w:rsidRPr="00044B1D">
              <w:rPr>
                <w:rFonts w:ascii="Times New Roman" w:eastAsia="Calibri" w:hAnsi="Times New Roman"/>
                <w:sz w:val="24"/>
                <w:szCs w:val="24"/>
              </w:rPr>
              <w:t>показателей качества продукции;</w:t>
            </w:r>
          </w:p>
          <w:p w:rsidR="001D5C8F" w:rsidRPr="00044B1D" w:rsidRDefault="00B11815"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виды брака полиграфических материалов и готовой продукции;</w:t>
            </w:r>
          </w:p>
          <w:p w:rsidR="001D5C8F" w:rsidRPr="00044B1D" w:rsidRDefault="00B11815"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 виды и конструкции дополнительных элементов;</w:t>
            </w:r>
          </w:p>
          <w:p w:rsidR="001D5C8F" w:rsidRPr="00044B1D" w:rsidRDefault="00B11815"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 технологии изготовления сложных тетрадей;</w:t>
            </w:r>
          </w:p>
          <w:p w:rsidR="001D5C8F" w:rsidRPr="00044B1D" w:rsidRDefault="00B11815"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технологии скрепления блоков книжных изданий;</w:t>
            </w:r>
          </w:p>
          <w:p w:rsidR="001D5C8F" w:rsidRPr="00044B1D" w:rsidRDefault="00B11815"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 типы переплетных крышек;</w:t>
            </w:r>
          </w:p>
          <w:p w:rsidR="001D5C8F" w:rsidRPr="00044B1D" w:rsidRDefault="00B11815"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технологии отделки переплетных крышек и листовой продукции;</w:t>
            </w:r>
          </w:p>
          <w:p w:rsidR="001D5C8F" w:rsidRPr="00044B1D" w:rsidRDefault="00B11815"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последовательность выполнения операций технологических процессов;</w:t>
            </w:r>
          </w:p>
          <w:p w:rsidR="001D5C8F" w:rsidRPr="00044B1D" w:rsidRDefault="00B11815"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современное  оборудование для послепечатных процессов выпуска полиграфической продукции;</w:t>
            </w:r>
          </w:p>
          <w:p w:rsidR="001D5C8F" w:rsidRPr="00044B1D" w:rsidRDefault="00B11815" w:rsidP="00116C1C">
            <w:pPr>
              <w:widowControl w:val="0"/>
              <w:rPr>
                <w:rFonts w:ascii="Times New Roman" w:eastAsia="Calibri" w:hAnsi="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области применения материалов и требования к обработке полиграфических материалов;</w:t>
            </w:r>
          </w:p>
          <w:p w:rsidR="007650B1" w:rsidRPr="00044B1D" w:rsidRDefault="00B11815" w:rsidP="00083448">
            <w:pPr>
              <w:widowControl w:val="0"/>
              <w:rPr>
                <w:rFonts w:ascii="Times New Roman" w:hAnsi="Times New Roman" w:cs="Times New Roman"/>
                <w:sz w:val="24"/>
                <w:szCs w:val="24"/>
              </w:rPr>
            </w:pPr>
            <w:r w:rsidRPr="00044B1D">
              <w:rPr>
                <w:rFonts w:ascii="Times New Roman" w:hAnsi="Times New Roman" w:cs="Times New Roman"/>
                <w:color w:val="000000"/>
                <w:sz w:val="24"/>
                <w:szCs w:val="24"/>
              </w:rPr>
              <w:t>–</w:t>
            </w:r>
            <w:r w:rsidR="001D5C8F" w:rsidRPr="00044B1D">
              <w:rPr>
                <w:rFonts w:ascii="Times New Roman" w:eastAsia="Calibri" w:hAnsi="Times New Roman"/>
                <w:sz w:val="24"/>
                <w:szCs w:val="24"/>
              </w:rPr>
              <w:t xml:space="preserve">требования, предъявляемые к качеству </w:t>
            </w:r>
            <w:r w:rsidR="001D5C8F" w:rsidRPr="00044B1D">
              <w:rPr>
                <w:rFonts w:ascii="Times New Roman" w:eastAsia="Calibri" w:hAnsi="Times New Roman"/>
                <w:color w:val="020202"/>
                <w:sz w:val="24"/>
                <w:szCs w:val="24"/>
              </w:rPr>
              <w:t>материалов, полуфабрикатов и готовой продукции.</w:t>
            </w:r>
          </w:p>
        </w:tc>
      </w:tr>
    </w:tbl>
    <w:p w:rsidR="00A91C68" w:rsidRPr="00044B1D" w:rsidRDefault="00A91C68" w:rsidP="00116C1C">
      <w:pPr>
        <w:widowControl w:val="0"/>
        <w:spacing w:after="0" w:line="240" w:lineRule="auto"/>
        <w:ind w:firstLine="567"/>
        <w:jc w:val="both"/>
        <w:rPr>
          <w:rFonts w:ascii="Times New Roman" w:hAnsi="Times New Roman" w:cs="Times New Roman"/>
          <w:sz w:val="24"/>
          <w:szCs w:val="24"/>
        </w:rPr>
      </w:pPr>
    </w:p>
    <w:p w:rsidR="00921017" w:rsidRPr="00044B1D" w:rsidRDefault="00921017" w:rsidP="00116C1C">
      <w:pPr>
        <w:pStyle w:val="affffff6"/>
        <w:widowControl w:val="0"/>
        <w:ind w:firstLine="567"/>
        <w:jc w:val="both"/>
        <w:rPr>
          <w:rFonts w:ascii="Times New Roman" w:hAnsi="Times New Roman"/>
          <w:b/>
          <w:sz w:val="24"/>
          <w:szCs w:val="24"/>
        </w:rPr>
      </w:pPr>
      <w:r w:rsidRPr="00044B1D">
        <w:rPr>
          <w:rFonts w:ascii="Times New Roman" w:hAnsi="Times New Roman"/>
          <w:b/>
          <w:sz w:val="24"/>
          <w:szCs w:val="24"/>
        </w:rPr>
        <w:t>1.3. Количество часов, отводимое на освоение профессионального модуля</w:t>
      </w:r>
    </w:p>
    <w:p w:rsidR="00921017" w:rsidRPr="00044B1D" w:rsidRDefault="00921017" w:rsidP="00116C1C">
      <w:pPr>
        <w:pStyle w:val="affffff6"/>
        <w:widowControl w:val="0"/>
        <w:ind w:firstLine="567"/>
        <w:jc w:val="both"/>
        <w:rPr>
          <w:rFonts w:ascii="Times New Roman" w:hAnsi="Times New Roman"/>
          <w:sz w:val="24"/>
          <w:szCs w:val="24"/>
        </w:rPr>
      </w:pPr>
    </w:p>
    <w:p w:rsidR="00921017" w:rsidRPr="00044B1D" w:rsidRDefault="00921017" w:rsidP="00116C1C">
      <w:pPr>
        <w:pStyle w:val="affffff6"/>
        <w:widowControl w:val="0"/>
        <w:ind w:firstLine="567"/>
        <w:rPr>
          <w:rFonts w:ascii="Times New Roman" w:hAnsi="Times New Roman"/>
          <w:sz w:val="24"/>
          <w:szCs w:val="24"/>
        </w:rPr>
      </w:pPr>
      <w:r w:rsidRPr="00044B1D">
        <w:rPr>
          <w:rFonts w:ascii="Times New Roman" w:hAnsi="Times New Roman"/>
          <w:sz w:val="24"/>
          <w:szCs w:val="24"/>
        </w:rPr>
        <w:t>Всего часов - 72</w:t>
      </w:r>
    </w:p>
    <w:p w:rsidR="00921017" w:rsidRPr="00044B1D" w:rsidRDefault="00921017" w:rsidP="00116C1C">
      <w:pPr>
        <w:pStyle w:val="affffff6"/>
        <w:widowControl w:val="0"/>
        <w:ind w:firstLine="567"/>
        <w:rPr>
          <w:rFonts w:ascii="Times New Roman" w:hAnsi="Times New Roman"/>
          <w:sz w:val="24"/>
          <w:szCs w:val="24"/>
        </w:rPr>
      </w:pPr>
      <w:r w:rsidRPr="00044B1D">
        <w:rPr>
          <w:rFonts w:ascii="Times New Roman" w:hAnsi="Times New Roman"/>
          <w:sz w:val="24"/>
          <w:szCs w:val="24"/>
        </w:rPr>
        <w:t xml:space="preserve">Из них: </w:t>
      </w:r>
    </w:p>
    <w:p w:rsidR="00921017" w:rsidRPr="00044B1D" w:rsidRDefault="00921017" w:rsidP="00116C1C">
      <w:pPr>
        <w:pStyle w:val="affffff6"/>
        <w:widowControl w:val="0"/>
        <w:ind w:firstLine="567"/>
        <w:rPr>
          <w:rFonts w:ascii="Times New Roman" w:hAnsi="Times New Roman"/>
          <w:sz w:val="24"/>
          <w:szCs w:val="24"/>
        </w:rPr>
      </w:pPr>
      <w:r w:rsidRPr="00044B1D">
        <w:rPr>
          <w:rFonts w:ascii="Times New Roman" w:hAnsi="Times New Roman"/>
          <w:sz w:val="24"/>
          <w:szCs w:val="24"/>
        </w:rPr>
        <w:t xml:space="preserve">- на практику </w:t>
      </w:r>
      <w:r w:rsidR="00FF34BE" w:rsidRPr="00044B1D">
        <w:rPr>
          <w:rFonts w:ascii="Times New Roman" w:hAnsi="Times New Roman"/>
          <w:sz w:val="24"/>
          <w:szCs w:val="24"/>
        </w:rPr>
        <w:t xml:space="preserve">учебную  </w:t>
      </w:r>
      <w:r w:rsidRPr="00044B1D">
        <w:rPr>
          <w:rFonts w:ascii="Times New Roman" w:hAnsi="Times New Roman"/>
          <w:sz w:val="24"/>
          <w:szCs w:val="24"/>
        </w:rPr>
        <w:t xml:space="preserve">- </w:t>
      </w:r>
      <w:r w:rsidR="00FF34BE" w:rsidRPr="00044B1D">
        <w:rPr>
          <w:rFonts w:ascii="Times New Roman" w:hAnsi="Times New Roman"/>
          <w:sz w:val="24"/>
          <w:szCs w:val="24"/>
        </w:rPr>
        <w:t>60</w:t>
      </w:r>
      <w:r w:rsidRPr="00044B1D">
        <w:rPr>
          <w:rFonts w:ascii="Times New Roman" w:hAnsi="Times New Roman"/>
          <w:sz w:val="24"/>
          <w:szCs w:val="24"/>
        </w:rPr>
        <w:t xml:space="preserve"> часов;</w:t>
      </w:r>
    </w:p>
    <w:p w:rsidR="00921017" w:rsidRPr="00044B1D" w:rsidRDefault="00921017" w:rsidP="00116C1C">
      <w:pPr>
        <w:pStyle w:val="affffff6"/>
        <w:widowControl w:val="0"/>
        <w:ind w:firstLine="567"/>
        <w:rPr>
          <w:rFonts w:ascii="Times New Roman" w:hAnsi="Times New Roman"/>
          <w:sz w:val="24"/>
          <w:szCs w:val="24"/>
        </w:rPr>
      </w:pPr>
      <w:r w:rsidRPr="00044B1D">
        <w:rPr>
          <w:rFonts w:ascii="Times New Roman" w:hAnsi="Times New Roman"/>
          <w:sz w:val="24"/>
          <w:szCs w:val="24"/>
        </w:rPr>
        <w:t xml:space="preserve">-промежуточную аттестацию – </w:t>
      </w:r>
      <w:r w:rsidR="00FF34BE" w:rsidRPr="00044B1D">
        <w:rPr>
          <w:rFonts w:ascii="Times New Roman" w:hAnsi="Times New Roman"/>
          <w:sz w:val="24"/>
          <w:szCs w:val="24"/>
        </w:rPr>
        <w:t>12</w:t>
      </w:r>
      <w:r w:rsidRPr="00044B1D">
        <w:rPr>
          <w:rFonts w:ascii="Times New Roman" w:hAnsi="Times New Roman"/>
          <w:sz w:val="24"/>
          <w:szCs w:val="24"/>
        </w:rPr>
        <w:t>часов.</w:t>
      </w: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sectPr w:rsidR="00D92C0A" w:rsidRPr="00044B1D" w:rsidSect="00081B42">
          <w:pgSz w:w="11907" w:h="16840"/>
          <w:pgMar w:top="1134" w:right="849" w:bottom="993" w:left="1418" w:header="709" w:footer="709" w:gutter="0"/>
          <w:cols w:space="720"/>
        </w:sectPr>
      </w:pPr>
    </w:p>
    <w:p w:rsidR="00D92C0A" w:rsidRPr="00044B1D" w:rsidRDefault="00D92C0A" w:rsidP="00116C1C">
      <w:pPr>
        <w:widowControl w:val="0"/>
        <w:spacing w:after="0" w:line="240" w:lineRule="auto"/>
        <w:ind w:firstLine="567"/>
        <w:jc w:val="center"/>
        <w:rPr>
          <w:rFonts w:ascii="Times New Roman" w:hAnsi="Times New Roman" w:cs="Times New Roman"/>
          <w:b/>
          <w:sz w:val="24"/>
          <w:szCs w:val="24"/>
        </w:rPr>
      </w:pPr>
      <w:r w:rsidRPr="00044B1D">
        <w:rPr>
          <w:rFonts w:ascii="Times New Roman" w:hAnsi="Times New Roman" w:cs="Times New Roman"/>
          <w:b/>
          <w:sz w:val="24"/>
          <w:szCs w:val="24"/>
        </w:rPr>
        <w:lastRenderedPageBreak/>
        <w:t>2. СТРУКТУРА И СОДЕРЖАНИЕ ПРОФЕССИОНАЛЬНОГО МОДУЛЯ</w:t>
      </w:r>
    </w:p>
    <w:p w:rsidR="007763B1" w:rsidRPr="00044B1D" w:rsidRDefault="00D92C0A" w:rsidP="00116C1C">
      <w:pPr>
        <w:pStyle w:val="ae"/>
        <w:widowControl w:val="0"/>
        <w:numPr>
          <w:ilvl w:val="1"/>
          <w:numId w:val="62"/>
        </w:numPr>
        <w:spacing w:before="0" w:after="0"/>
        <w:jc w:val="both"/>
        <w:rPr>
          <w:b/>
        </w:rPr>
      </w:pPr>
      <w:r w:rsidRPr="00044B1D">
        <w:rPr>
          <w:b/>
        </w:rPr>
        <w:t>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2351"/>
        <w:gridCol w:w="1301"/>
        <w:gridCol w:w="1544"/>
        <w:gridCol w:w="1544"/>
        <w:gridCol w:w="1124"/>
        <w:gridCol w:w="1884"/>
        <w:gridCol w:w="1908"/>
        <w:gridCol w:w="1201"/>
      </w:tblGrid>
      <w:tr w:rsidR="007763B1" w:rsidRPr="00044B1D" w:rsidTr="004D7B8A">
        <w:trPr>
          <w:trHeight w:val="353"/>
        </w:trPr>
        <w:tc>
          <w:tcPr>
            <w:tcW w:w="653" w:type="pct"/>
            <w:vMerge w:val="restart"/>
            <w:vAlign w:val="center"/>
          </w:tcPr>
          <w:p w:rsidR="007763B1" w:rsidRPr="00044B1D" w:rsidRDefault="007763B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Коды профессиональных общих компетенций</w:t>
            </w:r>
          </w:p>
        </w:tc>
        <w:tc>
          <w:tcPr>
            <w:tcW w:w="795" w:type="pct"/>
            <w:vMerge w:val="restart"/>
            <w:vAlign w:val="center"/>
          </w:tcPr>
          <w:p w:rsidR="007763B1" w:rsidRPr="00044B1D" w:rsidRDefault="007763B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Наименования разделов профессионального модуля</w:t>
            </w:r>
          </w:p>
        </w:tc>
        <w:tc>
          <w:tcPr>
            <w:tcW w:w="440" w:type="pct"/>
            <w:vMerge w:val="restart"/>
            <w:vAlign w:val="center"/>
          </w:tcPr>
          <w:p w:rsidR="007763B1" w:rsidRPr="00044B1D" w:rsidRDefault="007763B1" w:rsidP="00116C1C">
            <w:pPr>
              <w:widowControl w:val="0"/>
              <w:spacing w:after="0" w:line="240" w:lineRule="auto"/>
              <w:jc w:val="center"/>
              <w:rPr>
                <w:rFonts w:ascii="Times New Roman" w:hAnsi="Times New Roman" w:cs="Times New Roman"/>
                <w:iCs/>
                <w:sz w:val="24"/>
                <w:szCs w:val="24"/>
              </w:rPr>
            </w:pPr>
            <w:r w:rsidRPr="00044B1D">
              <w:rPr>
                <w:rFonts w:ascii="Times New Roman" w:hAnsi="Times New Roman" w:cs="Times New Roman"/>
                <w:iCs/>
                <w:sz w:val="24"/>
                <w:szCs w:val="24"/>
              </w:rPr>
              <w:t>Суммарный объем нагрузки, час.</w:t>
            </w:r>
          </w:p>
        </w:tc>
        <w:tc>
          <w:tcPr>
            <w:tcW w:w="3112" w:type="pct"/>
            <w:gridSpan w:val="6"/>
            <w:vAlign w:val="center"/>
          </w:tcPr>
          <w:p w:rsidR="007763B1" w:rsidRPr="00044B1D" w:rsidRDefault="007763B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Объем профессионального модуля, час.</w:t>
            </w:r>
          </w:p>
        </w:tc>
      </w:tr>
      <w:tr w:rsidR="007763B1" w:rsidRPr="00044B1D" w:rsidTr="004D7B8A">
        <w:trPr>
          <w:trHeight w:val="353"/>
        </w:trPr>
        <w:tc>
          <w:tcPr>
            <w:tcW w:w="653" w:type="pct"/>
            <w:vMerge/>
            <w:vAlign w:val="center"/>
          </w:tcPr>
          <w:p w:rsidR="007763B1" w:rsidRPr="00044B1D" w:rsidRDefault="007763B1" w:rsidP="00116C1C">
            <w:pPr>
              <w:widowControl w:val="0"/>
              <w:spacing w:after="0" w:line="240" w:lineRule="auto"/>
              <w:jc w:val="center"/>
              <w:rPr>
                <w:rFonts w:ascii="Times New Roman" w:hAnsi="Times New Roman" w:cs="Times New Roman"/>
                <w:sz w:val="24"/>
                <w:szCs w:val="24"/>
              </w:rPr>
            </w:pPr>
          </w:p>
        </w:tc>
        <w:tc>
          <w:tcPr>
            <w:tcW w:w="795" w:type="pct"/>
            <w:vMerge/>
            <w:vAlign w:val="center"/>
          </w:tcPr>
          <w:p w:rsidR="007763B1" w:rsidRPr="00044B1D" w:rsidRDefault="007763B1" w:rsidP="00116C1C">
            <w:pPr>
              <w:widowControl w:val="0"/>
              <w:spacing w:after="0" w:line="240" w:lineRule="auto"/>
              <w:jc w:val="center"/>
              <w:rPr>
                <w:rFonts w:ascii="Times New Roman" w:hAnsi="Times New Roman" w:cs="Times New Roman"/>
                <w:sz w:val="24"/>
                <w:szCs w:val="24"/>
              </w:rPr>
            </w:pPr>
          </w:p>
        </w:tc>
        <w:tc>
          <w:tcPr>
            <w:tcW w:w="440" w:type="pct"/>
            <w:vMerge/>
            <w:vAlign w:val="center"/>
          </w:tcPr>
          <w:p w:rsidR="007763B1" w:rsidRPr="00044B1D" w:rsidRDefault="007763B1" w:rsidP="00116C1C">
            <w:pPr>
              <w:widowControl w:val="0"/>
              <w:spacing w:after="0" w:line="240" w:lineRule="auto"/>
              <w:jc w:val="center"/>
              <w:rPr>
                <w:rFonts w:ascii="Times New Roman" w:hAnsi="Times New Roman" w:cs="Times New Roman"/>
                <w:iCs/>
                <w:sz w:val="24"/>
                <w:szCs w:val="24"/>
              </w:rPr>
            </w:pPr>
          </w:p>
        </w:tc>
        <w:tc>
          <w:tcPr>
            <w:tcW w:w="2706" w:type="pct"/>
            <w:gridSpan w:val="5"/>
            <w:vAlign w:val="center"/>
          </w:tcPr>
          <w:p w:rsidR="007763B1" w:rsidRPr="00044B1D" w:rsidRDefault="007763B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Работа обучающихся во взаимодействии с преподавателем</w:t>
            </w:r>
          </w:p>
        </w:tc>
        <w:tc>
          <w:tcPr>
            <w:tcW w:w="406" w:type="pct"/>
            <w:vMerge w:val="restart"/>
            <w:vAlign w:val="center"/>
          </w:tcPr>
          <w:p w:rsidR="007763B1" w:rsidRPr="00044B1D" w:rsidRDefault="007763B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Самостоятельная работа</w:t>
            </w:r>
            <w:r w:rsidRPr="00044B1D">
              <w:rPr>
                <w:rStyle w:val="ac"/>
                <w:rFonts w:ascii="Times New Roman" w:hAnsi="Times New Roman" w:cs="Times New Roman"/>
                <w:i/>
                <w:sz w:val="24"/>
                <w:szCs w:val="24"/>
              </w:rPr>
              <w:footnoteReference w:id="29"/>
            </w:r>
          </w:p>
        </w:tc>
      </w:tr>
      <w:tr w:rsidR="007763B1" w:rsidRPr="00044B1D" w:rsidTr="004D7B8A">
        <w:tc>
          <w:tcPr>
            <w:tcW w:w="653" w:type="pct"/>
            <w:vMerge/>
          </w:tcPr>
          <w:p w:rsidR="007763B1" w:rsidRPr="00044B1D" w:rsidRDefault="007763B1" w:rsidP="00116C1C">
            <w:pPr>
              <w:widowControl w:val="0"/>
              <w:spacing w:after="0" w:line="240" w:lineRule="auto"/>
              <w:rPr>
                <w:rFonts w:ascii="Times New Roman" w:hAnsi="Times New Roman" w:cs="Times New Roman"/>
                <w:i/>
                <w:sz w:val="24"/>
                <w:szCs w:val="24"/>
              </w:rPr>
            </w:pPr>
          </w:p>
        </w:tc>
        <w:tc>
          <w:tcPr>
            <w:tcW w:w="795" w:type="pct"/>
            <w:vMerge/>
            <w:vAlign w:val="center"/>
          </w:tcPr>
          <w:p w:rsidR="007763B1" w:rsidRPr="00044B1D" w:rsidRDefault="007763B1" w:rsidP="00116C1C">
            <w:pPr>
              <w:widowControl w:val="0"/>
              <w:spacing w:after="0" w:line="240" w:lineRule="auto"/>
              <w:rPr>
                <w:rFonts w:ascii="Times New Roman" w:hAnsi="Times New Roman" w:cs="Times New Roman"/>
                <w:i/>
                <w:sz w:val="24"/>
                <w:szCs w:val="24"/>
              </w:rPr>
            </w:pPr>
          </w:p>
        </w:tc>
        <w:tc>
          <w:tcPr>
            <w:tcW w:w="440" w:type="pct"/>
            <w:vMerge/>
            <w:vAlign w:val="center"/>
          </w:tcPr>
          <w:p w:rsidR="007763B1" w:rsidRPr="00044B1D" w:rsidRDefault="007763B1" w:rsidP="00116C1C">
            <w:pPr>
              <w:widowControl w:val="0"/>
              <w:spacing w:after="0" w:line="240" w:lineRule="auto"/>
              <w:rPr>
                <w:rFonts w:ascii="Times New Roman" w:hAnsi="Times New Roman" w:cs="Times New Roman"/>
                <w:i/>
                <w:iCs/>
                <w:sz w:val="24"/>
                <w:szCs w:val="24"/>
              </w:rPr>
            </w:pPr>
          </w:p>
        </w:tc>
        <w:tc>
          <w:tcPr>
            <w:tcW w:w="1424" w:type="pct"/>
            <w:gridSpan w:val="3"/>
            <w:vAlign w:val="center"/>
          </w:tcPr>
          <w:p w:rsidR="007763B1" w:rsidRPr="00044B1D" w:rsidRDefault="007763B1"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Обучение по МДК</w:t>
            </w:r>
          </w:p>
        </w:tc>
        <w:tc>
          <w:tcPr>
            <w:tcW w:w="1282" w:type="pct"/>
            <w:gridSpan w:val="2"/>
            <w:vMerge w:val="restart"/>
            <w:vAlign w:val="center"/>
          </w:tcPr>
          <w:p w:rsidR="007763B1" w:rsidRPr="00044B1D" w:rsidRDefault="007763B1"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Практики</w:t>
            </w:r>
          </w:p>
        </w:tc>
        <w:tc>
          <w:tcPr>
            <w:tcW w:w="406" w:type="pct"/>
            <w:vMerge/>
            <w:vAlign w:val="center"/>
          </w:tcPr>
          <w:p w:rsidR="007763B1" w:rsidRPr="00044B1D" w:rsidRDefault="007763B1" w:rsidP="00116C1C">
            <w:pPr>
              <w:widowControl w:val="0"/>
              <w:spacing w:after="0" w:line="240" w:lineRule="auto"/>
              <w:rPr>
                <w:rFonts w:ascii="Times New Roman" w:hAnsi="Times New Roman" w:cs="Times New Roman"/>
                <w:i/>
                <w:sz w:val="24"/>
                <w:szCs w:val="24"/>
              </w:rPr>
            </w:pPr>
          </w:p>
        </w:tc>
      </w:tr>
      <w:tr w:rsidR="007763B1" w:rsidRPr="00044B1D" w:rsidTr="004D7B8A">
        <w:tc>
          <w:tcPr>
            <w:tcW w:w="653" w:type="pct"/>
            <w:vMerge/>
          </w:tcPr>
          <w:p w:rsidR="007763B1" w:rsidRPr="00044B1D" w:rsidRDefault="007763B1" w:rsidP="00116C1C">
            <w:pPr>
              <w:widowControl w:val="0"/>
              <w:spacing w:after="0" w:line="240" w:lineRule="auto"/>
              <w:rPr>
                <w:rFonts w:ascii="Times New Roman" w:hAnsi="Times New Roman" w:cs="Times New Roman"/>
                <w:i/>
                <w:sz w:val="24"/>
                <w:szCs w:val="24"/>
              </w:rPr>
            </w:pPr>
          </w:p>
        </w:tc>
        <w:tc>
          <w:tcPr>
            <w:tcW w:w="795" w:type="pct"/>
            <w:vMerge/>
            <w:vAlign w:val="center"/>
          </w:tcPr>
          <w:p w:rsidR="007763B1" w:rsidRPr="00044B1D" w:rsidRDefault="007763B1" w:rsidP="00116C1C">
            <w:pPr>
              <w:widowControl w:val="0"/>
              <w:spacing w:after="0" w:line="240" w:lineRule="auto"/>
              <w:rPr>
                <w:rFonts w:ascii="Times New Roman" w:hAnsi="Times New Roman" w:cs="Times New Roman"/>
                <w:i/>
                <w:sz w:val="24"/>
                <w:szCs w:val="24"/>
              </w:rPr>
            </w:pPr>
          </w:p>
        </w:tc>
        <w:tc>
          <w:tcPr>
            <w:tcW w:w="440" w:type="pct"/>
            <w:vMerge/>
            <w:vAlign w:val="center"/>
          </w:tcPr>
          <w:p w:rsidR="007763B1" w:rsidRPr="00044B1D" w:rsidRDefault="007763B1" w:rsidP="00116C1C">
            <w:pPr>
              <w:widowControl w:val="0"/>
              <w:spacing w:after="0" w:line="240" w:lineRule="auto"/>
              <w:rPr>
                <w:rFonts w:ascii="Times New Roman" w:hAnsi="Times New Roman" w:cs="Times New Roman"/>
                <w:i/>
                <w:iCs/>
                <w:sz w:val="24"/>
                <w:szCs w:val="24"/>
              </w:rPr>
            </w:pPr>
          </w:p>
        </w:tc>
        <w:tc>
          <w:tcPr>
            <w:tcW w:w="522" w:type="pct"/>
            <w:vMerge w:val="restart"/>
            <w:vAlign w:val="center"/>
          </w:tcPr>
          <w:p w:rsidR="007763B1" w:rsidRPr="00044B1D" w:rsidRDefault="007763B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Всего</w:t>
            </w:r>
          </w:p>
          <w:p w:rsidR="007763B1" w:rsidRPr="00044B1D" w:rsidRDefault="007763B1" w:rsidP="00116C1C">
            <w:pPr>
              <w:widowControl w:val="0"/>
              <w:spacing w:after="0" w:line="240" w:lineRule="auto"/>
              <w:jc w:val="center"/>
              <w:rPr>
                <w:rFonts w:ascii="Times New Roman" w:hAnsi="Times New Roman" w:cs="Times New Roman"/>
                <w:i/>
                <w:sz w:val="24"/>
                <w:szCs w:val="24"/>
              </w:rPr>
            </w:pPr>
          </w:p>
        </w:tc>
        <w:tc>
          <w:tcPr>
            <w:tcW w:w="902" w:type="pct"/>
            <w:gridSpan w:val="2"/>
            <w:vAlign w:val="center"/>
          </w:tcPr>
          <w:p w:rsidR="007763B1" w:rsidRPr="00044B1D" w:rsidRDefault="007763B1"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В том числе</w:t>
            </w:r>
          </w:p>
        </w:tc>
        <w:tc>
          <w:tcPr>
            <w:tcW w:w="1282" w:type="pct"/>
            <w:gridSpan w:val="2"/>
            <w:vMerge/>
            <w:vAlign w:val="center"/>
          </w:tcPr>
          <w:p w:rsidR="007763B1" w:rsidRPr="00044B1D" w:rsidRDefault="007763B1" w:rsidP="00116C1C">
            <w:pPr>
              <w:widowControl w:val="0"/>
              <w:spacing w:after="0" w:line="240" w:lineRule="auto"/>
              <w:jc w:val="center"/>
              <w:rPr>
                <w:rFonts w:ascii="Times New Roman" w:hAnsi="Times New Roman" w:cs="Times New Roman"/>
                <w:i/>
                <w:sz w:val="24"/>
                <w:szCs w:val="24"/>
              </w:rPr>
            </w:pPr>
          </w:p>
        </w:tc>
        <w:tc>
          <w:tcPr>
            <w:tcW w:w="406" w:type="pct"/>
            <w:vMerge/>
            <w:vAlign w:val="center"/>
          </w:tcPr>
          <w:p w:rsidR="007763B1" w:rsidRPr="00044B1D" w:rsidRDefault="007763B1" w:rsidP="00116C1C">
            <w:pPr>
              <w:widowControl w:val="0"/>
              <w:spacing w:after="0" w:line="240" w:lineRule="auto"/>
              <w:rPr>
                <w:rFonts w:ascii="Times New Roman" w:hAnsi="Times New Roman" w:cs="Times New Roman"/>
                <w:i/>
                <w:sz w:val="24"/>
                <w:szCs w:val="24"/>
              </w:rPr>
            </w:pPr>
          </w:p>
        </w:tc>
      </w:tr>
      <w:tr w:rsidR="007763B1" w:rsidRPr="00044B1D" w:rsidTr="004D7B8A">
        <w:tc>
          <w:tcPr>
            <w:tcW w:w="653" w:type="pct"/>
            <w:vMerge/>
          </w:tcPr>
          <w:p w:rsidR="007763B1" w:rsidRPr="00044B1D" w:rsidRDefault="007763B1" w:rsidP="00116C1C">
            <w:pPr>
              <w:widowControl w:val="0"/>
              <w:spacing w:after="0" w:line="240" w:lineRule="auto"/>
              <w:rPr>
                <w:rFonts w:ascii="Times New Roman" w:hAnsi="Times New Roman" w:cs="Times New Roman"/>
                <w:i/>
                <w:sz w:val="24"/>
                <w:szCs w:val="24"/>
              </w:rPr>
            </w:pPr>
          </w:p>
        </w:tc>
        <w:tc>
          <w:tcPr>
            <w:tcW w:w="795" w:type="pct"/>
            <w:vMerge/>
            <w:vAlign w:val="center"/>
          </w:tcPr>
          <w:p w:rsidR="007763B1" w:rsidRPr="00044B1D" w:rsidRDefault="007763B1" w:rsidP="00116C1C">
            <w:pPr>
              <w:widowControl w:val="0"/>
              <w:spacing w:after="0" w:line="240" w:lineRule="auto"/>
              <w:rPr>
                <w:rFonts w:ascii="Times New Roman" w:hAnsi="Times New Roman" w:cs="Times New Roman"/>
                <w:i/>
                <w:sz w:val="24"/>
                <w:szCs w:val="24"/>
              </w:rPr>
            </w:pPr>
          </w:p>
        </w:tc>
        <w:tc>
          <w:tcPr>
            <w:tcW w:w="440" w:type="pct"/>
            <w:vMerge/>
            <w:vAlign w:val="center"/>
          </w:tcPr>
          <w:p w:rsidR="007763B1" w:rsidRPr="00044B1D" w:rsidRDefault="007763B1" w:rsidP="00116C1C">
            <w:pPr>
              <w:widowControl w:val="0"/>
              <w:spacing w:after="0" w:line="240" w:lineRule="auto"/>
              <w:rPr>
                <w:rFonts w:ascii="Times New Roman" w:hAnsi="Times New Roman" w:cs="Times New Roman"/>
                <w:i/>
                <w:sz w:val="24"/>
                <w:szCs w:val="24"/>
              </w:rPr>
            </w:pPr>
          </w:p>
        </w:tc>
        <w:tc>
          <w:tcPr>
            <w:tcW w:w="522" w:type="pct"/>
            <w:vMerge/>
            <w:vAlign w:val="center"/>
          </w:tcPr>
          <w:p w:rsidR="007763B1" w:rsidRPr="00044B1D" w:rsidRDefault="007763B1" w:rsidP="00116C1C">
            <w:pPr>
              <w:widowControl w:val="0"/>
              <w:spacing w:after="0" w:line="240" w:lineRule="auto"/>
              <w:jc w:val="center"/>
              <w:rPr>
                <w:rFonts w:ascii="Times New Roman" w:hAnsi="Times New Roman" w:cs="Times New Roman"/>
                <w:i/>
                <w:sz w:val="24"/>
                <w:szCs w:val="24"/>
              </w:rPr>
            </w:pPr>
          </w:p>
        </w:tc>
        <w:tc>
          <w:tcPr>
            <w:tcW w:w="522" w:type="pct"/>
            <w:vAlign w:val="center"/>
          </w:tcPr>
          <w:p w:rsidR="007763B1" w:rsidRPr="00044B1D" w:rsidRDefault="007763B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Лабораторных и практических занятий</w:t>
            </w:r>
          </w:p>
        </w:tc>
        <w:tc>
          <w:tcPr>
            <w:tcW w:w="380" w:type="pct"/>
            <w:vAlign w:val="center"/>
          </w:tcPr>
          <w:p w:rsidR="007763B1" w:rsidRPr="00044B1D" w:rsidRDefault="007763B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Курсовых работ (проектов)</w:t>
            </w:r>
          </w:p>
        </w:tc>
        <w:tc>
          <w:tcPr>
            <w:tcW w:w="637" w:type="pct"/>
            <w:vAlign w:val="center"/>
          </w:tcPr>
          <w:p w:rsidR="007763B1" w:rsidRPr="00044B1D" w:rsidRDefault="007763B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Учебная</w:t>
            </w:r>
          </w:p>
          <w:p w:rsidR="007763B1" w:rsidRPr="00044B1D" w:rsidRDefault="007763B1" w:rsidP="00116C1C">
            <w:pPr>
              <w:widowControl w:val="0"/>
              <w:spacing w:after="0" w:line="240" w:lineRule="auto"/>
              <w:jc w:val="center"/>
              <w:rPr>
                <w:rFonts w:ascii="Times New Roman" w:hAnsi="Times New Roman" w:cs="Times New Roman"/>
                <w:i/>
                <w:sz w:val="24"/>
                <w:szCs w:val="24"/>
              </w:rPr>
            </w:pPr>
          </w:p>
        </w:tc>
        <w:tc>
          <w:tcPr>
            <w:tcW w:w="645" w:type="pct"/>
            <w:vAlign w:val="center"/>
          </w:tcPr>
          <w:p w:rsidR="007763B1" w:rsidRPr="00044B1D" w:rsidRDefault="007763B1"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Производственная</w:t>
            </w:r>
          </w:p>
          <w:p w:rsidR="007763B1" w:rsidRPr="00044B1D" w:rsidRDefault="007763B1" w:rsidP="00116C1C">
            <w:pPr>
              <w:widowControl w:val="0"/>
              <w:spacing w:after="0" w:line="240" w:lineRule="auto"/>
              <w:jc w:val="center"/>
              <w:rPr>
                <w:rFonts w:ascii="Times New Roman" w:hAnsi="Times New Roman" w:cs="Times New Roman"/>
                <w:i/>
                <w:sz w:val="24"/>
                <w:szCs w:val="24"/>
              </w:rPr>
            </w:pPr>
          </w:p>
        </w:tc>
        <w:tc>
          <w:tcPr>
            <w:tcW w:w="406" w:type="pct"/>
            <w:vMerge/>
            <w:vAlign w:val="center"/>
          </w:tcPr>
          <w:p w:rsidR="007763B1" w:rsidRPr="00044B1D" w:rsidRDefault="007763B1" w:rsidP="00116C1C">
            <w:pPr>
              <w:widowControl w:val="0"/>
              <w:spacing w:after="0" w:line="240" w:lineRule="auto"/>
              <w:rPr>
                <w:rFonts w:ascii="Times New Roman" w:hAnsi="Times New Roman" w:cs="Times New Roman"/>
                <w:i/>
                <w:sz w:val="24"/>
                <w:szCs w:val="24"/>
              </w:rPr>
            </w:pPr>
          </w:p>
        </w:tc>
      </w:tr>
      <w:tr w:rsidR="007763B1" w:rsidRPr="00044B1D" w:rsidTr="004D7B8A">
        <w:tc>
          <w:tcPr>
            <w:tcW w:w="653" w:type="pct"/>
            <w:vAlign w:val="center"/>
          </w:tcPr>
          <w:p w:rsidR="007763B1" w:rsidRPr="00044B1D" w:rsidRDefault="007763B1"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1</w:t>
            </w:r>
          </w:p>
        </w:tc>
        <w:tc>
          <w:tcPr>
            <w:tcW w:w="795" w:type="pct"/>
            <w:vAlign w:val="center"/>
          </w:tcPr>
          <w:p w:rsidR="007763B1" w:rsidRPr="00044B1D" w:rsidRDefault="007763B1"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2</w:t>
            </w:r>
          </w:p>
        </w:tc>
        <w:tc>
          <w:tcPr>
            <w:tcW w:w="440" w:type="pct"/>
            <w:vAlign w:val="center"/>
          </w:tcPr>
          <w:p w:rsidR="007763B1" w:rsidRPr="00044B1D" w:rsidRDefault="007763B1"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3</w:t>
            </w:r>
          </w:p>
        </w:tc>
        <w:tc>
          <w:tcPr>
            <w:tcW w:w="522" w:type="pct"/>
            <w:vAlign w:val="center"/>
          </w:tcPr>
          <w:p w:rsidR="007763B1" w:rsidRPr="00044B1D" w:rsidRDefault="007763B1"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4</w:t>
            </w:r>
          </w:p>
        </w:tc>
        <w:tc>
          <w:tcPr>
            <w:tcW w:w="522" w:type="pct"/>
            <w:vAlign w:val="center"/>
          </w:tcPr>
          <w:p w:rsidR="007763B1" w:rsidRPr="00044B1D" w:rsidRDefault="007763B1"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5</w:t>
            </w:r>
          </w:p>
        </w:tc>
        <w:tc>
          <w:tcPr>
            <w:tcW w:w="380" w:type="pct"/>
            <w:vAlign w:val="center"/>
          </w:tcPr>
          <w:p w:rsidR="007763B1" w:rsidRPr="00044B1D" w:rsidRDefault="007763B1"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6</w:t>
            </w:r>
          </w:p>
        </w:tc>
        <w:tc>
          <w:tcPr>
            <w:tcW w:w="637" w:type="pct"/>
            <w:vAlign w:val="center"/>
          </w:tcPr>
          <w:p w:rsidR="007763B1" w:rsidRPr="00044B1D" w:rsidRDefault="007763B1"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7</w:t>
            </w:r>
          </w:p>
        </w:tc>
        <w:tc>
          <w:tcPr>
            <w:tcW w:w="645" w:type="pct"/>
            <w:vAlign w:val="center"/>
          </w:tcPr>
          <w:p w:rsidR="007763B1" w:rsidRPr="00044B1D" w:rsidRDefault="007763B1"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8</w:t>
            </w:r>
          </w:p>
        </w:tc>
        <w:tc>
          <w:tcPr>
            <w:tcW w:w="406" w:type="pct"/>
            <w:vAlign w:val="center"/>
          </w:tcPr>
          <w:p w:rsidR="007763B1" w:rsidRPr="00044B1D" w:rsidRDefault="007763B1"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i/>
                <w:sz w:val="24"/>
                <w:szCs w:val="24"/>
              </w:rPr>
              <w:t>9</w:t>
            </w:r>
          </w:p>
        </w:tc>
      </w:tr>
      <w:tr w:rsidR="004D7B8A" w:rsidRPr="00044B1D" w:rsidTr="004D7B8A">
        <w:tc>
          <w:tcPr>
            <w:tcW w:w="653" w:type="pct"/>
          </w:tcPr>
          <w:p w:rsidR="004D7B8A" w:rsidRPr="00044B1D" w:rsidRDefault="004D7B8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ПК 4.1.-4.4.</w:t>
            </w:r>
          </w:p>
          <w:p w:rsidR="004D7B8A" w:rsidRPr="00044B1D" w:rsidRDefault="004D7B8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01-ОК 11</w:t>
            </w:r>
          </w:p>
        </w:tc>
        <w:tc>
          <w:tcPr>
            <w:tcW w:w="795" w:type="pct"/>
          </w:tcPr>
          <w:p w:rsidR="004D7B8A" w:rsidRPr="00044B1D" w:rsidRDefault="004D7B8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Учебная практика по профессии рабочего «Печатник плоской печати»</w:t>
            </w:r>
          </w:p>
        </w:tc>
        <w:tc>
          <w:tcPr>
            <w:tcW w:w="440" w:type="pct"/>
            <w:vAlign w:val="center"/>
          </w:tcPr>
          <w:p w:rsidR="004D7B8A" w:rsidRPr="00044B1D" w:rsidRDefault="004D7B8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26</w:t>
            </w:r>
          </w:p>
        </w:tc>
        <w:tc>
          <w:tcPr>
            <w:tcW w:w="522"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522"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380" w:type="pct"/>
            <w:vMerge w:val="restar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637"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r w:rsidRPr="00044B1D">
              <w:rPr>
                <w:rFonts w:ascii="Times New Roman" w:hAnsi="Times New Roman" w:cs="Times New Roman"/>
                <w:b/>
                <w:bCs/>
                <w:sz w:val="24"/>
                <w:szCs w:val="24"/>
              </w:rPr>
              <w:t>26</w:t>
            </w:r>
          </w:p>
        </w:tc>
        <w:tc>
          <w:tcPr>
            <w:tcW w:w="645"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406"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r>
      <w:tr w:rsidR="004D7B8A" w:rsidRPr="00044B1D" w:rsidTr="004D7B8A">
        <w:tc>
          <w:tcPr>
            <w:tcW w:w="653" w:type="pct"/>
          </w:tcPr>
          <w:p w:rsidR="004D7B8A" w:rsidRPr="00044B1D" w:rsidRDefault="004D7B8A" w:rsidP="00116C1C">
            <w:pPr>
              <w:widowControl w:val="0"/>
              <w:spacing w:after="0" w:line="240" w:lineRule="auto"/>
              <w:jc w:val="both"/>
              <w:rPr>
                <w:rFonts w:ascii="Times New Roman" w:hAnsi="Times New Roman" w:cs="Times New Roman"/>
                <w:sz w:val="24"/>
                <w:szCs w:val="24"/>
              </w:rPr>
            </w:pPr>
          </w:p>
        </w:tc>
        <w:tc>
          <w:tcPr>
            <w:tcW w:w="795" w:type="pct"/>
          </w:tcPr>
          <w:p w:rsidR="004D7B8A" w:rsidRPr="00044B1D" w:rsidRDefault="004D7B8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Промежуточная аттестация (</w:t>
            </w:r>
            <w:r w:rsidR="00083448" w:rsidRPr="00044B1D">
              <w:rPr>
                <w:rFonts w:ascii="Times New Roman" w:hAnsi="Times New Roman" w:cs="Times New Roman"/>
                <w:bCs/>
                <w:sz w:val="24"/>
                <w:szCs w:val="24"/>
              </w:rPr>
              <w:t>Демонстрационный экзамен</w:t>
            </w:r>
            <w:r w:rsidRPr="00044B1D">
              <w:rPr>
                <w:rFonts w:ascii="Times New Roman" w:hAnsi="Times New Roman" w:cs="Times New Roman"/>
                <w:sz w:val="24"/>
                <w:szCs w:val="24"/>
              </w:rPr>
              <w:t>)</w:t>
            </w:r>
          </w:p>
        </w:tc>
        <w:tc>
          <w:tcPr>
            <w:tcW w:w="440" w:type="pct"/>
          </w:tcPr>
          <w:p w:rsidR="004D7B8A" w:rsidRPr="00044B1D" w:rsidRDefault="004D7B8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6</w:t>
            </w:r>
          </w:p>
        </w:tc>
        <w:tc>
          <w:tcPr>
            <w:tcW w:w="522"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522"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380" w:type="pct"/>
            <w:vMerge/>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637" w:type="pct"/>
            <w:vAlign w:val="center"/>
          </w:tcPr>
          <w:p w:rsidR="004D7B8A" w:rsidRPr="00044B1D" w:rsidRDefault="004D7B8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6</w:t>
            </w:r>
          </w:p>
        </w:tc>
        <w:tc>
          <w:tcPr>
            <w:tcW w:w="645"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406"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r>
      <w:tr w:rsidR="004D7B8A" w:rsidRPr="00044B1D" w:rsidTr="004D7B8A">
        <w:tc>
          <w:tcPr>
            <w:tcW w:w="653" w:type="pct"/>
          </w:tcPr>
          <w:p w:rsidR="004D7B8A" w:rsidRPr="00044B1D" w:rsidRDefault="004D7B8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ПК 4.5.-4.6.</w:t>
            </w:r>
          </w:p>
          <w:p w:rsidR="004D7B8A" w:rsidRPr="00044B1D" w:rsidRDefault="004D7B8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01-ОК 11</w:t>
            </w:r>
          </w:p>
        </w:tc>
        <w:tc>
          <w:tcPr>
            <w:tcW w:w="795" w:type="pct"/>
          </w:tcPr>
          <w:p w:rsidR="004D7B8A" w:rsidRPr="00044B1D" w:rsidRDefault="004D7B8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Учебная практика по  профессии рабочих</w:t>
            </w:r>
          </w:p>
          <w:p w:rsidR="004D7B8A" w:rsidRPr="00044B1D" w:rsidRDefault="004D7B8A"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Переплетчик</w:t>
            </w:r>
          </w:p>
        </w:tc>
        <w:tc>
          <w:tcPr>
            <w:tcW w:w="440" w:type="pct"/>
          </w:tcPr>
          <w:p w:rsidR="004D7B8A" w:rsidRPr="00044B1D" w:rsidRDefault="004D7B8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34</w:t>
            </w:r>
          </w:p>
        </w:tc>
        <w:tc>
          <w:tcPr>
            <w:tcW w:w="522"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522"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380" w:type="pct"/>
            <w:vMerge/>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637" w:type="pct"/>
            <w:vAlign w:val="center"/>
          </w:tcPr>
          <w:p w:rsidR="004D7B8A" w:rsidRPr="00044B1D" w:rsidRDefault="004D7B8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34</w:t>
            </w:r>
          </w:p>
        </w:tc>
        <w:tc>
          <w:tcPr>
            <w:tcW w:w="645"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406"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r>
      <w:tr w:rsidR="004D7B8A" w:rsidRPr="00044B1D" w:rsidTr="004D7B8A">
        <w:tc>
          <w:tcPr>
            <w:tcW w:w="653" w:type="pct"/>
          </w:tcPr>
          <w:p w:rsidR="004D7B8A" w:rsidRPr="00044B1D" w:rsidRDefault="004D7B8A" w:rsidP="00116C1C">
            <w:pPr>
              <w:widowControl w:val="0"/>
              <w:spacing w:after="0" w:line="240" w:lineRule="auto"/>
              <w:jc w:val="both"/>
              <w:rPr>
                <w:rFonts w:ascii="Times New Roman" w:hAnsi="Times New Roman" w:cs="Times New Roman"/>
                <w:sz w:val="24"/>
                <w:szCs w:val="24"/>
              </w:rPr>
            </w:pPr>
          </w:p>
        </w:tc>
        <w:tc>
          <w:tcPr>
            <w:tcW w:w="795" w:type="pct"/>
          </w:tcPr>
          <w:p w:rsidR="004D7B8A" w:rsidRPr="00044B1D" w:rsidRDefault="004D7B8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sz w:val="24"/>
                <w:szCs w:val="24"/>
              </w:rPr>
              <w:t>Промежуточная аттестация (</w:t>
            </w:r>
            <w:r w:rsidR="00083448" w:rsidRPr="00044B1D">
              <w:rPr>
                <w:rFonts w:ascii="Times New Roman" w:hAnsi="Times New Roman" w:cs="Times New Roman"/>
                <w:bCs/>
                <w:sz w:val="24"/>
                <w:szCs w:val="24"/>
              </w:rPr>
              <w:t>Демонстрационный экзамен</w:t>
            </w:r>
            <w:r w:rsidRPr="00044B1D">
              <w:rPr>
                <w:rFonts w:ascii="Times New Roman" w:hAnsi="Times New Roman" w:cs="Times New Roman"/>
                <w:sz w:val="24"/>
                <w:szCs w:val="24"/>
              </w:rPr>
              <w:t>)</w:t>
            </w:r>
          </w:p>
        </w:tc>
        <w:tc>
          <w:tcPr>
            <w:tcW w:w="440" w:type="pct"/>
          </w:tcPr>
          <w:p w:rsidR="004D7B8A" w:rsidRPr="00044B1D" w:rsidRDefault="004D7B8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6</w:t>
            </w:r>
          </w:p>
        </w:tc>
        <w:tc>
          <w:tcPr>
            <w:tcW w:w="522"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522"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380"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637" w:type="pct"/>
            <w:vAlign w:val="center"/>
          </w:tcPr>
          <w:p w:rsidR="004D7B8A" w:rsidRPr="00044B1D" w:rsidRDefault="004D7B8A" w:rsidP="00116C1C">
            <w:pPr>
              <w:widowControl w:val="0"/>
              <w:spacing w:after="0" w:line="240" w:lineRule="auto"/>
              <w:jc w:val="center"/>
              <w:rPr>
                <w:rFonts w:ascii="Times New Roman" w:hAnsi="Times New Roman" w:cs="Times New Roman"/>
                <w:b/>
                <w:bCs/>
                <w:sz w:val="24"/>
                <w:szCs w:val="24"/>
              </w:rPr>
            </w:pPr>
            <w:r w:rsidRPr="00044B1D">
              <w:rPr>
                <w:rFonts w:ascii="Times New Roman" w:hAnsi="Times New Roman" w:cs="Times New Roman"/>
                <w:b/>
                <w:bCs/>
                <w:sz w:val="24"/>
                <w:szCs w:val="24"/>
              </w:rPr>
              <w:t>6</w:t>
            </w:r>
          </w:p>
        </w:tc>
        <w:tc>
          <w:tcPr>
            <w:tcW w:w="645"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406"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r>
      <w:tr w:rsidR="004D7B8A" w:rsidRPr="00044B1D" w:rsidTr="004D7B8A">
        <w:tc>
          <w:tcPr>
            <w:tcW w:w="653" w:type="pct"/>
          </w:tcPr>
          <w:p w:rsidR="004D7B8A" w:rsidRPr="00044B1D" w:rsidRDefault="004D7B8A" w:rsidP="00116C1C">
            <w:pPr>
              <w:widowControl w:val="0"/>
              <w:spacing w:after="0" w:line="240" w:lineRule="auto"/>
              <w:jc w:val="both"/>
              <w:rPr>
                <w:rFonts w:ascii="Times New Roman" w:hAnsi="Times New Roman" w:cs="Times New Roman"/>
                <w:sz w:val="24"/>
                <w:szCs w:val="24"/>
              </w:rPr>
            </w:pPr>
          </w:p>
        </w:tc>
        <w:tc>
          <w:tcPr>
            <w:tcW w:w="795" w:type="pct"/>
          </w:tcPr>
          <w:p w:rsidR="004D7B8A" w:rsidRPr="00044B1D" w:rsidRDefault="004D7B8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Всего:</w:t>
            </w:r>
          </w:p>
        </w:tc>
        <w:tc>
          <w:tcPr>
            <w:tcW w:w="440" w:type="pct"/>
          </w:tcPr>
          <w:p w:rsidR="004D7B8A" w:rsidRPr="00044B1D" w:rsidRDefault="004D7B8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72</w:t>
            </w:r>
          </w:p>
        </w:tc>
        <w:tc>
          <w:tcPr>
            <w:tcW w:w="522" w:type="pct"/>
          </w:tcPr>
          <w:p w:rsidR="004D7B8A" w:rsidRPr="00044B1D" w:rsidRDefault="004D7B8A" w:rsidP="00116C1C">
            <w:pPr>
              <w:widowControl w:val="0"/>
              <w:spacing w:after="0" w:line="240" w:lineRule="auto"/>
              <w:jc w:val="both"/>
              <w:rPr>
                <w:rFonts w:ascii="Times New Roman" w:hAnsi="Times New Roman" w:cs="Times New Roman"/>
                <w:b/>
                <w:sz w:val="24"/>
                <w:szCs w:val="24"/>
              </w:rPr>
            </w:pPr>
          </w:p>
        </w:tc>
        <w:tc>
          <w:tcPr>
            <w:tcW w:w="522" w:type="pct"/>
          </w:tcPr>
          <w:p w:rsidR="004D7B8A" w:rsidRPr="00044B1D" w:rsidRDefault="004D7B8A" w:rsidP="00116C1C">
            <w:pPr>
              <w:widowControl w:val="0"/>
              <w:spacing w:after="0" w:line="240" w:lineRule="auto"/>
              <w:jc w:val="both"/>
              <w:rPr>
                <w:rFonts w:ascii="Times New Roman" w:hAnsi="Times New Roman" w:cs="Times New Roman"/>
                <w:b/>
                <w:sz w:val="24"/>
                <w:szCs w:val="24"/>
              </w:rPr>
            </w:pPr>
          </w:p>
        </w:tc>
        <w:tc>
          <w:tcPr>
            <w:tcW w:w="380" w:type="pct"/>
          </w:tcPr>
          <w:p w:rsidR="004D7B8A" w:rsidRPr="00044B1D" w:rsidRDefault="004D7B8A" w:rsidP="00116C1C">
            <w:pPr>
              <w:widowControl w:val="0"/>
              <w:spacing w:after="0" w:line="240" w:lineRule="auto"/>
              <w:jc w:val="both"/>
              <w:rPr>
                <w:rFonts w:ascii="Times New Roman" w:hAnsi="Times New Roman" w:cs="Times New Roman"/>
                <w:b/>
                <w:sz w:val="24"/>
                <w:szCs w:val="24"/>
              </w:rPr>
            </w:pPr>
          </w:p>
        </w:tc>
        <w:tc>
          <w:tcPr>
            <w:tcW w:w="637" w:type="pct"/>
          </w:tcPr>
          <w:p w:rsidR="004D7B8A" w:rsidRPr="00044B1D" w:rsidRDefault="004D7B8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sz w:val="24"/>
                <w:szCs w:val="24"/>
              </w:rPr>
              <w:t>72</w:t>
            </w:r>
          </w:p>
        </w:tc>
        <w:tc>
          <w:tcPr>
            <w:tcW w:w="645"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c>
          <w:tcPr>
            <w:tcW w:w="406" w:type="pct"/>
            <w:vAlign w:val="center"/>
          </w:tcPr>
          <w:p w:rsidR="004D7B8A" w:rsidRPr="00044B1D" w:rsidRDefault="004D7B8A" w:rsidP="00116C1C">
            <w:pPr>
              <w:widowControl w:val="0"/>
              <w:spacing w:after="0" w:line="240" w:lineRule="auto"/>
              <w:jc w:val="center"/>
              <w:rPr>
                <w:rFonts w:ascii="Times New Roman" w:hAnsi="Times New Roman" w:cs="Times New Roman"/>
                <w:i/>
                <w:sz w:val="24"/>
                <w:szCs w:val="24"/>
              </w:rPr>
            </w:pPr>
          </w:p>
        </w:tc>
      </w:tr>
    </w:tbl>
    <w:p w:rsidR="004D7B8A" w:rsidRPr="00044B1D" w:rsidRDefault="004D7B8A" w:rsidP="00116C1C">
      <w:pPr>
        <w:widowControl w:val="0"/>
        <w:spacing w:after="0" w:line="240" w:lineRule="auto"/>
        <w:ind w:firstLine="567"/>
        <w:jc w:val="both"/>
        <w:rPr>
          <w:rFonts w:ascii="Times New Roman" w:hAnsi="Times New Roman" w:cs="Times New Roman"/>
          <w:b/>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sz w:val="24"/>
          <w:szCs w:val="24"/>
        </w:rPr>
        <w:br w:type="page"/>
      </w:r>
      <w:r w:rsidRPr="00044B1D">
        <w:rPr>
          <w:rFonts w:ascii="Times New Roman" w:hAnsi="Times New Roman" w:cs="Times New Roman"/>
          <w:b/>
          <w:sz w:val="24"/>
          <w:szCs w:val="24"/>
        </w:rPr>
        <w:lastRenderedPageBreak/>
        <w:t>2.2. Тематический план и содержание профессионального модуля (ПМ)</w:t>
      </w:r>
    </w:p>
    <w:tbl>
      <w:tblPr>
        <w:tblStyle w:val="afffff6"/>
        <w:tblW w:w="15026" w:type="dxa"/>
        <w:tblInd w:w="-601" w:type="dxa"/>
        <w:tblLook w:val="04A0"/>
      </w:tblPr>
      <w:tblGrid>
        <w:gridCol w:w="4111"/>
        <w:gridCol w:w="8505"/>
        <w:gridCol w:w="2410"/>
      </w:tblGrid>
      <w:tr w:rsidR="00D92C0A" w:rsidRPr="00044B1D" w:rsidTr="00081B42">
        <w:tc>
          <w:tcPr>
            <w:tcW w:w="4111" w:type="dxa"/>
          </w:tcPr>
          <w:p w:rsidR="00D92C0A" w:rsidRPr="00044B1D" w:rsidRDefault="00D92C0A" w:rsidP="00116C1C">
            <w:pPr>
              <w:widowControl w:val="0"/>
              <w:jc w:val="center"/>
              <w:rPr>
                <w:rFonts w:ascii="Times New Roman" w:hAnsi="Times New Roman" w:cs="Times New Roman"/>
                <w:b/>
                <w:sz w:val="24"/>
                <w:szCs w:val="24"/>
              </w:rPr>
            </w:pPr>
            <w:r w:rsidRPr="00044B1D">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8505" w:type="dxa"/>
          </w:tcPr>
          <w:p w:rsidR="00D92C0A" w:rsidRPr="00044B1D" w:rsidRDefault="00D92C0A" w:rsidP="00116C1C">
            <w:pPr>
              <w:widowControl w:val="0"/>
              <w:jc w:val="center"/>
              <w:rPr>
                <w:rFonts w:ascii="Times New Roman" w:hAnsi="Times New Roman" w:cs="Times New Roman"/>
                <w:b/>
                <w:sz w:val="24"/>
                <w:szCs w:val="24"/>
              </w:rPr>
            </w:pPr>
            <w:r w:rsidRPr="00044B1D">
              <w:rPr>
                <w:rFonts w:ascii="Times New Roman" w:hAnsi="Times New Roman" w:cs="Times New Roman"/>
                <w:b/>
                <w:bCs/>
                <w:sz w:val="24"/>
                <w:szCs w:val="24"/>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2410" w:type="dxa"/>
            <w:vAlign w:val="center"/>
          </w:tcPr>
          <w:p w:rsidR="00D92C0A" w:rsidRPr="00044B1D" w:rsidRDefault="00D92C0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Объем часов</w:t>
            </w:r>
          </w:p>
        </w:tc>
      </w:tr>
      <w:tr w:rsidR="00D92C0A" w:rsidRPr="00044B1D" w:rsidTr="00081B42">
        <w:tc>
          <w:tcPr>
            <w:tcW w:w="4111" w:type="dxa"/>
          </w:tcPr>
          <w:p w:rsidR="00D92C0A" w:rsidRPr="00044B1D" w:rsidRDefault="00D92C0A" w:rsidP="00116C1C">
            <w:pPr>
              <w:widowControl w:val="0"/>
              <w:jc w:val="center"/>
              <w:rPr>
                <w:rFonts w:ascii="Times New Roman" w:hAnsi="Times New Roman" w:cs="Times New Roman"/>
                <w:b/>
                <w:sz w:val="24"/>
                <w:szCs w:val="24"/>
              </w:rPr>
            </w:pPr>
            <w:r w:rsidRPr="00044B1D">
              <w:rPr>
                <w:rFonts w:ascii="Times New Roman" w:hAnsi="Times New Roman" w:cs="Times New Roman"/>
                <w:b/>
                <w:sz w:val="24"/>
                <w:szCs w:val="24"/>
              </w:rPr>
              <w:t>1</w:t>
            </w:r>
          </w:p>
        </w:tc>
        <w:tc>
          <w:tcPr>
            <w:tcW w:w="8505" w:type="dxa"/>
          </w:tcPr>
          <w:p w:rsidR="00D92C0A" w:rsidRPr="00044B1D" w:rsidRDefault="00D92C0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2</w:t>
            </w:r>
          </w:p>
        </w:tc>
        <w:tc>
          <w:tcPr>
            <w:tcW w:w="2410" w:type="dxa"/>
            <w:vAlign w:val="center"/>
          </w:tcPr>
          <w:p w:rsidR="00D92C0A" w:rsidRPr="00044B1D" w:rsidRDefault="00D92C0A" w:rsidP="00116C1C">
            <w:pPr>
              <w:widowControl w:val="0"/>
              <w:jc w:val="center"/>
              <w:rPr>
                <w:rFonts w:ascii="Times New Roman" w:hAnsi="Times New Roman" w:cs="Times New Roman"/>
                <w:b/>
                <w:bCs/>
                <w:sz w:val="24"/>
                <w:szCs w:val="24"/>
              </w:rPr>
            </w:pPr>
            <w:r w:rsidRPr="00044B1D">
              <w:rPr>
                <w:rFonts w:ascii="Times New Roman" w:hAnsi="Times New Roman" w:cs="Times New Roman"/>
                <w:b/>
                <w:bCs/>
                <w:sz w:val="24"/>
                <w:szCs w:val="24"/>
              </w:rPr>
              <w:t>3</w:t>
            </w:r>
          </w:p>
        </w:tc>
      </w:tr>
      <w:tr w:rsidR="00D92C0A" w:rsidRPr="00044B1D" w:rsidTr="00081B42">
        <w:trPr>
          <w:trHeight w:val="70"/>
        </w:trPr>
        <w:tc>
          <w:tcPr>
            <w:tcW w:w="12616" w:type="dxa"/>
            <w:gridSpan w:val="2"/>
          </w:tcPr>
          <w:p w:rsidR="00D92C0A" w:rsidRPr="00044B1D" w:rsidRDefault="00D92C0A" w:rsidP="00116C1C">
            <w:pPr>
              <w:widowControl w:val="0"/>
              <w:autoSpaceDE w:val="0"/>
              <w:autoSpaceDN w:val="0"/>
              <w:adjustRightInd w:val="0"/>
              <w:jc w:val="both"/>
              <w:rPr>
                <w:rFonts w:ascii="Times New Roman" w:hAnsi="Times New Roman" w:cs="Times New Roman"/>
                <w:b/>
                <w:sz w:val="24"/>
                <w:szCs w:val="24"/>
              </w:rPr>
            </w:pPr>
            <w:r w:rsidRPr="00044B1D">
              <w:rPr>
                <w:rFonts w:ascii="Times New Roman" w:eastAsia="TimesNewRomanPS-BoldMT" w:hAnsi="Times New Roman" w:cs="Times New Roman"/>
                <w:b/>
                <w:bCs/>
                <w:sz w:val="24"/>
                <w:szCs w:val="24"/>
              </w:rPr>
              <w:t>Выполнение работ по одной или нескольким профессиям рабочих, должностям служащих</w:t>
            </w:r>
          </w:p>
        </w:tc>
        <w:tc>
          <w:tcPr>
            <w:tcW w:w="2410" w:type="dxa"/>
            <w:vAlign w:val="center"/>
          </w:tcPr>
          <w:p w:rsidR="00D92C0A" w:rsidRPr="00044B1D" w:rsidRDefault="00D92C0A" w:rsidP="00116C1C">
            <w:pPr>
              <w:widowControl w:val="0"/>
              <w:jc w:val="center"/>
              <w:rPr>
                <w:rFonts w:ascii="Times New Roman" w:hAnsi="Times New Roman" w:cs="Times New Roman"/>
                <w:b/>
                <w:sz w:val="24"/>
                <w:szCs w:val="24"/>
              </w:rPr>
            </w:pPr>
            <w:r w:rsidRPr="00044B1D">
              <w:rPr>
                <w:rFonts w:ascii="Times New Roman" w:hAnsi="Times New Roman" w:cs="Times New Roman"/>
                <w:b/>
                <w:sz w:val="24"/>
                <w:szCs w:val="24"/>
              </w:rPr>
              <w:t>72</w:t>
            </w:r>
          </w:p>
        </w:tc>
      </w:tr>
    </w:tbl>
    <w:tbl>
      <w:tblPr>
        <w:tblW w:w="50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2"/>
        <w:gridCol w:w="8454"/>
        <w:gridCol w:w="2410"/>
      </w:tblGrid>
      <w:tr w:rsidR="00D92C0A" w:rsidRPr="00044B1D" w:rsidTr="00081B42">
        <w:tc>
          <w:tcPr>
            <w:tcW w:w="1385" w:type="pct"/>
            <w:vMerge w:val="restart"/>
          </w:tcPr>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4.1.  </w:t>
            </w:r>
          </w:p>
          <w:p w:rsidR="00D92C0A" w:rsidRPr="00044B1D" w:rsidRDefault="00440DAF" w:rsidP="00116C1C">
            <w:pPr>
              <w:widowControl w:val="0"/>
              <w:spacing w:after="0" w:line="240" w:lineRule="auto"/>
              <w:rPr>
                <w:rFonts w:ascii="Times New Roman" w:hAnsi="Times New Roman" w:cs="Times New Roman"/>
                <w:b/>
                <w:bCs/>
                <w:sz w:val="24"/>
                <w:szCs w:val="24"/>
              </w:rPr>
            </w:pPr>
            <w:r w:rsidRPr="00044B1D">
              <w:rPr>
                <w:rFonts w:ascii="Times New Roman" w:eastAsia="Calibri" w:hAnsi="Times New Roman" w:cs="Times New Roman"/>
                <w:b/>
                <w:iCs/>
                <w:sz w:val="24"/>
                <w:szCs w:val="24"/>
              </w:rPr>
              <w:t xml:space="preserve">Выполнение работ по </w:t>
            </w:r>
            <w:r w:rsidR="00D92C0A" w:rsidRPr="00044B1D">
              <w:rPr>
                <w:rFonts w:ascii="Times New Roman" w:eastAsia="Calibri" w:hAnsi="Times New Roman" w:cs="Times New Roman"/>
                <w:b/>
                <w:iCs/>
                <w:sz w:val="24"/>
                <w:szCs w:val="24"/>
              </w:rPr>
              <w:t xml:space="preserve">  рабочей профессии «Печатник плоской печати»</w:t>
            </w:r>
          </w:p>
        </w:tc>
        <w:tc>
          <w:tcPr>
            <w:tcW w:w="2813" w:type="pct"/>
          </w:tcPr>
          <w:p w:rsidR="00D92C0A" w:rsidRPr="00044B1D" w:rsidRDefault="00D92C0A" w:rsidP="00116C1C">
            <w:pPr>
              <w:widowControl w:val="0"/>
              <w:spacing w:after="0" w:line="240" w:lineRule="auto"/>
              <w:jc w:val="both"/>
              <w:rPr>
                <w:rFonts w:ascii="Times New Roman" w:hAnsi="Times New Roman" w:cs="Times New Roman"/>
                <w:b/>
                <w:sz w:val="24"/>
                <w:szCs w:val="24"/>
              </w:rPr>
            </w:pPr>
            <w:r w:rsidRPr="00044B1D">
              <w:rPr>
                <w:rFonts w:ascii="Times New Roman" w:hAnsi="Times New Roman" w:cs="Times New Roman"/>
                <w:b/>
                <w:bCs/>
                <w:sz w:val="24"/>
                <w:szCs w:val="24"/>
              </w:rPr>
              <w:t>Содержание</w:t>
            </w:r>
          </w:p>
        </w:tc>
        <w:tc>
          <w:tcPr>
            <w:tcW w:w="802" w:type="pct"/>
            <w:vMerge w:val="restart"/>
          </w:tcPr>
          <w:p w:rsidR="00D92C0A" w:rsidRPr="00044B1D" w:rsidRDefault="00FC0DC0"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26</w:t>
            </w:r>
          </w:p>
          <w:p w:rsidR="00FC0DC0" w:rsidRPr="00044B1D" w:rsidRDefault="00FC0DC0" w:rsidP="00116C1C">
            <w:pPr>
              <w:widowControl w:val="0"/>
              <w:spacing w:after="0" w:line="240" w:lineRule="auto"/>
              <w:jc w:val="center"/>
              <w:rPr>
                <w:rFonts w:ascii="Times New Roman" w:hAnsi="Times New Roman" w:cs="Times New Roman"/>
                <w:bCs/>
                <w:sz w:val="24"/>
                <w:szCs w:val="24"/>
              </w:rPr>
            </w:pPr>
          </w:p>
          <w:p w:rsidR="00FC0DC0" w:rsidRPr="00044B1D" w:rsidRDefault="00FC0DC0" w:rsidP="00116C1C">
            <w:pPr>
              <w:widowControl w:val="0"/>
              <w:spacing w:after="0" w:line="240" w:lineRule="auto"/>
              <w:jc w:val="center"/>
              <w:rPr>
                <w:rFonts w:ascii="Times New Roman" w:hAnsi="Times New Roman" w:cs="Times New Roman"/>
                <w:bCs/>
                <w:sz w:val="24"/>
                <w:szCs w:val="24"/>
              </w:rPr>
            </w:pPr>
          </w:p>
          <w:p w:rsidR="00FC0DC0" w:rsidRPr="00044B1D" w:rsidRDefault="00FC0DC0" w:rsidP="00116C1C">
            <w:pPr>
              <w:widowControl w:val="0"/>
              <w:spacing w:after="0" w:line="240" w:lineRule="auto"/>
              <w:jc w:val="center"/>
              <w:rPr>
                <w:rFonts w:ascii="Times New Roman" w:hAnsi="Times New Roman" w:cs="Times New Roman"/>
                <w:bCs/>
                <w:sz w:val="24"/>
                <w:szCs w:val="24"/>
              </w:rPr>
            </w:pPr>
          </w:p>
          <w:p w:rsidR="00FC0DC0" w:rsidRPr="00044B1D" w:rsidRDefault="00FC0DC0" w:rsidP="00116C1C">
            <w:pPr>
              <w:widowControl w:val="0"/>
              <w:spacing w:after="0" w:line="240" w:lineRule="auto"/>
              <w:jc w:val="center"/>
              <w:rPr>
                <w:rFonts w:ascii="Times New Roman" w:hAnsi="Times New Roman" w:cs="Times New Roman"/>
                <w:bCs/>
                <w:sz w:val="24"/>
                <w:szCs w:val="24"/>
              </w:rPr>
            </w:pPr>
          </w:p>
          <w:p w:rsidR="00FC0DC0" w:rsidRPr="00044B1D" w:rsidRDefault="00FC0DC0" w:rsidP="00116C1C">
            <w:pPr>
              <w:widowControl w:val="0"/>
              <w:spacing w:after="0" w:line="240" w:lineRule="auto"/>
              <w:jc w:val="center"/>
              <w:rPr>
                <w:rFonts w:ascii="Times New Roman" w:hAnsi="Times New Roman" w:cs="Times New Roman"/>
                <w:bCs/>
                <w:sz w:val="24"/>
                <w:szCs w:val="24"/>
              </w:rPr>
            </w:pPr>
          </w:p>
          <w:p w:rsidR="00FC0DC0" w:rsidRPr="00044B1D" w:rsidRDefault="00FC0DC0"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6</w:t>
            </w:r>
          </w:p>
        </w:tc>
      </w:tr>
      <w:tr w:rsidR="00D92C0A" w:rsidRPr="00044B1D" w:rsidTr="00081B42">
        <w:trPr>
          <w:trHeight w:val="1285"/>
        </w:trPr>
        <w:tc>
          <w:tcPr>
            <w:tcW w:w="1385" w:type="pct"/>
            <w:vMerge/>
            <w:tcBorders>
              <w:bottom w:val="single" w:sz="4" w:space="0" w:color="auto"/>
            </w:tcBorders>
          </w:tcPr>
          <w:p w:rsidR="00D92C0A" w:rsidRPr="00044B1D" w:rsidRDefault="00D92C0A" w:rsidP="00116C1C">
            <w:pPr>
              <w:widowControl w:val="0"/>
              <w:spacing w:after="0" w:line="240" w:lineRule="auto"/>
              <w:rPr>
                <w:rFonts w:ascii="Times New Roman" w:hAnsi="Times New Roman" w:cs="Times New Roman"/>
                <w:b/>
                <w:bCs/>
                <w:sz w:val="24"/>
                <w:szCs w:val="24"/>
              </w:rPr>
            </w:pPr>
          </w:p>
        </w:tc>
        <w:tc>
          <w:tcPr>
            <w:tcW w:w="2813" w:type="pct"/>
            <w:tcBorders>
              <w:bottom w:val="single" w:sz="4" w:space="0" w:color="auto"/>
            </w:tcBorders>
            <w:shd w:val="clear" w:color="auto" w:fill="auto"/>
          </w:tcPr>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044B1D">
              <w:rPr>
                <w:rFonts w:ascii="Times New Roman" w:eastAsia="Calibri" w:hAnsi="Times New Roman" w:cs="Times New Roman"/>
                <w:b/>
                <w:sz w:val="24"/>
                <w:szCs w:val="24"/>
              </w:rPr>
              <w:t xml:space="preserve">Получение отпечатанного оттиска на печатной машине </w:t>
            </w:r>
            <w:r w:rsidRPr="00044B1D">
              <w:rPr>
                <w:rFonts w:ascii="Times New Roman" w:eastAsia="Calibri" w:hAnsi="Times New Roman" w:cs="Times New Roman"/>
                <w:b/>
                <w:sz w:val="24"/>
                <w:szCs w:val="24"/>
                <w:lang w:val="en-US"/>
              </w:rPr>
              <w:t>HeidelbergGTO</w:t>
            </w:r>
            <w:r w:rsidRPr="00044B1D">
              <w:rPr>
                <w:rFonts w:ascii="Times New Roman" w:eastAsia="Calibri" w:hAnsi="Times New Roman" w:cs="Times New Roman"/>
                <w:b/>
                <w:sz w:val="24"/>
                <w:szCs w:val="24"/>
              </w:rPr>
              <w:t xml:space="preserve"> 52</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Подготовка печатной машины к работе.</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Получение контрольного (приладочного) оттиска.</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44B1D">
              <w:rPr>
                <w:rFonts w:ascii="Times New Roman" w:eastAsia="Calibri" w:hAnsi="Times New Roman" w:cs="Times New Roman"/>
                <w:sz w:val="24"/>
                <w:szCs w:val="24"/>
              </w:rPr>
              <w:t xml:space="preserve"> Контроль качества оттиска.</w:t>
            </w:r>
          </w:p>
          <w:p w:rsidR="00D92C0A" w:rsidRPr="00044B1D" w:rsidRDefault="00D92C0A" w:rsidP="00116C1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44B1D">
              <w:rPr>
                <w:rFonts w:ascii="Times New Roman" w:hAnsi="Times New Roman" w:cs="Times New Roman"/>
                <w:sz w:val="24"/>
                <w:szCs w:val="24"/>
              </w:rPr>
              <w:t xml:space="preserve">Печатание </w:t>
            </w:r>
            <w:r w:rsidRPr="00044B1D">
              <w:rPr>
                <w:rFonts w:ascii="Times New Roman" w:eastAsia="Calibri" w:hAnsi="Times New Roman" w:cs="Times New Roman"/>
                <w:sz w:val="24"/>
                <w:szCs w:val="24"/>
              </w:rPr>
              <w:t xml:space="preserve">оттиска на печатной машине </w:t>
            </w:r>
            <w:r w:rsidRPr="00044B1D">
              <w:rPr>
                <w:rFonts w:ascii="Times New Roman" w:eastAsia="Calibri" w:hAnsi="Times New Roman" w:cs="Times New Roman"/>
                <w:sz w:val="24"/>
                <w:szCs w:val="24"/>
                <w:lang w:val="en-US"/>
              </w:rPr>
              <w:t>HeidelbergGTO</w:t>
            </w:r>
            <w:r w:rsidRPr="00044B1D">
              <w:rPr>
                <w:rFonts w:ascii="Times New Roman" w:eastAsia="Calibri" w:hAnsi="Times New Roman" w:cs="Times New Roman"/>
                <w:sz w:val="24"/>
                <w:szCs w:val="24"/>
              </w:rPr>
              <w:t xml:space="preserve"> 52.</w:t>
            </w:r>
          </w:p>
          <w:p w:rsidR="00D92C0A" w:rsidRPr="00044B1D" w:rsidRDefault="00D92C0A" w:rsidP="00116C1C">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044B1D">
              <w:rPr>
                <w:rFonts w:ascii="Times New Roman" w:eastAsia="Calibri" w:hAnsi="Times New Roman" w:cs="Times New Roman"/>
                <w:sz w:val="24"/>
                <w:szCs w:val="24"/>
              </w:rPr>
              <w:t xml:space="preserve"> Демонстрационный экзамен.</w:t>
            </w:r>
          </w:p>
        </w:tc>
        <w:tc>
          <w:tcPr>
            <w:tcW w:w="802" w:type="pct"/>
            <w:vMerge/>
            <w:tcBorders>
              <w:bottom w:val="single" w:sz="4" w:space="0" w:color="auto"/>
            </w:tcBorders>
            <w:vAlign w:val="center"/>
          </w:tcPr>
          <w:p w:rsidR="00D92C0A" w:rsidRPr="00044B1D" w:rsidRDefault="00D92C0A" w:rsidP="00116C1C">
            <w:pPr>
              <w:widowControl w:val="0"/>
              <w:spacing w:after="0" w:line="240" w:lineRule="auto"/>
              <w:jc w:val="center"/>
              <w:rPr>
                <w:rFonts w:ascii="Times New Roman" w:hAnsi="Times New Roman" w:cs="Times New Roman"/>
                <w:b/>
                <w:sz w:val="24"/>
                <w:szCs w:val="24"/>
              </w:rPr>
            </w:pPr>
          </w:p>
        </w:tc>
      </w:tr>
      <w:tr w:rsidR="00D92C0A" w:rsidRPr="00044B1D" w:rsidTr="00081B42">
        <w:trPr>
          <w:trHeight w:val="70"/>
        </w:trPr>
        <w:tc>
          <w:tcPr>
            <w:tcW w:w="1385" w:type="pct"/>
            <w:vMerge w:val="restart"/>
          </w:tcPr>
          <w:p w:rsidR="00D92C0A" w:rsidRPr="00044B1D" w:rsidRDefault="00D92C0A" w:rsidP="00116C1C">
            <w:pPr>
              <w:widowControl w:val="0"/>
              <w:spacing w:after="0" w:line="240" w:lineRule="auto"/>
              <w:rPr>
                <w:rFonts w:ascii="Times New Roman" w:hAnsi="Times New Roman" w:cs="Times New Roman"/>
                <w:b/>
                <w:bCs/>
                <w:sz w:val="24"/>
                <w:szCs w:val="24"/>
              </w:rPr>
            </w:pPr>
            <w:r w:rsidRPr="00044B1D">
              <w:rPr>
                <w:rFonts w:ascii="Times New Roman" w:hAnsi="Times New Roman" w:cs="Times New Roman"/>
                <w:b/>
                <w:bCs/>
                <w:sz w:val="24"/>
                <w:szCs w:val="24"/>
              </w:rPr>
              <w:t xml:space="preserve">Тема 4.2.  </w:t>
            </w:r>
          </w:p>
          <w:p w:rsidR="00D92C0A" w:rsidRPr="00044B1D" w:rsidRDefault="00D92C0A" w:rsidP="00116C1C">
            <w:pPr>
              <w:widowControl w:val="0"/>
              <w:spacing w:after="0" w:line="240" w:lineRule="auto"/>
              <w:rPr>
                <w:rFonts w:ascii="Times New Roman" w:eastAsia="Calibri" w:hAnsi="Times New Roman" w:cs="Times New Roman"/>
                <w:b/>
                <w:iCs/>
                <w:sz w:val="24"/>
                <w:szCs w:val="24"/>
              </w:rPr>
            </w:pPr>
            <w:r w:rsidRPr="00044B1D">
              <w:rPr>
                <w:rFonts w:ascii="Times New Roman" w:eastAsia="Calibri" w:hAnsi="Times New Roman" w:cs="Times New Roman"/>
                <w:b/>
                <w:iCs/>
                <w:sz w:val="24"/>
                <w:szCs w:val="24"/>
              </w:rPr>
              <w:t xml:space="preserve">Выполнение работ по     рабочей профессии </w:t>
            </w:r>
          </w:p>
          <w:p w:rsidR="00D92C0A" w:rsidRPr="00044B1D" w:rsidRDefault="00D92C0A" w:rsidP="00116C1C">
            <w:pPr>
              <w:widowControl w:val="0"/>
              <w:spacing w:after="0" w:line="240" w:lineRule="auto"/>
              <w:rPr>
                <w:rFonts w:ascii="Times New Roman" w:eastAsia="Calibri" w:hAnsi="Times New Roman" w:cs="Times New Roman"/>
                <w:b/>
                <w:iCs/>
                <w:sz w:val="24"/>
                <w:szCs w:val="24"/>
              </w:rPr>
            </w:pPr>
            <w:r w:rsidRPr="00044B1D">
              <w:rPr>
                <w:rFonts w:ascii="Times New Roman" w:eastAsia="Calibri" w:hAnsi="Times New Roman" w:cs="Times New Roman"/>
                <w:b/>
                <w:iCs/>
                <w:sz w:val="24"/>
                <w:szCs w:val="24"/>
              </w:rPr>
              <w:t>«Переплетчик»</w:t>
            </w:r>
          </w:p>
          <w:p w:rsidR="00D92C0A" w:rsidRPr="00044B1D" w:rsidRDefault="00D92C0A" w:rsidP="00116C1C">
            <w:pPr>
              <w:widowControl w:val="0"/>
              <w:spacing w:after="0" w:line="240" w:lineRule="auto"/>
              <w:rPr>
                <w:rFonts w:ascii="Times New Roman" w:hAnsi="Times New Roman" w:cs="Times New Roman"/>
                <w:b/>
                <w:bCs/>
                <w:sz w:val="24"/>
                <w:szCs w:val="24"/>
              </w:rPr>
            </w:pPr>
          </w:p>
          <w:p w:rsidR="00D92C0A" w:rsidRPr="00044B1D" w:rsidRDefault="00D92C0A" w:rsidP="00116C1C">
            <w:pPr>
              <w:widowControl w:val="0"/>
              <w:spacing w:after="0" w:line="240" w:lineRule="auto"/>
              <w:rPr>
                <w:rFonts w:ascii="Times New Roman" w:hAnsi="Times New Roman" w:cs="Times New Roman"/>
                <w:b/>
                <w:bCs/>
                <w:sz w:val="24"/>
                <w:szCs w:val="24"/>
              </w:rPr>
            </w:pPr>
          </w:p>
          <w:p w:rsidR="00D92C0A" w:rsidRPr="00044B1D" w:rsidRDefault="00D92C0A" w:rsidP="00116C1C">
            <w:pPr>
              <w:widowControl w:val="0"/>
              <w:spacing w:after="0" w:line="240" w:lineRule="auto"/>
              <w:rPr>
                <w:rFonts w:ascii="Times New Roman" w:hAnsi="Times New Roman" w:cs="Times New Roman"/>
                <w:b/>
                <w:bCs/>
                <w:sz w:val="24"/>
                <w:szCs w:val="24"/>
              </w:rPr>
            </w:pPr>
          </w:p>
          <w:p w:rsidR="00D92C0A" w:rsidRPr="00044B1D" w:rsidRDefault="00D92C0A" w:rsidP="00116C1C">
            <w:pPr>
              <w:widowControl w:val="0"/>
              <w:spacing w:after="0" w:line="240" w:lineRule="auto"/>
              <w:rPr>
                <w:rFonts w:ascii="Times New Roman" w:hAnsi="Times New Roman" w:cs="Times New Roman"/>
                <w:b/>
                <w:bCs/>
                <w:sz w:val="24"/>
                <w:szCs w:val="24"/>
              </w:rPr>
            </w:pPr>
          </w:p>
          <w:p w:rsidR="00D92C0A" w:rsidRPr="00044B1D" w:rsidRDefault="00D92C0A" w:rsidP="00116C1C">
            <w:pPr>
              <w:widowControl w:val="0"/>
              <w:spacing w:after="0" w:line="240" w:lineRule="auto"/>
              <w:rPr>
                <w:rFonts w:ascii="Times New Roman" w:hAnsi="Times New Roman" w:cs="Times New Roman"/>
                <w:b/>
                <w:bCs/>
                <w:sz w:val="24"/>
                <w:szCs w:val="24"/>
              </w:rPr>
            </w:pPr>
          </w:p>
          <w:p w:rsidR="00D92C0A" w:rsidRPr="00044B1D" w:rsidRDefault="00D92C0A" w:rsidP="00116C1C">
            <w:pPr>
              <w:widowControl w:val="0"/>
              <w:spacing w:after="0" w:line="240" w:lineRule="auto"/>
              <w:rPr>
                <w:rFonts w:ascii="Times New Roman" w:hAnsi="Times New Roman" w:cs="Times New Roman"/>
                <w:b/>
                <w:bCs/>
                <w:sz w:val="24"/>
                <w:szCs w:val="24"/>
              </w:rPr>
            </w:pPr>
          </w:p>
        </w:tc>
        <w:tc>
          <w:tcPr>
            <w:tcW w:w="2813" w:type="pct"/>
            <w:shd w:val="clear" w:color="auto" w:fill="auto"/>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 xml:space="preserve">Содержание </w:t>
            </w:r>
          </w:p>
        </w:tc>
        <w:tc>
          <w:tcPr>
            <w:tcW w:w="802" w:type="pct"/>
            <w:vMerge w:val="restart"/>
          </w:tcPr>
          <w:p w:rsidR="00D92C0A" w:rsidRPr="00044B1D" w:rsidRDefault="00FC0DC0" w:rsidP="00116C1C">
            <w:pPr>
              <w:widowControl w:val="0"/>
              <w:spacing w:after="0" w:line="240" w:lineRule="auto"/>
              <w:jc w:val="center"/>
              <w:rPr>
                <w:rFonts w:ascii="Times New Roman" w:hAnsi="Times New Roman" w:cs="Times New Roman"/>
                <w:bCs/>
                <w:sz w:val="24"/>
                <w:szCs w:val="24"/>
              </w:rPr>
            </w:pPr>
            <w:r w:rsidRPr="00044B1D">
              <w:rPr>
                <w:rFonts w:ascii="Times New Roman" w:hAnsi="Times New Roman" w:cs="Times New Roman"/>
                <w:bCs/>
                <w:sz w:val="24"/>
                <w:szCs w:val="24"/>
              </w:rPr>
              <w:t>34</w:t>
            </w:r>
          </w:p>
          <w:p w:rsidR="00D92C0A" w:rsidRPr="00044B1D" w:rsidRDefault="00D92C0A" w:rsidP="00116C1C">
            <w:pPr>
              <w:widowControl w:val="0"/>
              <w:spacing w:after="0" w:line="240" w:lineRule="auto"/>
              <w:jc w:val="center"/>
              <w:rPr>
                <w:rFonts w:ascii="Times New Roman" w:hAnsi="Times New Roman" w:cs="Times New Roman"/>
                <w:bCs/>
                <w:sz w:val="24"/>
                <w:szCs w:val="24"/>
              </w:rPr>
            </w:pPr>
          </w:p>
          <w:p w:rsidR="00D92C0A" w:rsidRPr="00044B1D" w:rsidRDefault="00D92C0A" w:rsidP="00116C1C">
            <w:pPr>
              <w:widowControl w:val="0"/>
              <w:spacing w:after="0" w:line="240" w:lineRule="auto"/>
              <w:jc w:val="center"/>
              <w:rPr>
                <w:rFonts w:ascii="Times New Roman" w:hAnsi="Times New Roman" w:cs="Times New Roman"/>
                <w:bCs/>
                <w:sz w:val="24"/>
                <w:szCs w:val="24"/>
              </w:rPr>
            </w:pPr>
          </w:p>
          <w:p w:rsidR="00D92C0A" w:rsidRPr="00044B1D" w:rsidRDefault="00D92C0A" w:rsidP="00116C1C">
            <w:pPr>
              <w:widowControl w:val="0"/>
              <w:spacing w:after="0" w:line="240" w:lineRule="auto"/>
              <w:jc w:val="center"/>
              <w:rPr>
                <w:rFonts w:ascii="Times New Roman" w:hAnsi="Times New Roman" w:cs="Times New Roman"/>
                <w:bCs/>
                <w:sz w:val="24"/>
                <w:szCs w:val="24"/>
              </w:rPr>
            </w:pPr>
          </w:p>
          <w:p w:rsidR="00D92C0A" w:rsidRPr="00044B1D" w:rsidRDefault="00D92C0A" w:rsidP="00116C1C">
            <w:pPr>
              <w:widowControl w:val="0"/>
              <w:spacing w:after="0" w:line="240" w:lineRule="auto"/>
              <w:jc w:val="center"/>
              <w:rPr>
                <w:rFonts w:ascii="Times New Roman" w:hAnsi="Times New Roman" w:cs="Times New Roman"/>
                <w:bCs/>
                <w:sz w:val="24"/>
                <w:szCs w:val="24"/>
              </w:rPr>
            </w:pPr>
          </w:p>
          <w:p w:rsidR="00D92C0A" w:rsidRPr="00044B1D" w:rsidRDefault="00D92C0A" w:rsidP="00116C1C">
            <w:pPr>
              <w:widowControl w:val="0"/>
              <w:spacing w:after="0" w:line="240" w:lineRule="auto"/>
              <w:jc w:val="center"/>
              <w:rPr>
                <w:rFonts w:ascii="Times New Roman" w:hAnsi="Times New Roman" w:cs="Times New Roman"/>
                <w:bCs/>
                <w:sz w:val="24"/>
                <w:szCs w:val="24"/>
              </w:rPr>
            </w:pPr>
          </w:p>
          <w:p w:rsidR="00D92C0A" w:rsidRPr="00044B1D" w:rsidRDefault="00D92C0A" w:rsidP="00116C1C">
            <w:pPr>
              <w:widowControl w:val="0"/>
              <w:spacing w:after="0" w:line="240" w:lineRule="auto"/>
              <w:jc w:val="center"/>
              <w:rPr>
                <w:rFonts w:ascii="Times New Roman" w:hAnsi="Times New Roman" w:cs="Times New Roman"/>
                <w:bCs/>
                <w:sz w:val="24"/>
                <w:szCs w:val="24"/>
              </w:rPr>
            </w:pPr>
          </w:p>
          <w:p w:rsidR="00D92C0A" w:rsidRPr="00044B1D" w:rsidRDefault="00D92C0A" w:rsidP="00116C1C">
            <w:pPr>
              <w:widowControl w:val="0"/>
              <w:spacing w:after="0" w:line="240" w:lineRule="auto"/>
              <w:jc w:val="center"/>
              <w:rPr>
                <w:rFonts w:ascii="Times New Roman" w:hAnsi="Times New Roman" w:cs="Times New Roman"/>
                <w:bCs/>
                <w:sz w:val="24"/>
                <w:szCs w:val="24"/>
              </w:rPr>
            </w:pPr>
          </w:p>
          <w:p w:rsidR="00D92C0A" w:rsidRPr="00044B1D" w:rsidRDefault="00D92C0A" w:rsidP="00116C1C">
            <w:pPr>
              <w:widowControl w:val="0"/>
              <w:spacing w:after="0" w:line="240" w:lineRule="auto"/>
              <w:jc w:val="center"/>
              <w:rPr>
                <w:rFonts w:ascii="Times New Roman" w:hAnsi="Times New Roman" w:cs="Times New Roman"/>
                <w:bCs/>
                <w:sz w:val="24"/>
                <w:szCs w:val="24"/>
              </w:rPr>
            </w:pPr>
          </w:p>
          <w:p w:rsidR="00D92C0A" w:rsidRPr="00044B1D" w:rsidRDefault="00FC0DC0" w:rsidP="00116C1C">
            <w:pPr>
              <w:widowControl w:val="0"/>
              <w:spacing w:after="0" w:line="240" w:lineRule="auto"/>
              <w:jc w:val="center"/>
              <w:rPr>
                <w:rFonts w:ascii="Times New Roman" w:hAnsi="Times New Roman" w:cs="Times New Roman"/>
                <w:sz w:val="24"/>
                <w:szCs w:val="24"/>
              </w:rPr>
            </w:pPr>
            <w:r w:rsidRPr="00044B1D">
              <w:rPr>
                <w:rFonts w:ascii="Times New Roman" w:hAnsi="Times New Roman" w:cs="Times New Roman"/>
                <w:sz w:val="24"/>
                <w:szCs w:val="24"/>
              </w:rPr>
              <w:t>6</w:t>
            </w:r>
          </w:p>
        </w:tc>
      </w:tr>
      <w:tr w:rsidR="00D92C0A" w:rsidRPr="00044B1D" w:rsidTr="00081B42">
        <w:trPr>
          <w:trHeight w:val="780"/>
        </w:trPr>
        <w:tc>
          <w:tcPr>
            <w:tcW w:w="1385" w:type="pct"/>
            <w:vMerge/>
          </w:tcPr>
          <w:p w:rsidR="00D92C0A" w:rsidRPr="00044B1D" w:rsidRDefault="00D92C0A" w:rsidP="00116C1C">
            <w:pPr>
              <w:widowControl w:val="0"/>
              <w:spacing w:after="0" w:line="240" w:lineRule="auto"/>
              <w:jc w:val="both"/>
              <w:rPr>
                <w:rFonts w:ascii="Times New Roman" w:hAnsi="Times New Roman" w:cs="Times New Roman"/>
                <w:b/>
                <w:bCs/>
                <w:sz w:val="24"/>
                <w:szCs w:val="24"/>
              </w:rPr>
            </w:pPr>
          </w:p>
        </w:tc>
        <w:tc>
          <w:tcPr>
            <w:tcW w:w="2813" w:type="pct"/>
            <w:shd w:val="clear" w:color="auto" w:fill="auto"/>
          </w:tcPr>
          <w:p w:rsidR="00D92C0A" w:rsidRPr="00044B1D" w:rsidRDefault="00D92C0A" w:rsidP="00116C1C">
            <w:pPr>
              <w:widowControl w:val="0"/>
              <w:tabs>
                <w:tab w:val="left" w:pos="3526"/>
                <w:tab w:val="left" w:pos="4442"/>
                <w:tab w:val="left" w:pos="5358"/>
                <w:tab w:val="left" w:pos="6274"/>
                <w:tab w:val="left" w:pos="7190"/>
                <w:tab w:val="left" w:pos="8106"/>
                <w:tab w:val="left" w:pos="9022"/>
                <w:tab w:val="left" w:pos="9938"/>
                <w:tab w:val="left" w:pos="10854"/>
                <w:tab w:val="left" w:pos="11770"/>
                <w:tab w:val="left" w:pos="12686"/>
                <w:tab w:val="left" w:pos="13602"/>
                <w:tab w:val="left" w:pos="14518"/>
                <w:tab w:val="left" w:pos="15434"/>
                <w:tab w:val="left" w:pos="16350"/>
                <w:tab w:val="left" w:pos="17266"/>
              </w:tabs>
              <w:snapToGrid w:val="0"/>
              <w:spacing w:after="0" w:line="240" w:lineRule="auto"/>
              <w:jc w:val="both"/>
              <w:rPr>
                <w:rFonts w:ascii="Times New Roman" w:eastAsia="Calibri" w:hAnsi="Times New Roman" w:cs="Times New Roman"/>
                <w:b/>
                <w:sz w:val="24"/>
                <w:szCs w:val="24"/>
              </w:rPr>
            </w:pPr>
            <w:r w:rsidRPr="00044B1D">
              <w:rPr>
                <w:rFonts w:ascii="Times New Roman" w:eastAsia="Calibri" w:hAnsi="Times New Roman" w:cs="Times New Roman"/>
                <w:b/>
                <w:sz w:val="24"/>
                <w:szCs w:val="24"/>
              </w:rPr>
              <w:t>Изготовление индивидуальной работы (мини-издание)</w:t>
            </w:r>
          </w:p>
          <w:p w:rsidR="00D92C0A" w:rsidRPr="00044B1D" w:rsidRDefault="00D92C0A" w:rsidP="00116C1C">
            <w:pPr>
              <w:widowControl w:val="0"/>
              <w:spacing w:after="0" w:line="240" w:lineRule="auto"/>
              <w:jc w:val="both"/>
              <w:rPr>
                <w:rFonts w:ascii="Times New Roman" w:eastAsia="Calibri" w:hAnsi="Times New Roman" w:cs="Times New Roman"/>
                <w:sz w:val="24"/>
                <w:szCs w:val="24"/>
              </w:rPr>
            </w:pPr>
            <w:r w:rsidRPr="00044B1D">
              <w:rPr>
                <w:rFonts w:ascii="Times New Roman" w:eastAsia="Calibri" w:hAnsi="Times New Roman" w:cs="Times New Roman"/>
                <w:sz w:val="24"/>
                <w:szCs w:val="24"/>
              </w:rPr>
              <w:t xml:space="preserve">Обработка листовой продукции, приклейка дополнительных элементов к тетрадям,  комплектовка блоков.    </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eastAsia="Calibri" w:hAnsi="Times New Roman" w:cs="Times New Roman"/>
                <w:sz w:val="24"/>
                <w:szCs w:val="24"/>
              </w:rPr>
              <w:t>Шитье блоков нитками.</w:t>
            </w:r>
          </w:p>
          <w:p w:rsidR="00D92C0A" w:rsidRPr="00044B1D" w:rsidRDefault="00D92C0A" w:rsidP="00116C1C">
            <w:pPr>
              <w:widowControl w:val="0"/>
              <w:spacing w:after="0" w:line="240" w:lineRule="auto"/>
              <w:jc w:val="both"/>
              <w:rPr>
                <w:rFonts w:ascii="Times New Roman" w:hAnsi="Times New Roman" w:cs="Times New Roman"/>
                <w:sz w:val="24"/>
                <w:szCs w:val="24"/>
              </w:rPr>
            </w:pPr>
            <w:r w:rsidRPr="00044B1D">
              <w:rPr>
                <w:rFonts w:ascii="Times New Roman" w:eastAsia="Calibri" w:hAnsi="Times New Roman" w:cs="Times New Roman"/>
                <w:sz w:val="24"/>
                <w:szCs w:val="24"/>
              </w:rPr>
              <w:t>Обработка книжных блоков.</w:t>
            </w:r>
          </w:p>
          <w:p w:rsidR="00D92C0A" w:rsidRPr="00044B1D" w:rsidRDefault="00D92C0A" w:rsidP="00116C1C">
            <w:pPr>
              <w:widowControl w:val="0"/>
              <w:spacing w:after="0" w:line="240" w:lineRule="auto"/>
              <w:jc w:val="both"/>
              <w:rPr>
                <w:rFonts w:ascii="Times New Roman" w:eastAsia="Calibri" w:hAnsi="Times New Roman" w:cs="Times New Roman"/>
                <w:sz w:val="24"/>
                <w:szCs w:val="24"/>
              </w:rPr>
            </w:pPr>
            <w:r w:rsidRPr="00044B1D">
              <w:rPr>
                <w:rFonts w:ascii="Times New Roman" w:eastAsia="Calibri" w:hAnsi="Times New Roman" w:cs="Times New Roman"/>
                <w:sz w:val="24"/>
                <w:szCs w:val="24"/>
              </w:rPr>
              <w:t>Изготовление переплетных крышек с художественным оформлением.</w:t>
            </w:r>
          </w:p>
          <w:p w:rsidR="00D92C0A" w:rsidRPr="00044B1D" w:rsidRDefault="00D92C0A" w:rsidP="00116C1C">
            <w:pPr>
              <w:widowControl w:val="0"/>
              <w:spacing w:after="0" w:line="240" w:lineRule="auto"/>
              <w:jc w:val="both"/>
              <w:rPr>
                <w:rFonts w:ascii="Times New Roman" w:eastAsia="Calibri" w:hAnsi="Times New Roman" w:cs="Times New Roman"/>
                <w:sz w:val="24"/>
                <w:szCs w:val="24"/>
              </w:rPr>
            </w:pPr>
            <w:r w:rsidRPr="00044B1D">
              <w:rPr>
                <w:rFonts w:ascii="Times New Roman" w:eastAsia="Calibri" w:hAnsi="Times New Roman" w:cs="Times New Roman"/>
                <w:sz w:val="24"/>
                <w:szCs w:val="24"/>
              </w:rPr>
              <w:t>Вставка блоков в переплетные крышки, прессование и штриховка, готовых книг.</w:t>
            </w:r>
          </w:p>
          <w:p w:rsidR="00D92C0A" w:rsidRPr="00044B1D" w:rsidRDefault="00D92C0A" w:rsidP="00116C1C">
            <w:pPr>
              <w:widowControl w:val="0"/>
              <w:spacing w:after="0" w:line="240" w:lineRule="auto"/>
              <w:jc w:val="both"/>
              <w:rPr>
                <w:rFonts w:ascii="Times New Roman" w:eastAsia="Calibri" w:hAnsi="Times New Roman" w:cs="Times New Roman"/>
                <w:sz w:val="24"/>
                <w:szCs w:val="24"/>
              </w:rPr>
            </w:pPr>
            <w:r w:rsidRPr="00044B1D">
              <w:rPr>
                <w:rFonts w:ascii="Times New Roman" w:eastAsia="Calibri" w:hAnsi="Times New Roman" w:cs="Times New Roman"/>
                <w:sz w:val="24"/>
                <w:szCs w:val="24"/>
              </w:rPr>
              <w:t>Демонстрационный экзамен.</w:t>
            </w:r>
          </w:p>
        </w:tc>
        <w:tc>
          <w:tcPr>
            <w:tcW w:w="802" w:type="pct"/>
            <w:vMerge/>
          </w:tcPr>
          <w:p w:rsidR="00D92C0A" w:rsidRPr="00044B1D" w:rsidRDefault="00D92C0A" w:rsidP="00116C1C">
            <w:pPr>
              <w:widowControl w:val="0"/>
              <w:spacing w:after="0" w:line="240" w:lineRule="auto"/>
              <w:jc w:val="center"/>
              <w:rPr>
                <w:rFonts w:ascii="Times New Roman" w:hAnsi="Times New Roman" w:cs="Times New Roman"/>
                <w:b/>
                <w:sz w:val="24"/>
                <w:szCs w:val="24"/>
              </w:rPr>
            </w:pPr>
          </w:p>
        </w:tc>
      </w:tr>
      <w:tr w:rsidR="00D92C0A" w:rsidRPr="00044B1D" w:rsidTr="00081B42">
        <w:trPr>
          <w:trHeight w:val="206"/>
        </w:trPr>
        <w:tc>
          <w:tcPr>
            <w:tcW w:w="4198" w:type="pct"/>
            <w:gridSpan w:val="2"/>
            <w:tcBorders>
              <w:bottom w:val="single" w:sz="4" w:space="0" w:color="auto"/>
            </w:tcBorders>
          </w:tcPr>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Итого</w:t>
            </w:r>
          </w:p>
        </w:tc>
        <w:tc>
          <w:tcPr>
            <w:tcW w:w="802" w:type="pct"/>
            <w:tcBorders>
              <w:bottom w:val="single" w:sz="4" w:space="0" w:color="auto"/>
            </w:tcBorders>
          </w:tcPr>
          <w:p w:rsidR="00D92C0A" w:rsidRPr="00044B1D" w:rsidRDefault="00D92C0A"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72</w:t>
            </w:r>
          </w:p>
        </w:tc>
      </w:tr>
    </w:tbl>
    <w:p w:rsidR="00D92C0A" w:rsidRPr="00044B1D" w:rsidRDefault="00D92C0A" w:rsidP="00116C1C">
      <w:pPr>
        <w:widowControl w:val="0"/>
        <w:spacing w:after="0" w:line="240" w:lineRule="auto"/>
        <w:ind w:firstLine="567"/>
        <w:jc w:val="both"/>
        <w:rPr>
          <w:rFonts w:ascii="Times New Roman" w:hAnsi="Times New Roman" w:cs="Times New Roman"/>
          <w:bCs/>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sectPr w:rsidR="00D92C0A" w:rsidRPr="00044B1D" w:rsidSect="00081B42">
          <w:pgSz w:w="16840" w:h="11907" w:orient="landscape"/>
          <w:pgMar w:top="851" w:right="849" w:bottom="993" w:left="1418" w:header="709" w:footer="709" w:gutter="0"/>
          <w:cols w:space="720"/>
        </w:sectPr>
      </w:pPr>
    </w:p>
    <w:p w:rsidR="00FB21A5" w:rsidRPr="00044B1D" w:rsidRDefault="00FB21A5"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lastRenderedPageBreak/>
        <w:t>3. УСЛОВИЯ РЕАЛИЗАЦИИ ПРОГРАММЫ ПРОФЕССИОНАЛЬНОГО  МОДУЛЯ</w:t>
      </w:r>
    </w:p>
    <w:p w:rsidR="00FF34BE" w:rsidRPr="00044B1D" w:rsidRDefault="00FF34BE" w:rsidP="00116C1C">
      <w:pPr>
        <w:widowControl w:val="0"/>
        <w:spacing w:after="0" w:line="240" w:lineRule="auto"/>
        <w:ind w:firstLine="567"/>
        <w:jc w:val="both"/>
        <w:rPr>
          <w:rFonts w:ascii="Times New Roman" w:hAnsi="Times New Roman" w:cs="Times New Roman"/>
          <w:b/>
          <w:sz w:val="24"/>
          <w:szCs w:val="24"/>
        </w:rPr>
      </w:pPr>
    </w:p>
    <w:p w:rsidR="007E6CA0" w:rsidRPr="00044B1D" w:rsidRDefault="00FF34BE" w:rsidP="00116C1C">
      <w:pPr>
        <w:widowControl w:val="0"/>
        <w:tabs>
          <w:tab w:val="left" w:pos="540"/>
        </w:tabs>
        <w:spacing w:after="0" w:line="240" w:lineRule="auto"/>
        <w:ind w:firstLine="567"/>
        <w:jc w:val="both"/>
        <w:rPr>
          <w:rFonts w:ascii="Times New Roman" w:eastAsia="Times New Roman" w:hAnsi="Times New Roman" w:cs="Times New Roman"/>
          <w:b/>
          <w:bCs/>
          <w:sz w:val="24"/>
          <w:szCs w:val="24"/>
        </w:rPr>
      </w:pPr>
      <w:r w:rsidRPr="00044B1D">
        <w:rPr>
          <w:rFonts w:ascii="Times New Roman" w:hAnsi="Times New Roman" w:cs="Times New Roman"/>
          <w:b/>
          <w:sz w:val="24"/>
          <w:szCs w:val="24"/>
        </w:rPr>
        <w:t>3.1.</w:t>
      </w:r>
      <w:r w:rsidR="007E6CA0" w:rsidRPr="00044B1D">
        <w:rPr>
          <w:rFonts w:ascii="Times New Roman" w:eastAsia="Times New Roman" w:hAnsi="Times New Roman" w:cs="Times New Roman"/>
          <w:b/>
          <w:bCs/>
          <w:sz w:val="24"/>
          <w:szCs w:val="24"/>
        </w:rPr>
        <w:t xml:space="preserve"> Для реализации программы профессионального модуля должны быть предусмотрены следующие специальные помещения:</w:t>
      </w:r>
    </w:p>
    <w:p w:rsidR="00FF34BE" w:rsidRPr="00044B1D" w:rsidRDefault="00FF34BE" w:rsidP="00116C1C">
      <w:pPr>
        <w:widowControl w:val="0"/>
        <w:tabs>
          <w:tab w:val="left" w:pos="540"/>
        </w:tabs>
        <w:spacing w:after="0" w:line="240" w:lineRule="auto"/>
        <w:ind w:firstLine="567"/>
        <w:jc w:val="both"/>
        <w:rPr>
          <w:rFonts w:ascii="Times New Roman" w:eastAsia="Times New Roman" w:hAnsi="Times New Roman" w:cs="Times New Roman"/>
          <w:b/>
          <w:bCs/>
          <w:sz w:val="24"/>
          <w:szCs w:val="24"/>
        </w:rPr>
      </w:pPr>
    </w:p>
    <w:p w:rsidR="007E6CA0" w:rsidRPr="00044B1D" w:rsidRDefault="007E6CA0" w:rsidP="00116C1C">
      <w:pPr>
        <w:widowControl w:val="0"/>
        <w:tabs>
          <w:tab w:val="left" w:pos="851"/>
        </w:tabs>
        <w:spacing w:after="0" w:line="240" w:lineRule="auto"/>
        <w:ind w:firstLine="567"/>
        <w:jc w:val="both"/>
        <w:rPr>
          <w:rFonts w:ascii="Times New Roman" w:hAnsi="Times New Roman" w:cs="Times New Roman"/>
          <w:sz w:val="24"/>
          <w:szCs w:val="24"/>
        </w:rPr>
      </w:pPr>
      <w:r w:rsidRPr="00044B1D">
        <w:rPr>
          <w:rFonts w:ascii="Times New Roman" w:eastAsia="Times New Roman" w:hAnsi="Times New Roman" w:cs="Times New Roman"/>
          <w:b/>
          <w:bCs/>
          <w:sz w:val="24"/>
          <w:szCs w:val="24"/>
        </w:rPr>
        <w:t>Кабинеты:</w:t>
      </w:r>
    </w:p>
    <w:p w:rsidR="007E6CA0" w:rsidRPr="00044B1D" w:rsidRDefault="007E6CA0" w:rsidP="00116C1C">
      <w:pPr>
        <w:widowControl w:val="0"/>
        <w:tabs>
          <w:tab w:val="left" w:pos="851"/>
        </w:tabs>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 -технологии и оборудования полиграфического производства.</w:t>
      </w:r>
    </w:p>
    <w:p w:rsidR="00FF34BE" w:rsidRPr="00044B1D" w:rsidRDefault="00FF34BE" w:rsidP="00116C1C">
      <w:pPr>
        <w:pStyle w:val="ae"/>
        <w:widowControl w:val="0"/>
        <w:tabs>
          <w:tab w:val="left" w:pos="851"/>
        </w:tabs>
        <w:spacing w:before="0" w:after="0"/>
        <w:ind w:left="0" w:firstLine="567"/>
        <w:jc w:val="both"/>
      </w:pPr>
    </w:p>
    <w:p w:rsidR="007E6CA0" w:rsidRPr="00044B1D" w:rsidRDefault="007E6CA0" w:rsidP="00116C1C">
      <w:pPr>
        <w:pStyle w:val="ae"/>
        <w:widowControl w:val="0"/>
        <w:tabs>
          <w:tab w:val="left" w:pos="851"/>
        </w:tabs>
        <w:spacing w:before="0" w:after="0"/>
        <w:ind w:left="0" w:firstLine="567"/>
        <w:jc w:val="both"/>
        <w:rPr>
          <w:b/>
          <w:bCs/>
        </w:rPr>
      </w:pPr>
      <w:r w:rsidRPr="00044B1D">
        <w:rPr>
          <w:b/>
          <w:bCs/>
        </w:rPr>
        <w:t xml:space="preserve">Оборудование учебного кабинета  и рабочих мест кабинета: </w:t>
      </w:r>
    </w:p>
    <w:p w:rsidR="007E6CA0" w:rsidRPr="00044B1D" w:rsidRDefault="007E6CA0" w:rsidP="00116C1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посадочные места по количеству обучающихся;</w:t>
      </w:r>
    </w:p>
    <w:p w:rsidR="007E6CA0" w:rsidRPr="00044B1D" w:rsidRDefault="007E6CA0" w:rsidP="00116C1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рабочее место преподавателя;</w:t>
      </w:r>
    </w:p>
    <w:p w:rsidR="007E6CA0" w:rsidRPr="00044B1D" w:rsidRDefault="007E6CA0" w:rsidP="00116C1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комплект учебно-методической документации;</w:t>
      </w:r>
    </w:p>
    <w:p w:rsidR="007E6CA0" w:rsidRPr="00044B1D" w:rsidRDefault="007E6CA0" w:rsidP="00116C1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наглядные пособия;</w:t>
      </w:r>
    </w:p>
    <w:p w:rsidR="007E6CA0" w:rsidRPr="00044B1D" w:rsidRDefault="007E6CA0" w:rsidP="00116C1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44B1D">
        <w:rPr>
          <w:rFonts w:ascii="Times New Roman" w:hAnsi="Times New Roman" w:cs="Times New Roman"/>
          <w:bCs/>
          <w:sz w:val="24"/>
          <w:szCs w:val="24"/>
        </w:rPr>
        <w:t>– стенды экспозиционные.</w:t>
      </w:r>
    </w:p>
    <w:p w:rsidR="007E6CA0" w:rsidRPr="00044B1D" w:rsidRDefault="007E6CA0" w:rsidP="00116C1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Технические средства обучения:</w:t>
      </w:r>
    </w:p>
    <w:p w:rsidR="007E6CA0" w:rsidRPr="00044B1D" w:rsidRDefault="007E6CA0" w:rsidP="00116C1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компьютер с лицензионной программой обеспечения;</w:t>
      </w:r>
    </w:p>
    <w:p w:rsidR="007E6CA0" w:rsidRPr="00044B1D" w:rsidRDefault="007E6CA0" w:rsidP="00116C1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мультимедиапроектор;</w:t>
      </w:r>
    </w:p>
    <w:p w:rsidR="007E6CA0" w:rsidRPr="00044B1D" w:rsidRDefault="007E6CA0" w:rsidP="00116C1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интерактивная доска.</w:t>
      </w:r>
    </w:p>
    <w:p w:rsidR="007E6CA0" w:rsidRPr="00044B1D" w:rsidRDefault="007E6CA0" w:rsidP="00116C1C">
      <w:pPr>
        <w:widowControl w:val="0"/>
        <w:tabs>
          <w:tab w:val="left" w:pos="851"/>
        </w:tabs>
        <w:spacing w:after="0" w:line="240" w:lineRule="auto"/>
        <w:ind w:firstLine="567"/>
        <w:jc w:val="both"/>
        <w:rPr>
          <w:rFonts w:ascii="Times New Roman" w:hAnsi="Times New Roman" w:cs="Times New Roman"/>
          <w:sz w:val="24"/>
          <w:szCs w:val="24"/>
        </w:rPr>
      </w:pPr>
    </w:p>
    <w:p w:rsidR="007E6CA0" w:rsidRPr="00044B1D" w:rsidRDefault="007E6CA0" w:rsidP="00116C1C">
      <w:pPr>
        <w:widowControl w:val="0"/>
        <w:tabs>
          <w:tab w:val="left" w:pos="851"/>
        </w:tabs>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Лаборатория  имитации печатного процесса.</w:t>
      </w:r>
    </w:p>
    <w:p w:rsidR="00FF34BE" w:rsidRPr="00044B1D" w:rsidRDefault="00FF34BE" w:rsidP="00116C1C">
      <w:pPr>
        <w:widowControl w:val="0"/>
        <w:tabs>
          <w:tab w:val="left" w:pos="851"/>
        </w:tabs>
        <w:spacing w:after="0" w:line="240" w:lineRule="auto"/>
        <w:ind w:firstLine="567"/>
        <w:jc w:val="both"/>
        <w:rPr>
          <w:rFonts w:ascii="Times New Roman" w:hAnsi="Times New Roman" w:cs="Times New Roman"/>
          <w:b/>
          <w:bCs/>
          <w:sz w:val="24"/>
          <w:szCs w:val="24"/>
        </w:rPr>
      </w:pPr>
    </w:p>
    <w:p w:rsidR="007E6CA0" w:rsidRPr="00044B1D" w:rsidRDefault="007E6CA0" w:rsidP="00116C1C">
      <w:pPr>
        <w:widowControl w:val="0"/>
        <w:tabs>
          <w:tab w:val="left" w:pos="851"/>
        </w:tabs>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Оснащение лаборатории:</w:t>
      </w:r>
    </w:p>
    <w:p w:rsidR="007E6CA0" w:rsidRPr="00044B1D" w:rsidRDefault="007E6CA0" w:rsidP="00116C1C">
      <w:pPr>
        <w:widowControl w:val="0"/>
        <w:tabs>
          <w:tab w:val="left" w:pos="851"/>
        </w:tabs>
        <w:spacing w:after="0" w:line="240" w:lineRule="auto"/>
        <w:ind w:firstLine="567"/>
        <w:jc w:val="both"/>
        <w:rPr>
          <w:rFonts w:ascii="Times New Roman" w:hAnsi="Times New Roman" w:cs="Times New Roman"/>
          <w:sz w:val="24"/>
          <w:szCs w:val="24"/>
          <w:u w:val="single"/>
        </w:rPr>
      </w:pPr>
      <w:r w:rsidRPr="00044B1D">
        <w:rPr>
          <w:rFonts w:ascii="Times New Roman" w:hAnsi="Times New Roman" w:cs="Times New Roman"/>
          <w:sz w:val="24"/>
          <w:szCs w:val="24"/>
        </w:rPr>
        <w:t xml:space="preserve">рабочие места по количеству обучающихся; рабочее место преподавателя, оснащенное мультимедийным оборудованием; доска для мела; комплект учебно-методической документации: учебно-методические указания для студентов по проведению практических и лабораторных работ, комплект оценочных средств по дисциплине, раздаточный материал, задания; </w:t>
      </w:r>
      <w:r w:rsidRPr="00044B1D">
        <w:rPr>
          <w:rFonts w:ascii="Times New Roman" w:hAnsi="Times New Roman" w:cs="Times New Roman"/>
          <w:color w:val="000000"/>
          <w:sz w:val="24"/>
          <w:szCs w:val="24"/>
          <w:shd w:val="clear" w:color="auto" w:fill="FFFFFF"/>
        </w:rPr>
        <w:t>аппаратно-программный комплекс тренажера-имитатора полиграфического производства</w:t>
      </w:r>
      <w:r w:rsidRPr="00044B1D">
        <w:rPr>
          <w:rFonts w:ascii="Times New Roman" w:hAnsi="Times New Roman" w:cs="Times New Roman"/>
          <w:sz w:val="24"/>
          <w:szCs w:val="24"/>
        </w:rPr>
        <w:t xml:space="preserve">.  </w:t>
      </w:r>
    </w:p>
    <w:p w:rsidR="007E6CA0" w:rsidRPr="00044B1D" w:rsidRDefault="007E6CA0" w:rsidP="00116C1C">
      <w:pPr>
        <w:widowControl w:val="0"/>
        <w:tabs>
          <w:tab w:val="left" w:pos="851"/>
        </w:tabs>
        <w:spacing w:after="0" w:line="240" w:lineRule="auto"/>
        <w:ind w:firstLine="567"/>
        <w:jc w:val="both"/>
        <w:rPr>
          <w:rFonts w:ascii="Times New Roman" w:hAnsi="Times New Roman" w:cs="Times New Roman"/>
          <w:b/>
          <w:sz w:val="24"/>
          <w:szCs w:val="24"/>
        </w:rPr>
      </w:pPr>
    </w:p>
    <w:p w:rsidR="007E6CA0" w:rsidRPr="00044B1D" w:rsidRDefault="007E6CA0" w:rsidP="00116C1C">
      <w:pPr>
        <w:widowControl w:val="0"/>
        <w:tabs>
          <w:tab w:val="left" w:pos="851"/>
        </w:tabs>
        <w:spacing w:after="0" w:line="240" w:lineRule="auto"/>
        <w:ind w:firstLine="567"/>
        <w:jc w:val="both"/>
        <w:rPr>
          <w:rFonts w:ascii="Times New Roman" w:hAnsi="Times New Roman" w:cs="Times New Roman"/>
          <w:sz w:val="24"/>
          <w:szCs w:val="24"/>
          <w:u w:val="single"/>
        </w:rPr>
      </w:pPr>
      <w:r w:rsidRPr="00044B1D">
        <w:rPr>
          <w:rFonts w:ascii="Times New Roman" w:hAnsi="Times New Roman" w:cs="Times New Roman"/>
          <w:b/>
          <w:sz w:val="24"/>
          <w:szCs w:val="24"/>
        </w:rPr>
        <w:t>Мастерские:</w:t>
      </w:r>
    </w:p>
    <w:p w:rsidR="007E6CA0" w:rsidRPr="00044B1D" w:rsidRDefault="007E6CA0" w:rsidP="00116C1C">
      <w:pPr>
        <w:pStyle w:val="ae"/>
        <w:widowControl w:val="0"/>
        <w:numPr>
          <w:ilvl w:val="0"/>
          <w:numId w:val="116"/>
        </w:numPr>
        <w:tabs>
          <w:tab w:val="left" w:pos="851"/>
        </w:tabs>
        <w:spacing w:before="0" w:after="0"/>
        <w:ind w:left="0" w:firstLine="567"/>
        <w:jc w:val="both"/>
      </w:pPr>
      <w:r w:rsidRPr="00044B1D">
        <w:t>печатных процессов;</w:t>
      </w:r>
    </w:p>
    <w:p w:rsidR="007E6CA0" w:rsidRPr="00044B1D" w:rsidRDefault="007E6CA0" w:rsidP="00116C1C">
      <w:pPr>
        <w:pStyle w:val="ae"/>
        <w:widowControl w:val="0"/>
        <w:numPr>
          <w:ilvl w:val="0"/>
          <w:numId w:val="116"/>
        </w:numPr>
        <w:tabs>
          <w:tab w:val="left" w:pos="851"/>
        </w:tabs>
        <w:spacing w:before="0" w:after="0"/>
        <w:ind w:left="0" w:firstLine="567"/>
        <w:jc w:val="both"/>
      </w:pPr>
      <w:r w:rsidRPr="00044B1D">
        <w:t>послепечатных процессов.</w:t>
      </w:r>
    </w:p>
    <w:p w:rsidR="00083448" w:rsidRPr="00044B1D" w:rsidRDefault="00083448" w:rsidP="00116C1C">
      <w:pPr>
        <w:pStyle w:val="ae"/>
        <w:widowControl w:val="0"/>
        <w:tabs>
          <w:tab w:val="left" w:pos="851"/>
        </w:tabs>
        <w:spacing w:before="0" w:after="0"/>
        <w:ind w:left="0" w:firstLine="567"/>
        <w:jc w:val="both"/>
        <w:rPr>
          <w:b/>
        </w:rPr>
      </w:pPr>
    </w:p>
    <w:p w:rsidR="007E6CA0" w:rsidRPr="00044B1D" w:rsidRDefault="007E6CA0" w:rsidP="00116C1C">
      <w:pPr>
        <w:pStyle w:val="ae"/>
        <w:widowControl w:val="0"/>
        <w:tabs>
          <w:tab w:val="left" w:pos="851"/>
        </w:tabs>
        <w:spacing w:before="0" w:after="0"/>
        <w:ind w:left="0" w:firstLine="567"/>
        <w:jc w:val="both"/>
      </w:pPr>
      <w:r w:rsidRPr="00044B1D">
        <w:rPr>
          <w:b/>
        </w:rPr>
        <w:t>Оснащение мастерских</w:t>
      </w:r>
    </w:p>
    <w:p w:rsidR="007E6CA0" w:rsidRPr="00044B1D" w:rsidRDefault="007E6CA0" w:rsidP="00116C1C">
      <w:pPr>
        <w:pStyle w:val="FR1"/>
        <w:tabs>
          <w:tab w:val="left" w:pos="851"/>
          <w:tab w:val="left" w:pos="4170"/>
        </w:tabs>
        <w:ind w:firstLine="567"/>
        <w:jc w:val="both"/>
        <w:rPr>
          <w:rFonts w:ascii="Times New Roman" w:hAnsi="Times New Roman" w:cs="Times New Roman"/>
          <w:i w:val="0"/>
          <w:sz w:val="24"/>
          <w:szCs w:val="24"/>
          <w:u w:val="single"/>
        </w:rPr>
      </w:pPr>
      <w:r w:rsidRPr="00044B1D">
        <w:rPr>
          <w:rFonts w:ascii="Times New Roman" w:hAnsi="Times New Roman" w:cs="Times New Roman"/>
          <w:i w:val="0"/>
          <w:sz w:val="24"/>
          <w:szCs w:val="24"/>
          <w:u w:val="single"/>
        </w:rPr>
        <w:t>Мастерская печатных процессов:</w:t>
      </w:r>
    </w:p>
    <w:p w:rsidR="007E6CA0" w:rsidRPr="00044B1D" w:rsidRDefault="007E6CA0" w:rsidP="00116C1C">
      <w:pPr>
        <w:pStyle w:val="FR1"/>
        <w:tabs>
          <w:tab w:val="left" w:pos="851"/>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оборудование для разрезки и подрезки листов (одноножевая бумагорезальная машина);</w:t>
      </w:r>
    </w:p>
    <w:p w:rsidR="007E6CA0" w:rsidRPr="00044B1D" w:rsidRDefault="007E6CA0" w:rsidP="00116C1C">
      <w:pPr>
        <w:pStyle w:val="FR1"/>
        <w:tabs>
          <w:tab w:val="left" w:pos="851"/>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однокрасочные и многокрасочные офсетные печатные машины;</w:t>
      </w:r>
    </w:p>
    <w:p w:rsidR="007E6CA0" w:rsidRPr="00044B1D" w:rsidRDefault="007E6CA0" w:rsidP="00116C1C">
      <w:pPr>
        <w:pStyle w:val="FR1"/>
        <w:tabs>
          <w:tab w:val="left" w:pos="851"/>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печатное оборудование специальных видов печати (флексографская машина, машина тампонной печати, шелкотрафаретная машина);</w:t>
      </w:r>
    </w:p>
    <w:p w:rsidR="007E6CA0" w:rsidRPr="00044B1D" w:rsidRDefault="007E6CA0" w:rsidP="00116C1C">
      <w:pPr>
        <w:pStyle w:val="FR1"/>
        <w:tabs>
          <w:tab w:val="left" w:pos="851"/>
          <w:tab w:val="left" w:pos="4170"/>
        </w:tabs>
        <w:ind w:firstLine="567"/>
        <w:jc w:val="both"/>
        <w:rPr>
          <w:rFonts w:ascii="Times New Roman" w:hAnsi="Times New Roman" w:cs="Times New Roman"/>
          <w:bCs/>
          <w:i w:val="0"/>
          <w:color w:val="000000"/>
          <w:sz w:val="24"/>
          <w:szCs w:val="24"/>
        </w:rPr>
      </w:pPr>
      <w:r w:rsidRPr="00044B1D">
        <w:rPr>
          <w:rFonts w:ascii="Times New Roman" w:hAnsi="Times New Roman" w:cs="Times New Roman"/>
          <w:i w:val="0"/>
          <w:sz w:val="24"/>
          <w:szCs w:val="24"/>
        </w:rPr>
        <w:t xml:space="preserve">- </w:t>
      </w:r>
      <w:r w:rsidRPr="00044B1D">
        <w:rPr>
          <w:rFonts w:ascii="Times New Roman" w:hAnsi="Times New Roman" w:cs="Times New Roman"/>
          <w:bCs/>
          <w:i w:val="0"/>
          <w:color w:val="000000"/>
          <w:sz w:val="24"/>
          <w:szCs w:val="24"/>
        </w:rPr>
        <w:t>симулятор работы печатной машины;</w:t>
      </w:r>
    </w:p>
    <w:p w:rsidR="007E6CA0" w:rsidRPr="00044B1D" w:rsidRDefault="007E6CA0" w:rsidP="00116C1C">
      <w:pPr>
        <w:pStyle w:val="FR1"/>
        <w:tabs>
          <w:tab w:val="left" w:pos="851"/>
          <w:tab w:val="left" w:pos="4170"/>
        </w:tabs>
        <w:ind w:firstLine="567"/>
        <w:jc w:val="both"/>
        <w:rPr>
          <w:rFonts w:ascii="Times New Roman" w:hAnsi="Times New Roman" w:cs="Times New Roman"/>
          <w:i w:val="0"/>
          <w:sz w:val="24"/>
          <w:szCs w:val="24"/>
        </w:rPr>
      </w:pPr>
      <w:r w:rsidRPr="00044B1D">
        <w:rPr>
          <w:rFonts w:ascii="Times New Roman" w:hAnsi="Times New Roman" w:cs="Times New Roman"/>
          <w:bCs/>
          <w:i w:val="0"/>
          <w:color w:val="000000"/>
          <w:sz w:val="24"/>
          <w:szCs w:val="24"/>
        </w:rPr>
        <w:t>-контрольно-измерительные  приборы.</w:t>
      </w:r>
    </w:p>
    <w:p w:rsidR="007E6CA0" w:rsidRPr="00044B1D" w:rsidRDefault="007E6CA0" w:rsidP="00116C1C">
      <w:pPr>
        <w:pStyle w:val="FR1"/>
        <w:tabs>
          <w:tab w:val="left" w:pos="851"/>
          <w:tab w:val="left" w:pos="4170"/>
        </w:tabs>
        <w:ind w:firstLine="567"/>
        <w:jc w:val="both"/>
        <w:rPr>
          <w:rFonts w:ascii="Times New Roman" w:hAnsi="Times New Roman" w:cs="Times New Roman"/>
          <w:i w:val="0"/>
          <w:sz w:val="24"/>
          <w:szCs w:val="24"/>
        </w:rPr>
      </w:pPr>
    </w:p>
    <w:p w:rsidR="007E6CA0" w:rsidRPr="00044B1D" w:rsidRDefault="007E6CA0" w:rsidP="00116C1C">
      <w:pPr>
        <w:pStyle w:val="FR1"/>
        <w:tabs>
          <w:tab w:val="left" w:pos="851"/>
          <w:tab w:val="left" w:pos="4170"/>
        </w:tabs>
        <w:ind w:firstLine="567"/>
        <w:jc w:val="both"/>
        <w:rPr>
          <w:rFonts w:ascii="Times New Roman" w:hAnsi="Times New Roman" w:cs="Times New Roman"/>
          <w:i w:val="0"/>
          <w:sz w:val="24"/>
          <w:szCs w:val="24"/>
          <w:u w:val="single"/>
        </w:rPr>
      </w:pPr>
      <w:r w:rsidRPr="00044B1D">
        <w:rPr>
          <w:rFonts w:ascii="Times New Roman" w:hAnsi="Times New Roman" w:cs="Times New Roman"/>
          <w:i w:val="0"/>
          <w:sz w:val="24"/>
          <w:szCs w:val="24"/>
          <w:u w:val="single"/>
        </w:rPr>
        <w:t>Мастерская послепечатных процессов:</w:t>
      </w:r>
    </w:p>
    <w:p w:rsidR="007E6CA0" w:rsidRPr="00044B1D" w:rsidRDefault="007E6CA0" w:rsidP="00116C1C">
      <w:pPr>
        <w:pStyle w:val="FR1"/>
        <w:tabs>
          <w:tab w:val="left" w:pos="851"/>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xml:space="preserve">- резальные устройства (одноножевая бумагорезальная машина, резак);  </w:t>
      </w:r>
    </w:p>
    <w:p w:rsidR="007E6CA0" w:rsidRPr="00044B1D" w:rsidRDefault="007E6CA0" w:rsidP="00116C1C">
      <w:pPr>
        <w:pStyle w:val="FR1"/>
        <w:tabs>
          <w:tab w:val="left" w:pos="851"/>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оборудование для обработки книжных блоков (обжимной пресс, машина для кругления корешков блоков);</w:t>
      </w:r>
    </w:p>
    <w:p w:rsidR="007E6CA0" w:rsidRPr="00044B1D" w:rsidRDefault="007E6CA0" w:rsidP="00116C1C">
      <w:pPr>
        <w:pStyle w:val="FR1"/>
        <w:tabs>
          <w:tab w:val="left" w:pos="851"/>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позолотный пресс;</w:t>
      </w:r>
    </w:p>
    <w:p w:rsidR="007E6CA0" w:rsidRPr="00044B1D" w:rsidRDefault="007E6CA0" w:rsidP="00116C1C">
      <w:pPr>
        <w:pStyle w:val="FR1"/>
        <w:tabs>
          <w:tab w:val="left" w:pos="851"/>
          <w:tab w:val="left" w:pos="4170"/>
        </w:tabs>
        <w:ind w:firstLine="567"/>
        <w:jc w:val="both"/>
        <w:rPr>
          <w:rFonts w:ascii="Times New Roman" w:hAnsi="Times New Roman" w:cs="Times New Roman"/>
          <w:i w:val="0"/>
          <w:sz w:val="24"/>
          <w:szCs w:val="24"/>
        </w:rPr>
      </w:pPr>
      <w:r w:rsidRPr="00044B1D">
        <w:rPr>
          <w:rFonts w:ascii="Times New Roman" w:hAnsi="Times New Roman" w:cs="Times New Roman"/>
          <w:i w:val="0"/>
          <w:sz w:val="24"/>
          <w:szCs w:val="24"/>
        </w:rPr>
        <w:t>- оборудование для отделки листовой продукции (ламинатор);</w:t>
      </w:r>
    </w:p>
    <w:p w:rsidR="007E6CA0" w:rsidRPr="00044B1D" w:rsidRDefault="007E6CA0" w:rsidP="00116C1C">
      <w:pPr>
        <w:pStyle w:val="FR1"/>
        <w:tabs>
          <w:tab w:val="left" w:pos="4170"/>
        </w:tabs>
        <w:ind w:left="720"/>
        <w:jc w:val="both"/>
        <w:rPr>
          <w:rFonts w:ascii="Times New Roman" w:hAnsi="Times New Roman" w:cs="Times New Roman"/>
          <w:i w:val="0"/>
          <w:sz w:val="24"/>
          <w:szCs w:val="24"/>
        </w:rPr>
      </w:pPr>
      <w:r w:rsidRPr="00044B1D">
        <w:rPr>
          <w:rFonts w:ascii="Times New Roman" w:hAnsi="Times New Roman" w:cs="Times New Roman"/>
          <w:b/>
          <w:i w:val="0"/>
          <w:sz w:val="24"/>
          <w:szCs w:val="24"/>
        </w:rPr>
        <w:lastRenderedPageBreak/>
        <w:t>Оснащение баз практик:</w:t>
      </w:r>
    </w:p>
    <w:p w:rsidR="007E6CA0" w:rsidRPr="00044B1D" w:rsidRDefault="007E6CA0" w:rsidP="00116C1C">
      <w:pPr>
        <w:pStyle w:val="FR1"/>
        <w:tabs>
          <w:tab w:val="left" w:pos="4170"/>
        </w:tabs>
        <w:ind w:left="360"/>
        <w:jc w:val="both"/>
        <w:rPr>
          <w:rFonts w:ascii="Times New Roman" w:hAnsi="Times New Roman" w:cs="Times New Roman"/>
          <w:i w:val="0"/>
          <w:sz w:val="24"/>
          <w:szCs w:val="24"/>
        </w:rPr>
      </w:pPr>
      <w:r w:rsidRPr="00044B1D">
        <w:rPr>
          <w:rFonts w:ascii="Times New Roman" w:hAnsi="Times New Roman" w:cs="Times New Roman"/>
          <w:i w:val="0"/>
          <w:sz w:val="24"/>
          <w:szCs w:val="24"/>
        </w:rPr>
        <w:t xml:space="preserve"> Реализация образовательной программы предполагает обязательную учебную практику.</w:t>
      </w:r>
    </w:p>
    <w:p w:rsidR="007E6CA0" w:rsidRPr="00044B1D" w:rsidRDefault="007E6CA0" w:rsidP="00116C1C">
      <w:pPr>
        <w:pStyle w:val="FR1"/>
        <w:tabs>
          <w:tab w:val="left" w:pos="4170"/>
        </w:tabs>
        <w:jc w:val="both"/>
        <w:rPr>
          <w:rFonts w:ascii="Times New Roman" w:hAnsi="Times New Roman" w:cs="Times New Roman"/>
          <w:i w:val="0"/>
          <w:sz w:val="24"/>
          <w:szCs w:val="24"/>
        </w:rPr>
      </w:pPr>
      <w:r w:rsidRPr="00044B1D">
        <w:rPr>
          <w:rFonts w:ascii="Times New Roman" w:hAnsi="Times New Roman" w:cs="Times New Roman"/>
          <w:i w:val="0"/>
          <w:sz w:val="24"/>
          <w:szCs w:val="24"/>
        </w:rPr>
        <w:t xml:space="preserve">      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(или их аналогов), используемых при проведении чемпионатов </w:t>
      </w:r>
      <w:r w:rsidRPr="00044B1D">
        <w:rPr>
          <w:rFonts w:ascii="Times New Roman" w:hAnsi="Times New Roman" w:cs="Times New Roman"/>
          <w:i w:val="0"/>
          <w:sz w:val="24"/>
          <w:szCs w:val="24"/>
          <w:lang w:val="en-US"/>
        </w:rPr>
        <w:t>WorldSkills</w:t>
      </w:r>
      <w:r w:rsidRPr="00044B1D">
        <w:rPr>
          <w:rFonts w:ascii="Times New Roman" w:hAnsi="Times New Roman" w:cs="Times New Roman"/>
          <w:i w:val="0"/>
          <w:sz w:val="24"/>
          <w:szCs w:val="24"/>
        </w:rPr>
        <w:t xml:space="preserve"> и указанных в инфраструктурных листах конкурсной документации </w:t>
      </w:r>
      <w:r w:rsidRPr="00044B1D">
        <w:rPr>
          <w:rFonts w:ascii="Times New Roman" w:hAnsi="Times New Roman" w:cs="Times New Roman"/>
          <w:i w:val="0"/>
          <w:sz w:val="24"/>
          <w:szCs w:val="24"/>
          <w:lang w:val="en-US"/>
        </w:rPr>
        <w:t>WorldSkills</w:t>
      </w:r>
      <w:r w:rsidRPr="00044B1D">
        <w:rPr>
          <w:rFonts w:ascii="Times New Roman" w:hAnsi="Times New Roman" w:cs="Times New Roman"/>
          <w:i w:val="0"/>
          <w:sz w:val="24"/>
          <w:szCs w:val="24"/>
        </w:rPr>
        <w:t xml:space="preserve"> по компетенции «Печатные технологии в прессе» конкурсного движения «Молодые профессионалы» (</w:t>
      </w:r>
      <w:r w:rsidRPr="00044B1D">
        <w:rPr>
          <w:rFonts w:ascii="Times New Roman" w:hAnsi="Times New Roman" w:cs="Times New Roman"/>
          <w:i w:val="0"/>
          <w:sz w:val="24"/>
          <w:szCs w:val="24"/>
          <w:lang w:val="en-US"/>
        </w:rPr>
        <w:t>WorldSkills</w:t>
      </w:r>
      <w:r w:rsidRPr="00044B1D">
        <w:rPr>
          <w:rFonts w:ascii="Times New Roman" w:hAnsi="Times New Roman" w:cs="Times New Roman"/>
          <w:i w:val="0"/>
          <w:sz w:val="24"/>
          <w:szCs w:val="24"/>
        </w:rPr>
        <w:t>) или их аналоги.</w:t>
      </w:r>
    </w:p>
    <w:p w:rsidR="00FB21A5" w:rsidRPr="00044B1D" w:rsidRDefault="00FB21A5" w:rsidP="00116C1C">
      <w:pPr>
        <w:widowControl w:val="0"/>
        <w:spacing w:after="0" w:line="240" w:lineRule="auto"/>
        <w:ind w:firstLine="567"/>
        <w:jc w:val="both"/>
        <w:rPr>
          <w:rFonts w:ascii="Times New Roman" w:hAnsi="Times New Roman" w:cs="Times New Roman"/>
          <w:sz w:val="24"/>
          <w:szCs w:val="24"/>
        </w:rPr>
      </w:pPr>
    </w:p>
    <w:p w:rsidR="00FF34BE" w:rsidRPr="00044B1D" w:rsidRDefault="00FF34BE" w:rsidP="00116C1C">
      <w:pPr>
        <w:pStyle w:val="ae"/>
        <w:widowControl w:val="0"/>
        <w:spacing w:before="0" w:after="0"/>
        <w:ind w:left="357"/>
        <w:jc w:val="both"/>
      </w:pPr>
      <w:r w:rsidRPr="00044B1D">
        <w:rPr>
          <w:b/>
          <w:bCs/>
        </w:rPr>
        <w:t>3.2. Информационное обеспечение реализации программы</w:t>
      </w:r>
    </w:p>
    <w:p w:rsidR="00FF34BE" w:rsidRPr="00044B1D" w:rsidRDefault="00FF34BE" w:rsidP="00116C1C">
      <w:pPr>
        <w:widowControl w:val="0"/>
        <w:spacing w:after="0" w:line="240" w:lineRule="auto"/>
        <w:ind w:firstLine="709"/>
        <w:jc w:val="both"/>
        <w:rPr>
          <w:rFonts w:ascii="Times New Roman" w:eastAsia="Times New Roman" w:hAnsi="Times New Roman" w:cs="Times New Roman"/>
          <w:sz w:val="24"/>
          <w:szCs w:val="24"/>
        </w:rPr>
      </w:pPr>
      <w:r w:rsidRPr="00044B1D">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044B1D">
        <w:rPr>
          <w:rFonts w:ascii="Times New Roman" w:eastAsia="Times New Roman" w:hAnsi="Times New Roman" w:cs="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FB21A5" w:rsidRPr="00044B1D" w:rsidRDefault="00FB21A5" w:rsidP="00116C1C">
      <w:pPr>
        <w:widowControl w:val="0"/>
        <w:spacing w:after="0" w:line="240" w:lineRule="auto"/>
        <w:ind w:firstLine="567"/>
        <w:jc w:val="both"/>
        <w:rPr>
          <w:rFonts w:ascii="Times New Roman" w:hAnsi="Times New Roman" w:cs="Times New Roman"/>
          <w:b/>
          <w:sz w:val="24"/>
          <w:szCs w:val="24"/>
        </w:rPr>
      </w:pPr>
      <w:r w:rsidRPr="00044B1D">
        <w:rPr>
          <w:rFonts w:ascii="Times New Roman" w:hAnsi="Times New Roman" w:cs="Times New Roman"/>
          <w:b/>
          <w:sz w:val="24"/>
          <w:szCs w:val="24"/>
        </w:rPr>
        <w:t>3.2.1.</w:t>
      </w:r>
      <w:r w:rsidRPr="00044B1D">
        <w:rPr>
          <w:rFonts w:ascii="Times New Roman" w:hAnsi="Times New Roman" w:cs="Times New Roman"/>
          <w:b/>
          <w:sz w:val="24"/>
          <w:szCs w:val="24"/>
        </w:rPr>
        <w:tab/>
        <w:t xml:space="preserve">Основные источники </w:t>
      </w:r>
    </w:p>
    <w:p w:rsidR="00FB21A5" w:rsidRPr="00044B1D" w:rsidRDefault="00FB21A5" w:rsidP="00116C1C">
      <w:pPr>
        <w:widowControl w:val="0"/>
        <w:spacing w:after="0" w:line="240" w:lineRule="auto"/>
        <w:ind w:firstLine="567"/>
        <w:jc w:val="both"/>
        <w:rPr>
          <w:rFonts w:ascii="Times New Roman" w:eastAsia="Calibri" w:hAnsi="Times New Roman" w:cs="Times New Roman"/>
          <w:iCs/>
          <w:sz w:val="24"/>
          <w:szCs w:val="24"/>
        </w:rPr>
      </w:pPr>
      <w:r w:rsidRPr="00044B1D">
        <w:rPr>
          <w:rFonts w:ascii="Times New Roman" w:hAnsi="Times New Roman" w:cs="Times New Roman"/>
          <w:b/>
          <w:sz w:val="24"/>
          <w:szCs w:val="24"/>
        </w:rPr>
        <w:t>Печатные издания:</w:t>
      </w:r>
    </w:p>
    <w:p w:rsidR="00D92C0A" w:rsidRPr="00044B1D" w:rsidRDefault="00D92C0A" w:rsidP="00116C1C">
      <w:pPr>
        <w:pStyle w:val="ae"/>
        <w:widowControl w:val="0"/>
        <w:numPr>
          <w:ilvl w:val="0"/>
          <w:numId w:val="89"/>
        </w:numPr>
        <w:tabs>
          <w:tab w:val="left" w:pos="851"/>
        </w:tabs>
        <w:spacing w:before="0" w:after="0"/>
        <w:ind w:left="0" w:firstLine="567"/>
        <w:jc w:val="both"/>
        <w:rPr>
          <w:bCs/>
          <w:iCs/>
        </w:rPr>
      </w:pPr>
      <w:r w:rsidRPr="00044B1D">
        <w:rPr>
          <w:bCs/>
          <w:iCs/>
        </w:rPr>
        <w:t>Румянцев В.Н., Попова Н.В. Оборудование печатных процессов учебное пособие. – М.:МИПК</w:t>
      </w:r>
      <w:r w:rsidR="00A05DB0" w:rsidRPr="00044B1D">
        <w:rPr>
          <w:bCs/>
          <w:iCs/>
        </w:rPr>
        <w:t>,</w:t>
      </w:r>
      <w:r w:rsidRPr="00044B1D">
        <w:rPr>
          <w:bCs/>
          <w:iCs/>
        </w:rPr>
        <w:t xml:space="preserve"> 2015.</w:t>
      </w:r>
    </w:p>
    <w:p w:rsidR="00D92C0A" w:rsidRPr="00044B1D" w:rsidRDefault="00D92C0A" w:rsidP="00116C1C">
      <w:pPr>
        <w:pStyle w:val="ae"/>
        <w:widowControl w:val="0"/>
        <w:numPr>
          <w:ilvl w:val="0"/>
          <w:numId w:val="89"/>
        </w:numPr>
        <w:tabs>
          <w:tab w:val="left" w:pos="851"/>
        </w:tabs>
        <w:spacing w:before="0" w:after="0"/>
        <w:ind w:left="0" w:firstLine="567"/>
        <w:jc w:val="both"/>
        <w:rPr>
          <w:bCs/>
          <w:iCs/>
        </w:rPr>
      </w:pPr>
      <w:r w:rsidRPr="00044B1D">
        <w:rPr>
          <w:bCs/>
          <w:iCs/>
        </w:rPr>
        <w:t>Абдул С.Н. Технология послепечатных процессов</w:t>
      </w:r>
      <w:r w:rsidR="00A05DB0" w:rsidRPr="00044B1D">
        <w:rPr>
          <w:bCs/>
          <w:iCs/>
        </w:rPr>
        <w:t>. -</w:t>
      </w:r>
      <w:r w:rsidRPr="00044B1D">
        <w:rPr>
          <w:bCs/>
          <w:iCs/>
        </w:rPr>
        <w:t xml:space="preserve"> М.: МИПК, 2016</w:t>
      </w:r>
      <w:r w:rsidR="00A05DB0" w:rsidRPr="00044B1D">
        <w:rPr>
          <w:bCs/>
          <w:iCs/>
        </w:rPr>
        <w:t>.</w:t>
      </w:r>
    </w:p>
    <w:p w:rsidR="00D92C0A" w:rsidRPr="00044B1D" w:rsidRDefault="00D92C0A" w:rsidP="00116C1C">
      <w:pPr>
        <w:widowControl w:val="0"/>
        <w:numPr>
          <w:ilvl w:val="0"/>
          <w:numId w:val="89"/>
        </w:numPr>
        <w:tabs>
          <w:tab w:val="left" w:pos="851"/>
        </w:tabs>
        <w:spacing w:after="0" w:line="240" w:lineRule="auto"/>
        <w:ind w:left="0" w:firstLine="567"/>
        <w:jc w:val="both"/>
        <w:rPr>
          <w:rFonts w:ascii="Times New Roman" w:eastAsia="Calibri" w:hAnsi="Times New Roman" w:cs="Times New Roman"/>
          <w:iCs/>
          <w:sz w:val="24"/>
          <w:szCs w:val="24"/>
          <w:u w:val="single"/>
        </w:rPr>
      </w:pPr>
      <w:r w:rsidRPr="00044B1D">
        <w:rPr>
          <w:rFonts w:ascii="Times New Roman" w:eastAsia="Calibri" w:hAnsi="Times New Roman" w:cs="Times New Roman"/>
          <w:iCs/>
          <w:sz w:val="24"/>
          <w:szCs w:val="24"/>
        </w:rPr>
        <w:t xml:space="preserve"> Технологический контроль полиграфических процессов, курс лекций Абдул С.Н.</w:t>
      </w:r>
      <w:r w:rsidR="00A05DB0" w:rsidRPr="00044B1D">
        <w:rPr>
          <w:rFonts w:ascii="Times New Roman" w:eastAsia="Calibri" w:hAnsi="Times New Roman" w:cs="Times New Roman"/>
          <w:iCs/>
          <w:sz w:val="24"/>
          <w:szCs w:val="24"/>
        </w:rPr>
        <w:t xml:space="preserve"> – М.:</w:t>
      </w:r>
      <w:r w:rsidRPr="00044B1D">
        <w:rPr>
          <w:rFonts w:ascii="Times New Roman" w:eastAsia="Calibri" w:hAnsi="Times New Roman" w:cs="Times New Roman"/>
          <w:iCs/>
          <w:sz w:val="24"/>
          <w:szCs w:val="24"/>
        </w:rPr>
        <w:t xml:space="preserve"> МИПК</w:t>
      </w:r>
      <w:r w:rsidR="00A05DB0" w:rsidRPr="00044B1D">
        <w:rPr>
          <w:rFonts w:ascii="Times New Roman" w:eastAsia="Calibri" w:hAnsi="Times New Roman" w:cs="Times New Roman"/>
          <w:iCs/>
          <w:sz w:val="24"/>
          <w:szCs w:val="24"/>
        </w:rPr>
        <w:t>,</w:t>
      </w:r>
      <w:r w:rsidRPr="00044B1D">
        <w:rPr>
          <w:rFonts w:ascii="Times New Roman" w:eastAsia="Calibri" w:hAnsi="Times New Roman" w:cs="Times New Roman"/>
          <w:iCs/>
          <w:sz w:val="24"/>
          <w:szCs w:val="24"/>
        </w:rPr>
        <w:t xml:space="preserve"> 2013</w:t>
      </w:r>
      <w:r w:rsidR="00A05DB0" w:rsidRPr="00044B1D">
        <w:rPr>
          <w:rFonts w:ascii="Times New Roman" w:eastAsia="Calibri" w:hAnsi="Times New Roman" w:cs="Times New Roman"/>
          <w:iCs/>
          <w:sz w:val="24"/>
          <w:szCs w:val="24"/>
        </w:rPr>
        <w:t>.</w:t>
      </w:r>
    </w:p>
    <w:p w:rsidR="00FF34BE" w:rsidRPr="00044B1D" w:rsidRDefault="00FF34BE" w:rsidP="00116C1C">
      <w:pPr>
        <w:widowControl w:val="0"/>
        <w:spacing w:after="0" w:line="240" w:lineRule="auto"/>
        <w:ind w:firstLine="567"/>
        <w:jc w:val="both"/>
        <w:rPr>
          <w:rFonts w:ascii="Times New Roman" w:hAnsi="Times New Roman" w:cs="Times New Roman"/>
          <w:b/>
          <w:bCs/>
          <w:sz w:val="24"/>
          <w:szCs w:val="24"/>
        </w:rPr>
      </w:pPr>
    </w:p>
    <w:p w:rsidR="00D92C0A" w:rsidRPr="00044B1D" w:rsidRDefault="00FF34BE" w:rsidP="00116C1C">
      <w:pPr>
        <w:widowControl w:val="0"/>
        <w:spacing w:after="0" w:line="240" w:lineRule="auto"/>
        <w:ind w:firstLine="567"/>
        <w:jc w:val="both"/>
        <w:rPr>
          <w:rFonts w:ascii="Times New Roman" w:hAnsi="Times New Roman" w:cs="Times New Roman"/>
          <w:b/>
          <w:bCs/>
          <w:sz w:val="24"/>
          <w:szCs w:val="24"/>
        </w:rPr>
      </w:pPr>
      <w:r w:rsidRPr="00044B1D">
        <w:rPr>
          <w:rFonts w:ascii="Times New Roman" w:hAnsi="Times New Roman" w:cs="Times New Roman"/>
          <w:b/>
          <w:bCs/>
          <w:sz w:val="24"/>
          <w:szCs w:val="24"/>
        </w:rPr>
        <w:t>3.2.</w:t>
      </w:r>
      <w:r w:rsidR="00083448" w:rsidRPr="00044B1D">
        <w:rPr>
          <w:rFonts w:ascii="Times New Roman" w:hAnsi="Times New Roman" w:cs="Times New Roman"/>
          <w:b/>
          <w:bCs/>
          <w:sz w:val="24"/>
          <w:szCs w:val="24"/>
        </w:rPr>
        <w:t>2</w:t>
      </w:r>
      <w:r w:rsidRPr="00044B1D">
        <w:rPr>
          <w:rFonts w:ascii="Times New Roman" w:hAnsi="Times New Roman" w:cs="Times New Roman"/>
          <w:b/>
          <w:bCs/>
          <w:sz w:val="24"/>
          <w:szCs w:val="24"/>
        </w:rPr>
        <w:t xml:space="preserve">. </w:t>
      </w:r>
      <w:r w:rsidR="00D92C0A" w:rsidRPr="00044B1D">
        <w:rPr>
          <w:rFonts w:ascii="Times New Roman" w:hAnsi="Times New Roman" w:cs="Times New Roman"/>
          <w:b/>
          <w:bCs/>
          <w:sz w:val="24"/>
          <w:szCs w:val="24"/>
        </w:rPr>
        <w:t>Дополнительные источники</w:t>
      </w:r>
    </w:p>
    <w:p w:rsidR="00D92C0A" w:rsidRPr="00044B1D" w:rsidRDefault="00D92C0A" w:rsidP="00116C1C">
      <w:pPr>
        <w:widowControl w:val="0"/>
        <w:spacing w:after="0" w:line="240" w:lineRule="auto"/>
        <w:jc w:val="both"/>
        <w:rPr>
          <w:rFonts w:ascii="Times New Roman" w:hAnsi="Times New Roman" w:cs="Times New Roman"/>
          <w:b/>
          <w:bCs/>
          <w:sz w:val="24"/>
          <w:szCs w:val="24"/>
        </w:rPr>
      </w:pPr>
      <w:r w:rsidRPr="00044B1D">
        <w:rPr>
          <w:rFonts w:ascii="Times New Roman" w:hAnsi="Times New Roman" w:cs="Times New Roman"/>
          <w:b/>
          <w:bCs/>
          <w:sz w:val="24"/>
          <w:szCs w:val="24"/>
        </w:rPr>
        <w:t>Печатные издания:</w:t>
      </w:r>
    </w:p>
    <w:p w:rsidR="00D92C0A" w:rsidRPr="00044B1D" w:rsidRDefault="00D92C0A" w:rsidP="00116C1C">
      <w:pPr>
        <w:widowControl w:val="0"/>
        <w:numPr>
          <w:ilvl w:val="0"/>
          <w:numId w:val="90"/>
        </w:numPr>
        <w:tabs>
          <w:tab w:val="left" w:pos="851"/>
        </w:tabs>
        <w:spacing w:after="0" w:line="240" w:lineRule="auto"/>
        <w:ind w:left="0" w:firstLine="567"/>
        <w:jc w:val="both"/>
        <w:rPr>
          <w:rFonts w:ascii="Times New Roman" w:eastAsia="Calibri" w:hAnsi="Times New Roman" w:cs="Times New Roman"/>
          <w:iCs/>
          <w:sz w:val="24"/>
          <w:szCs w:val="24"/>
        </w:rPr>
      </w:pPr>
      <w:r w:rsidRPr="00044B1D">
        <w:rPr>
          <w:rFonts w:ascii="Times New Roman" w:eastAsia="Calibri" w:hAnsi="Times New Roman" w:cs="Times New Roman"/>
          <w:iCs/>
          <w:sz w:val="24"/>
          <w:szCs w:val="24"/>
        </w:rPr>
        <w:t>Словарь полиграфических терминов. Первое издание Каган Б.В., Стефанов С.И</w:t>
      </w:r>
      <w:r w:rsidR="00A05DB0" w:rsidRPr="00044B1D">
        <w:rPr>
          <w:rFonts w:ascii="Times New Roman" w:eastAsia="Calibri" w:hAnsi="Times New Roman" w:cs="Times New Roman"/>
          <w:iCs/>
          <w:sz w:val="24"/>
          <w:szCs w:val="24"/>
        </w:rPr>
        <w:t xml:space="preserve">. - </w:t>
      </w:r>
      <w:r w:rsidR="000C18D7" w:rsidRPr="00044B1D">
        <w:rPr>
          <w:rFonts w:ascii="Times New Roman" w:eastAsia="Calibri" w:hAnsi="Times New Roman" w:cs="Times New Roman"/>
          <w:iCs/>
          <w:sz w:val="24"/>
          <w:szCs w:val="24"/>
        </w:rPr>
        <w:t xml:space="preserve">М.: </w:t>
      </w:r>
      <w:r w:rsidRPr="00044B1D">
        <w:rPr>
          <w:rFonts w:ascii="Times New Roman" w:eastAsia="Calibri" w:hAnsi="Times New Roman" w:cs="Times New Roman"/>
          <w:iCs/>
          <w:sz w:val="24"/>
          <w:szCs w:val="24"/>
        </w:rPr>
        <w:t>РепроЦЕНТР, 2012</w:t>
      </w:r>
      <w:r w:rsidR="00A05DB0" w:rsidRPr="00044B1D">
        <w:rPr>
          <w:rFonts w:ascii="Times New Roman" w:eastAsia="Calibri" w:hAnsi="Times New Roman" w:cs="Times New Roman"/>
          <w:iCs/>
          <w:sz w:val="24"/>
          <w:szCs w:val="24"/>
        </w:rPr>
        <w:t>.</w:t>
      </w:r>
    </w:p>
    <w:p w:rsidR="00D92C0A" w:rsidRPr="00044B1D" w:rsidRDefault="00D92C0A" w:rsidP="00116C1C">
      <w:pPr>
        <w:widowControl w:val="0"/>
        <w:spacing w:after="0" w:line="240" w:lineRule="auto"/>
        <w:ind w:firstLine="567"/>
        <w:jc w:val="both"/>
        <w:rPr>
          <w:rFonts w:ascii="Times New Roman" w:hAnsi="Times New Roman" w:cs="Times New Roman"/>
          <w:bCs/>
          <w:iCs/>
          <w:sz w:val="24"/>
          <w:szCs w:val="24"/>
        </w:rPr>
      </w:pPr>
    </w:p>
    <w:p w:rsidR="00D92C0A" w:rsidRPr="00044B1D" w:rsidRDefault="003A6A31" w:rsidP="00116C1C">
      <w:pPr>
        <w:widowControl w:val="0"/>
        <w:tabs>
          <w:tab w:val="num" w:pos="993"/>
        </w:tabs>
        <w:spacing w:after="0" w:line="240" w:lineRule="auto"/>
        <w:ind w:left="284"/>
        <w:jc w:val="center"/>
        <w:rPr>
          <w:rFonts w:ascii="Times New Roman" w:hAnsi="Times New Roman" w:cs="Times New Roman"/>
          <w:b/>
          <w:sz w:val="24"/>
          <w:szCs w:val="24"/>
        </w:rPr>
      </w:pPr>
      <w:r w:rsidRPr="00044B1D">
        <w:rPr>
          <w:rFonts w:ascii="Times New Roman" w:hAnsi="Times New Roman" w:cs="Times New Roman"/>
          <w:b/>
          <w:sz w:val="24"/>
          <w:szCs w:val="24"/>
        </w:rPr>
        <w:t xml:space="preserve">4. </w:t>
      </w:r>
      <w:r w:rsidR="00D92C0A" w:rsidRPr="00044B1D">
        <w:rPr>
          <w:rFonts w:ascii="Times New Roman" w:hAnsi="Times New Roman" w:cs="Times New Roman"/>
          <w:b/>
          <w:sz w:val="24"/>
          <w:szCs w:val="24"/>
        </w:rPr>
        <w:t>КОНТРОЛЬ И ОЦЕНКА РЕЗУЛЬТАТОВ ОСВОЕНИЯ ПРОФЕССИОНАЛЬНОГО МОДУЛЯ (ПО РАЗДЕЛАМ)</w:t>
      </w:r>
    </w:p>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977"/>
        <w:gridCol w:w="2693"/>
      </w:tblGrid>
      <w:tr w:rsidR="00FF34BE" w:rsidRPr="00044B1D" w:rsidTr="00FF34BE">
        <w:tc>
          <w:tcPr>
            <w:tcW w:w="3544" w:type="dxa"/>
          </w:tcPr>
          <w:p w:rsidR="00FF34BE" w:rsidRPr="00044B1D" w:rsidRDefault="00FF34BE"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Код и наименование профессиональных и общих компетенций, формируемых в рамках модуля</w:t>
            </w:r>
          </w:p>
        </w:tc>
        <w:tc>
          <w:tcPr>
            <w:tcW w:w="2977" w:type="dxa"/>
          </w:tcPr>
          <w:p w:rsidR="00FF34BE" w:rsidRPr="00044B1D" w:rsidRDefault="00FF34BE"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Критерии оценки</w:t>
            </w:r>
          </w:p>
        </w:tc>
        <w:tc>
          <w:tcPr>
            <w:tcW w:w="2693" w:type="dxa"/>
            <w:shd w:val="clear" w:color="auto" w:fill="auto"/>
          </w:tcPr>
          <w:p w:rsidR="00FF34BE" w:rsidRPr="00044B1D" w:rsidRDefault="00FF34BE" w:rsidP="00116C1C">
            <w:pPr>
              <w:widowControl w:val="0"/>
              <w:spacing w:after="0" w:line="240" w:lineRule="auto"/>
              <w:jc w:val="center"/>
              <w:rPr>
                <w:rFonts w:ascii="Times New Roman" w:hAnsi="Times New Roman" w:cs="Times New Roman"/>
                <w:b/>
                <w:sz w:val="24"/>
                <w:szCs w:val="24"/>
              </w:rPr>
            </w:pPr>
            <w:r w:rsidRPr="00044B1D">
              <w:rPr>
                <w:rFonts w:ascii="Times New Roman" w:hAnsi="Times New Roman" w:cs="Times New Roman"/>
                <w:b/>
                <w:sz w:val="24"/>
                <w:szCs w:val="24"/>
              </w:rPr>
              <w:t>Методы оценки</w:t>
            </w:r>
          </w:p>
        </w:tc>
      </w:tr>
      <w:tr w:rsidR="00FF34BE" w:rsidRPr="00044B1D" w:rsidTr="00FF34BE">
        <w:tc>
          <w:tcPr>
            <w:tcW w:w="3544" w:type="dxa"/>
            <w:vMerge w:val="restart"/>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ПК 4.1.</w:t>
            </w:r>
            <w:r w:rsidR="00E02AF6" w:rsidRPr="00044B1D">
              <w:rPr>
                <w:rFonts w:ascii="Times New Roman" w:hAnsi="Times New Roman" w:cs="Times New Roman"/>
                <w:sz w:val="24"/>
                <w:szCs w:val="24"/>
              </w:rPr>
              <w:t xml:space="preserve"> Осуществлять подготовку печатных машин к работе</w:t>
            </w: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Тестирование </w:t>
            </w:r>
          </w:p>
        </w:tc>
      </w:tr>
      <w:tr w:rsidR="00FF34BE" w:rsidRPr="00044B1D" w:rsidTr="00FF34BE">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34BE" w:rsidRPr="00044B1D" w:rsidTr="00FF34BE">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34BE" w:rsidRPr="00044B1D" w:rsidTr="00FF34BE">
        <w:trPr>
          <w:trHeight w:val="255"/>
        </w:trPr>
        <w:tc>
          <w:tcPr>
            <w:tcW w:w="3544" w:type="dxa"/>
            <w:vMerge w:val="restart"/>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ПК 4.2.</w:t>
            </w:r>
            <w:r w:rsidR="00E02AF6" w:rsidRPr="00044B1D">
              <w:rPr>
                <w:rFonts w:ascii="Times New Roman" w:hAnsi="Times New Roman" w:cs="Times New Roman"/>
                <w:iCs/>
                <w:sz w:val="24"/>
                <w:szCs w:val="24"/>
              </w:rPr>
              <w:t xml:space="preserve"> Осуществлять </w:t>
            </w:r>
            <w:r w:rsidR="00E02AF6" w:rsidRPr="00044B1D">
              <w:rPr>
                <w:rFonts w:ascii="Times New Roman" w:hAnsi="Times New Roman" w:cs="Times New Roman"/>
                <w:sz w:val="24"/>
                <w:szCs w:val="24"/>
              </w:rPr>
              <w:t>печатание контрольных (приладочных) оттисков.</w:t>
            </w: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Тестирование </w:t>
            </w:r>
          </w:p>
          <w:p w:rsidR="00FF34BE"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FF34BE" w:rsidRPr="00044B1D" w:rsidTr="00FF34BE">
        <w:trPr>
          <w:trHeight w:val="247"/>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Практическая работа</w:t>
            </w:r>
          </w:p>
          <w:p w:rsidR="00FF34BE"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FF34BE" w:rsidRPr="00044B1D" w:rsidTr="00FF34BE">
        <w:trPr>
          <w:trHeight w:val="70"/>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34BE" w:rsidRPr="00044B1D" w:rsidTr="00FF34BE">
        <w:trPr>
          <w:trHeight w:val="225"/>
        </w:trPr>
        <w:tc>
          <w:tcPr>
            <w:tcW w:w="3544" w:type="dxa"/>
            <w:vMerge w:val="restart"/>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ПК 4.3.</w:t>
            </w:r>
            <w:r w:rsidR="00E02AF6" w:rsidRPr="00044B1D">
              <w:rPr>
                <w:rFonts w:ascii="Times New Roman" w:hAnsi="Times New Roman" w:cs="Times New Roman"/>
                <w:sz w:val="24"/>
                <w:szCs w:val="24"/>
              </w:rPr>
              <w:t xml:space="preserve"> Осуществлять печатание </w:t>
            </w:r>
            <w:r w:rsidR="00E02AF6" w:rsidRPr="00044B1D">
              <w:rPr>
                <w:rFonts w:ascii="Times New Roman" w:eastAsia="Calibri" w:hAnsi="Times New Roman" w:cs="Times New Roman"/>
                <w:sz w:val="24"/>
                <w:szCs w:val="24"/>
              </w:rPr>
              <w:t xml:space="preserve"> продукции на листовых печатных машинах.</w:t>
            </w: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Тестирование </w:t>
            </w:r>
          </w:p>
        </w:tc>
      </w:tr>
      <w:tr w:rsidR="00FF34BE" w:rsidRPr="00044B1D" w:rsidTr="00FF34BE">
        <w:trPr>
          <w:trHeight w:val="255"/>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34BE" w:rsidRPr="00044B1D" w:rsidTr="00FF34BE">
        <w:trPr>
          <w:trHeight w:val="247"/>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34BE" w:rsidRPr="00044B1D" w:rsidTr="00FF34BE">
        <w:trPr>
          <w:trHeight w:val="225"/>
        </w:trPr>
        <w:tc>
          <w:tcPr>
            <w:tcW w:w="3544" w:type="dxa"/>
            <w:vMerge w:val="restart"/>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ПК 4.4.</w:t>
            </w:r>
            <w:r w:rsidR="00E02AF6" w:rsidRPr="00044B1D">
              <w:rPr>
                <w:rFonts w:ascii="Times New Roman" w:eastAsia="Times New Roman" w:hAnsi="Times New Roman" w:cs="Times New Roman"/>
                <w:sz w:val="24"/>
                <w:szCs w:val="24"/>
              </w:rPr>
              <w:t xml:space="preserve"> Выявлять брак полиграфической продукции</w:t>
            </w:r>
            <w:r w:rsidR="000A2666" w:rsidRPr="00044B1D">
              <w:rPr>
                <w:rFonts w:ascii="Times New Roman" w:eastAsia="Times New Roman" w:hAnsi="Times New Roman" w:cs="Times New Roman"/>
                <w:sz w:val="24"/>
                <w:szCs w:val="24"/>
              </w:rPr>
              <w:t>.</w:t>
            </w: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tc>
      </w:tr>
      <w:tr w:rsidR="00FF34BE" w:rsidRPr="00044B1D" w:rsidTr="00FF34BE">
        <w:trPr>
          <w:trHeight w:val="232"/>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Практическая работа</w:t>
            </w:r>
          </w:p>
        </w:tc>
      </w:tr>
      <w:tr w:rsidR="00FF34BE" w:rsidRPr="00044B1D" w:rsidTr="00FF34BE">
        <w:trPr>
          <w:trHeight w:val="270"/>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34BE" w:rsidRPr="00044B1D" w:rsidTr="00FF34BE">
        <w:trPr>
          <w:trHeight w:val="202"/>
        </w:trPr>
        <w:tc>
          <w:tcPr>
            <w:tcW w:w="3544" w:type="dxa"/>
            <w:vMerge w:val="restart"/>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ПК 4.5.</w:t>
            </w:r>
            <w:r w:rsidR="000A2666" w:rsidRPr="00044B1D">
              <w:rPr>
                <w:rFonts w:ascii="Times New Roman" w:hAnsi="Times New Roman" w:cs="Times New Roman"/>
                <w:color w:val="000000"/>
                <w:sz w:val="24"/>
                <w:szCs w:val="24"/>
              </w:rPr>
              <w:t xml:space="preserve"> Выполнять технологические операции по изготовлению книжных изданий вручную.</w:t>
            </w: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34BE"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FF34BE" w:rsidRPr="00044B1D" w:rsidTr="00FF34BE">
        <w:trPr>
          <w:trHeight w:val="270"/>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34BE"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FF34BE" w:rsidRPr="00044B1D" w:rsidTr="00FF34BE">
        <w:trPr>
          <w:trHeight w:val="232"/>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34BE" w:rsidRPr="00044B1D" w:rsidTr="00FF34BE">
        <w:trPr>
          <w:trHeight w:val="300"/>
        </w:trPr>
        <w:tc>
          <w:tcPr>
            <w:tcW w:w="3544" w:type="dxa"/>
            <w:vMerge w:val="restart"/>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ПК 4.6.</w:t>
            </w:r>
            <w:r w:rsidR="000A2666" w:rsidRPr="00044B1D">
              <w:rPr>
                <w:rFonts w:ascii="Times New Roman" w:eastAsia="Calibri" w:hAnsi="Times New Roman" w:cs="Times New Roman"/>
                <w:color w:val="000000"/>
                <w:sz w:val="24"/>
                <w:szCs w:val="24"/>
              </w:rPr>
              <w:t xml:space="preserve"> Осуществлять контроль качества готовых книг.</w:t>
            </w: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p w:rsidR="00FF34BE"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FF34BE" w:rsidRPr="00044B1D" w:rsidTr="00FF34BE">
        <w:trPr>
          <w:trHeight w:val="247"/>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p w:rsidR="00FF34BE"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FF34BE" w:rsidRPr="00044B1D" w:rsidTr="00FF34BE">
        <w:trPr>
          <w:trHeight w:val="255"/>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34BE" w:rsidRPr="00044B1D" w:rsidTr="00FF34BE">
        <w:tc>
          <w:tcPr>
            <w:tcW w:w="3544" w:type="dxa"/>
            <w:vMerge w:val="restart"/>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01.</w:t>
            </w:r>
            <w:r w:rsidR="000A2666" w:rsidRPr="00044B1D">
              <w:rPr>
                <w:rFonts w:ascii="Times New Roman" w:hAnsi="Times New Roman" w:cs="Times New Roman"/>
                <w:bCs/>
                <w:iCs/>
                <w:sz w:val="24"/>
                <w:szCs w:val="24"/>
              </w:rPr>
              <w:t xml:space="preserve"> Выбирать способы решения задач профессиональной деятельности, применительно к различным контекстам.</w:t>
            </w: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тестирование</w:t>
            </w:r>
          </w:p>
        </w:tc>
      </w:tr>
      <w:tr w:rsidR="00FF34BE" w:rsidRPr="00044B1D" w:rsidTr="00FF34BE">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Практическая работа</w:t>
            </w:r>
          </w:p>
          <w:p w:rsidR="00FF34BE"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FF34BE" w:rsidRPr="00044B1D" w:rsidTr="00FF34BE">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Практическая работа</w:t>
            </w:r>
          </w:p>
        </w:tc>
      </w:tr>
      <w:tr w:rsidR="00FF34BE" w:rsidRPr="00044B1D" w:rsidTr="00FF34BE">
        <w:trPr>
          <w:trHeight w:val="255"/>
        </w:trPr>
        <w:tc>
          <w:tcPr>
            <w:tcW w:w="3544" w:type="dxa"/>
            <w:vMerge w:val="restart"/>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ОК 02.</w:t>
            </w:r>
            <w:r w:rsidR="000A2666" w:rsidRPr="00044B1D">
              <w:rPr>
                <w:rFonts w:ascii="Times New Roman" w:hAnsi="Times New Roman" w:cs="Times New Roman"/>
                <w:bCs/>
                <w:iCs/>
                <w:sz w:val="24"/>
                <w:szCs w:val="24"/>
              </w:rPr>
              <w:t xml:space="preserve"> Осуществлять поиск, анализ и интерпретацию информации, необходимой для выполнения задач профессиональной деятельности.</w:t>
            </w: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Тестирование </w:t>
            </w:r>
          </w:p>
        </w:tc>
      </w:tr>
      <w:tr w:rsidR="00FF34BE" w:rsidRPr="00044B1D" w:rsidTr="00FF34BE">
        <w:trPr>
          <w:trHeight w:val="247"/>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Практическая работа</w:t>
            </w:r>
          </w:p>
          <w:p w:rsidR="00FF34BE" w:rsidRPr="00044B1D" w:rsidRDefault="00083448"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bCs/>
                <w:sz w:val="24"/>
                <w:szCs w:val="24"/>
              </w:rPr>
              <w:t>Демонстрационный экзамен</w:t>
            </w:r>
          </w:p>
        </w:tc>
      </w:tr>
      <w:tr w:rsidR="00FF34BE" w:rsidRPr="00044B1D" w:rsidTr="00FF34BE">
        <w:trPr>
          <w:trHeight w:val="70"/>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34BE" w:rsidRPr="00044B1D" w:rsidTr="00FF34BE">
        <w:trPr>
          <w:trHeight w:val="225"/>
        </w:trPr>
        <w:tc>
          <w:tcPr>
            <w:tcW w:w="3544" w:type="dxa"/>
            <w:vMerge w:val="restart"/>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ОК 03.</w:t>
            </w:r>
            <w:r w:rsidR="000A2666" w:rsidRPr="00044B1D">
              <w:rPr>
                <w:rFonts w:ascii="Times New Roman" w:hAnsi="Times New Roman" w:cs="Times New Roman"/>
                <w:bCs/>
                <w:iCs/>
                <w:sz w:val="24"/>
                <w:szCs w:val="24"/>
              </w:rPr>
              <w:t xml:space="preserve"> Планировать и реализовывать собственное профессиональное и личностное развитие.</w:t>
            </w: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Тестирование</w:t>
            </w:r>
          </w:p>
        </w:tc>
      </w:tr>
      <w:tr w:rsidR="00FF34BE" w:rsidRPr="00044B1D" w:rsidTr="00FF34BE">
        <w:trPr>
          <w:trHeight w:val="255"/>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Практическая работа</w:t>
            </w:r>
          </w:p>
        </w:tc>
      </w:tr>
      <w:tr w:rsidR="00FF34BE" w:rsidRPr="00044B1D" w:rsidTr="00FF34BE">
        <w:trPr>
          <w:trHeight w:val="247"/>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34BE" w:rsidRPr="00044B1D" w:rsidTr="00FF34BE">
        <w:trPr>
          <w:trHeight w:val="225"/>
        </w:trPr>
        <w:tc>
          <w:tcPr>
            <w:tcW w:w="3544" w:type="dxa"/>
            <w:vMerge w:val="restart"/>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ОК 04.</w:t>
            </w:r>
            <w:r w:rsidR="000A2666" w:rsidRPr="00044B1D">
              <w:rPr>
                <w:rFonts w:ascii="Times New Roman" w:hAnsi="Times New Roman" w:cs="Times New Roman"/>
                <w:bCs/>
                <w:iCs/>
                <w:sz w:val="24"/>
                <w:szCs w:val="24"/>
              </w:rPr>
              <w:t xml:space="preserve"> Работать в коллективе и команде, эффективно взаимодействовать с коллегами, руководством, клиентами.</w:t>
            </w: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Тестирование </w:t>
            </w:r>
          </w:p>
        </w:tc>
      </w:tr>
      <w:tr w:rsidR="00FF34BE" w:rsidRPr="00044B1D" w:rsidTr="00FF34BE">
        <w:trPr>
          <w:trHeight w:val="232"/>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Практическая работа</w:t>
            </w:r>
          </w:p>
        </w:tc>
      </w:tr>
      <w:tr w:rsidR="00FF34BE" w:rsidRPr="00044B1D" w:rsidTr="00FF34BE">
        <w:trPr>
          <w:trHeight w:val="270"/>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Практическая работа</w:t>
            </w:r>
          </w:p>
        </w:tc>
      </w:tr>
      <w:tr w:rsidR="00FF34BE" w:rsidRPr="00044B1D" w:rsidTr="00FF34BE">
        <w:trPr>
          <w:trHeight w:val="135"/>
        </w:trPr>
        <w:tc>
          <w:tcPr>
            <w:tcW w:w="3544" w:type="dxa"/>
            <w:vMerge w:val="restart"/>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05.</w:t>
            </w:r>
            <w:r w:rsidR="000A2666" w:rsidRPr="00044B1D">
              <w:rPr>
                <w:rFonts w:ascii="Times New Roman" w:hAnsi="Times New Roman" w:cs="Times New Roman"/>
                <w:bCs/>
                <w:iCs/>
                <w:sz w:val="24"/>
                <w:szCs w:val="24"/>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Тестирование</w:t>
            </w:r>
          </w:p>
        </w:tc>
      </w:tr>
      <w:tr w:rsidR="00FF34BE" w:rsidRPr="00044B1D" w:rsidTr="00FF34BE">
        <w:trPr>
          <w:trHeight w:val="135"/>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34BE" w:rsidRPr="00044B1D" w:rsidTr="00FF34BE">
        <w:trPr>
          <w:trHeight w:val="126"/>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34BE" w:rsidRPr="00044B1D" w:rsidTr="00FF34BE">
        <w:trPr>
          <w:trHeight w:val="126"/>
        </w:trPr>
        <w:tc>
          <w:tcPr>
            <w:tcW w:w="3544" w:type="dxa"/>
            <w:vMerge w:val="restart"/>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06.</w:t>
            </w:r>
            <w:r w:rsidR="000A2666" w:rsidRPr="00044B1D">
              <w:rPr>
                <w:rFonts w:ascii="Times New Roman" w:hAnsi="Times New Roman" w:cs="Times New Roman"/>
                <w:bCs/>
                <w:iCs/>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34BE" w:rsidRPr="00044B1D" w:rsidTr="00FF34BE">
        <w:trPr>
          <w:trHeight w:val="111"/>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Практическая работа </w:t>
            </w:r>
          </w:p>
        </w:tc>
      </w:tr>
      <w:tr w:rsidR="00FF34BE" w:rsidRPr="00044B1D" w:rsidTr="00FF34BE">
        <w:trPr>
          <w:trHeight w:val="150"/>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34BE" w:rsidRPr="00044B1D" w:rsidTr="00FF34BE">
        <w:trPr>
          <w:trHeight w:val="75"/>
        </w:trPr>
        <w:tc>
          <w:tcPr>
            <w:tcW w:w="3544" w:type="dxa"/>
            <w:vMerge w:val="restart"/>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07.</w:t>
            </w:r>
            <w:r w:rsidR="000A2666" w:rsidRPr="00044B1D">
              <w:rPr>
                <w:rFonts w:ascii="Times New Roman" w:hAnsi="Times New Roman" w:cs="Times New Roman"/>
                <w:bCs/>
                <w:iCs/>
                <w:sz w:val="24"/>
                <w:szCs w:val="24"/>
              </w:rPr>
              <w:t xml:space="preserve"> Содействовать сохранению окружающей среды, ресурсосбережению, эффективно действовать в </w:t>
            </w:r>
            <w:r w:rsidR="000A2666" w:rsidRPr="00044B1D">
              <w:rPr>
                <w:rFonts w:ascii="Times New Roman" w:hAnsi="Times New Roman" w:cs="Times New Roman"/>
                <w:bCs/>
                <w:iCs/>
                <w:sz w:val="24"/>
                <w:szCs w:val="24"/>
              </w:rPr>
              <w:lastRenderedPageBreak/>
              <w:t>чрезвычайных ситуациях.</w:t>
            </w: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lastRenderedPageBreak/>
              <w:t>75% правильных ответов</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Тестирование</w:t>
            </w:r>
          </w:p>
        </w:tc>
      </w:tr>
      <w:tr w:rsidR="00FF34BE" w:rsidRPr="00044B1D" w:rsidTr="00FF34BE">
        <w:trPr>
          <w:trHeight w:val="96"/>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Практическая работа</w:t>
            </w:r>
          </w:p>
        </w:tc>
      </w:tr>
      <w:tr w:rsidR="00FF34BE" w:rsidRPr="00044B1D" w:rsidTr="00FF34BE">
        <w:trPr>
          <w:trHeight w:val="165"/>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34BE" w:rsidRPr="00044B1D" w:rsidTr="00FF34BE">
        <w:trPr>
          <w:trHeight w:val="81"/>
        </w:trPr>
        <w:tc>
          <w:tcPr>
            <w:tcW w:w="3544" w:type="dxa"/>
            <w:vMerge w:val="restart"/>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lastRenderedPageBreak/>
              <w:t>ОК 08.</w:t>
            </w:r>
            <w:r w:rsidR="000A2666" w:rsidRPr="00044B1D">
              <w:rPr>
                <w:rFonts w:ascii="Times New Roman" w:hAnsi="Times New Roman" w:cs="Times New Roman"/>
                <w:bCs/>
                <w:iCs/>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34BE" w:rsidRPr="00044B1D" w:rsidTr="00FF34BE">
        <w:trPr>
          <w:trHeight w:val="150"/>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Экспертное наблюдение </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34BE" w:rsidRPr="00044B1D" w:rsidTr="00FF34BE">
        <w:trPr>
          <w:trHeight w:val="111"/>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Экспертное наблюдение </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34BE" w:rsidRPr="00044B1D" w:rsidTr="00FF34BE">
        <w:trPr>
          <w:trHeight w:val="96"/>
        </w:trPr>
        <w:tc>
          <w:tcPr>
            <w:tcW w:w="3544" w:type="dxa"/>
            <w:vMerge w:val="restart"/>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09.</w:t>
            </w:r>
            <w:r w:rsidR="000A2666" w:rsidRPr="00044B1D">
              <w:rPr>
                <w:rFonts w:ascii="Times New Roman" w:hAnsi="Times New Roman" w:cs="Times New Roman"/>
                <w:bCs/>
                <w:iCs/>
                <w:sz w:val="24"/>
                <w:szCs w:val="24"/>
              </w:rPr>
              <w:t xml:space="preserve"> Использовать информационные технологии в профессиональной деятельности.</w:t>
            </w: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Тестирование</w:t>
            </w:r>
          </w:p>
        </w:tc>
      </w:tr>
      <w:tr w:rsidR="00FF34BE" w:rsidRPr="00044B1D" w:rsidTr="00FF34BE">
        <w:trPr>
          <w:trHeight w:val="126"/>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Практическая работа </w:t>
            </w:r>
          </w:p>
        </w:tc>
      </w:tr>
      <w:tr w:rsidR="00FF34BE" w:rsidRPr="00044B1D" w:rsidTr="00FF34BE">
        <w:trPr>
          <w:trHeight w:val="135"/>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34BE" w:rsidRPr="00044B1D" w:rsidTr="00FF34BE">
        <w:trPr>
          <w:trHeight w:val="111"/>
        </w:trPr>
        <w:tc>
          <w:tcPr>
            <w:tcW w:w="3544" w:type="dxa"/>
            <w:vMerge w:val="restart"/>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10.</w:t>
            </w:r>
            <w:r w:rsidR="000A2666" w:rsidRPr="00044B1D">
              <w:rPr>
                <w:rFonts w:ascii="Times New Roman" w:eastAsia="Times New Roman" w:hAnsi="Times New Roman" w:cs="Times New Roman"/>
                <w:bCs/>
                <w:iCs/>
                <w:sz w:val="24"/>
                <w:szCs w:val="24"/>
              </w:rPr>
              <w:t xml:space="preserve"> Пользоваться профессиональной документацией на государственном и иностранном языках.</w:t>
            </w: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Тестирование</w:t>
            </w:r>
          </w:p>
        </w:tc>
      </w:tr>
      <w:tr w:rsidR="00FF34BE" w:rsidRPr="00044B1D" w:rsidTr="00FF34BE">
        <w:trPr>
          <w:trHeight w:val="96"/>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Практическая работа </w:t>
            </w:r>
          </w:p>
        </w:tc>
      </w:tr>
      <w:tr w:rsidR="00FF34BE" w:rsidRPr="00044B1D" w:rsidTr="00FF34BE">
        <w:trPr>
          <w:trHeight w:val="165"/>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Практическая работа </w:t>
            </w:r>
          </w:p>
        </w:tc>
      </w:tr>
      <w:tr w:rsidR="00FF34BE" w:rsidRPr="00044B1D" w:rsidTr="00FF34BE">
        <w:trPr>
          <w:trHeight w:val="81"/>
        </w:trPr>
        <w:tc>
          <w:tcPr>
            <w:tcW w:w="3544" w:type="dxa"/>
            <w:vMerge w:val="restart"/>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ОК 11.</w:t>
            </w:r>
            <w:r w:rsidR="000A2666" w:rsidRPr="00044B1D">
              <w:rPr>
                <w:rFonts w:ascii="Times New Roman" w:eastAsia="Times New Roman" w:hAnsi="Times New Roman" w:cs="Times New Roman"/>
                <w:bCs/>
                <w:iCs/>
                <w:sz w:val="24"/>
                <w:szCs w:val="24"/>
              </w:rPr>
              <w:t xml:space="preserve"> Планировать предпринимательскую деятельность в профессиональной сфере.</w:t>
            </w: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75% правильных ответов</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 xml:space="preserve"> Тестирование</w:t>
            </w:r>
          </w:p>
        </w:tc>
      </w:tr>
      <w:tr w:rsidR="00FF34BE" w:rsidRPr="00044B1D" w:rsidTr="00FF34BE">
        <w:trPr>
          <w:trHeight w:val="150"/>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r w:rsidR="00FF34BE" w:rsidRPr="00044B1D" w:rsidTr="00FF34BE">
        <w:trPr>
          <w:trHeight w:val="111"/>
        </w:trPr>
        <w:tc>
          <w:tcPr>
            <w:tcW w:w="3544" w:type="dxa"/>
            <w:vMerge/>
          </w:tcPr>
          <w:p w:rsidR="00FF34BE" w:rsidRPr="00044B1D" w:rsidRDefault="00FF34BE" w:rsidP="00116C1C">
            <w:pPr>
              <w:widowControl w:val="0"/>
              <w:spacing w:after="0" w:line="240" w:lineRule="auto"/>
              <w:jc w:val="both"/>
              <w:rPr>
                <w:rFonts w:ascii="Times New Roman" w:hAnsi="Times New Roman" w:cs="Times New Roman"/>
                <w:sz w:val="24"/>
                <w:szCs w:val="24"/>
              </w:rPr>
            </w:pPr>
          </w:p>
        </w:tc>
        <w:tc>
          <w:tcPr>
            <w:tcW w:w="2977" w:type="dxa"/>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Экспертное наблюдение</w:t>
            </w:r>
          </w:p>
        </w:tc>
        <w:tc>
          <w:tcPr>
            <w:tcW w:w="2693" w:type="dxa"/>
            <w:shd w:val="clear" w:color="auto" w:fill="auto"/>
          </w:tcPr>
          <w:p w:rsidR="00FF34BE" w:rsidRPr="00044B1D" w:rsidRDefault="00FF34BE" w:rsidP="00116C1C">
            <w:pPr>
              <w:widowControl w:val="0"/>
              <w:spacing w:after="0" w:line="240" w:lineRule="auto"/>
              <w:jc w:val="both"/>
              <w:rPr>
                <w:rFonts w:ascii="Times New Roman" w:hAnsi="Times New Roman" w:cs="Times New Roman"/>
                <w:sz w:val="24"/>
                <w:szCs w:val="24"/>
              </w:rPr>
            </w:pPr>
            <w:r w:rsidRPr="00044B1D">
              <w:rPr>
                <w:rFonts w:ascii="Times New Roman" w:hAnsi="Times New Roman" w:cs="Times New Roman"/>
                <w:sz w:val="24"/>
                <w:szCs w:val="24"/>
              </w:rPr>
              <w:t>Практическая работа</w:t>
            </w:r>
          </w:p>
        </w:tc>
      </w:tr>
    </w:tbl>
    <w:p w:rsidR="00D92C0A" w:rsidRPr="00044B1D" w:rsidRDefault="00D92C0A" w:rsidP="00116C1C">
      <w:pPr>
        <w:widowControl w:val="0"/>
        <w:spacing w:after="0" w:line="240" w:lineRule="auto"/>
        <w:ind w:firstLine="567"/>
        <w:jc w:val="both"/>
        <w:rPr>
          <w:rFonts w:ascii="Times New Roman" w:hAnsi="Times New Roman" w:cs="Times New Roman"/>
          <w:sz w:val="24"/>
          <w:szCs w:val="24"/>
        </w:rPr>
      </w:pPr>
    </w:p>
    <w:p w:rsidR="00D92C0A" w:rsidRPr="00F12761" w:rsidRDefault="00D92C0A" w:rsidP="00116C1C">
      <w:pPr>
        <w:widowControl w:val="0"/>
        <w:spacing w:after="0" w:line="240" w:lineRule="auto"/>
        <w:ind w:firstLine="567"/>
        <w:jc w:val="both"/>
        <w:rPr>
          <w:rFonts w:ascii="Times New Roman" w:hAnsi="Times New Roman" w:cs="Times New Roman"/>
          <w:sz w:val="24"/>
          <w:szCs w:val="24"/>
        </w:rPr>
      </w:pPr>
      <w:r w:rsidRPr="00044B1D">
        <w:rPr>
          <w:rFonts w:ascii="Times New Roman" w:hAnsi="Times New Roman" w:cs="Times New Roman"/>
          <w:sz w:val="24"/>
          <w:szCs w:val="24"/>
        </w:rPr>
        <w:t xml:space="preserve"> Присвоение квалификации по рабочим профессиям «Печатник плоской печати» и «Переплетчик» осуществляется в рамках демонстрационных экзаменов,  в ходе которых  обучающийся демонстрирует освоенные ПК и ОК, демонстрирует отпечатанный оттиск и изготовленную мини-книгу. Состоит из двух частей: оценка теоретической составляющей, оценка практической составляющей.</w:t>
      </w:r>
    </w:p>
    <w:p w:rsidR="00D92C0A" w:rsidRPr="00F12761" w:rsidRDefault="00D92C0A" w:rsidP="00116C1C">
      <w:pPr>
        <w:widowControl w:val="0"/>
        <w:spacing w:after="0" w:line="240" w:lineRule="auto"/>
        <w:rPr>
          <w:rFonts w:ascii="Times New Roman" w:eastAsiaTheme="minorHAnsi" w:hAnsi="Times New Roman" w:cs="Times New Roman"/>
          <w:sz w:val="24"/>
          <w:szCs w:val="24"/>
          <w:lang w:eastAsia="en-US"/>
        </w:rPr>
      </w:pPr>
    </w:p>
    <w:sectPr w:rsidR="00D92C0A" w:rsidRPr="00F12761" w:rsidSect="00764A68">
      <w:footerReference w:type="even" r:id="rId26"/>
      <w:footerReference w:type="default" r:id="rId27"/>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B2A72D" w15:done="0"/>
  <w15:commentEx w15:paraId="1488515A" w15:done="0"/>
  <w15:commentEx w15:paraId="65B30646" w15:done="0"/>
  <w15:commentEx w15:paraId="34570AAC" w15:done="0"/>
  <w15:commentEx w15:paraId="7E190035" w15:done="0"/>
  <w15:commentEx w15:paraId="39E2980A" w15:done="0"/>
  <w15:commentEx w15:paraId="44EF91A9" w15:done="0"/>
  <w15:commentEx w15:paraId="4E49B2A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E8F" w:rsidRDefault="00DA2E8F" w:rsidP="0018331B">
      <w:pPr>
        <w:spacing w:after="0" w:line="240" w:lineRule="auto"/>
      </w:pPr>
      <w:r>
        <w:separator/>
      </w:r>
    </w:p>
  </w:endnote>
  <w:endnote w:type="continuationSeparator" w:id="1">
    <w:p w:rsidR="00DA2E8F" w:rsidRDefault="00DA2E8F"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756819"/>
      <w:docPartObj>
        <w:docPartGallery w:val="Page Numbers (Bottom of Page)"/>
        <w:docPartUnique/>
      </w:docPartObj>
    </w:sdtPr>
    <w:sdtContent>
      <w:p w:rsidR="00282AE9" w:rsidRDefault="00981613">
        <w:pPr>
          <w:pStyle w:val="a6"/>
          <w:jc w:val="center"/>
        </w:pPr>
        <w:r>
          <w:fldChar w:fldCharType="begin"/>
        </w:r>
        <w:r w:rsidR="00282AE9">
          <w:instrText>PAGE   \* MERGEFORMAT</w:instrText>
        </w:r>
        <w:r>
          <w:fldChar w:fldCharType="separate"/>
        </w:r>
        <w:r w:rsidR="00044B1D">
          <w:rPr>
            <w:noProof/>
          </w:rPr>
          <w:t>82</w:t>
        </w:r>
        <w:r>
          <w:rPr>
            <w:noProof/>
          </w:rPr>
          <w:fldChar w:fldCharType="end"/>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89037"/>
      <w:docPartObj>
        <w:docPartGallery w:val="Page Numbers (Bottom of Page)"/>
        <w:docPartUnique/>
      </w:docPartObj>
    </w:sdtPr>
    <w:sdtContent>
      <w:p w:rsidR="00282AE9" w:rsidRPr="00426CAA" w:rsidRDefault="00981613">
        <w:pPr>
          <w:pStyle w:val="a6"/>
          <w:jc w:val="center"/>
        </w:pPr>
        <w:r>
          <w:fldChar w:fldCharType="begin"/>
        </w:r>
        <w:r w:rsidR="00282AE9">
          <w:instrText>PAGE   \* MERGEFORMAT</w:instrText>
        </w:r>
        <w:r>
          <w:fldChar w:fldCharType="separate"/>
        </w:r>
        <w:r w:rsidR="00044B1D">
          <w:rPr>
            <w:noProof/>
          </w:rPr>
          <w:t>301</w:t>
        </w:r>
        <w:r>
          <w:rPr>
            <w:noProof/>
          </w:rPr>
          <w:fldChar w:fldCharType="end"/>
        </w:r>
      </w:p>
    </w:sdtContent>
  </w:sdt>
  <w:p w:rsidR="00282AE9" w:rsidRDefault="00282AE9">
    <w:pPr>
      <w:pStyle w:val="a6"/>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AE9" w:rsidRDefault="00981613" w:rsidP="00733AEF">
    <w:pPr>
      <w:pStyle w:val="a6"/>
      <w:framePr w:wrap="around" w:vAnchor="text" w:hAnchor="margin" w:xAlign="right" w:y="1"/>
      <w:rPr>
        <w:rStyle w:val="a8"/>
        <w:rFonts w:eastAsia="Calibri"/>
      </w:rPr>
    </w:pPr>
    <w:r>
      <w:rPr>
        <w:rStyle w:val="a8"/>
        <w:rFonts w:eastAsia="Calibri"/>
      </w:rPr>
      <w:fldChar w:fldCharType="begin"/>
    </w:r>
    <w:r w:rsidR="00282AE9">
      <w:rPr>
        <w:rStyle w:val="a8"/>
        <w:rFonts w:eastAsia="Calibri"/>
      </w:rPr>
      <w:instrText xml:space="preserve">PAGE  </w:instrText>
    </w:r>
    <w:r>
      <w:rPr>
        <w:rStyle w:val="a8"/>
        <w:rFonts w:eastAsia="Calibri"/>
      </w:rPr>
      <w:fldChar w:fldCharType="end"/>
    </w:r>
  </w:p>
  <w:p w:rsidR="00282AE9" w:rsidRDefault="00282AE9" w:rsidP="00733AEF">
    <w:pPr>
      <w:pStyle w:val="a6"/>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AE9" w:rsidRDefault="00981613">
    <w:pPr>
      <w:pStyle w:val="a6"/>
      <w:jc w:val="right"/>
    </w:pPr>
    <w:r>
      <w:fldChar w:fldCharType="begin"/>
    </w:r>
    <w:r w:rsidR="00282AE9">
      <w:instrText>PAGE   \* MERGEFORMAT</w:instrText>
    </w:r>
    <w:r>
      <w:fldChar w:fldCharType="separate"/>
    </w:r>
    <w:r w:rsidR="00044B1D">
      <w:rPr>
        <w:noProof/>
      </w:rPr>
      <w:t>305</w:t>
    </w:r>
    <w:r>
      <w:rPr>
        <w:noProof/>
      </w:rPr>
      <w:fldChar w:fldCharType="end"/>
    </w:r>
  </w:p>
  <w:p w:rsidR="00282AE9" w:rsidRDefault="00282AE9" w:rsidP="00733AE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AE9" w:rsidRDefault="00981613">
    <w:pPr>
      <w:rPr>
        <w:sz w:val="2"/>
        <w:szCs w:val="2"/>
      </w:rPr>
    </w:pPr>
    <w:r w:rsidRPr="00981613">
      <w:rPr>
        <w:noProof/>
      </w:rPr>
      <w:pict>
        <v:shapetype id="_x0000_t202" coordsize="21600,21600" o:spt="202" path="m,l,21600r21600,l21600,xe">
          <v:stroke joinstyle="miter"/>
          <v:path gradientshapeok="t" o:connecttype="rect"/>
        </v:shapetype>
        <v:shape id="Text Box 4" o:spid="_x0000_s4098" type="#_x0000_t202" style="position:absolute;margin-left:522.35pt;margin-top:790.35pt;width:11.2pt;height:25.4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" filled="f" stroked="f">
          <v:textbox style="mso-fit-shape-to-text:t" inset="0,0,0,0">
            <w:txbxContent>
              <w:p w:rsidR="00282AE9" w:rsidRDefault="00981613">
                <w:r>
                  <w:fldChar w:fldCharType="begin"/>
                </w:r>
                <w:r w:rsidR="00282AE9">
                  <w:instrText xml:space="preserve"> PAGE \* MERGEFORMAT </w:instrText>
                </w:r>
                <w:r>
                  <w:fldChar w:fldCharType="separate"/>
                </w:r>
                <w:r w:rsidR="00044B1D">
                  <w:rPr>
                    <w:noProof/>
                  </w:rPr>
                  <w:t>87</w:t>
                </w:r>
                <w:r>
                  <w:rPr>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AE9" w:rsidRDefault="00981613">
    <w:pPr>
      <w:rPr>
        <w:sz w:val="2"/>
        <w:szCs w:val="2"/>
      </w:rPr>
    </w:pPr>
    <w:r w:rsidRPr="00981613">
      <w:rPr>
        <w:noProof/>
      </w:rPr>
      <w:pict>
        <v:shapetype id="_x0000_t202" coordsize="21600,21600" o:spt="202" path="m,l,21600r21600,l21600,xe">
          <v:stroke joinstyle="miter"/>
          <v:path gradientshapeok="t" o:connecttype="rect"/>
        </v:shapetype>
        <v:shape id="Text Box 2" o:spid="_x0000_s4097" type="#_x0000_t202" style="position:absolute;margin-left:778.3pt;margin-top:545pt;width:11.05pt;height:12.6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vPqw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" filled="f" stroked="f">
          <v:textbox style="mso-fit-shape-to-text:t" inset="0,0,0,0">
            <w:txbxContent>
              <w:p w:rsidR="00282AE9" w:rsidRDefault="00981613">
                <w:pPr>
                  <w:pStyle w:val="17"/>
                  <w:shd w:val="clear" w:color="auto" w:fill="auto"/>
                  <w:spacing w:line="240" w:lineRule="auto"/>
                </w:pPr>
                <w:r w:rsidRPr="00981613">
                  <w:fldChar w:fldCharType="begin"/>
                </w:r>
                <w:r w:rsidR="00282AE9">
                  <w:instrText xml:space="preserve"> PAGE \* MERGEFORMAT </w:instrText>
                </w:r>
                <w:r w:rsidRPr="00981613">
                  <w:fldChar w:fldCharType="separate"/>
                </w:r>
                <w:r w:rsidR="00044B1D" w:rsidRPr="00044B1D">
                  <w:rPr>
                    <w:rStyle w:val="affffff1"/>
                    <w:noProof/>
                    <w:color w:val="000000"/>
                  </w:rPr>
                  <w:t>99</w:t>
                </w:r>
                <w:r>
                  <w:rPr>
                    <w:rStyle w:val="affffff1"/>
                    <w:noProof/>
                    <w:color w:val="000000"/>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AE9" w:rsidRDefault="00981613" w:rsidP="00081B42">
    <w:pPr>
      <w:pStyle w:val="a6"/>
      <w:framePr w:wrap="around" w:vAnchor="text" w:hAnchor="margin" w:xAlign="right" w:y="1"/>
      <w:rPr>
        <w:rStyle w:val="a8"/>
      </w:rPr>
    </w:pPr>
    <w:r>
      <w:rPr>
        <w:rStyle w:val="a8"/>
      </w:rPr>
      <w:fldChar w:fldCharType="begin"/>
    </w:r>
    <w:r w:rsidR="00282AE9">
      <w:rPr>
        <w:rStyle w:val="a8"/>
      </w:rPr>
      <w:instrText xml:space="preserve">PAGE  </w:instrText>
    </w:r>
    <w:r>
      <w:rPr>
        <w:rStyle w:val="a8"/>
      </w:rPr>
      <w:fldChar w:fldCharType="end"/>
    </w:r>
  </w:p>
  <w:p w:rsidR="00282AE9" w:rsidRDefault="00282AE9" w:rsidP="00081B42">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AE9" w:rsidRDefault="00981613" w:rsidP="00081B42">
    <w:pPr>
      <w:pStyle w:val="a6"/>
      <w:framePr w:wrap="around" w:vAnchor="text" w:hAnchor="margin" w:xAlign="right" w:y="1"/>
      <w:rPr>
        <w:rStyle w:val="a8"/>
      </w:rPr>
    </w:pPr>
    <w:r>
      <w:rPr>
        <w:rStyle w:val="a8"/>
      </w:rPr>
      <w:fldChar w:fldCharType="begin"/>
    </w:r>
    <w:r w:rsidR="00282AE9">
      <w:rPr>
        <w:rStyle w:val="a8"/>
      </w:rPr>
      <w:instrText xml:space="preserve">PAGE  </w:instrText>
    </w:r>
    <w:r>
      <w:rPr>
        <w:rStyle w:val="a8"/>
      </w:rPr>
      <w:fldChar w:fldCharType="separate"/>
    </w:r>
    <w:r w:rsidR="00044B1D">
      <w:rPr>
        <w:rStyle w:val="a8"/>
        <w:noProof/>
      </w:rPr>
      <w:t>153</w:t>
    </w:r>
    <w:r>
      <w:rPr>
        <w:rStyle w:val="a8"/>
      </w:rPr>
      <w:fldChar w:fldCharType="end"/>
    </w:r>
  </w:p>
  <w:p w:rsidR="00282AE9" w:rsidRDefault="00282AE9" w:rsidP="00081B42">
    <w:pPr>
      <w:pStyle w:val="a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AE9" w:rsidRDefault="00981613" w:rsidP="00081B42">
    <w:pPr>
      <w:pStyle w:val="a6"/>
      <w:framePr w:wrap="around" w:vAnchor="text" w:hAnchor="margin" w:xAlign="right" w:y="1"/>
      <w:rPr>
        <w:rStyle w:val="a8"/>
      </w:rPr>
    </w:pPr>
    <w:r>
      <w:rPr>
        <w:rStyle w:val="a8"/>
      </w:rPr>
      <w:fldChar w:fldCharType="begin"/>
    </w:r>
    <w:r w:rsidR="00282AE9">
      <w:rPr>
        <w:rStyle w:val="a8"/>
      </w:rPr>
      <w:instrText xml:space="preserve">PAGE  </w:instrText>
    </w:r>
    <w:r>
      <w:rPr>
        <w:rStyle w:val="a8"/>
      </w:rPr>
      <w:fldChar w:fldCharType="end"/>
    </w:r>
  </w:p>
  <w:p w:rsidR="00282AE9" w:rsidRDefault="00282AE9" w:rsidP="00081B42">
    <w:pPr>
      <w:pStyle w:val="a6"/>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AE9" w:rsidRDefault="00981613" w:rsidP="00081B42">
    <w:pPr>
      <w:pStyle w:val="a6"/>
      <w:framePr w:wrap="around" w:vAnchor="text" w:hAnchor="margin" w:xAlign="right" w:y="1"/>
      <w:rPr>
        <w:rStyle w:val="a8"/>
      </w:rPr>
    </w:pPr>
    <w:r>
      <w:rPr>
        <w:rStyle w:val="a8"/>
      </w:rPr>
      <w:fldChar w:fldCharType="begin"/>
    </w:r>
    <w:r w:rsidR="00282AE9">
      <w:rPr>
        <w:rStyle w:val="a8"/>
      </w:rPr>
      <w:instrText xml:space="preserve">PAGE  </w:instrText>
    </w:r>
    <w:r>
      <w:rPr>
        <w:rStyle w:val="a8"/>
      </w:rPr>
      <w:fldChar w:fldCharType="separate"/>
    </w:r>
    <w:r w:rsidR="00044B1D">
      <w:rPr>
        <w:rStyle w:val="a8"/>
        <w:noProof/>
      </w:rPr>
      <w:t>176</w:t>
    </w:r>
    <w:r>
      <w:rPr>
        <w:rStyle w:val="a8"/>
      </w:rPr>
      <w:fldChar w:fldCharType="end"/>
    </w:r>
  </w:p>
  <w:p w:rsidR="00282AE9" w:rsidRDefault="00282AE9" w:rsidP="00081B42">
    <w:pPr>
      <w:pStyle w:val="a6"/>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AE9" w:rsidRDefault="00981613" w:rsidP="00081B42">
    <w:pPr>
      <w:pStyle w:val="a6"/>
      <w:framePr w:wrap="around" w:vAnchor="text" w:hAnchor="margin" w:xAlign="right" w:y="1"/>
      <w:rPr>
        <w:rStyle w:val="a8"/>
      </w:rPr>
    </w:pPr>
    <w:r>
      <w:rPr>
        <w:rStyle w:val="a8"/>
      </w:rPr>
      <w:fldChar w:fldCharType="begin"/>
    </w:r>
    <w:r w:rsidR="00282AE9">
      <w:rPr>
        <w:rStyle w:val="a8"/>
      </w:rPr>
      <w:instrText xml:space="preserve">PAGE  </w:instrText>
    </w:r>
    <w:r>
      <w:rPr>
        <w:rStyle w:val="a8"/>
      </w:rPr>
      <w:fldChar w:fldCharType="end"/>
    </w:r>
  </w:p>
  <w:p w:rsidR="00282AE9" w:rsidRDefault="00282AE9" w:rsidP="00081B42">
    <w:pPr>
      <w:pStyle w:val="a6"/>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AE9" w:rsidRDefault="00981613">
    <w:pPr>
      <w:pStyle w:val="a6"/>
      <w:jc w:val="right"/>
    </w:pPr>
    <w:r>
      <w:fldChar w:fldCharType="begin"/>
    </w:r>
    <w:r w:rsidR="00282AE9">
      <w:instrText>PAGE   \* MERGEFORMAT</w:instrText>
    </w:r>
    <w:r>
      <w:fldChar w:fldCharType="separate"/>
    </w:r>
    <w:r w:rsidR="00044B1D">
      <w:rPr>
        <w:noProof/>
      </w:rPr>
      <w:t>221</w:t>
    </w:r>
    <w:r>
      <w:rPr>
        <w:noProof/>
      </w:rPr>
      <w:fldChar w:fldCharType="end"/>
    </w:r>
  </w:p>
  <w:p w:rsidR="00282AE9" w:rsidRDefault="00282AE9" w:rsidP="00081B4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E8F" w:rsidRDefault="00DA2E8F" w:rsidP="0018331B">
      <w:pPr>
        <w:spacing w:after="0" w:line="240" w:lineRule="auto"/>
      </w:pPr>
      <w:r>
        <w:separator/>
      </w:r>
    </w:p>
  </w:footnote>
  <w:footnote w:type="continuationSeparator" w:id="1">
    <w:p w:rsidR="00DA2E8F" w:rsidRDefault="00DA2E8F" w:rsidP="0018331B">
      <w:pPr>
        <w:spacing w:after="0" w:line="240" w:lineRule="auto"/>
      </w:pPr>
      <w:r>
        <w:continuationSeparator/>
      </w:r>
    </w:p>
  </w:footnote>
  <w:footnote w:id="2">
    <w:p w:rsidR="00282AE9" w:rsidRPr="0023118E" w:rsidRDefault="00282AE9" w:rsidP="0023118E">
      <w:pPr>
        <w:pStyle w:val="aa"/>
        <w:jc w:val="both"/>
        <w:rPr>
          <w:lang w:val="ru-RU"/>
        </w:rPr>
      </w:pPr>
      <w:r w:rsidRPr="00BF4F26">
        <w:rPr>
          <w:rStyle w:val="ac"/>
          <w:sz w:val="22"/>
          <w:szCs w:val="22"/>
        </w:rPr>
        <w:footnoteRef/>
      </w:r>
      <w:r w:rsidRPr="00F80E2B">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3">
    <w:p w:rsidR="00282AE9" w:rsidRPr="009E43F3" w:rsidRDefault="00282AE9" w:rsidP="00DB3EA8">
      <w:pPr>
        <w:pStyle w:val="aa"/>
        <w:jc w:val="both"/>
        <w:rPr>
          <w:lang w:val="ru-RU"/>
        </w:rPr>
      </w:pPr>
      <w:r>
        <w:rPr>
          <w:rStyle w:val="ac"/>
        </w:rPr>
        <w:footnoteRef/>
      </w:r>
      <w:r w:rsidRPr="009E43F3">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 </w:t>
      </w:r>
    </w:p>
  </w:footnote>
  <w:footnote w:id="4">
    <w:p w:rsidR="00282AE9" w:rsidRPr="00B43918" w:rsidRDefault="00282AE9">
      <w:pPr>
        <w:pStyle w:val="aa"/>
        <w:rPr>
          <w:lang w:val="ru-RU"/>
        </w:rPr>
      </w:pPr>
      <w:r>
        <w:rPr>
          <w:rStyle w:val="ac"/>
        </w:rPr>
        <w:footnoteRef/>
      </w:r>
      <w:r>
        <w:rPr>
          <w:lang w:val="ru-RU"/>
        </w:rPr>
        <w:t xml:space="preserve">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 </w:t>
      </w:r>
    </w:p>
  </w:footnote>
  <w:footnote w:id="5">
    <w:p w:rsidR="00282AE9" w:rsidRPr="008A4ED1" w:rsidRDefault="00282AE9" w:rsidP="00626D32">
      <w:pPr>
        <w:pStyle w:val="aa"/>
        <w:jc w:val="both"/>
        <w:rPr>
          <w:lang w:val="ru-RU"/>
        </w:rPr>
      </w:pPr>
      <w:r>
        <w:rPr>
          <w:rStyle w:val="ac"/>
        </w:rPr>
        <w:footnoteRef/>
      </w:r>
      <w:r w:rsidRPr="00626D32">
        <w:rPr>
          <w:rStyle w:val="af0"/>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
    <w:p w:rsidR="00282AE9" w:rsidRPr="008B2B02" w:rsidRDefault="00282AE9">
      <w:pPr>
        <w:pStyle w:val="aa"/>
        <w:rPr>
          <w:lang w:val="ru-RU"/>
        </w:rPr>
      </w:pPr>
      <w:r>
        <w:rPr>
          <w:rStyle w:val="ac"/>
        </w:rPr>
        <w:footnoteRef/>
      </w:r>
      <w:r>
        <w:rPr>
          <w:lang w:val="ru-RU"/>
        </w:rPr>
        <w:t>Образовательная организация вправе выбрать один из предложенных учебников в качестве основного источника для реализации программы, дополнительные источники выбираются на усмотрение образовательной организации, список их может быть дополнен новыми изданиями.</w:t>
      </w:r>
    </w:p>
  </w:footnote>
  <w:footnote w:id="7">
    <w:p w:rsidR="00282AE9" w:rsidRPr="008A4ED1" w:rsidRDefault="00282AE9" w:rsidP="006046AE">
      <w:pPr>
        <w:pStyle w:val="aa"/>
        <w:jc w:val="both"/>
        <w:rPr>
          <w:lang w:val="ru-RU"/>
        </w:rPr>
      </w:pPr>
      <w:r>
        <w:rPr>
          <w:rStyle w:val="ac"/>
        </w:rPr>
        <w:footnoteRef/>
      </w:r>
      <w:r w:rsidRPr="00626D32">
        <w:rPr>
          <w:rStyle w:val="af0"/>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8">
    <w:p w:rsidR="00282AE9" w:rsidRPr="00045610" w:rsidRDefault="00282AE9">
      <w:pPr>
        <w:pStyle w:val="aa"/>
        <w:rPr>
          <w:lang w:val="ru-RU"/>
        </w:rPr>
      </w:pPr>
      <w:r>
        <w:rPr>
          <w:rStyle w:val="ac"/>
        </w:rPr>
        <w:footnoteRef/>
      </w:r>
      <w:r>
        <w:rPr>
          <w:lang w:val="ru-RU"/>
        </w:rPr>
        <w:t>Список используемых изданий может быть расширен разработчиком программы новыми изданиями, в качестве основного источника может быть определено одно из предлагаемых.</w:t>
      </w:r>
    </w:p>
  </w:footnote>
  <w:footnote w:id="9">
    <w:p w:rsidR="00282AE9" w:rsidRPr="006931D1" w:rsidRDefault="00282AE9" w:rsidP="00C6029D">
      <w:pPr>
        <w:pStyle w:val="aa"/>
        <w:jc w:val="both"/>
        <w:rPr>
          <w:i/>
          <w:lang w:val="ru-RU"/>
        </w:rPr>
      </w:pPr>
      <w:r w:rsidRPr="00C6029D">
        <w:rPr>
          <w:rStyle w:val="ac"/>
        </w:rPr>
        <w:footnoteRef/>
      </w:r>
      <w:r w:rsidRPr="00C6029D">
        <w:rPr>
          <w:rStyle w:val="af0"/>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0">
    <w:p w:rsidR="00282AE9" w:rsidRPr="00C95BFA" w:rsidRDefault="00282AE9">
      <w:pPr>
        <w:pStyle w:val="aa"/>
        <w:rPr>
          <w:lang w:val="ru-RU"/>
        </w:rPr>
      </w:pPr>
      <w:r>
        <w:rPr>
          <w:rStyle w:val="ac"/>
        </w:rPr>
        <w:footnoteRef/>
      </w:r>
      <w:r w:rsidRPr="00C95BFA">
        <w:rPr>
          <w:lang w:val="ru-RU"/>
        </w:rPr>
        <w:t xml:space="preserve">За образовательной организацией остается право </w:t>
      </w:r>
      <w:r>
        <w:rPr>
          <w:lang w:val="ru-RU"/>
        </w:rPr>
        <w:t xml:space="preserve">выбора </w:t>
      </w:r>
      <w:r w:rsidRPr="00C95BFA">
        <w:rPr>
          <w:rFonts w:eastAsiaTheme="minorEastAsia"/>
          <w:color w:val="000000"/>
          <w:shd w:val="clear" w:color="auto" w:fill="FFFFFF"/>
          <w:lang w:val="ru-RU"/>
        </w:rPr>
        <w:t xml:space="preserve">печатных изданий и (или) электронных изданий по к дисциплине, </w:t>
      </w:r>
      <w:r>
        <w:rPr>
          <w:rFonts w:eastAsiaTheme="minorEastAsia"/>
          <w:color w:val="000000"/>
          <w:shd w:val="clear" w:color="auto" w:fill="FFFFFF"/>
          <w:lang w:val="ru-RU"/>
        </w:rPr>
        <w:t xml:space="preserve">модулю </w:t>
      </w:r>
      <w:r w:rsidRPr="00C95BFA">
        <w:rPr>
          <w:rFonts w:eastAsiaTheme="minorEastAsia"/>
          <w:color w:val="000000"/>
          <w:shd w:val="clear" w:color="auto" w:fill="FFFFFF"/>
          <w:lang w:val="ru-RU"/>
        </w:rPr>
        <w:t>из расчета одно печатное издание и (или) электронное издание по каждой дисциплине, модулю</w:t>
      </w:r>
      <w:r>
        <w:rPr>
          <w:rFonts w:eastAsiaTheme="minorEastAsia"/>
          <w:color w:val="000000"/>
          <w:shd w:val="clear" w:color="auto" w:fill="FFFFFF"/>
          <w:lang w:val="ru-RU"/>
        </w:rPr>
        <w:t>.</w:t>
      </w:r>
    </w:p>
  </w:footnote>
  <w:footnote w:id="11">
    <w:p w:rsidR="00282AE9" w:rsidRPr="008A4ED1" w:rsidRDefault="00282AE9" w:rsidP="00CB2B58">
      <w:pPr>
        <w:pStyle w:val="aa"/>
        <w:jc w:val="both"/>
        <w:rPr>
          <w:lang w:val="ru-RU"/>
        </w:rPr>
      </w:pPr>
      <w:r>
        <w:rPr>
          <w:rStyle w:val="ac"/>
        </w:rPr>
        <w:footnoteRef/>
      </w:r>
      <w:r w:rsidRPr="00626D32">
        <w:rPr>
          <w:rStyle w:val="af0"/>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2">
    <w:p w:rsidR="00282AE9" w:rsidRPr="00045610" w:rsidRDefault="00282AE9" w:rsidP="0001026D">
      <w:pPr>
        <w:pStyle w:val="aa"/>
        <w:rPr>
          <w:lang w:val="ru-RU"/>
        </w:rPr>
      </w:pPr>
      <w:r w:rsidRPr="005F0359">
        <w:rPr>
          <w:rStyle w:val="ac"/>
        </w:rPr>
        <w:footnoteRef/>
      </w:r>
      <w:r w:rsidRPr="005F0359">
        <w:rPr>
          <w:lang w:val="ru-RU"/>
        </w:rPr>
        <w:t>Список используемых изданий может быть расширен разработчиком программы новыми изданиями, в качестве основного источника может быть определено одно из предлагаемых.</w:t>
      </w:r>
    </w:p>
  </w:footnote>
  <w:footnote w:id="13">
    <w:p w:rsidR="00282AE9" w:rsidRPr="008A4ED1" w:rsidRDefault="00282AE9" w:rsidP="007C3599">
      <w:pPr>
        <w:pStyle w:val="aa"/>
        <w:jc w:val="both"/>
        <w:rPr>
          <w:lang w:val="ru-RU"/>
        </w:rPr>
      </w:pPr>
      <w:r>
        <w:rPr>
          <w:rStyle w:val="ac"/>
        </w:rPr>
        <w:footnoteRef/>
      </w:r>
      <w:r w:rsidRPr="00626D32">
        <w:rPr>
          <w:rStyle w:val="af0"/>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4">
    <w:p w:rsidR="00282AE9" w:rsidRPr="008A4ED1" w:rsidRDefault="00282AE9" w:rsidP="00135FB7">
      <w:pPr>
        <w:pStyle w:val="aa"/>
        <w:jc w:val="both"/>
        <w:rPr>
          <w:lang w:val="ru-RU"/>
        </w:rPr>
      </w:pPr>
      <w:r>
        <w:rPr>
          <w:rStyle w:val="ac"/>
        </w:rPr>
        <w:footnoteRef/>
      </w:r>
      <w:r w:rsidRPr="00626D32">
        <w:rPr>
          <w:rStyle w:val="af0"/>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5">
    <w:p w:rsidR="00282AE9" w:rsidRPr="006931D1" w:rsidRDefault="00282AE9" w:rsidP="00710AC8">
      <w:pPr>
        <w:pStyle w:val="aa"/>
        <w:jc w:val="both"/>
        <w:rPr>
          <w:i/>
          <w:lang w:val="ru-RU"/>
        </w:rPr>
      </w:pPr>
      <w:r w:rsidRPr="00C6029D">
        <w:rPr>
          <w:rStyle w:val="ac"/>
        </w:rPr>
        <w:footnoteRef/>
      </w:r>
      <w:r w:rsidRPr="00C6029D">
        <w:rPr>
          <w:rStyle w:val="af0"/>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6">
    <w:p w:rsidR="00282AE9" w:rsidRPr="008A4ED1" w:rsidRDefault="00282AE9" w:rsidP="00F1037E">
      <w:pPr>
        <w:pStyle w:val="aa"/>
        <w:jc w:val="both"/>
        <w:rPr>
          <w:lang w:val="ru-RU"/>
        </w:rPr>
      </w:pPr>
      <w:r>
        <w:rPr>
          <w:rStyle w:val="ac"/>
        </w:rPr>
        <w:footnoteRef/>
      </w:r>
      <w:r w:rsidRPr="00626D32">
        <w:rPr>
          <w:rStyle w:val="af0"/>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7">
    <w:p w:rsidR="00282AE9" w:rsidRDefault="00282AE9" w:rsidP="008A42B4">
      <w:pPr>
        <w:pStyle w:val="aa"/>
        <w:jc w:val="both"/>
        <w:rPr>
          <w:lang w:val="ru-RU"/>
        </w:rPr>
      </w:pPr>
      <w:r>
        <w:rPr>
          <w:rStyle w:val="ac"/>
        </w:rPr>
        <w:footnoteRef/>
      </w:r>
      <w:r>
        <w:rPr>
          <w:rStyle w:val="af0"/>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8">
    <w:p w:rsidR="00282AE9" w:rsidRDefault="00282AE9" w:rsidP="0050367C">
      <w:pPr>
        <w:pStyle w:val="aa"/>
        <w:jc w:val="both"/>
        <w:rPr>
          <w:lang w:val="ru-RU"/>
        </w:rPr>
      </w:pPr>
      <w:r>
        <w:rPr>
          <w:rStyle w:val="ac"/>
        </w:rPr>
        <w:footnoteRef/>
      </w:r>
      <w:r>
        <w:rPr>
          <w:rStyle w:val="af0"/>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9">
    <w:p w:rsidR="00282AE9" w:rsidRDefault="00282AE9" w:rsidP="00FD1D1D">
      <w:pPr>
        <w:pStyle w:val="aa"/>
        <w:jc w:val="both"/>
        <w:rPr>
          <w:lang w:val="ru-RU"/>
        </w:rPr>
      </w:pPr>
      <w:r>
        <w:rPr>
          <w:rStyle w:val="ac"/>
        </w:rPr>
        <w:footnoteRef/>
      </w:r>
      <w:r>
        <w:rPr>
          <w:rStyle w:val="af0"/>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0">
    <w:p w:rsidR="00282AE9" w:rsidRDefault="00282AE9" w:rsidP="00391C88">
      <w:pPr>
        <w:pStyle w:val="aa"/>
        <w:jc w:val="both"/>
        <w:rPr>
          <w:lang w:val="ru-RU"/>
        </w:rPr>
      </w:pPr>
      <w:r>
        <w:rPr>
          <w:rStyle w:val="ac"/>
        </w:rPr>
        <w:footnoteRef/>
      </w:r>
      <w:r>
        <w:rPr>
          <w:rStyle w:val="af0"/>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1">
    <w:p w:rsidR="00282AE9" w:rsidRDefault="00282AE9" w:rsidP="008F0884">
      <w:pPr>
        <w:pStyle w:val="aa"/>
        <w:jc w:val="both"/>
        <w:rPr>
          <w:lang w:val="ru-RU"/>
        </w:rPr>
      </w:pPr>
      <w:r>
        <w:rPr>
          <w:rStyle w:val="ac"/>
        </w:rPr>
        <w:footnoteRef/>
      </w:r>
      <w:r>
        <w:rPr>
          <w:rStyle w:val="af0"/>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2">
    <w:p w:rsidR="00282AE9" w:rsidRDefault="00282AE9" w:rsidP="00E474A6">
      <w:pPr>
        <w:pStyle w:val="aa"/>
        <w:jc w:val="both"/>
        <w:rPr>
          <w:lang w:val="ru-RU"/>
        </w:rPr>
      </w:pPr>
      <w:r>
        <w:rPr>
          <w:rStyle w:val="ac"/>
        </w:rPr>
        <w:footnoteRef/>
      </w:r>
      <w:r>
        <w:rPr>
          <w:rStyle w:val="af0"/>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3">
    <w:p w:rsidR="00282AE9" w:rsidRDefault="00282AE9" w:rsidP="00721A7A">
      <w:pPr>
        <w:pStyle w:val="aa"/>
        <w:jc w:val="both"/>
        <w:rPr>
          <w:lang w:val="ru-RU"/>
        </w:rPr>
      </w:pPr>
      <w:r>
        <w:rPr>
          <w:rStyle w:val="ac"/>
        </w:rPr>
        <w:footnoteRef/>
      </w:r>
      <w:r>
        <w:rPr>
          <w:rStyle w:val="af0"/>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4">
    <w:p w:rsidR="00282AE9" w:rsidRDefault="00282AE9" w:rsidP="00752D12">
      <w:pPr>
        <w:pStyle w:val="aa"/>
        <w:jc w:val="both"/>
        <w:rPr>
          <w:lang w:val="ru-RU"/>
        </w:rPr>
      </w:pPr>
      <w:r>
        <w:rPr>
          <w:rStyle w:val="ac"/>
        </w:rPr>
        <w:footnoteRef/>
      </w:r>
      <w:r>
        <w:rPr>
          <w:rStyle w:val="af0"/>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5">
    <w:p w:rsidR="00282AE9" w:rsidRDefault="00282AE9" w:rsidP="00CE4C3A">
      <w:pPr>
        <w:pStyle w:val="aa"/>
        <w:jc w:val="both"/>
        <w:rPr>
          <w:lang w:val="ru-RU"/>
        </w:rPr>
      </w:pPr>
      <w:r>
        <w:rPr>
          <w:rStyle w:val="ac"/>
        </w:rPr>
        <w:footnoteRef/>
      </w:r>
      <w:r>
        <w:rPr>
          <w:rStyle w:val="af0"/>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6">
    <w:p w:rsidR="00282AE9" w:rsidRPr="00F17472" w:rsidRDefault="00282AE9" w:rsidP="00E550E0">
      <w:pPr>
        <w:pStyle w:val="aa"/>
        <w:jc w:val="both"/>
        <w:rPr>
          <w:lang w:val="ru-RU"/>
        </w:rPr>
      </w:pPr>
      <w:r>
        <w:rPr>
          <w:rStyle w:val="ac"/>
        </w:rPr>
        <w:footnoteRef/>
      </w:r>
      <w:r w:rsidRPr="004C624F">
        <w:rPr>
          <w:rStyle w:val="af0"/>
          <w:lang w:val="ru-RU"/>
        </w:rPr>
        <w:t xml:space="preserve">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w:t>
      </w:r>
      <w:r>
        <w:rPr>
          <w:rStyle w:val="af0"/>
          <w:lang w:val="ru-RU"/>
        </w:rPr>
        <w:t>междисциплинарного курса</w:t>
      </w:r>
      <w:r w:rsidRPr="004C624F">
        <w:rPr>
          <w:rStyle w:val="af0"/>
          <w:lang w:val="ru-RU"/>
        </w:rPr>
        <w:t>.</w:t>
      </w:r>
    </w:p>
  </w:footnote>
  <w:footnote w:id="27">
    <w:p w:rsidR="00282AE9" w:rsidRPr="00F17472" w:rsidRDefault="00282AE9" w:rsidP="000E011D">
      <w:pPr>
        <w:pStyle w:val="aa"/>
        <w:jc w:val="both"/>
        <w:rPr>
          <w:lang w:val="ru-RU"/>
        </w:rPr>
      </w:pPr>
      <w:r>
        <w:rPr>
          <w:rStyle w:val="ac"/>
        </w:rPr>
        <w:footnoteRef/>
      </w:r>
      <w:r w:rsidRPr="004C624F">
        <w:rPr>
          <w:rStyle w:val="af0"/>
          <w:lang w:val="ru-RU"/>
        </w:rPr>
        <w:t xml:space="preserve">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w:t>
      </w:r>
      <w:r>
        <w:rPr>
          <w:rStyle w:val="af0"/>
          <w:lang w:val="ru-RU"/>
        </w:rPr>
        <w:t>междисциплинарного курса</w:t>
      </w:r>
      <w:r w:rsidRPr="004C624F">
        <w:rPr>
          <w:rStyle w:val="af0"/>
          <w:lang w:val="ru-RU"/>
        </w:rPr>
        <w:t>.</w:t>
      </w:r>
    </w:p>
  </w:footnote>
  <w:footnote w:id="28">
    <w:p w:rsidR="00282AE9" w:rsidRPr="00F17472" w:rsidRDefault="00282AE9" w:rsidP="0097430A">
      <w:pPr>
        <w:pStyle w:val="aa"/>
        <w:jc w:val="both"/>
        <w:rPr>
          <w:lang w:val="ru-RU"/>
        </w:rPr>
      </w:pPr>
      <w:r>
        <w:rPr>
          <w:rStyle w:val="ac"/>
        </w:rPr>
        <w:footnoteRef/>
      </w:r>
      <w:r w:rsidRPr="004C624F">
        <w:rPr>
          <w:rStyle w:val="af0"/>
          <w:lang w:val="ru-RU"/>
        </w:rPr>
        <w:t xml:space="preserve">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w:t>
      </w:r>
      <w:r>
        <w:rPr>
          <w:rStyle w:val="af0"/>
          <w:lang w:val="ru-RU"/>
        </w:rPr>
        <w:t>междисциплинарного курса</w:t>
      </w:r>
      <w:r w:rsidRPr="004C624F">
        <w:rPr>
          <w:rStyle w:val="af0"/>
          <w:lang w:val="ru-RU"/>
        </w:rPr>
        <w:t>.</w:t>
      </w:r>
    </w:p>
  </w:footnote>
  <w:footnote w:id="29">
    <w:p w:rsidR="00282AE9" w:rsidRPr="00F17472" w:rsidRDefault="00282AE9" w:rsidP="007763B1">
      <w:pPr>
        <w:pStyle w:val="aa"/>
        <w:jc w:val="both"/>
        <w:rPr>
          <w:lang w:val="ru-RU"/>
        </w:rPr>
      </w:pPr>
      <w:r>
        <w:rPr>
          <w:rStyle w:val="ac"/>
        </w:rPr>
        <w:footnoteRef/>
      </w:r>
      <w:r w:rsidRPr="004C624F">
        <w:rPr>
          <w:rStyle w:val="af0"/>
          <w:lang w:val="ru-RU"/>
        </w:rPr>
        <w:t xml:space="preserve">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w:t>
      </w:r>
      <w:r>
        <w:rPr>
          <w:rStyle w:val="af0"/>
          <w:lang w:val="ru-RU"/>
        </w:rPr>
        <w:t>междисциплинарного курса</w:t>
      </w:r>
      <w:r w:rsidRPr="004C624F">
        <w:rPr>
          <w:rStyle w:val="af0"/>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B7077A4"/>
    <w:lvl w:ilvl="0">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1">
    <w:nsid w:val="00000004"/>
    <w:multiLevelType w:val="singleLevel"/>
    <w:tmpl w:val="00000004"/>
    <w:name w:val="WW8Num7"/>
    <w:lvl w:ilvl="0">
      <w:start w:val="1"/>
      <w:numFmt w:val="bullet"/>
      <w:lvlText w:val=""/>
      <w:lvlJc w:val="left"/>
      <w:pPr>
        <w:tabs>
          <w:tab w:val="num" w:pos="360"/>
        </w:tabs>
        <w:ind w:left="360" w:hanging="360"/>
      </w:pPr>
      <w:rPr>
        <w:rFonts w:ascii="Symbol" w:hAnsi="Symbol"/>
        <w:color w:val="auto"/>
        <w:sz w:val="28"/>
      </w:rPr>
    </w:lvl>
  </w:abstractNum>
  <w:abstractNum w:abstractNumId="2">
    <w:nsid w:val="00000006"/>
    <w:multiLevelType w:val="singleLevel"/>
    <w:tmpl w:val="00000006"/>
    <w:name w:val="WW8Num24"/>
    <w:lvl w:ilvl="0">
      <w:start w:val="1"/>
      <w:numFmt w:val="bullet"/>
      <w:lvlText w:val=""/>
      <w:lvlJc w:val="left"/>
      <w:pPr>
        <w:tabs>
          <w:tab w:val="num" w:pos="360"/>
        </w:tabs>
        <w:ind w:left="360" w:hanging="360"/>
      </w:pPr>
      <w:rPr>
        <w:rFonts w:ascii="Symbol" w:hAnsi="Symbol"/>
        <w:color w:val="auto"/>
        <w:sz w:val="28"/>
      </w:rPr>
    </w:lvl>
  </w:abstractNum>
  <w:abstractNum w:abstractNumId="3">
    <w:nsid w:val="00000008"/>
    <w:multiLevelType w:val="singleLevel"/>
    <w:tmpl w:val="00000008"/>
    <w:name w:val="WW8Num30"/>
    <w:lvl w:ilvl="0">
      <w:start w:val="1"/>
      <w:numFmt w:val="bullet"/>
      <w:lvlText w:val=""/>
      <w:lvlJc w:val="left"/>
      <w:pPr>
        <w:tabs>
          <w:tab w:val="num" w:pos="360"/>
        </w:tabs>
        <w:ind w:left="360" w:hanging="360"/>
      </w:pPr>
      <w:rPr>
        <w:rFonts w:ascii="Symbol" w:hAnsi="Symbol"/>
        <w:color w:val="auto"/>
        <w:sz w:val="28"/>
      </w:rPr>
    </w:lvl>
  </w:abstractNum>
  <w:abstractNum w:abstractNumId="4">
    <w:nsid w:val="003F257F"/>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011520F2"/>
    <w:multiLevelType w:val="multilevel"/>
    <w:tmpl w:val="76DAF6E4"/>
    <w:lvl w:ilvl="0">
      <w:start w:val="1"/>
      <w:numFmt w:val="decimal"/>
      <w:lvlText w:val="%1."/>
      <w:lvlJc w:val="left"/>
      <w:pPr>
        <w:ind w:left="786" w:hanging="360"/>
      </w:pPr>
      <w:rPr>
        <w:rFonts w:hint="default"/>
        <w:i w:val="0"/>
      </w:rPr>
    </w:lvl>
    <w:lvl w:ilvl="1">
      <w:start w:val="2"/>
      <w:numFmt w:val="decimal"/>
      <w:isLgl/>
      <w:lvlText w:val="%1.%2."/>
      <w:lvlJc w:val="left"/>
      <w:pPr>
        <w:ind w:left="991" w:hanging="49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56" w:hanging="72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1856" w:hanging="108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356" w:hanging="1440"/>
      </w:pPr>
      <w:rPr>
        <w:rFonts w:hint="default"/>
      </w:rPr>
    </w:lvl>
    <w:lvl w:ilvl="8">
      <w:start w:val="1"/>
      <w:numFmt w:val="decimal"/>
      <w:isLgl/>
      <w:lvlText w:val="%1.%2.%3.%4.%5.%6.%7.%8.%9."/>
      <w:lvlJc w:val="left"/>
      <w:pPr>
        <w:ind w:left="2786" w:hanging="1800"/>
      </w:pPr>
      <w:rPr>
        <w:rFonts w:hint="default"/>
      </w:rPr>
    </w:lvl>
  </w:abstractNum>
  <w:abstractNum w:abstractNumId="6">
    <w:nsid w:val="029C3D89"/>
    <w:multiLevelType w:val="hybridMultilevel"/>
    <w:tmpl w:val="BEE86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17324D"/>
    <w:multiLevelType w:val="hybridMultilevel"/>
    <w:tmpl w:val="2D3A61E2"/>
    <w:lvl w:ilvl="0" w:tplc="8F844A86">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42D66EE"/>
    <w:multiLevelType w:val="multilevel"/>
    <w:tmpl w:val="9E886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AB482B"/>
    <w:multiLevelType w:val="multilevel"/>
    <w:tmpl w:val="3676C5FE"/>
    <w:lvl w:ilvl="0">
      <w:start w:val="1"/>
      <w:numFmt w:val="decimal"/>
      <w:lvlText w:val="%1."/>
      <w:lvlJc w:val="left"/>
      <w:pPr>
        <w:ind w:left="1713" w:hanging="360"/>
      </w:pPr>
      <w:rPr>
        <w:rFonts w:hint="default"/>
      </w:rPr>
    </w:lvl>
    <w:lvl w:ilvl="1">
      <w:start w:val="1"/>
      <w:numFmt w:val="decimal"/>
      <w:isLgl/>
      <w:lvlText w:val="%1.%2."/>
      <w:lvlJc w:val="left"/>
      <w:pPr>
        <w:ind w:left="1773" w:hanging="4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0">
    <w:nsid w:val="052E68C5"/>
    <w:multiLevelType w:val="multilevel"/>
    <w:tmpl w:val="76087702"/>
    <w:lvl w:ilvl="0">
      <w:start w:val="1"/>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062A1F4B"/>
    <w:multiLevelType w:val="hybridMultilevel"/>
    <w:tmpl w:val="8A4CE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65B7AEC"/>
    <w:multiLevelType w:val="hybridMultilevel"/>
    <w:tmpl w:val="0204A26A"/>
    <w:lvl w:ilvl="0" w:tplc="A47CB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6A44DA"/>
    <w:multiLevelType w:val="multilevel"/>
    <w:tmpl w:val="60840380"/>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07CB2C24"/>
    <w:multiLevelType w:val="hybridMultilevel"/>
    <w:tmpl w:val="233E5264"/>
    <w:lvl w:ilvl="0" w:tplc="04190001">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15">
    <w:nsid w:val="08E45224"/>
    <w:multiLevelType w:val="hybridMultilevel"/>
    <w:tmpl w:val="F258D33E"/>
    <w:lvl w:ilvl="0" w:tplc="A6B293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2B633F"/>
    <w:multiLevelType w:val="multilevel"/>
    <w:tmpl w:val="6F24271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B167A2C"/>
    <w:multiLevelType w:val="multilevel"/>
    <w:tmpl w:val="354624D0"/>
    <w:lvl w:ilvl="0">
      <w:start w:val="1"/>
      <w:numFmt w:val="decimal"/>
      <w:lvlText w:val="%1."/>
      <w:lvlJc w:val="left"/>
      <w:pPr>
        <w:tabs>
          <w:tab w:val="num" w:pos="720"/>
        </w:tabs>
        <w:ind w:left="720" w:hanging="360"/>
      </w:pPr>
    </w:lvl>
    <w:lvl w:ilvl="1">
      <w:start w:val="2"/>
      <w:numFmt w:val="decimal"/>
      <w:isLgl/>
      <w:lvlText w:val="%1.%2."/>
      <w:lvlJc w:val="left"/>
      <w:pPr>
        <w:ind w:left="958" w:hanging="49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8">
    <w:nsid w:val="0CDF73AB"/>
    <w:multiLevelType w:val="hybridMultilevel"/>
    <w:tmpl w:val="8BA84C3A"/>
    <w:lvl w:ilvl="0" w:tplc="84B69D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DE12C08"/>
    <w:multiLevelType w:val="hybridMultilevel"/>
    <w:tmpl w:val="DF5203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E5E4D70"/>
    <w:multiLevelType w:val="hybridMultilevel"/>
    <w:tmpl w:val="139CC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E906A02"/>
    <w:multiLevelType w:val="multilevel"/>
    <w:tmpl w:val="0A98ADE4"/>
    <w:lvl w:ilvl="0">
      <w:start w:val="1"/>
      <w:numFmt w:val="decimal"/>
      <w:lvlText w:val="%1."/>
      <w:lvlJc w:val="left"/>
      <w:pPr>
        <w:ind w:left="927" w:hanging="360"/>
      </w:pPr>
      <w:rPr>
        <w:rFonts w:hint="default"/>
      </w:rPr>
    </w:lvl>
    <w:lvl w:ilvl="1">
      <w:start w:val="2"/>
      <w:numFmt w:val="decimal"/>
      <w:isLgl/>
      <w:lvlText w:val="%1.%2."/>
      <w:lvlJc w:val="left"/>
      <w:pPr>
        <w:ind w:left="1002" w:hanging="43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0F281797"/>
    <w:multiLevelType w:val="hybridMultilevel"/>
    <w:tmpl w:val="4A4EE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FD0B8B"/>
    <w:multiLevelType w:val="hybridMultilevel"/>
    <w:tmpl w:val="1A3E1E90"/>
    <w:lvl w:ilvl="0" w:tplc="84B69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nsid w:val="11E816F1"/>
    <w:multiLevelType w:val="multilevel"/>
    <w:tmpl w:val="1C261E3C"/>
    <w:lvl w:ilvl="0">
      <w:start w:val="1"/>
      <w:numFmt w:val="decimal"/>
      <w:lvlText w:val="%1."/>
      <w:lvlJc w:val="left"/>
      <w:pPr>
        <w:tabs>
          <w:tab w:val="num" w:pos="360"/>
        </w:tabs>
        <w:ind w:left="360" w:hanging="360"/>
      </w:pPr>
    </w:lvl>
    <w:lvl w:ilvl="1">
      <w:start w:val="2"/>
      <w:numFmt w:val="decimal"/>
      <w:isLgl/>
      <w:lvlText w:val="%1.%2."/>
      <w:lvlJc w:val="left"/>
      <w:pPr>
        <w:ind w:left="82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6">
    <w:nsid w:val="137F2829"/>
    <w:multiLevelType w:val="hybridMultilevel"/>
    <w:tmpl w:val="88A24996"/>
    <w:lvl w:ilvl="0" w:tplc="8FD45DE4">
      <w:start w:val="1"/>
      <w:numFmt w:val="decimal"/>
      <w:lvlText w:val="%1."/>
      <w:lvlJc w:val="left"/>
      <w:pPr>
        <w:tabs>
          <w:tab w:val="num" w:pos="720"/>
        </w:tabs>
        <w:ind w:left="720" w:hanging="360"/>
      </w:pPr>
      <w:rPr>
        <w:b w:val="0"/>
      </w:r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27">
    <w:nsid w:val="13B07BD3"/>
    <w:multiLevelType w:val="hybridMultilevel"/>
    <w:tmpl w:val="3578A2EE"/>
    <w:lvl w:ilvl="0" w:tplc="0419000F">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8">
    <w:nsid w:val="143B4CC8"/>
    <w:multiLevelType w:val="hybridMultilevel"/>
    <w:tmpl w:val="8D94CA5C"/>
    <w:lvl w:ilvl="0" w:tplc="CDC81496">
      <w:start w:val="4"/>
      <w:numFmt w:val="decimal"/>
      <w:lvlText w:val="%1."/>
      <w:lvlJc w:val="left"/>
      <w:pPr>
        <w:tabs>
          <w:tab w:val="num" w:pos="1353"/>
        </w:tabs>
        <w:ind w:left="1353"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55346C0"/>
    <w:multiLevelType w:val="multilevel"/>
    <w:tmpl w:val="B576E71E"/>
    <w:lvl w:ilvl="0">
      <w:start w:val="1"/>
      <w:numFmt w:val="decimal"/>
      <w:lvlText w:val="%1."/>
      <w:lvlJc w:val="left"/>
      <w:pPr>
        <w:tabs>
          <w:tab w:val="num" w:pos="720"/>
        </w:tabs>
        <w:ind w:left="720"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30">
    <w:nsid w:val="15AF0E38"/>
    <w:multiLevelType w:val="hybridMultilevel"/>
    <w:tmpl w:val="EAB4A19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17BA7C8C"/>
    <w:multiLevelType w:val="multilevel"/>
    <w:tmpl w:val="CE04F55A"/>
    <w:lvl w:ilvl="0">
      <w:start w:val="1"/>
      <w:numFmt w:val="decimal"/>
      <w:lvlText w:val="%1."/>
      <w:lvlJc w:val="left"/>
      <w:pPr>
        <w:tabs>
          <w:tab w:val="num" w:pos="720"/>
        </w:tabs>
        <w:ind w:left="720"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32">
    <w:nsid w:val="19E9360D"/>
    <w:multiLevelType w:val="hybridMultilevel"/>
    <w:tmpl w:val="A8928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AFE3A83"/>
    <w:multiLevelType w:val="hybridMultilevel"/>
    <w:tmpl w:val="CE4CDE7C"/>
    <w:lvl w:ilvl="0" w:tplc="E54A0CE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C150F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5">
    <w:nsid w:val="1C16382F"/>
    <w:multiLevelType w:val="hybridMultilevel"/>
    <w:tmpl w:val="3460C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C2A313D"/>
    <w:multiLevelType w:val="hybridMultilevel"/>
    <w:tmpl w:val="498E3884"/>
    <w:lvl w:ilvl="0" w:tplc="84B69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437DE0"/>
    <w:multiLevelType w:val="multilevel"/>
    <w:tmpl w:val="B1188ADA"/>
    <w:lvl w:ilvl="0">
      <w:start w:val="1"/>
      <w:numFmt w:val="decimal"/>
      <w:lvlText w:val="%1."/>
      <w:lvlJc w:val="left"/>
      <w:pPr>
        <w:ind w:left="1767" w:hanging="1200"/>
      </w:pPr>
      <w:rPr>
        <w:rFonts w:hint="default"/>
      </w:rPr>
    </w:lvl>
    <w:lvl w:ilvl="1">
      <w:start w:val="2"/>
      <w:numFmt w:val="decimal"/>
      <w:isLgl/>
      <w:lvlText w:val="%1.%2."/>
      <w:lvlJc w:val="left"/>
      <w:pPr>
        <w:ind w:left="1107" w:hanging="54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1CD97A23"/>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9">
    <w:nsid w:val="1DAB5220"/>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0">
    <w:nsid w:val="1DD34C83"/>
    <w:multiLevelType w:val="hybridMultilevel"/>
    <w:tmpl w:val="176C0B48"/>
    <w:lvl w:ilvl="0" w:tplc="0504BE1A">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decimal"/>
      <w:lvlText w:val="%9."/>
      <w:lvlJc w:val="left"/>
      <w:pPr>
        <w:tabs>
          <w:tab w:val="num" w:pos="6480"/>
        </w:tabs>
        <w:ind w:left="6480" w:hanging="360"/>
      </w:pPr>
    </w:lvl>
  </w:abstractNum>
  <w:abstractNum w:abstractNumId="41">
    <w:nsid w:val="1E027BAF"/>
    <w:multiLevelType w:val="hybridMultilevel"/>
    <w:tmpl w:val="DA38159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ED9270E"/>
    <w:multiLevelType w:val="hybridMultilevel"/>
    <w:tmpl w:val="53D6B15E"/>
    <w:lvl w:ilvl="0" w:tplc="0902EE1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F054C85"/>
    <w:multiLevelType w:val="hybridMultilevel"/>
    <w:tmpl w:val="C07CD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F314F7C"/>
    <w:multiLevelType w:val="multilevel"/>
    <w:tmpl w:val="358A388E"/>
    <w:lvl w:ilvl="0">
      <w:start w:val="1"/>
      <w:numFmt w:val="decimal"/>
      <w:lvlText w:val="%1."/>
      <w:lvlJc w:val="left"/>
      <w:pPr>
        <w:tabs>
          <w:tab w:val="num" w:pos="644"/>
        </w:tabs>
        <w:ind w:left="644" w:hanging="360"/>
      </w:pPr>
      <w:rPr>
        <w:rFonts w:hint="default"/>
      </w:rPr>
    </w:lvl>
    <w:lvl w:ilvl="1">
      <w:start w:val="1"/>
      <w:numFmt w:val="decimal"/>
      <w:lvlText w:val="%2."/>
      <w:lvlJc w:val="left"/>
      <w:pPr>
        <w:ind w:left="1107" w:hanging="540"/>
      </w:pPr>
      <w:rPr>
        <w:rFonts w:hint="default"/>
        <w:b w:val="0"/>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5">
    <w:nsid w:val="1FF65604"/>
    <w:multiLevelType w:val="hybridMultilevel"/>
    <w:tmpl w:val="2B3A97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C149D8"/>
    <w:multiLevelType w:val="multilevel"/>
    <w:tmpl w:val="3FE8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2246E9D"/>
    <w:multiLevelType w:val="hybridMultilevel"/>
    <w:tmpl w:val="B66CCE00"/>
    <w:lvl w:ilvl="0" w:tplc="0419000F">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48">
    <w:nsid w:val="22D034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9">
    <w:nsid w:val="237335AE"/>
    <w:multiLevelType w:val="multilevel"/>
    <w:tmpl w:val="3ABA490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nsid w:val="23B22B82"/>
    <w:multiLevelType w:val="hybridMultilevel"/>
    <w:tmpl w:val="FFDAE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461489F"/>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2">
    <w:nsid w:val="24674CC4"/>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3">
    <w:nsid w:val="24D652FB"/>
    <w:multiLevelType w:val="hybridMultilevel"/>
    <w:tmpl w:val="5E1E0AD4"/>
    <w:lvl w:ilvl="0" w:tplc="C3006A7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5671276"/>
    <w:multiLevelType w:val="hybridMultilevel"/>
    <w:tmpl w:val="4456E3F2"/>
    <w:lvl w:ilvl="0" w:tplc="04190001">
      <w:start w:val="1"/>
      <w:numFmt w:val="decimal"/>
      <w:lvlText w:val="%1."/>
      <w:lvlJc w:val="left"/>
      <w:pPr>
        <w:tabs>
          <w:tab w:val="num" w:pos="1353"/>
        </w:tabs>
        <w:ind w:left="1353"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55">
    <w:nsid w:val="26CC232B"/>
    <w:multiLevelType w:val="hybridMultilevel"/>
    <w:tmpl w:val="BA945AD8"/>
    <w:lvl w:ilvl="0" w:tplc="0419000F">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56">
    <w:nsid w:val="27465241"/>
    <w:multiLevelType w:val="hybridMultilevel"/>
    <w:tmpl w:val="B282B6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BC909E8"/>
    <w:multiLevelType w:val="hybridMultilevel"/>
    <w:tmpl w:val="5F300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CD65A53"/>
    <w:multiLevelType w:val="hybridMultilevel"/>
    <w:tmpl w:val="F2CC39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E7E44DA"/>
    <w:multiLevelType w:val="hybridMultilevel"/>
    <w:tmpl w:val="254401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2EC907F2"/>
    <w:multiLevelType w:val="hybridMultilevel"/>
    <w:tmpl w:val="E070AF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2ED2583A"/>
    <w:multiLevelType w:val="hybridMultilevel"/>
    <w:tmpl w:val="EF2AE672"/>
    <w:lvl w:ilvl="0" w:tplc="DAA47C62">
      <w:start w:val="4"/>
      <w:numFmt w:val="decimal"/>
      <w:lvlText w:val="%1."/>
      <w:lvlJc w:val="left"/>
      <w:pPr>
        <w:tabs>
          <w:tab w:val="num" w:pos="1287"/>
        </w:tabs>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EE00075"/>
    <w:multiLevelType w:val="hybridMultilevel"/>
    <w:tmpl w:val="88A24996"/>
    <w:lvl w:ilvl="0" w:tplc="8FD45DE4">
      <w:start w:val="1"/>
      <w:numFmt w:val="decimal"/>
      <w:lvlText w:val="%1."/>
      <w:lvlJc w:val="left"/>
      <w:pPr>
        <w:tabs>
          <w:tab w:val="num" w:pos="720"/>
        </w:tabs>
        <w:ind w:left="720" w:hanging="360"/>
      </w:pPr>
      <w:rPr>
        <w:b w:val="0"/>
      </w:r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63">
    <w:nsid w:val="300E4AC9"/>
    <w:multiLevelType w:val="multilevel"/>
    <w:tmpl w:val="7C06511E"/>
    <w:lvl w:ilvl="0">
      <w:start w:val="1"/>
      <w:numFmt w:val="decimal"/>
      <w:lvlText w:val="%1."/>
      <w:lvlJc w:val="left"/>
      <w:pPr>
        <w:ind w:left="1287" w:hanging="360"/>
      </w:pPr>
      <w:rPr>
        <w:color w:val="auto"/>
      </w:rPr>
    </w:lvl>
    <w:lvl w:ilvl="1">
      <w:start w:val="3"/>
      <w:numFmt w:val="decimal"/>
      <w:isLgl/>
      <w:lvlText w:val="%1.%2."/>
      <w:lvlJc w:val="left"/>
      <w:pPr>
        <w:ind w:left="1332" w:hanging="4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4">
    <w:nsid w:val="317E6ED3"/>
    <w:multiLevelType w:val="multilevel"/>
    <w:tmpl w:val="9FC83CAA"/>
    <w:lvl w:ilvl="0">
      <w:start w:val="1"/>
      <w:numFmt w:val="decimal"/>
      <w:lvlText w:val="%1."/>
      <w:lvlJc w:val="left"/>
      <w:pPr>
        <w:ind w:left="1785" w:hanging="360"/>
      </w:pPr>
    </w:lvl>
    <w:lvl w:ilvl="1">
      <w:start w:val="2"/>
      <w:numFmt w:val="decimal"/>
      <w:isLgl/>
      <w:lvlText w:val="%1.%2."/>
      <w:lvlJc w:val="left"/>
      <w:pPr>
        <w:ind w:left="1965" w:hanging="540"/>
      </w:pPr>
      <w:rPr>
        <w:rFonts w:hint="default"/>
      </w:rPr>
    </w:lvl>
    <w:lvl w:ilvl="2">
      <w:start w:val="3"/>
      <w:numFmt w:val="decimal"/>
      <w:isLgl/>
      <w:lvlText w:val="%1.%2.%3."/>
      <w:lvlJc w:val="left"/>
      <w:pPr>
        <w:ind w:left="214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3225" w:hanging="1800"/>
      </w:pPr>
      <w:rPr>
        <w:rFonts w:hint="default"/>
      </w:rPr>
    </w:lvl>
  </w:abstractNum>
  <w:abstractNum w:abstractNumId="65">
    <w:nsid w:val="325E7DF6"/>
    <w:multiLevelType w:val="hybridMultilevel"/>
    <w:tmpl w:val="AA7CD11E"/>
    <w:lvl w:ilvl="0" w:tplc="2C80A0E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3795712"/>
    <w:multiLevelType w:val="hybridMultilevel"/>
    <w:tmpl w:val="1E50544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nsid w:val="33A50D43"/>
    <w:multiLevelType w:val="hybridMultilevel"/>
    <w:tmpl w:val="FE9428BC"/>
    <w:lvl w:ilvl="0" w:tplc="84B69D5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8">
    <w:nsid w:val="33EE60CE"/>
    <w:multiLevelType w:val="multilevel"/>
    <w:tmpl w:val="FF840310"/>
    <w:lvl w:ilvl="0">
      <w:start w:val="1"/>
      <w:numFmt w:val="decimal"/>
      <w:lvlText w:val="%1."/>
      <w:lvlJc w:val="left"/>
      <w:pPr>
        <w:ind w:left="1785" w:hanging="360"/>
      </w:pPr>
    </w:lvl>
    <w:lvl w:ilvl="1">
      <w:start w:val="2"/>
      <w:numFmt w:val="decimal"/>
      <w:isLgl/>
      <w:lvlText w:val="%1.%2."/>
      <w:lvlJc w:val="left"/>
      <w:pPr>
        <w:ind w:left="1965" w:hanging="54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3225" w:hanging="1800"/>
      </w:pPr>
      <w:rPr>
        <w:rFonts w:hint="default"/>
      </w:rPr>
    </w:lvl>
  </w:abstractNum>
  <w:abstractNum w:abstractNumId="69">
    <w:nsid w:val="33F03522"/>
    <w:multiLevelType w:val="hybridMultilevel"/>
    <w:tmpl w:val="12DE2BE4"/>
    <w:lvl w:ilvl="0" w:tplc="3AB20C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48331E8"/>
    <w:multiLevelType w:val="hybridMultilevel"/>
    <w:tmpl w:val="938A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4EA316E"/>
    <w:multiLevelType w:val="multilevel"/>
    <w:tmpl w:val="0970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5E7281F"/>
    <w:multiLevelType w:val="hybridMultilevel"/>
    <w:tmpl w:val="EF0EB068"/>
    <w:lvl w:ilvl="0" w:tplc="7C9CEC80">
      <w:start w:val="4"/>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36F878B3"/>
    <w:multiLevelType w:val="hybridMultilevel"/>
    <w:tmpl w:val="976CAEA2"/>
    <w:lvl w:ilvl="0" w:tplc="0419000F">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74">
    <w:nsid w:val="37877355"/>
    <w:multiLevelType w:val="hybridMultilevel"/>
    <w:tmpl w:val="A02E9EB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3D33161A"/>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6">
    <w:nsid w:val="3E2B2D4A"/>
    <w:multiLevelType w:val="multilevel"/>
    <w:tmpl w:val="DA7C714A"/>
    <w:lvl w:ilvl="0">
      <w:start w:val="3"/>
      <w:numFmt w:val="decimal"/>
      <w:lvlText w:val="%1."/>
      <w:lvlJc w:val="left"/>
      <w:pPr>
        <w:tabs>
          <w:tab w:val="num" w:pos="360"/>
        </w:tabs>
        <w:ind w:left="360" w:hanging="360"/>
      </w:pPr>
      <w:rPr>
        <w:rFonts w:hint="default"/>
      </w:rPr>
    </w:lvl>
    <w:lvl w:ilvl="1">
      <w:start w:val="2"/>
      <w:numFmt w:val="decimal"/>
      <w:isLgl/>
      <w:lvlText w:val="%1.%2."/>
      <w:lvlJc w:val="left"/>
      <w:pPr>
        <w:ind w:left="82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77">
    <w:nsid w:val="3E656402"/>
    <w:multiLevelType w:val="hybridMultilevel"/>
    <w:tmpl w:val="B6044C68"/>
    <w:lvl w:ilvl="0" w:tplc="F4D05D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F613835"/>
    <w:multiLevelType w:val="hybridMultilevel"/>
    <w:tmpl w:val="FF96B2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F711574"/>
    <w:multiLevelType w:val="hybridMultilevel"/>
    <w:tmpl w:val="8AA42AA4"/>
    <w:lvl w:ilvl="0" w:tplc="B908F37C">
      <w:start w:val="4"/>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3526A3A"/>
    <w:multiLevelType w:val="hybridMultilevel"/>
    <w:tmpl w:val="81589BCE"/>
    <w:lvl w:ilvl="0" w:tplc="6EC296F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1">
    <w:nsid w:val="44181D75"/>
    <w:multiLevelType w:val="hybridMultilevel"/>
    <w:tmpl w:val="7C2078FE"/>
    <w:lvl w:ilvl="0" w:tplc="463AB3FC">
      <w:start w:val="1"/>
      <w:numFmt w:val="decimal"/>
      <w:lvlText w:val="%1."/>
      <w:lvlJc w:val="left"/>
      <w:pPr>
        <w:ind w:left="1785" w:hanging="360"/>
      </w:pPr>
      <w:rPr>
        <w:b w:val="0"/>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82">
    <w:nsid w:val="442E6CA9"/>
    <w:multiLevelType w:val="multilevel"/>
    <w:tmpl w:val="CE04F55A"/>
    <w:lvl w:ilvl="0">
      <w:start w:val="1"/>
      <w:numFmt w:val="decimal"/>
      <w:lvlText w:val="%1."/>
      <w:lvlJc w:val="left"/>
      <w:pPr>
        <w:tabs>
          <w:tab w:val="num" w:pos="720"/>
        </w:tabs>
        <w:ind w:left="720"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83">
    <w:nsid w:val="45290BCC"/>
    <w:multiLevelType w:val="multilevel"/>
    <w:tmpl w:val="23EEE456"/>
    <w:lvl w:ilvl="0">
      <w:start w:val="1"/>
      <w:numFmt w:val="decimal"/>
      <w:lvlText w:val="%1."/>
      <w:lvlJc w:val="left"/>
      <w:pPr>
        <w:tabs>
          <w:tab w:val="num" w:pos="720"/>
        </w:tabs>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4">
    <w:nsid w:val="467D75E9"/>
    <w:multiLevelType w:val="hybridMultilevel"/>
    <w:tmpl w:val="921A68E0"/>
    <w:lvl w:ilvl="0" w:tplc="DD106E58">
      <w:start w:val="1"/>
      <w:numFmt w:val="decimal"/>
      <w:lvlText w:val="%1."/>
      <w:lvlJc w:val="left"/>
      <w:pPr>
        <w:ind w:left="103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6D05378"/>
    <w:multiLevelType w:val="hybridMultilevel"/>
    <w:tmpl w:val="CFF45F1A"/>
    <w:lvl w:ilvl="0" w:tplc="84B69D5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48400DB0"/>
    <w:multiLevelType w:val="hybridMultilevel"/>
    <w:tmpl w:val="8F566CEE"/>
    <w:lvl w:ilvl="0" w:tplc="99362A9E">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7">
    <w:nsid w:val="490D4107"/>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8">
    <w:nsid w:val="49C6706D"/>
    <w:multiLevelType w:val="multilevel"/>
    <w:tmpl w:val="B2DC2616"/>
    <w:lvl w:ilvl="0">
      <w:start w:val="3"/>
      <w:numFmt w:val="decimal"/>
      <w:lvlText w:val="%1."/>
      <w:lvlJc w:val="left"/>
      <w:pPr>
        <w:ind w:left="1785" w:hanging="360"/>
      </w:pPr>
      <w:rPr>
        <w:rFonts w:hint="default"/>
      </w:rPr>
    </w:lvl>
    <w:lvl w:ilvl="1">
      <w:start w:val="2"/>
      <w:numFmt w:val="decimal"/>
      <w:isLgl/>
      <w:lvlText w:val="%1.%2."/>
      <w:lvlJc w:val="left"/>
      <w:pPr>
        <w:ind w:left="1965" w:hanging="540"/>
      </w:pPr>
      <w:rPr>
        <w:rFonts w:hint="default"/>
      </w:rPr>
    </w:lvl>
    <w:lvl w:ilvl="2">
      <w:start w:val="2"/>
      <w:numFmt w:val="decimal"/>
      <w:isLgl/>
      <w:lvlText w:val="%1.%2.%3."/>
      <w:lvlJc w:val="left"/>
      <w:pPr>
        <w:ind w:left="214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3225" w:hanging="1800"/>
      </w:pPr>
      <w:rPr>
        <w:rFonts w:hint="default"/>
      </w:rPr>
    </w:lvl>
  </w:abstractNum>
  <w:abstractNum w:abstractNumId="89">
    <w:nsid w:val="4A514983"/>
    <w:multiLevelType w:val="hybridMultilevel"/>
    <w:tmpl w:val="B83436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4AC47EA6"/>
    <w:multiLevelType w:val="hybridMultilevel"/>
    <w:tmpl w:val="DAEC4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AD6415D"/>
    <w:multiLevelType w:val="hybridMultilevel"/>
    <w:tmpl w:val="AB02FD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4CF76B41"/>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3">
    <w:nsid w:val="4E4E557E"/>
    <w:multiLevelType w:val="hybridMultilevel"/>
    <w:tmpl w:val="88A24996"/>
    <w:lvl w:ilvl="0" w:tplc="8FD45DE4">
      <w:start w:val="1"/>
      <w:numFmt w:val="decimal"/>
      <w:lvlText w:val="%1."/>
      <w:lvlJc w:val="left"/>
      <w:pPr>
        <w:tabs>
          <w:tab w:val="num" w:pos="720"/>
        </w:tabs>
        <w:ind w:left="720" w:hanging="360"/>
      </w:pPr>
      <w:rPr>
        <w:b w:val="0"/>
      </w:r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94">
    <w:nsid w:val="4F401921"/>
    <w:multiLevelType w:val="hybridMultilevel"/>
    <w:tmpl w:val="96C443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51921DFA"/>
    <w:multiLevelType w:val="hybridMultilevel"/>
    <w:tmpl w:val="8F124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1B00B7F"/>
    <w:multiLevelType w:val="hybridMultilevel"/>
    <w:tmpl w:val="94144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5235019C"/>
    <w:multiLevelType w:val="multilevel"/>
    <w:tmpl w:val="FCC2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2FA0895"/>
    <w:multiLevelType w:val="hybridMultilevel"/>
    <w:tmpl w:val="F762F54A"/>
    <w:lvl w:ilvl="0" w:tplc="08CE05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37617E4"/>
    <w:multiLevelType w:val="multilevel"/>
    <w:tmpl w:val="6EB6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3900275"/>
    <w:multiLevelType w:val="hybridMultilevel"/>
    <w:tmpl w:val="5830914E"/>
    <w:lvl w:ilvl="0" w:tplc="D5AA69AE">
      <w:start w:val="1"/>
      <w:numFmt w:val="decimal"/>
      <w:lvlText w:val="%1."/>
      <w:lvlJc w:val="left"/>
      <w:pPr>
        <w:ind w:left="1785" w:hanging="360"/>
      </w:pPr>
      <w:rPr>
        <w:b w:val="0"/>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01">
    <w:nsid w:val="53A22E77"/>
    <w:multiLevelType w:val="hybridMultilevel"/>
    <w:tmpl w:val="8B188076"/>
    <w:lvl w:ilvl="0" w:tplc="0419000F">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02">
    <w:nsid w:val="53D83F69"/>
    <w:multiLevelType w:val="multilevel"/>
    <w:tmpl w:val="5DC84256"/>
    <w:lvl w:ilvl="0">
      <w:start w:val="1"/>
      <w:numFmt w:val="decimal"/>
      <w:lvlText w:val="%1."/>
      <w:lvlJc w:val="left"/>
      <w:pPr>
        <w:tabs>
          <w:tab w:val="num" w:pos="644"/>
        </w:tabs>
        <w:ind w:left="644" w:hanging="360"/>
      </w:pPr>
      <w:rPr>
        <w:rFonts w:hint="default"/>
      </w:rPr>
    </w:lvl>
    <w:lvl w:ilvl="1">
      <w:start w:val="1"/>
      <w:numFmt w:val="decimal"/>
      <w:lvlText w:val="%2."/>
      <w:lvlJc w:val="left"/>
      <w:pPr>
        <w:ind w:left="1107" w:hanging="540"/>
      </w:pPr>
      <w:rPr>
        <w:rFonts w:hint="default"/>
        <w:b/>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3">
    <w:nsid w:val="5485363E"/>
    <w:multiLevelType w:val="hybridMultilevel"/>
    <w:tmpl w:val="6BD432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60F3E17"/>
    <w:multiLevelType w:val="hybridMultilevel"/>
    <w:tmpl w:val="56A0D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6E4423B"/>
    <w:multiLevelType w:val="hybridMultilevel"/>
    <w:tmpl w:val="07EAFC26"/>
    <w:lvl w:ilvl="0" w:tplc="DD106E58">
      <w:start w:val="1"/>
      <w:numFmt w:val="decimal"/>
      <w:lvlText w:val="%1."/>
      <w:lvlJc w:val="left"/>
      <w:pPr>
        <w:ind w:left="1037" w:hanging="360"/>
      </w:pPr>
      <w:rPr>
        <w:b w:val="0"/>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06">
    <w:nsid w:val="57343575"/>
    <w:multiLevelType w:val="hybridMultilevel"/>
    <w:tmpl w:val="16D2C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7C3155C"/>
    <w:multiLevelType w:val="hybridMultilevel"/>
    <w:tmpl w:val="5D60A78C"/>
    <w:lvl w:ilvl="0" w:tplc="5A7EF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58BB3CF9"/>
    <w:multiLevelType w:val="hybridMultilevel"/>
    <w:tmpl w:val="C3EE1FBA"/>
    <w:lvl w:ilvl="0" w:tplc="04190001">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109">
    <w:nsid w:val="596D751D"/>
    <w:multiLevelType w:val="hybridMultilevel"/>
    <w:tmpl w:val="255233E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C586452"/>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1">
    <w:nsid w:val="5D5663D7"/>
    <w:multiLevelType w:val="hybridMultilevel"/>
    <w:tmpl w:val="78E6A6F0"/>
    <w:lvl w:ilvl="0" w:tplc="DD0A50D6">
      <w:start w:val="1"/>
      <w:numFmt w:val="decimal"/>
      <w:lvlText w:val="%1."/>
      <w:lvlJc w:val="left"/>
      <w:pPr>
        <w:ind w:left="1785" w:hanging="360"/>
      </w:pPr>
      <w:rPr>
        <w:b w:val="0"/>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12">
    <w:nsid w:val="5D6D6AE5"/>
    <w:multiLevelType w:val="hybridMultilevel"/>
    <w:tmpl w:val="D9E6DA1E"/>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13">
    <w:nsid w:val="5D72163D"/>
    <w:multiLevelType w:val="hybridMultilevel"/>
    <w:tmpl w:val="4456E3F2"/>
    <w:lvl w:ilvl="0" w:tplc="04190001">
      <w:start w:val="1"/>
      <w:numFmt w:val="decimal"/>
      <w:lvlText w:val="%1."/>
      <w:lvlJc w:val="left"/>
      <w:pPr>
        <w:tabs>
          <w:tab w:val="num" w:pos="1353"/>
        </w:tabs>
        <w:ind w:left="1353"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114">
    <w:nsid w:val="5F4D45A1"/>
    <w:multiLevelType w:val="hybridMultilevel"/>
    <w:tmpl w:val="D020EC52"/>
    <w:lvl w:ilvl="0" w:tplc="08CE05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F580F16"/>
    <w:multiLevelType w:val="hybridMultilevel"/>
    <w:tmpl w:val="C226CCBA"/>
    <w:lvl w:ilvl="0" w:tplc="0419000F">
      <w:start w:val="1"/>
      <w:numFmt w:val="decimal"/>
      <w:lvlText w:val="%1."/>
      <w:lvlJc w:val="left"/>
      <w:pPr>
        <w:tabs>
          <w:tab w:val="num" w:pos="2700"/>
        </w:tabs>
        <w:ind w:left="2700" w:hanging="360"/>
      </w:p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16">
    <w:nsid w:val="615F46F4"/>
    <w:multiLevelType w:val="hybridMultilevel"/>
    <w:tmpl w:val="8924BDB2"/>
    <w:lvl w:ilvl="0" w:tplc="822666E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1931728"/>
    <w:multiLevelType w:val="hybridMultilevel"/>
    <w:tmpl w:val="283CEB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63B27E41"/>
    <w:multiLevelType w:val="multilevel"/>
    <w:tmpl w:val="9EE8DBB2"/>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9">
    <w:nsid w:val="652B5F13"/>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0">
    <w:nsid w:val="65582EB4"/>
    <w:multiLevelType w:val="hybridMultilevel"/>
    <w:tmpl w:val="C0E83848"/>
    <w:lvl w:ilvl="0" w:tplc="9300E05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1">
    <w:nsid w:val="65900383"/>
    <w:multiLevelType w:val="hybridMultilevel"/>
    <w:tmpl w:val="46F6D0BC"/>
    <w:lvl w:ilvl="0" w:tplc="6F72D63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659A0D48"/>
    <w:multiLevelType w:val="hybridMultilevel"/>
    <w:tmpl w:val="5CACC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5B06F47"/>
    <w:multiLevelType w:val="hybridMultilevel"/>
    <w:tmpl w:val="85162BBE"/>
    <w:lvl w:ilvl="0" w:tplc="6812D9B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674E6831"/>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5">
    <w:nsid w:val="69A34D25"/>
    <w:multiLevelType w:val="multilevel"/>
    <w:tmpl w:val="F13E6498"/>
    <w:lvl w:ilvl="0">
      <w:start w:val="1"/>
      <w:numFmt w:val="decimal"/>
      <w:lvlText w:val="%1."/>
      <w:lvlJc w:val="left"/>
      <w:pPr>
        <w:tabs>
          <w:tab w:val="num" w:pos="720"/>
        </w:tabs>
        <w:ind w:left="720" w:hanging="360"/>
      </w:p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26">
    <w:nsid w:val="6B061993"/>
    <w:multiLevelType w:val="hybridMultilevel"/>
    <w:tmpl w:val="2F985EB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6B207BDC"/>
    <w:multiLevelType w:val="hybridMultilevel"/>
    <w:tmpl w:val="D4463E78"/>
    <w:lvl w:ilvl="0" w:tplc="F5B84C78">
      <w:start w:val="1"/>
      <w:numFmt w:val="decimal"/>
      <w:lvlText w:val="%1."/>
      <w:lvlJc w:val="left"/>
      <w:pPr>
        <w:tabs>
          <w:tab w:val="num" w:pos="2340"/>
        </w:tabs>
        <w:ind w:left="23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6B311188"/>
    <w:multiLevelType w:val="hybridMultilevel"/>
    <w:tmpl w:val="8EEEC05E"/>
    <w:lvl w:ilvl="0" w:tplc="A6B293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BAE4EDF"/>
    <w:multiLevelType w:val="hybridMultilevel"/>
    <w:tmpl w:val="DED8A0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6C8E46C1"/>
    <w:multiLevelType w:val="multilevel"/>
    <w:tmpl w:val="47E2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C9566D6"/>
    <w:multiLevelType w:val="hybridMultilevel"/>
    <w:tmpl w:val="13282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6E7B43C6"/>
    <w:multiLevelType w:val="hybridMultilevel"/>
    <w:tmpl w:val="8340B0E2"/>
    <w:lvl w:ilvl="0" w:tplc="0419000F">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33">
    <w:nsid w:val="6E894225"/>
    <w:multiLevelType w:val="multilevel"/>
    <w:tmpl w:val="9B742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F8B07D8"/>
    <w:multiLevelType w:val="hybridMultilevel"/>
    <w:tmpl w:val="8AD245A4"/>
    <w:lvl w:ilvl="0" w:tplc="2858316E">
      <w:start w:val="1"/>
      <w:numFmt w:val="decimal"/>
      <w:lvlText w:val="%1."/>
      <w:lvlJc w:val="left"/>
      <w:pPr>
        <w:ind w:left="1785" w:hanging="360"/>
      </w:pPr>
      <w:rPr>
        <w:b w:val="0"/>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35">
    <w:nsid w:val="6FFE38EB"/>
    <w:multiLevelType w:val="hybridMultilevel"/>
    <w:tmpl w:val="B19894DA"/>
    <w:lvl w:ilvl="0" w:tplc="04190001">
      <w:start w:val="1"/>
      <w:numFmt w:val="decimal"/>
      <w:lvlText w:val="%1."/>
      <w:lvlJc w:val="left"/>
      <w:pPr>
        <w:tabs>
          <w:tab w:val="num" w:pos="1070"/>
        </w:tabs>
        <w:ind w:left="1070"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36">
    <w:nsid w:val="70455DF0"/>
    <w:multiLevelType w:val="hybridMultilevel"/>
    <w:tmpl w:val="FE5470F6"/>
    <w:lvl w:ilvl="0" w:tplc="0419000F">
      <w:start w:val="1"/>
      <w:numFmt w:val="decimal"/>
      <w:lvlText w:val="%1."/>
      <w:lvlJc w:val="left"/>
      <w:pPr>
        <w:tabs>
          <w:tab w:val="num" w:pos="2700"/>
        </w:tabs>
        <w:ind w:left="2700" w:hanging="360"/>
      </w:p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37">
    <w:nsid w:val="71D41488"/>
    <w:multiLevelType w:val="multilevel"/>
    <w:tmpl w:val="A728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1F0479A"/>
    <w:multiLevelType w:val="hybridMultilevel"/>
    <w:tmpl w:val="1E8434CA"/>
    <w:lvl w:ilvl="0" w:tplc="863A02EE">
      <w:start w:val="1"/>
      <w:numFmt w:val="decimal"/>
      <w:lvlText w:val="%1."/>
      <w:lvlJc w:val="left"/>
      <w:pPr>
        <w:ind w:left="1785" w:hanging="360"/>
      </w:pPr>
      <w:rPr>
        <w:b w:val="0"/>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39">
    <w:nsid w:val="72306398"/>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0">
    <w:nsid w:val="73B95861"/>
    <w:multiLevelType w:val="hybridMultilevel"/>
    <w:tmpl w:val="023ACBA4"/>
    <w:lvl w:ilvl="0" w:tplc="D76E3326">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1">
    <w:nsid w:val="745353AD"/>
    <w:multiLevelType w:val="hybridMultilevel"/>
    <w:tmpl w:val="B98EF078"/>
    <w:lvl w:ilvl="0" w:tplc="0419000F">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4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751D229D"/>
    <w:multiLevelType w:val="hybridMultilevel"/>
    <w:tmpl w:val="3050C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5477D6C"/>
    <w:multiLevelType w:val="multilevel"/>
    <w:tmpl w:val="58B80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5CC6520"/>
    <w:multiLevelType w:val="hybridMultilevel"/>
    <w:tmpl w:val="91CCD868"/>
    <w:lvl w:ilvl="0" w:tplc="84B69D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77442E11"/>
    <w:multiLevelType w:val="hybridMultilevel"/>
    <w:tmpl w:val="1B70E214"/>
    <w:lvl w:ilvl="0" w:tplc="0419000F">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47">
    <w:nsid w:val="77536DD1"/>
    <w:multiLevelType w:val="multilevel"/>
    <w:tmpl w:val="2D4C263E"/>
    <w:lvl w:ilvl="0">
      <w:start w:val="1"/>
      <w:numFmt w:val="decimal"/>
      <w:lvlText w:val="%1."/>
      <w:lvlJc w:val="left"/>
      <w:pPr>
        <w:ind w:left="1069" w:hanging="360"/>
      </w:pPr>
      <w:rPr>
        <w:rFonts w:hint="default"/>
      </w:rPr>
    </w:lvl>
    <w:lvl w:ilvl="1">
      <w:start w:val="1"/>
      <w:numFmt w:val="decimal"/>
      <w:isLgl/>
      <w:lvlText w:val="%1.%2."/>
      <w:lvlJc w:val="left"/>
      <w:pPr>
        <w:ind w:left="2187" w:hanging="960"/>
      </w:pPr>
      <w:rPr>
        <w:rFonts w:hint="default"/>
      </w:rPr>
    </w:lvl>
    <w:lvl w:ilvl="2">
      <w:start w:val="1"/>
      <w:numFmt w:val="decimal"/>
      <w:isLgl/>
      <w:lvlText w:val="%1.%2.%3."/>
      <w:lvlJc w:val="left"/>
      <w:pPr>
        <w:ind w:left="2705" w:hanging="960"/>
      </w:pPr>
      <w:rPr>
        <w:rFonts w:hint="default"/>
      </w:rPr>
    </w:lvl>
    <w:lvl w:ilvl="3">
      <w:start w:val="1"/>
      <w:numFmt w:val="decimal"/>
      <w:isLgl/>
      <w:lvlText w:val="%1.%2.%3.%4."/>
      <w:lvlJc w:val="left"/>
      <w:pPr>
        <w:ind w:left="3223" w:hanging="960"/>
      </w:pPr>
      <w:rPr>
        <w:rFonts w:hint="default"/>
      </w:rPr>
    </w:lvl>
    <w:lvl w:ilvl="4">
      <w:start w:val="1"/>
      <w:numFmt w:val="decimal"/>
      <w:isLgl/>
      <w:lvlText w:val="%1.%2.%3.%4.%5."/>
      <w:lvlJc w:val="left"/>
      <w:pPr>
        <w:ind w:left="3861" w:hanging="1080"/>
      </w:pPr>
      <w:rPr>
        <w:rFonts w:hint="default"/>
      </w:rPr>
    </w:lvl>
    <w:lvl w:ilvl="5">
      <w:start w:val="1"/>
      <w:numFmt w:val="decimal"/>
      <w:isLgl/>
      <w:lvlText w:val="%1.%2.%3.%4.%5.%6."/>
      <w:lvlJc w:val="left"/>
      <w:pPr>
        <w:ind w:left="4379" w:hanging="1080"/>
      </w:pPr>
      <w:rPr>
        <w:rFonts w:hint="default"/>
      </w:rPr>
    </w:lvl>
    <w:lvl w:ilvl="6">
      <w:start w:val="1"/>
      <w:numFmt w:val="decimal"/>
      <w:isLgl/>
      <w:lvlText w:val="%1.%2.%3.%4.%5.%6.%7."/>
      <w:lvlJc w:val="left"/>
      <w:pPr>
        <w:ind w:left="5257" w:hanging="1440"/>
      </w:pPr>
      <w:rPr>
        <w:rFonts w:hint="default"/>
      </w:rPr>
    </w:lvl>
    <w:lvl w:ilvl="7">
      <w:start w:val="1"/>
      <w:numFmt w:val="decimal"/>
      <w:isLgl/>
      <w:lvlText w:val="%1.%2.%3.%4.%5.%6.%7.%8."/>
      <w:lvlJc w:val="left"/>
      <w:pPr>
        <w:ind w:left="5775" w:hanging="1440"/>
      </w:pPr>
      <w:rPr>
        <w:rFonts w:hint="default"/>
      </w:rPr>
    </w:lvl>
    <w:lvl w:ilvl="8">
      <w:start w:val="1"/>
      <w:numFmt w:val="decimal"/>
      <w:isLgl/>
      <w:lvlText w:val="%1.%2.%3.%4.%5.%6.%7.%8.%9."/>
      <w:lvlJc w:val="left"/>
      <w:pPr>
        <w:ind w:left="6653" w:hanging="1800"/>
      </w:pPr>
      <w:rPr>
        <w:rFonts w:hint="default"/>
      </w:rPr>
    </w:lvl>
  </w:abstractNum>
  <w:abstractNum w:abstractNumId="148">
    <w:nsid w:val="77DE59A4"/>
    <w:multiLevelType w:val="multilevel"/>
    <w:tmpl w:val="6D1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93825BC"/>
    <w:multiLevelType w:val="hybridMultilevel"/>
    <w:tmpl w:val="BE44DB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0">
    <w:nsid w:val="798535E6"/>
    <w:multiLevelType w:val="hybridMultilevel"/>
    <w:tmpl w:val="ED9AF538"/>
    <w:lvl w:ilvl="0" w:tplc="FBA486E2">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9981F87"/>
    <w:multiLevelType w:val="hybridMultilevel"/>
    <w:tmpl w:val="89980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AB542CC"/>
    <w:multiLevelType w:val="multilevel"/>
    <w:tmpl w:val="C01E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AD3382F"/>
    <w:multiLevelType w:val="multilevel"/>
    <w:tmpl w:val="C4BAA824"/>
    <w:lvl w:ilvl="0">
      <w:start w:val="1"/>
      <w:numFmt w:val="decimal"/>
      <w:lvlText w:val="%1."/>
      <w:lvlJc w:val="left"/>
      <w:pPr>
        <w:tabs>
          <w:tab w:val="num" w:pos="1305"/>
        </w:tabs>
        <w:ind w:left="1305" w:hanging="360"/>
      </w:pPr>
      <w:rPr>
        <w:rFonts w:ascii="Times New Roman" w:hAnsi="Times New Roman" w:cs="Times New Roman" w:hint="default"/>
        <w:b w:val="0"/>
        <w:i w:val="0"/>
        <w:sz w:val="24"/>
      </w:rPr>
    </w:lvl>
    <w:lvl w:ilvl="1">
      <w:start w:val="1"/>
      <w:numFmt w:val="decimal"/>
      <w:isLgl/>
      <w:lvlText w:val="%1.%2."/>
      <w:lvlJc w:val="left"/>
      <w:pPr>
        <w:ind w:left="1365" w:hanging="42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025"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385" w:hanging="1440"/>
      </w:pPr>
      <w:rPr>
        <w:rFonts w:hint="default"/>
      </w:rPr>
    </w:lvl>
    <w:lvl w:ilvl="7">
      <w:start w:val="1"/>
      <w:numFmt w:val="decimal"/>
      <w:isLgl/>
      <w:lvlText w:val="%1.%2.%3.%4.%5.%6.%7.%8."/>
      <w:lvlJc w:val="left"/>
      <w:pPr>
        <w:ind w:left="2385" w:hanging="1440"/>
      </w:pPr>
      <w:rPr>
        <w:rFonts w:hint="default"/>
      </w:rPr>
    </w:lvl>
    <w:lvl w:ilvl="8">
      <w:start w:val="1"/>
      <w:numFmt w:val="decimal"/>
      <w:isLgl/>
      <w:lvlText w:val="%1.%2.%3.%4.%5.%6.%7.%8.%9."/>
      <w:lvlJc w:val="left"/>
      <w:pPr>
        <w:ind w:left="2745" w:hanging="1800"/>
      </w:pPr>
      <w:rPr>
        <w:rFonts w:hint="default"/>
      </w:rPr>
    </w:lvl>
  </w:abstractNum>
  <w:abstractNum w:abstractNumId="154">
    <w:nsid w:val="7B1355EE"/>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5">
    <w:nsid w:val="7B4B495F"/>
    <w:multiLevelType w:val="hybridMultilevel"/>
    <w:tmpl w:val="F294AC9E"/>
    <w:lvl w:ilvl="0" w:tplc="84B69D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7BA24C9E"/>
    <w:multiLevelType w:val="hybridMultilevel"/>
    <w:tmpl w:val="DED8A0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7C8E1D64"/>
    <w:multiLevelType w:val="hybridMultilevel"/>
    <w:tmpl w:val="8E5C0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DC25E6E"/>
    <w:multiLevelType w:val="hybridMultilevel"/>
    <w:tmpl w:val="4456E3F2"/>
    <w:lvl w:ilvl="0" w:tplc="04190001">
      <w:start w:val="1"/>
      <w:numFmt w:val="decimal"/>
      <w:lvlText w:val="%1."/>
      <w:lvlJc w:val="left"/>
      <w:pPr>
        <w:tabs>
          <w:tab w:val="num" w:pos="1353"/>
        </w:tabs>
        <w:ind w:left="1353"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159">
    <w:nsid w:val="7E0A1FF6"/>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0">
    <w:nsid w:val="7F04042A"/>
    <w:multiLevelType w:val="hybridMultilevel"/>
    <w:tmpl w:val="F6FCD952"/>
    <w:lvl w:ilvl="0" w:tplc="A47CB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F320073"/>
    <w:multiLevelType w:val="hybridMultilevel"/>
    <w:tmpl w:val="E7A6611E"/>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FCA46D9"/>
    <w:multiLevelType w:val="multilevel"/>
    <w:tmpl w:val="354624D0"/>
    <w:lvl w:ilvl="0">
      <w:start w:val="1"/>
      <w:numFmt w:val="decimal"/>
      <w:lvlText w:val="%1."/>
      <w:lvlJc w:val="left"/>
      <w:pPr>
        <w:tabs>
          <w:tab w:val="num" w:pos="720"/>
        </w:tabs>
        <w:ind w:left="720" w:hanging="360"/>
      </w:pPr>
    </w:lvl>
    <w:lvl w:ilvl="1">
      <w:start w:val="2"/>
      <w:numFmt w:val="decimal"/>
      <w:isLgl/>
      <w:lvlText w:val="%1.%2."/>
      <w:lvlJc w:val="left"/>
      <w:pPr>
        <w:ind w:left="958" w:hanging="49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num w:numId="1">
    <w:abstractNumId w:val="24"/>
  </w:num>
  <w:num w:numId="2">
    <w:abstractNumId w:val="108"/>
  </w:num>
  <w:num w:numId="3">
    <w:abstractNumId w:val="54"/>
  </w:num>
  <w:num w:numId="4">
    <w:abstractNumId w:val="47"/>
  </w:num>
  <w:num w:numId="5">
    <w:abstractNumId w:val="142"/>
  </w:num>
  <w:num w:numId="6">
    <w:abstractNumId w:val="40"/>
    <w:lvlOverride w:ilvl="0"/>
    <w:lvlOverride w:ilvl="1"/>
    <w:lvlOverride w:ilvl="2"/>
    <w:lvlOverride w:ilvl="3"/>
    <w:lvlOverride w:ilvl="4"/>
    <w:lvlOverride w:ilvl="5"/>
    <w:lvlOverride w:ilvl="6"/>
    <w:lvlOverride w:ilvl="7"/>
    <w:lvlOverride w:ilvl="8">
      <w:startOverride w:val="1"/>
    </w:lvlOverride>
  </w:num>
  <w:num w:numId="7">
    <w:abstractNumId w:val="41"/>
  </w:num>
  <w:num w:numId="8">
    <w:abstractNumId w:val="161"/>
  </w:num>
  <w:num w:numId="9">
    <w:abstractNumId w:val="136"/>
  </w:num>
  <w:num w:numId="1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0"/>
  </w:num>
  <w:num w:numId="12">
    <w:abstractNumId w:val="115"/>
  </w:num>
  <w:num w:numId="13">
    <w:abstractNumId w:val="17"/>
  </w:num>
  <w:num w:numId="14">
    <w:abstractNumId w:val="18"/>
  </w:num>
  <w:num w:numId="15">
    <w:abstractNumId w:val="6"/>
  </w:num>
  <w:num w:numId="16">
    <w:abstractNumId w:val="91"/>
  </w:num>
  <w:num w:numId="17">
    <w:abstractNumId w:val="125"/>
  </w:num>
  <w:num w:numId="18">
    <w:abstractNumId w:val="19"/>
  </w:num>
  <w:num w:numId="19">
    <w:abstractNumId w:val="103"/>
  </w:num>
  <w:num w:numId="20">
    <w:abstractNumId w:val="149"/>
  </w:num>
  <w:num w:numId="21">
    <w:abstractNumId w:val="66"/>
  </w:num>
  <w:num w:numId="22">
    <w:abstractNumId w:val="65"/>
  </w:num>
  <w:num w:numId="23">
    <w:abstractNumId w:val="89"/>
  </w:num>
  <w:num w:numId="24">
    <w:abstractNumId w:val="60"/>
  </w:num>
  <w:num w:numId="25">
    <w:abstractNumId w:val="96"/>
  </w:num>
  <w:num w:numId="26">
    <w:abstractNumId w:val="78"/>
  </w:num>
  <w:num w:numId="27">
    <w:abstractNumId w:val="57"/>
  </w:num>
  <w:num w:numId="28">
    <w:abstractNumId w:val="117"/>
  </w:num>
  <w:num w:numId="29">
    <w:abstractNumId w:val="20"/>
  </w:num>
  <w:num w:numId="30">
    <w:abstractNumId w:val="104"/>
  </w:num>
  <w:num w:numId="31">
    <w:abstractNumId w:val="56"/>
  </w:num>
  <w:num w:numId="32">
    <w:abstractNumId w:val="33"/>
  </w:num>
  <w:num w:numId="33">
    <w:abstractNumId w:val="123"/>
  </w:num>
  <w:num w:numId="34">
    <w:abstractNumId w:val="7"/>
  </w:num>
  <w:num w:numId="35">
    <w:abstractNumId w:val="32"/>
  </w:num>
  <w:num w:numId="36">
    <w:abstractNumId w:val="107"/>
  </w:num>
  <w:num w:numId="37">
    <w:abstractNumId w:val="94"/>
  </w:num>
  <w:num w:numId="38">
    <w:abstractNumId w:val="45"/>
  </w:num>
  <w:num w:numId="39">
    <w:abstractNumId w:val="53"/>
  </w:num>
  <w:num w:numId="40">
    <w:abstractNumId w:val="59"/>
  </w:num>
  <w:num w:numId="41">
    <w:abstractNumId w:val="30"/>
  </w:num>
  <w:num w:numId="42">
    <w:abstractNumId w:val="23"/>
  </w:num>
  <w:num w:numId="43">
    <w:abstractNumId w:val="118"/>
  </w:num>
  <w:num w:numId="44">
    <w:abstractNumId w:val="102"/>
  </w:num>
  <w:num w:numId="45">
    <w:abstractNumId w:val="126"/>
  </w:num>
  <w:num w:numId="46">
    <w:abstractNumId w:val="150"/>
  </w:num>
  <w:num w:numId="47">
    <w:abstractNumId w:val="109"/>
  </w:num>
  <w:num w:numId="48">
    <w:abstractNumId w:val="37"/>
  </w:num>
  <w:num w:numId="49">
    <w:abstractNumId w:val="157"/>
  </w:num>
  <w:num w:numId="50">
    <w:abstractNumId w:val="122"/>
  </w:num>
  <w:num w:numId="51">
    <w:abstractNumId w:val="0"/>
  </w:num>
  <w:num w:numId="52">
    <w:abstractNumId w:val="16"/>
  </w:num>
  <w:num w:numId="53">
    <w:abstractNumId w:val="72"/>
  </w:num>
  <w:num w:numId="54">
    <w:abstractNumId w:val="145"/>
  </w:num>
  <w:num w:numId="55">
    <w:abstractNumId w:val="79"/>
  </w:num>
  <w:num w:numId="56">
    <w:abstractNumId w:val="90"/>
  </w:num>
  <w:num w:numId="57">
    <w:abstractNumId w:val="98"/>
  </w:num>
  <w:num w:numId="58">
    <w:abstractNumId w:val="114"/>
  </w:num>
  <w:num w:numId="59">
    <w:abstractNumId w:val="74"/>
  </w:num>
  <w:num w:numId="60">
    <w:abstractNumId w:val="67"/>
  </w:num>
  <w:num w:numId="61">
    <w:abstractNumId w:val="95"/>
  </w:num>
  <w:num w:numId="62">
    <w:abstractNumId w:val="83"/>
  </w:num>
  <w:num w:numId="63">
    <w:abstractNumId w:val="85"/>
  </w:num>
  <w:num w:numId="64">
    <w:abstractNumId w:val="29"/>
  </w:num>
  <w:num w:numId="65">
    <w:abstractNumId w:val="77"/>
  </w:num>
  <w:num w:numId="66">
    <w:abstractNumId w:val="131"/>
  </w:num>
  <w:num w:numId="67">
    <w:abstractNumId w:val="36"/>
  </w:num>
  <w:num w:numId="68">
    <w:abstractNumId w:val="155"/>
  </w:num>
  <w:num w:numId="69">
    <w:abstractNumId w:val="153"/>
  </w:num>
  <w:num w:numId="70">
    <w:abstractNumId w:val="63"/>
  </w:num>
  <w:num w:numId="71">
    <w:abstractNumId w:val="61"/>
  </w:num>
  <w:num w:numId="72">
    <w:abstractNumId w:val="69"/>
  </w:num>
  <w:num w:numId="73">
    <w:abstractNumId w:val="70"/>
  </w:num>
  <w:num w:numId="74">
    <w:abstractNumId w:val="22"/>
  </w:num>
  <w:num w:numId="75">
    <w:abstractNumId w:val="50"/>
  </w:num>
  <w:num w:numId="76">
    <w:abstractNumId w:val="5"/>
  </w:num>
  <w:num w:numId="77">
    <w:abstractNumId w:val="112"/>
  </w:num>
  <w:num w:numId="78">
    <w:abstractNumId w:val="9"/>
  </w:num>
  <w:num w:numId="79">
    <w:abstractNumId w:val="28"/>
  </w:num>
  <w:num w:numId="80">
    <w:abstractNumId w:val="129"/>
  </w:num>
  <w:num w:numId="81">
    <w:abstractNumId w:val="156"/>
  </w:num>
  <w:num w:numId="82">
    <w:abstractNumId w:val="25"/>
  </w:num>
  <w:num w:numId="83">
    <w:abstractNumId w:val="106"/>
  </w:num>
  <w:num w:numId="84">
    <w:abstractNumId w:val="35"/>
  </w:num>
  <w:num w:numId="85">
    <w:abstractNumId w:val="151"/>
  </w:num>
  <w:num w:numId="86">
    <w:abstractNumId w:val="15"/>
  </w:num>
  <w:num w:numId="87">
    <w:abstractNumId w:val="128"/>
  </w:num>
  <w:num w:numId="88">
    <w:abstractNumId w:val="42"/>
  </w:num>
  <w:num w:numId="89">
    <w:abstractNumId w:val="121"/>
  </w:num>
  <w:num w:numId="90">
    <w:abstractNumId w:val="80"/>
  </w:num>
  <w:num w:numId="91">
    <w:abstractNumId w:val="58"/>
  </w:num>
  <w:num w:numId="92">
    <w:abstractNumId w:val="21"/>
  </w:num>
  <w:num w:numId="93">
    <w:abstractNumId w:val="143"/>
  </w:num>
  <w:num w:numId="94">
    <w:abstractNumId w:val="160"/>
  </w:num>
  <w:num w:numId="95">
    <w:abstractNumId w:val="100"/>
  </w:num>
  <w:num w:numId="96">
    <w:abstractNumId w:val="132"/>
  </w:num>
  <w:num w:numId="97">
    <w:abstractNumId w:val="101"/>
  </w:num>
  <w:num w:numId="98">
    <w:abstractNumId w:val="64"/>
  </w:num>
  <w:num w:numId="99">
    <w:abstractNumId w:val="81"/>
  </w:num>
  <w:num w:numId="100">
    <w:abstractNumId w:val="146"/>
  </w:num>
  <w:num w:numId="101">
    <w:abstractNumId w:val="111"/>
  </w:num>
  <w:num w:numId="102">
    <w:abstractNumId w:val="141"/>
  </w:num>
  <w:num w:numId="103">
    <w:abstractNumId w:val="134"/>
  </w:num>
  <w:num w:numId="104">
    <w:abstractNumId w:val="68"/>
  </w:num>
  <w:num w:numId="105">
    <w:abstractNumId w:val="73"/>
  </w:num>
  <w:num w:numId="106">
    <w:abstractNumId w:val="27"/>
  </w:num>
  <w:num w:numId="107">
    <w:abstractNumId w:val="138"/>
  </w:num>
  <w:num w:numId="108">
    <w:abstractNumId w:val="55"/>
  </w:num>
  <w:num w:numId="109">
    <w:abstractNumId w:val="11"/>
  </w:num>
  <w:num w:numId="110">
    <w:abstractNumId w:val="49"/>
  </w:num>
  <w:num w:numId="111">
    <w:abstractNumId w:val="12"/>
  </w:num>
  <w:num w:numId="112">
    <w:abstractNumId w:val="43"/>
  </w:num>
  <w:num w:numId="113">
    <w:abstractNumId w:val="147"/>
  </w:num>
  <w:num w:numId="114">
    <w:abstractNumId w:val="82"/>
  </w:num>
  <w:num w:numId="115">
    <w:abstractNumId w:val="31"/>
  </w:num>
  <w:num w:numId="116">
    <w:abstractNumId w:val="161"/>
  </w:num>
  <w:num w:numId="117">
    <w:abstractNumId w:val="105"/>
  </w:num>
  <w:num w:numId="118">
    <w:abstractNumId w:val="84"/>
  </w:num>
  <w:num w:numId="119">
    <w:abstractNumId w:val="110"/>
  </w:num>
  <w:num w:numId="120">
    <w:abstractNumId w:val="92"/>
  </w:num>
  <w:num w:numId="121">
    <w:abstractNumId w:val="154"/>
  </w:num>
  <w:num w:numId="122">
    <w:abstractNumId w:val="48"/>
  </w:num>
  <w:num w:numId="123">
    <w:abstractNumId w:val="38"/>
  </w:num>
  <w:num w:numId="124">
    <w:abstractNumId w:val="124"/>
  </w:num>
  <w:num w:numId="125">
    <w:abstractNumId w:val="159"/>
  </w:num>
  <w:num w:numId="126">
    <w:abstractNumId w:val="51"/>
  </w:num>
  <w:num w:numId="127">
    <w:abstractNumId w:val="75"/>
  </w:num>
  <w:num w:numId="128">
    <w:abstractNumId w:val="34"/>
  </w:num>
  <w:num w:numId="129">
    <w:abstractNumId w:val="39"/>
  </w:num>
  <w:num w:numId="130">
    <w:abstractNumId w:val="119"/>
  </w:num>
  <w:num w:numId="131">
    <w:abstractNumId w:val="52"/>
  </w:num>
  <w:num w:numId="132">
    <w:abstractNumId w:val="87"/>
  </w:num>
  <w:num w:numId="133">
    <w:abstractNumId w:val="139"/>
  </w:num>
  <w:num w:numId="134">
    <w:abstractNumId w:val="4"/>
  </w:num>
  <w:num w:numId="135">
    <w:abstractNumId w:val="140"/>
  </w:num>
  <w:num w:numId="136">
    <w:abstractNumId w:val="13"/>
  </w:num>
  <w:num w:numId="137">
    <w:abstractNumId w:val="86"/>
  </w:num>
  <w:num w:numId="138">
    <w:abstractNumId w:val="10"/>
  </w:num>
  <w:num w:numId="139">
    <w:abstractNumId w:val="130"/>
  </w:num>
  <w:num w:numId="140">
    <w:abstractNumId w:val="71"/>
  </w:num>
  <w:num w:numId="141">
    <w:abstractNumId w:val="152"/>
  </w:num>
  <w:num w:numId="142">
    <w:abstractNumId w:val="46"/>
  </w:num>
  <w:num w:numId="143">
    <w:abstractNumId w:val="148"/>
  </w:num>
  <w:num w:numId="144">
    <w:abstractNumId w:val="137"/>
  </w:num>
  <w:num w:numId="145">
    <w:abstractNumId w:val="97"/>
  </w:num>
  <w:num w:numId="146">
    <w:abstractNumId w:val="99"/>
  </w:num>
  <w:num w:numId="147">
    <w:abstractNumId w:val="8"/>
  </w:num>
  <w:num w:numId="148">
    <w:abstractNumId w:val="133"/>
  </w:num>
  <w:num w:numId="149">
    <w:abstractNumId w:val="144"/>
  </w:num>
  <w:num w:numId="150">
    <w:abstractNumId w:val="44"/>
  </w:num>
  <w:num w:numId="151">
    <w:abstractNumId w:val="162"/>
  </w:num>
  <w:num w:numId="152">
    <w:abstractNumId w:val="14"/>
  </w:num>
  <w:num w:numId="153">
    <w:abstractNumId w:val="62"/>
  </w:num>
  <w:num w:numId="154">
    <w:abstractNumId w:val="26"/>
  </w:num>
  <w:num w:numId="155">
    <w:abstractNumId w:val="93"/>
  </w:num>
  <w:num w:numId="156">
    <w:abstractNumId w:val="158"/>
  </w:num>
  <w:num w:numId="157">
    <w:abstractNumId w:val="135"/>
  </w:num>
  <w:num w:numId="158">
    <w:abstractNumId w:val="113"/>
  </w:num>
  <w:num w:numId="159">
    <w:abstractNumId w:val="76"/>
  </w:num>
  <w:num w:numId="160">
    <w:abstractNumId w:val="116"/>
  </w:num>
  <w:num w:numId="161">
    <w:abstractNumId w:val="88"/>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18331B"/>
    <w:rsid w:val="000011D2"/>
    <w:rsid w:val="000016CC"/>
    <w:rsid w:val="000053BF"/>
    <w:rsid w:val="00006D1D"/>
    <w:rsid w:val="00007C04"/>
    <w:rsid w:val="0001026D"/>
    <w:rsid w:val="0001279A"/>
    <w:rsid w:val="0001289A"/>
    <w:rsid w:val="00013FE3"/>
    <w:rsid w:val="00015BA4"/>
    <w:rsid w:val="00020649"/>
    <w:rsid w:val="00020E80"/>
    <w:rsid w:val="00022AA2"/>
    <w:rsid w:val="00023317"/>
    <w:rsid w:val="00024B16"/>
    <w:rsid w:val="00024B82"/>
    <w:rsid w:val="00027070"/>
    <w:rsid w:val="0003279B"/>
    <w:rsid w:val="00034916"/>
    <w:rsid w:val="000373FE"/>
    <w:rsid w:val="00041532"/>
    <w:rsid w:val="00041BC2"/>
    <w:rsid w:val="00042346"/>
    <w:rsid w:val="00044B1D"/>
    <w:rsid w:val="00045610"/>
    <w:rsid w:val="000457F6"/>
    <w:rsid w:val="00045D7C"/>
    <w:rsid w:val="0004753E"/>
    <w:rsid w:val="00051CA6"/>
    <w:rsid w:val="00057A3F"/>
    <w:rsid w:val="00060501"/>
    <w:rsid w:val="00064A6A"/>
    <w:rsid w:val="0006619D"/>
    <w:rsid w:val="0007067D"/>
    <w:rsid w:val="00072900"/>
    <w:rsid w:val="000754D0"/>
    <w:rsid w:val="000805C9"/>
    <w:rsid w:val="00081B42"/>
    <w:rsid w:val="00083448"/>
    <w:rsid w:val="000903ED"/>
    <w:rsid w:val="0009067C"/>
    <w:rsid w:val="00090E76"/>
    <w:rsid w:val="00091C4A"/>
    <w:rsid w:val="00091F78"/>
    <w:rsid w:val="000921C6"/>
    <w:rsid w:val="0009547F"/>
    <w:rsid w:val="000959E4"/>
    <w:rsid w:val="00095C84"/>
    <w:rsid w:val="000A2666"/>
    <w:rsid w:val="000A5C3F"/>
    <w:rsid w:val="000B1BD1"/>
    <w:rsid w:val="000B3043"/>
    <w:rsid w:val="000B70C8"/>
    <w:rsid w:val="000B79D0"/>
    <w:rsid w:val="000C18D7"/>
    <w:rsid w:val="000C6AC1"/>
    <w:rsid w:val="000D04A9"/>
    <w:rsid w:val="000D2248"/>
    <w:rsid w:val="000D2287"/>
    <w:rsid w:val="000D4108"/>
    <w:rsid w:val="000D4273"/>
    <w:rsid w:val="000D4DDC"/>
    <w:rsid w:val="000D5726"/>
    <w:rsid w:val="000D633F"/>
    <w:rsid w:val="000D7608"/>
    <w:rsid w:val="000E011D"/>
    <w:rsid w:val="000E2853"/>
    <w:rsid w:val="000E66B6"/>
    <w:rsid w:val="000E7251"/>
    <w:rsid w:val="000F32FB"/>
    <w:rsid w:val="000F39AC"/>
    <w:rsid w:val="000F5049"/>
    <w:rsid w:val="000F51E1"/>
    <w:rsid w:val="000F5B7E"/>
    <w:rsid w:val="000F67B2"/>
    <w:rsid w:val="000F6EB9"/>
    <w:rsid w:val="000F78FA"/>
    <w:rsid w:val="001002F3"/>
    <w:rsid w:val="001003A1"/>
    <w:rsid w:val="0010334D"/>
    <w:rsid w:val="0010348D"/>
    <w:rsid w:val="00105C34"/>
    <w:rsid w:val="00106D52"/>
    <w:rsid w:val="00106DEE"/>
    <w:rsid w:val="00111AD3"/>
    <w:rsid w:val="00116C1C"/>
    <w:rsid w:val="0012511F"/>
    <w:rsid w:val="00126030"/>
    <w:rsid w:val="001278CB"/>
    <w:rsid w:val="00130CB4"/>
    <w:rsid w:val="0013586D"/>
    <w:rsid w:val="00135FB7"/>
    <w:rsid w:val="001401FF"/>
    <w:rsid w:val="00141DF3"/>
    <w:rsid w:val="00144A0F"/>
    <w:rsid w:val="00146649"/>
    <w:rsid w:val="00146FC1"/>
    <w:rsid w:val="00147ADE"/>
    <w:rsid w:val="00152FD2"/>
    <w:rsid w:val="00153832"/>
    <w:rsid w:val="00156172"/>
    <w:rsid w:val="00165534"/>
    <w:rsid w:val="001663BC"/>
    <w:rsid w:val="001704A4"/>
    <w:rsid w:val="00170752"/>
    <w:rsid w:val="00170B45"/>
    <w:rsid w:val="00170EFE"/>
    <w:rsid w:val="00171585"/>
    <w:rsid w:val="00175A09"/>
    <w:rsid w:val="00175B15"/>
    <w:rsid w:val="00180D10"/>
    <w:rsid w:val="00180EE3"/>
    <w:rsid w:val="00181FF3"/>
    <w:rsid w:val="0018331B"/>
    <w:rsid w:val="00184334"/>
    <w:rsid w:val="00184506"/>
    <w:rsid w:val="00184CED"/>
    <w:rsid w:val="00186B0E"/>
    <w:rsid w:val="001903F2"/>
    <w:rsid w:val="0019092D"/>
    <w:rsid w:val="00190E0E"/>
    <w:rsid w:val="00190E1A"/>
    <w:rsid w:val="00193180"/>
    <w:rsid w:val="0019621B"/>
    <w:rsid w:val="001A0F32"/>
    <w:rsid w:val="001A2DC9"/>
    <w:rsid w:val="001B268D"/>
    <w:rsid w:val="001B4CEC"/>
    <w:rsid w:val="001B67C8"/>
    <w:rsid w:val="001B7D86"/>
    <w:rsid w:val="001C0ECB"/>
    <w:rsid w:val="001C2B57"/>
    <w:rsid w:val="001C4618"/>
    <w:rsid w:val="001C4EAF"/>
    <w:rsid w:val="001C5E0A"/>
    <w:rsid w:val="001C6DB0"/>
    <w:rsid w:val="001D0FA0"/>
    <w:rsid w:val="001D168F"/>
    <w:rsid w:val="001D30A0"/>
    <w:rsid w:val="001D450B"/>
    <w:rsid w:val="001D5814"/>
    <w:rsid w:val="001D5C8F"/>
    <w:rsid w:val="001D61BC"/>
    <w:rsid w:val="001E1BC0"/>
    <w:rsid w:val="001E2FDB"/>
    <w:rsid w:val="001E7C9F"/>
    <w:rsid w:val="001F03EB"/>
    <w:rsid w:val="001F13B0"/>
    <w:rsid w:val="001F50B5"/>
    <w:rsid w:val="001F696E"/>
    <w:rsid w:val="00200E41"/>
    <w:rsid w:val="00201F22"/>
    <w:rsid w:val="00202711"/>
    <w:rsid w:val="002057FD"/>
    <w:rsid w:val="002060D1"/>
    <w:rsid w:val="002078A6"/>
    <w:rsid w:val="0021043F"/>
    <w:rsid w:val="0021236F"/>
    <w:rsid w:val="0021289D"/>
    <w:rsid w:val="00212E5F"/>
    <w:rsid w:val="002133AE"/>
    <w:rsid w:val="00215F3D"/>
    <w:rsid w:val="00216D01"/>
    <w:rsid w:val="00217F2B"/>
    <w:rsid w:val="00223183"/>
    <w:rsid w:val="00230AD5"/>
    <w:rsid w:val="0023118E"/>
    <w:rsid w:val="00241BCD"/>
    <w:rsid w:val="0024237A"/>
    <w:rsid w:val="0024359E"/>
    <w:rsid w:val="00250368"/>
    <w:rsid w:val="0025058A"/>
    <w:rsid w:val="00252A52"/>
    <w:rsid w:val="002542C0"/>
    <w:rsid w:val="00260B23"/>
    <w:rsid w:val="00262A9B"/>
    <w:rsid w:val="00267951"/>
    <w:rsid w:val="00272EF6"/>
    <w:rsid w:val="0027472E"/>
    <w:rsid w:val="0027717A"/>
    <w:rsid w:val="00280363"/>
    <w:rsid w:val="0028162F"/>
    <w:rsid w:val="0028292A"/>
    <w:rsid w:val="00282AE9"/>
    <w:rsid w:val="00283A04"/>
    <w:rsid w:val="00284BD2"/>
    <w:rsid w:val="00290AC3"/>
    <w:rsid w:val="00291115"/>
    <w:rsid w:val="002926E8"/>
    <w:rsid w:val="00292DD6"/>
    <w:rsid w:val="00293C96"/>
    <w:rsid w:val="002958E9"/>
    <w:rsid w:val="0029628F"/>
    <w:rsid w:val="00297C68"/>
    <w:rsid w:val="002A0ABC"/>
    <w:rsid w:val="002A475E"/>
    <w:rsid w:val="002A4A89"/>
    <w:rsid w:val="002A52BE"/>
    <w:rsid w:val="002A5AE9"/>
    <w:rsid w:val="002B0F64"/>
    <w:rsid w:val="002B109C"/>
    <w:rsid w:val="002B2255"/>
    <w:rsid w:val="002B2EBB"/>
    <w:rsid w:val="002B2F71"/>
    <w:rsid w:val="002B5C49"/>
    <w:rsid w:val="002C4887"/>
    <w:rsid w:val="002C4E8B"/>
    <w:rsid w:val="002C7A31"/>
    <w:rsid w:val="002D1E9D"/>
    <w:rsid w:val="002D76C8"/>
    <w:rsid w:val="002E2540"/>
    <w:rsid w:val="002E271A"/>
    <w:rsid w:val="002E507D"/>
    <w:rsid w:val="002E5A1A"/>
    <w:rsid w:val="002E6050"/>
    <w:rsid w:val="002E631B"/>
    <w:rsid w:val="002E6A14"/>
    <w:rsid w:val="002F19C8"/>
    <w:rsid w:val="002F658A"/>
    <w:rsid w:val="00302064"/>
    <w:rsid w:val="00302FD3"/>
    <w:rsid w:val="003035B1"/>
    <w:rsid w:val="00304E37"/>
    <w:rsid w:val="00306143"/>
    <w:rsid w:val="003065F1"/>
    <w:rsid w:val="003112F8"/>
    <w:rsid w:val="00313156"/>
    <w:rsid w:val="0031492A"/>
    <w:rsid w:val="0031580D"/>
    <w:rsid w:val="00324ED0"/>
    <w:rsid w:val="00325FF4"/>
    <w:rsid w:val="00327D0C"/>
    <w:rsid w:val="0033259A"/>
    <w:rsid w:val="0033297A"/>
    <w:rsid w:val="003334A2"/>
    <w:rsid w:val="0034247E"/>
    <w:rsid w:val="003428F0"/>
    <w:rsid w:val="00342AD2"/>
    <w:rsid w:val="00343691"/>
    <w:rsid w:val="003454D3"/>
    <w:rsid w:val="00345B6C"/>
    <w:rsid w:val="0034605C"/>
    <w:rsid w:val="00346A17"/>
    <w:rsid w:val="003471C3"/>
    <w:rsid w:val="00347AD7"/>
    <w:rsid w:val="003525B6"/>
    <w:rsid w:val="003534F7"/>
    <w:rsid w:val="00355352"/>
    <w:rsid w:val="00356029"/>
    <w:rsid w:val="00357F5F"/>
    <w:rsid w:val="003605F6"/>
    <w:rsid w:val="003646C1"/>
    <w:rsid w:val="0036517D"/>
    <w:rsid w:val="003657EC"/>
    <w:rsid w:val="00365E13"/>
    <w:rsid w:val="0037116C"/>
    <w:rsid w:val="003748EC"/>
    <w:rsid w:val="00376674"/>
    <w:rsid w:val="00376AAF"/>
    <w:rsid w:val="003800AF"/>
    <w:rsid w:val="00380B75"/>
    <w:rsid w:val="00381042"/>
    <w:rsid w:val="00383A11"/>
    <w:rsid w:val="003850E5"/>
    <w:rsid w:val="003879F8"/>
    <w:rsid w:val="00387AB9"/>
    <w:rsid w:val="0039052F"/>
    <w:rsid w:val="00391745"/>
    <w:rsid w:val="00391C88"/>
    <w:rsid w:val="00392D6E"/>
    <w:rsid w:val="00393181"/>
    <w:rsid w:val="00397668"/>
    <w:rsid w:val="003A042F"/>
    <w:rsid w:val="003A0F7D"/>
    <w:rsid w:val="003A6A31"/>
    <w:rsid w:val="003A6BBA"/>
    <w:rsid w:val="003A6FFA"/>
    <w:rsid w:val="003A753C"/>
    <w:rsid w:val="003A7AAC"/>
    <w:rsid w:val="003A7C7F"/>
    <w:rsid w:val="003B06E3"/>
    <w:rsid w:val="003B0925"/>
    <w:rsid w:val="003B2AB8"/>
    <w:rsid w:val="003B3983"/>
    <w:rsid w:val="003C4B82"/>
    <w:rsid w:val="003C5A43"/>
    <w:rsid w:val="003C750B"/>
    <w:rsid w:val="003D1DE2"/>
    <w:rsid w:val="003D3525"/>
    <w:rsid w:val="003D36D1"/>
    <w:rsid w:val="003D4096"/>
    <w:rsid w:val="003D487D"/>
    <w:rsid w:val="003D4A94"/>
    <w:rsid w:val="003D6AB6"/>
    <w:rsid w:val="003D7EC8"/>
    <w:rsid w:val="003E10B2"/>
    <w:rsid w:val="003E115D"/>
    <w:rsid w:val="003E19AC"/>
    <w:rsid w:val="003E22D5"/>
    <w:rsid w:val="003E26BE"/>
    <w:rsid w:val="003E3D0A"/>
    <w:rsid w:val="003E641F"/>
    <w:rsid w:val="003E7D6E"/>
    <w:rsid w:val="003F0FCD"/>
    <w:rsid w:val="003F3941"/>
    <w:rsid w:val="003F5A30"/>
    <w:rsid w:val="003F60A9"/>
    <w:rsid w:val="003F70B9"/>
    <w:rsid w:val="003F78F3"/>
    <w:rsid w:val="00400045"/>
    <w:rsid w:val="00403D3F"/>
    <w:rsid w:val="004070C5"/>
    <w:rsid w:val="0041181F"/>
    <w:rsid w:val="0041192B"/>
    <w:rsid w:val="004120FA"/>
    <w:rsid w:val="00412F5D"/>
    <w:rsid w:val="00413C3E"/>
    <w:rsid w:val="00417170"/>
    <w:rsid w:val="0042367F"/>
    <w:rsid w:val="0042391B"/>
    <w:rsid w:val="00424930"/>
    <w:rsid w:val="00426E66"/>
    <w:rsid w:val="00430564"/>
    <w:rsid w:val="004319B5"/>
    <w:rsid w:val="00440D88"/>
    <w:rsid w:val="00440DAF"/>
    <w:rsid w:val="0044139C"/>
    <w:rsid w:val="00441DF6"/>
    <w:rsid w:val="00443DA5"/>
    <w:rsid w:val="00450E5D"/>
    <w:rsid w:val="004566C7"/>
    <w:rsid w:val="00457F4F"/>
    <w:rsid w:val="00460189"/>
    <w:rsid w:val="0046097A"/>
    <w:rsid w:val="00462640"/>
    <w:rsid w:val="00464142"/>
    <w:rsid w:val="00470052"/>
    <w:rsid w:val="00470C9E"/>
    <w:rsid w:val="00471BFE"/>
    <w:rsid w:val="00472A06"/>
    <w:rsid w:val="0047328D"/>
    <w:rsid w:val="00475817"/>
    <w:rsid w:val="004772FB"/>
    <w:rsid w:val="004774F4"/>
    <w:rsid w:val="00477F41"/>
    <w:rsid w:val="0048069C"/>
    <w:rsid w:val="00483122"/>
    <w:rsid w:val="00486EA6"/>
    <w:rsid w:val="004908E5"/>
    <w:rsid w:val="00490F0A"/>
    <w:rsid w:val="0049274A"/>
    <w:rsid w:val="0049315F"/>
    <w:rsid w:val="00494603"/>
    <w:rsid w:val="00494E5E"/>
    <w:rsid w:val="004A30A8"/>
    <w:rsid w:val="004A3722"/>
    <w:rsid w:val="004A5D13"/>
    <w:rsid w:val="004A653E"/>
    <w:rsid w:val="004B05AF"/>
    <w:rsid w:val="004B0B15"/>
    <w:rsid w:val="004B1B69"/>
    <w:rsid w:val="004B23AF"/>
    <w:rsid w:val="004B5701"/>
    <w:rsid w:val="004C2899"/>
    <w:rsid w:val="004C36A9"/>
    <w:rsid w:val="004C4305"/>
    <w:rsid w:val="004C5A00"/>
    <w:rsid w:val="004C5C1D"/>
    <w:rsid w:val="004C6A7C"/>
    <w:rsid w:val="004C6C11"/>
    <w:rsid w:val="004D11A4"/>
    <w:rsid w:val="004D267E"/>
    <w:rsid w:val="004D2698"/>
    <w:rsid w:val="004D2CF0"/>
    <w:rsid w:val="004D32A5"/>
    <w:rsid w:val="004D3955"/>
    <w:rsid w:val="004D7B8A"/>
    <w:rsid w:val="004E0A94"/>
    <w:rsid w:val="004E381B"/>
    <w:rsid w:val="004E381C"/>
    <w:rsid w:val="004F0C16"/>
    <w:rsid w:val="004F2D7C"/>
    <w:rsid w:val="004F3EBC"/>
    <w:rsid w:val="00500141"/>
    <w:rsid w:val="00500163"/>
    <w:rsid w:val="00500A62"/>
    <w:rsid w:val="0050173F"/>
    <w:rsid w:val="00502385"/>
    <w:rsid w:val="0050367C"/>
    <w:rsid w:val="005041A9"/>
    <w:rsid w:val="00505B34"/>
    <w:rsid w:val="00505C2F"/>
    <w:rsid w:val="00507E78"/>
    <w:rsid w:val="0051760C"/>
    <w:rsid w:val="005220B5"/>
    <w:rsid w:val="00524592"/>
    <w:rsid w:val="0052494D"/>
    <w:rsid w:val="005265EA"/>
    <w:rsid w:val="00527DB6"/>
    <w:rsid w:val="00533117"/>
    <w:rsid w:val="005332C0"/>
    <w:rsid w:val="00533DC0"/>
    <w:rsid w:val="00534BAF"/>
    <w:rsid w:val="00537F17"/>
    <w:rsid w:val="00540648"/>
    <w:rsid w:val="00541244"/>
    <w:rsid w:val="00542642"/>
    <w:rsid w:val="0054368F"/>
    <w:rsid w:val="00544792"/>
    <w:rsid w:val="005520CE"/>
    <w:rsid w:val="0055522E"/>
    <w:rsid w:val="0055704C"/>
    <w:rsid w:val="0056055D"/>
    <w:rsid w:val="005610D4"/>
    <w:rsid w:val="00561BFC"/>
    <w:rsid w:val="00562E0D"/>
    <w:rsid w:val="00563D79"/>
    <w:rsid w:val="00564A83"/>
    <w:rsid w:val="00566643"/>
    <w:rsid w:val="005674D1"/>
    <w:rsid w:val="00567FA4"/>
    <w:rsid w:val="0057429D"/>
    <w:rsid w:val="00574BEC"/>
    <w:rsid w:val="00575F6A"/>
    <w:rsid w:val="005761D1"/>
    <w:rsid w:val="00576F04"/>
    <w:rsid w:val="00577CDE"/>
    <w:rsid w:val="0058206D"/>
    <w:rsid w:val="00585ED0"/>
    <w:rsid w:val="005917C9"/>
    <w:rsid w:val="00592ED9"/>
    <w:rsid w:val="005940D7"/>
    <w:rsid w:val="0059718A"/>
    <w:rsid w:val="005A0ECF"/>
    <w:rsid w:val="005A131B"/>
    <w:rsid w:val="005A1F09"/>
    <w:rsid w:val="005A205F"/>
    <w:rsid w:val="005A43B9"/>
    <w:rsid w:val="005A4C64"/>
    <w:rsid w:val="005A7281"/>
    <w:rsid w:val="005A7724"/>
    <w:rsid w:val="005B1625"/>
    <w:rsid w:val="005B1D10"/>
    <w:rsid w:val="005B58FA"/>
    <w:rsid w:val="005B66DA"/>
    <w:rsid w:val="005C0C8B"/>
    <w:rsid w:val="005C0F50"/>
    <w:rsid w:val="005C1038"/>
    <w:rsid w:val="005C20C0"/>
    <w:rsid w:val="005D03D6"/>
    <w:rsid w:val="005D07D2"/>
    <w:rsid w:val="005D16B8"/>
    <w:rsid w:val="005D1E61"/>
    <w:rsid w:val="005D7474"/>
    <w:rsid w:val="005E14F8"/>
    <w:rsid w:val="005E1ED2"/>
    <w:rsid w:val="005E3B16"/>
    <w:rsid w:val="005E3D61"/>
    <w:rsid w:val="005E539B"/>
    <w:rsid w:val="005E6E40"/>
    <w:rsid w:val="005E707F"/>
    <w:rsid w:val="005E7B07"/>
    <w:rsid w:val="005F0359"/>
    <w:rsid w:val="005F5106"/>
    <w:rsid w:val="005F6C62"/>
    <w:rsid w:val="00603059"/>
    <w:rsid w:val="0060363F"/>
    <w:rsid w:val="0060427E"/>
    <w:rsid w:val="006046AE"/>
    <w:rsid w:val="00606567"/>
    <w:rsid w:val="00607AEB"/>
    <w:rsid w:val="00610C72"/>
    <w:rsid w:val="00611626"/>
    <w:rsid w:val="00614B2C"/>
    <w:rsid w:val="00615B6B"/>
    <w:rsid w:val="00615CD6"/>
    <w:rsid w:val="00616A7B"/>
    <w:rsid w:val="006171D5"/>
    <w:rsid w:val="00624883"/>
    <w:rsid w:val="00626D32"/>
    <w:rsid w:val="006302C7"/>
    <w:rsid w:val="0063096D"/>
    <w:rsid w:val="0063110D"/>
    <w:rsid w:val="006326C3"/>
    <w:rsid w:val="00632EEA"/>
    <w:rsid w:val="006367B2"/>
    <w:rsid w:val="00640319"/>
    <w:rsid w:val="00641BD0"/>
    <w:rsid w:val="00641C5A"/>
    <w:rsid w:val="00644613"/>
    <w:rsid w:val="00646D61"/>
    <w:rsid w:val="00651298"/>
    <w:rsid w:val="00651363"/>
    <w:rsid w:val="00654F36"/>
    <w:rsid w:val="00661783"/>
    <w:rsid w:val="006656A7"/>
    <w:rsid w:val="00667E8C"/>
    <w:rsid w:val="00672B61"/>
    <w:rsid w:val="00674613"/>
    <w:rsid w:val="00674769"/>
    <w:rsid w:val="00680253"/>
    <w:rsid w:val="00682993"/>
    <w:rsid w:val="00682ECA"/>
    <w:rsid w:val="00684228"/>
    <w:rsid w:val="006867CB"/>
    <w:rsid w:val="00686A2C"/>
    <w:rsid w:val="00687968"/>
    <w:rsid w:val="006910D9"/>
    <w:rsid w:val="0069116B"/>
    <w:rsid w:val="0069197F"/>
    <w:rsid w:val="006924AA"/>
    <w:rsid w:val="00693E65"/>
    <w:rsid w:val="0069602C"/>
    <w:rsid w:val="00697031"/>
    <w:rsid w:val="006A3268"/>
    <w:rsid w:val="006A41B3"/>
    <w:rsid w:val="006B1F56"/>
    <w:rsid w:val="006B3350"/>
    <w:rsid w:val="006B45FF"/>
    <w:rsid w:val="006B48B1"/>
    <w:rsid w:val="006B507F"/>
    <w:rsid w:val="006B7B88"/>
    <w:rsid w:val="006C1D43"/>
    <w:rsid w:val="006C3096"/>
    <w:rsid w:val="006C47AE"/>
    <w:rsid w:val="006C4F4B"/>
    <w:rsid w:val="006C7490"/>
    <w:rsid w:val="006D116D"/>
    <w:rsid w:val="006D1D06"/>
    <w:rsid w:val="006D2202"/>
    <w:rsid w:val="006D3A9A"/>
    <w:rsid w:val="006D529D"/>
    <w:rsid w:val="006D5725"/>
    <w:rsid w:val="006E1C22"/>
    <w:rsid w:val="006E2792"/>
    <w:rsid w:val="006E3D9C"/>
    <w:rsid w:val="006E4C26"/>
    <w:rsid w:val="006F17B4"/>
    <w:rsid w:val="006F3198"/>
    <w:rsid w:val="006F35B9"/>
    <w:rsid w:val="006F46D5"/>
    <w:rsid w:val="006F534C"/>
    <w:rsid w:val="006F6C64"/>
    <w:rsid w:val="006F6EBA"/>
    <w:rsid w:val="006F77D5"/>
    <w:rsid w:val="006F78A3"/>
    <w:rsid w:val="00701995"/>
    <w:rsid w:val="00704D3A"/>
    <w:rsid w:val="00705DC5"/>
    <w:rsid w:val="007063D7"/>
    <w:rsid w:val="00707D96"/>
    <w:rsid w:val="00710AC8"/>
    <w:rsid w:val="00711B35"/>
    <w:rsid w:val="007218AD"/>
    <w:rsid w:val="00721A7A"/>
    <w:rsid w:val="00730586"/>
    <w:rsid w:val="00733AEF"/>
    <w:rsid w:val="0073614F"/>
    <w:rsid w:val="007377C2"/>
    <w:rsid w:val="00741AD0"/>
    <w:rsid w:val="007429CC"/>
    <w:rsid w:val="00742D12"/>
    <w:rsid w:val="00743B15"/>
    <w:rsid w:val="00745A4C"/>
    <w:rsid w:val="00751316"/>
    <w:rsid w:val="00752D12"/>
    <w:rsid w:val="00756304"/>
    <w:rsid w:val="00757C9A"/>
    <w:rsid w:val="00761AF6"/>
    <w:rsid w:val="00762342"/>
    <w:rsid w:val="00764A68"/>
    <w:rsid w:val="007650B1"/>
    <w:rsid w:val="00766787"/>
    <w:rsid w:val="007763B1"/>
    <w:rsid w:val="00776EC2"/>
    <w:rsid w:val="00781866"/>
    <w:rsid w:val="0078639C"/>
    <w:rsid w:val="00792C77"/>
    <w:rsid w:val="00793022"/>
    <w:rsid w:val="00793636"/>
    <w:rsid w:val="00795914"/>
    <w:rsid w:val="007964EF"/>
    <w:rsid w:val="00796F92"/>
    <w:rsid w:val="007A1793"/>
    <w:rsid w:val="007A340A"/>
    <w:rsid w:val="007A40DB"/>
    <w:rsid w:val="007A464B"/>
    <w:rsid w:val="007A4C99"/>
    <w:rsid w:val="007A4DE8"/>
    <w:rsid w:val="007A518E"/>
    <w:rsid w:val="007A7C85"/>
    <w:rsid w:val="007B09D3"/>
    <w:rsid w:val="007B3C45"/>
    <w:rsid w:val="007B45C7"/>
    <w:rsid w:val="007B67B9"/>
    <w:rsid w:val="007C3599"/>
    <w:rsid w:val="007C43A6"/>
    <w:rsid w:val="007C5A05"/>
    <w:rsid w:val="007C71AB"/>
    <w:rsid w:val="007C78A8"/>
    <w:rsid w:val="007D0922"/>
    <w:rsid w:val="007D2E50"/>
    <w:rsid w:val="007D3429"/>
    <w:rsid w:val="007D4BCF"/>
    <w:rsid w:val="007D6F12"/>
    <w:rsid w:val="007E013B"/>
    <w:rsid w:val="007E0DCA"/>
    <w:rsid w:val="007E144F"/>
    <w:rsid w:val="007E25D0"/>
    <w:rsid w:val="007E31E8"/>
    <w:rsid w:val="007E3435"/>
    <w:rsid w:val="007E3B95"/>
    <w:rsid w:val="007E50E3"/>
    <w:rsid w:val="007E6CA0"/>
    <w:rsid w:val="007E74EF"/>
    <w:rsid w:val="007E76E5"/>
    <w:rsid w:val="007F2B14"/>
    <w:rsid w:val="007F4E5A"/>
    <w:rsid w:val="007F52DF"/>
    <w:rsid w:val="00800198"/>
    <w:rsid w:val="008015B0"/>
    <w:rsid w:val="008031C5"/>
    <w:rsid w:val="008048C0"/>
    <w:rsid w:val="00807021"/>
    <w:rsid w:val="0080762F"/>
    <w:rsid w:val="008172BC"/>
    <w:rsid w:val="00820C6A"/>
    <w:rsid w:val="008223DF"/>
    <w:rsid w:val="0082253F"/>
    <w:rsid w:val="00823EB8"/>
    <w:rsid w:val="00824511"/>
    <w:rsid w:val="008247DF"/>
    <w:rsid w:val="00825DA8"/>
    <w:rsid w:val="00826BC9"/>
    <w:rsid w:val="00827EB7"/>
    <w:rsid w:val="0083175D"/>
    <w:rsid w:val="008328DB"/>
    <w:rsid w:val="0083313F"/>
    <w:rsid w:val="00834109"/>
    <w:rsid w:val="0083460D"/>
    <w:rsid w:val="00842D89"/>
    <w:rsid w:val="00855084"/>
    <w:rsid w:val="00855B19"/>
    <w:rsid w:val="008565C5"/>
    <w:rsid w:val="00861637"/>
    <w:rsid w:val="00864694"/>
    <w:rsid w:val="00865EB9"/>
    <w:rsid w:val="008732FD"/>
    <w:rsid w:val="0087693C"/>
    <w:rsid w:val="00876D41"/>
    <w:rsid w:val="00877EBE"/>
    <w:rsid w:val="00880097"/>
    <w:rsid w:val="00883841"/>
    <w:rsid w:val="00883892"/>
    <w:rsid w:val="00886A70"/>
    <w:rsid w:val="00890A11"/>
    <w:rsid w:val="008912CF"/>
    <w:rsid w:val="00894E34"/>
    <w:rsid w:val="008A0154"/>
    <w:rsid w:val="008A01BE"/>
    <w:rsid w:val="008A140F"/>
    <w:rsid w:val="008A42B4"/>
    <w:rsid w:val="008A4C1D"/>
    <w:rsid w:val="008A6326"/>
    <w:rsid w:val="008A7145"/>
    <w:rsid w:val="008B0845"/>
    <w:rsid w:val="008B29F8"/>
    <w:rsid w:val="008B2B02"/>
    <w:rsid w:val="008B2ECE"/>
    <w:rsid w:val="008C246A"/>
    <w:rsid w:val="008C4F70"/>
    <w:rsid w:val="008C6815"/>
    <w:rsid w:val="008D0567"/>
    <w:rsid w:val="008D080B"/>
    <w:rsid w:val="008D0F64"/>
    <w:rsid w:val="008D1148"/>
    <w:rsid w:val="008D152B"/>
    <w:rsid w:val="008D4B5F"/>
    <w:rsid w:val="008D4E11"/>
    <w:rsid w:val="008D58DC"/>
    <w:rsid w:val="008D6CFF"/>
    <w:rsid w:val="008D7ED3"/>
    <w:rsid w:val="008E0469"/>
    <w:rsid w:val="008E1EAC"/>
    <w:rsid w:val="008E47CF"/>
    <w:rsid w:val="008E495A"/>
    <w:rsid w:val="008E55E0"/>
    <w:rsid w:val="008E5EE6"/>
    <w:rsid w:val="008F0884"/>
    <w:rsid w:val="008F10EF"/>
    <w:rsid w:val="008F53FB"/>
    <w:rsid w:val="008F6F5B"/>
    <w:rsid w:val="008F79E8"/>
    <w:rsid w:val="009012C5"/>
    <w:rsid w:val="00903994"/>
    <w:rsid w:val="00903F25"/>
    <w:rsid w:val="00904F30"/>
    <w:rsid w:val="00905CA3"/>
    <w:rsid w:val="00906222"/>
    <w:rsid w:val="009074CC"/>
    <w:rsid w:val="00907BB4"/>
    <w:rsid w:val="00907E4D"/>
    <w:rsid w:val="009106B5"/>
    <w:rsid w:val="009161A6"/>
    <w:rsid w:val="00916A29"/>
    <w:rsid w:val="0092005E"/>
    <w:rsid w:val="00921017"/>
    <w:rsid w:val="00922FB4"/>
    <w:rsid w:val="0092462A"/>
    <w:rsid w:val="009260A3"/>
    <w:rsid w:val="009266C3"/>
    <w:rsid w:val="0092763C"/>
    <w:rsid w:val="00931700"/>
    <w:rsid w:val="00936B18"/>
    <w:rsid w:val="009372DC"/>
    <w:rsid w:val="00943A0E"/>
    <w:rsid w:val="00945D7E"/>
    <w:rsid w:val="00945E64"/>
    <w:rsid w:val="009463A8"/>
    <w:rsid w:val="009541FD"/>
    <w:rsid w:val="00954529"/>
    <w:rsid w:val="00955E81"/>
    <w:rsid w:val="009562EB"/>
    <w:rsid w:val="009567B3"/>
    <w:rsid w:val="009571A1"/>
    <w:rsid w:val="00957332"/>
    <w:rsid w:val="009633E5"/>
    <w:rsid w:val="00963BFC"/>
    <w:rsid w:val="0096520F"/>
    <w:rsid w:val="00965400"/>
    <w:rsid w:val="00972DE7"/>
    <w:rsid w:val="0097430A"/>
    <w:rsid w:val="0097493A"/>
    <w:rsid w:val="00974B29"/>
    <w:rsid w:val="00974E2B"/>
    <w:rsid w:val="009754D1"/>
    <w:rsid w:val="009779B7"/>
    <w:rsid w:val="00981613"/>
    <w:rsid w:val="00983884"/>
    <w:rsid w:val="009847BF"/>
    <w:rsid w:val="00985130"/>
    <w:rsid w:val="00985223"/>
    <w:rsid w:val="0098728C"/>
    <w:rsid w:val="0099042C"/>
    <w:rsid w:val="009908CD"/>
    <w:rsid w:val="00990A97"/>
    <w:rsid w:val="00991BAD"/>
    <w:rsid w:val="00993020"/>
    <w:rsid w:val="009933E9"/>
    <w:rsid w:val="0099523C"/>
    <w:rsid w:val="0099652D"/>
    <w:rsid w:val="009971CC"/>
    <w:rsid w:val="009A141B"/>
    <w:rsid w:val="009A14CD"/>
    <w:rsid w:val="009A1977"/>
    <w:rsid w:val="009A1CC7"/>
    <w:rsid w:val="009A34E8"/>
    <w:rsid w:val="009A3C56"/>
    <w:rsid w:val="009A415A"/>
    <w:rsid w:val="009A4481"/>
    <w:rsid w:val="009A75B4"/>
    <w:rsid w:val="009A7E65"/>
    <w:rsid w:val="009B0E37"/>
    <w:rsid w:val="009B1585"/>
    <w:rsid w:val="009B23BC"/>
    <w:rsid w:val="009B37F1"/>
    <w:rsid w:val="009B54B7"/>
    <w:rsid w:val="009B6421"/>
    <w:rsid w:val="009C16B6"/>
    <w:rsid w:val="009C1AA7"/>
    <w:rsid w:val="009C498D"/>
    <w:rsid w:val="009C528B"/>
    <w:rsid w:val="009C6F0C"/>
    <w:rsid w:val="009D0774"/>
    <w:rsid w:val="009D3066"/>
    <w:rsid w:val="009D3C0C"/>
    <w:rsid w:val="009D6402"/>
    <w:rsid w:val="009E05F7"/>
    <w:rsid w:val="009E1188"/>
    <w:rsid w:val="009E3323"/>
    <w:rsid w:val="009E3F69"/>
    <w:rsid w:val="009E43F3"/>
    <w:rsid w:val="009E5922"/>
    <w:rsid w:val="009E5BB6"/>
    <w:rsid w:val="009E64FA"/>
    <w:rsid w:val="009E6780"/>
    <w:rsid w:val="009E712F"/>
    <w:rsid w:val="009E78D6"/>
    <w:rsid w:val="009F75CC"/>
    <w:rsid w:val="009F768C"/>
    <w:rsid w:val="00A008EA"/>
    <w:rsid w:val="00A00E9D"/>
    <w:rsid w:val="00A01498"/>
    <w:rsid w:val="00A03207"/>
    <w:rsid w:val="00A03894"/>
    <w:rsid w:val="00A03D6F"/>
    <w:rsid w:val="00A058E2"/>
    <w:rsid w:val="00A05DB0"/>
    <w:rsid w:val="00A0753D"/>
    <w:rsid w:val="00A07757"/>
    <w:rsid w:val="00A11F1D"/>
    <w:rsid w:val="00A1279E"/>
    <w:rsid w:val="00A13125"/>
    <w:rsid w:val="00A13690"/>
    <w:rsid w:val="00A13E4A"/>
    <w:rsid w:val="00A15665"/>
    <w:rsid w:val="00A15E39"/>
    <w:rsid w:val="00A15F18"/>
    <w:rsid w:val="00A22295"/>
    <w:rsid w:val="00A24352"/>
    <w:rsid w:val="00A35242"/>
    <w:rsid w:val="00A357BB"/>
    <w:rsid w:val="00A36B43"/>
    <w:rsid w:val="00A37C6E"/>
    <w:rsid w:val="00A4068D"/>
    <w:rsid w:val="00A45C95"/>
    <w:rsid w:val="00A50521"/>
    <w:rsid w:val="00A51A73"/>
    <w:rsid w:val="00A524CB"/>
    <w:rsid w:val="00A5421B"/>
    <w:rsid w:val="00A54238"/>
    <w:rsid w:val="00A54D4D"/>
    <w:rsid w:val="00A55722"/>
    <w:rsid w:val="00A57849"/>
    <w:rsid w:val="00A60702"/>
    <w:rsid w:val="00A61241"/>
    <w:rsid w:val="00A617C8"/>
    <w:rsid w:val="00A61FCF"/>
    <w:rsid w:val="00A6397B"/>
    <w:rsid w:val="00A64F2C"/>
    <w:rsid w:val="00A66A55"/>
    <w:rsid w:val="00A66D15"/>
    <w:rsid w:val="00A74808"/>
    <w:rsid w:val="00A90C81"/>
    <w:rsid w:val="00A91778"/>
    <w:rsid w:val="00A91C68"/>
    <w:rsid w:val="00A91D82"/>
    <w:rsid w:val="00A923A2"/>
    <w:rsid w:val="00A92410"/>
    <w:rsid w:val="00A9320D"/>
    <w:rsid w:val="00A933B7"/>
    <w:rsid w:val="00A95683"/>
    <w:rsid w:val="00AA09B6"/>
    <w:rsid w:val="00AA25D1"/>
    <w:rsid w:val="00AA35DD"/>
    <w:rsid w:val="00AA3822"/>
    <w:rsid w:val="00AA6799"/>
    <w:rsid w:val="00AB4567"/>
    <w:rsid w:val="00AB56DB"/>
    <w:rsid w:val="00AC1903"/>
    <w:rsid w:val="00AC1D48"/>
    <w:rsid w:val="00AC4138"/>
    <w:rsid w:val="00AC425C"/>
    <w:rsid w:val="00AC436F"/>
    <w:rsid w:val="00AC6200"/>
    <w:rsid w:val="00AD008C"/>
    <w:rsid w:val="00AD0218"/>
    <w:rsid w:val="00AD0D37"/>
    <w:rsid w:val="00AD3BDB"/>
    <w:rsid w:val="00AD78F0"/>
    <w:rsid w:val="00AE3B1B"/>
    <w:rsid w:val="00AE44F6"/>
    <w:rsid w:val="00AE55B9"/>
    <w:rsid w:val="00AE68A4"/>
    <w:rsid w:val="00AE6A50"/>
    <w:rsid w:val="00AE72D7"/>
    <w:rsid w:val="00AE761A"/>
    <w:rsid w:val="00AE7FC8"/>
    <w:rsid w:val="00AF18DF"/>
    <w:rsid w:val="00AF2615"/>
    <w:rsid w:val="00AF357B"/>
    <w:rsid w:val="00AF556F"/>
    <w:rsid w:val="00AF594D"/>
    <w:rsid w:val="00B01523"/>
    <w:rsid w:val="00B0207E"/>
    <w:rsid w:val="00B025A0"/>
    <w:rsid w:val="00B041A6"/>
    <w:rsid w:val="00B06427"/>
    <w:rsid w:val="00B0680B"/>
    <w:rsid w:val="00B07AA8"/>
    <w:rsid w:val="00B1025B"/>
    <w:rsid w:val="00B10412"/>
    <w:rsid w:val="00B10463"/>
    <w:rsid w:val="00B10739"/>
    <w:rsid w:val="00B108B6"/>
    <w:rsid w:val="00B11815"/>
    <w:rsid w:val="00B120F8"/>
    <w:rsid w:val="00B13616"/>
    <w:rsid w:val="00B1778E"/>
    <w:rsid w:val="00B202C1"/>
    <w:rsid w:val="00B21C88"/>
    <w:rsid w:val="00B2558D"/>
    <w:rsid w:val="00B255C3"/>
    <w:rsid w:val="00B2642A"/>
    <w:rsid w:val="00B3083C"/>
    <w:rsid w:val="00B34604"/>
    <w:rsid w:val="00B360B8"/>
    <w:rsid w:val="00B370DE"/>
    <w:rsid w:val="00B43918"/>
    <w:rsid w:val="00B44F04"/>
    <w:rsid w:val="00B4767A"/>
    <w:rsid w:val="00B5478A"/>
    <w:rsid w:val="00B60F4B"/>
    <w:rsid w:val="00B63615"/>
    <w:rsid w:val="00B6565C"/>
    <w:rsid w:val="00B7120C"/>
    <w:rsid w:val="00B714BD"/>
    <w:rsid w:val="00B71629"/>
    <w:rsid w:val="00B77BAF"/>
    <w:rsid w:val="00B800ED"/>
    <w:rsid w:val="00B801F0"/>
    <w:rsid w:val="00B81E91"/>
    <w:rsid w:val="00B829D7"/>
    <w:rsid w:val="00B861CC"/>
    <w:rsid w:val="00B87141"/>
    <w:rsid w:val="00B91DB7"/>
    <w:rsid w:val="00B948DB"/>
    <w:rsid w:val="00B94E52"/>
    <w:rsid w:val="00B9623B"/>
    <w:rsid w:val="00B967AB"/>
    <w:rsid w:val="00B97192"/>
    <w:rsid w:val="00B9744D"/>
    <w:rsid w:val="00BA131D"/>
    <w:rsid w:val="00BA39A5"/>
    <w:rsid w:val="00BA4828"/>
    <w:rsid w:val="00BA5DAA"/>
    <w:rsid w:val="00BA73BC"/>
    <w:rsid w:val="00BB2E39"/>
    <w:rsid w:val="00BB33A3"/>
    <w:rsid w:val="00BB3E7E"/>
    <w:rsid w:val="00BB3EF7"/>
    <w:rsid w:val="00BB53D9"/>
    <w:rsid w:val="00BB7497"/>
    <w:rsid w:val="00BC33EE"/>
    <w:rsid w:val="00BC755A"/>
    <w:rsid w:val="00BD0FF4"/>
    <w:rsid w:val="00BD73D9"/>
    <w:rsid w:val="00BE1216"/>
    <w:rsid w:val="00BE1248"/>
    <w:rsid w:val="00BE1FA0"/>
    <w:rsid w:val="00BE3320"/>
    <w:rsid w:val="00BE3CA7"/>
    <w:rsid w:val="00BE4DA1"/>
    <w:rsid w:val="00BE7116"/>
    <w:rsid w:val="00BF1A57"/>
    <w:rsid w:val="00C00746"/>
    <w:rsid w:val="00C013F8"/>
    <w:rsid w:val="00C0329E"/>
    <w:rsid w:val="00C035E4"/>
    <w:rsid w:val="00C1232A"/>
    <w:rsid w:val="00C13E2C"/>
    <w:rsid w:val="00C1786C"/>
    <w:rsid w:val="00C25C42"/>
    <w:rsid w:val="00C26667"/>
    <w:rsid w:val="00C30EEC"/>
    <w:rsid w:val="00C33528"/>
    <w:rsid w:val="00C33B66"/>
    <w:rsid w:val="00C33E4E"/>
    <w:rsid w:val="00C34B35"/>
    <w:rsid w:val="00C41678"/>
    <w:rsid w:val="00C4277F"/>
    <w:rsid w:val="00C43250"/>
    <w:rsid w:val="00C445AA"/>
    <w:rsid w:val="00C4654C"/>
    <w:rsid w:val="00C46E23"/>
    <w:rsid w:val="00C4734B"/>
    <w:rsid w:val="00C47B47"/>
    <w:rsid w:val="00C47D0C"/>
    <w:rsid w:val="00C50FD3"/>
    <w:rsid w:val="00C51782"/>
    <w:rsid w:val="00C526DA"/>
    <w:rsid w:val="00C56EF2"/>
    <w:rsid w:val="00C6029D"/>
    <w:rsid w:val="00C615F6"/>
    <w:rsid w:val="00C65132"/>
    <w:rsid w:val="00C6681C"/>
    <w:rsid w:val="00C76FDA"/>
    <w:rsid w:val="00C8510E"/>
    <w:rsid w:val="00C854B9"/>
    <w:rsid w:val="00C87CB0"/>
    <w:rsid w:val="00C92FC3"/>
    <w:rsid w:val="00C95BFA"/>
    <w:rsid w:val="00C96240"/>
    <w:rsid w:val="00C978A7"/>
    <w:rsid w:val="00CA39C6"/>
    <w:rsid w:val="00CA462C"/>
    <w:rsid w:val="00CB0F6E"/>
    <w:rsid w:val="00CB1A8C"/>
    <w:rsid w:val="00CB21F2"/>
    <w:rsid w:val="00CB2B58"/>
    <w:rsid w:val="00CB31D1"/>
    <w:rsid w:val="00CB5D1E"/>
    <w:rsid w:val="00CC4A99"/>
    <w:rsid w:val="00CC56B0"/>
    <w:rsid w:val="00CC6E20"/>
    <w:rsid w:val="00CD2F39"/>
    <w:rsid w:val="00CD383E"/>
    <w:rsid w:val="00CD5743"/>
    <w:rsid w:val="00CE0769"/>
    <w:rsid w:val="00CE16A5"/>
    <w:rsid w:val="00CE1B15"/>
    <w:rsid w:val="00CE1CD4"/>
    <w:rsid w:val="00CE36F7"/>
    <w:rsid w:val="00CE4C3A"/>
    <w:rsid w:val="00CE4C4E"/>
    <w:rsid w:val="00CE5505"/>
    <w:rsid w:val="00CE7AE1"/>
    <w:rsid w:val="00CF2C57"/>
    <w:rsid w:val="00CF5E6D"/>
    <w:rsid w:val="00CF626C"/>
    <w:rsid w:val="00CF7BA1"/>
    <w:rsid w:val="00D00181"/>
    <w:rsid w:val="00D05A3D"/>
    <w:rsid w:val="00D06099"/>
    <w:rsid w:val="00D072F2"/>
    <w:rsid w:val="00D11251"/>
    <w:rsid w:val="00D12B27"/>
    <w:rsid w:val="00D133B0"/>
    <w:rsid w:val="00D154A9"/>
    <w:rsid w:val="00D1794E"/>
    <w:rsid w:val="00D2097E"/>
    <w:rsid w:val="00D215F7"/>
    <w:rsid w:val="00D21BB5"/>
    <w:rsid w:val="00D220B9"/>
    <w:rsid w:val="00D222C2"/>
    <w:rsid w:val="00D23797"/>
    <w:rsid w:val="00D3187F"/>
    <w:rsid w:val="00D31921"/>
    <w:rsid w:val="00D32869"/>
    <w:rsid w:val="00D34115"/>
    <w:rsid w:val="00D34290"/>
    <w:rsid w:val="00D371FD"/>
    <w:rsid w:val="00D437C2"/>
    <w:rsid w:val="00D46D1F"/>
    <w:rsid w:val="00D50F72"/>
    <w:rsid w:val="00D52523"/>
    <w:rsid w:val="00D55712"/>
    <w:rsid w:val="00D57AC3"/>
    <w:rsid w:val="00D60112"/>
    <w:rsid w:val="00D62EDE"/>
    <w:rsid w:val="00D63D88"/>
    <w:rsid w:val="00D7383D"/>
    <w:rsid w:val="00D7530B"/>
    <w:rsid w:val="00D8336E"/>
    <w:rsid w:val="00D83FC0"/>
    <w:rsid w:val="00D86A9D"/>
    <w:rsid w:val="00D92BA2"/>
    <w:rsid w:val="00D92C0A"/>
    <w:rsid w:val="00D935FB"/>
    <w:rsid w:val="00D95756"/>
    <w:rsid w:val="00D96940"/>
    <w:rsid w:val="00D970BE"/>
    <w:rsid w:val="00DA2E8F"/>
    <w:rsid w:val="00DA4A5D"/>
    <w:rsid w:val="00DA61E1"/>
    <w:rsid w:val="00DB0D47"/>
    <w:rsid w:val="00DB1700"/>
    <w:rsid w:val="00DB3D13"/>
    <w:rsid w:val="00DB3EA8"/>
    <w:rsid w:val="00DB40A9"/>
    <w:rsid w:val="00DB436B"/>
    <w:rsid w:val="00DB567E"/>
    <w:rsid w:val="00DB64BB"/>
    <w:rsid w:val="00DB7235"/>
    <w:rsid w:val="00DC477B"/>
    <w:rsid w:val="00DC6021"/>
    <w:rsid w:val="00DD0829"/>
    <w:rsid w:val="00DD28F3"/>
    <w:rsid w:val="00DD2A09"/>
    <w:rsid w:val="00DD4295"/>
    <w:rsid w:val="00DD503C"/>
    <w:rsid w:val="00DE20C0"/>
    <w:rsid w:val="00DE38AD"/>
    <w:rsid w:val="00DE41E9"/>
    <w:rsid w:val="00DE6572"/>
    <w:rsid w:val="00DF00A1"/>
    <w:rsid w:val="00DF00E5"/>
    <w:rsid w:val="00DF1C4E"/>
    <w:rsid w:val="00DF5E38"/>
    <w:rsid w:val="00DF65DF"/>
    <w:rsid w:val="00E02AF6"/>
    <w:rsid w:val="00E05E06"/>
    <w:rsid w:val="00E07020"/>
    <w:rsid w:val="00E10C31"/>
    <w:rsid w:val="00E14132"/>
    <w:rsid w:val="00E17482"/>
    <w:rsid w:val="00E175F8"/>
    <w:rsid w:val="00E231E2"/>
    <w:rsid w:val="00E24A0B"/>
    <w:rsid w:val="00E26B68"/>
    <w:rsid w:val="00E26FD6"/>
    <w:rsid w:val="00E30F69"/>
    <w:rsid w:val="00E331C8"/>
    <w:rsid w:val="00E346FE"/>
    <w:rsid w:val="00E356A5"/>
    <w:rsid w:val="00E37314"/>
    <w:rsid w:val="00E411A7"/>
    <w:rsid w:val="00E42CAA"/>
    <w:rsid w:val="00E43B12"/>
    <w:rsid w:val="00E44DCB"/>
    <w:rsid w:val="00E4538E"/>
    <w:rsid w:val="00E465ED"/>
    <w:rsid w:val="00E46A3E"/>
    <w:rsid w:val="00E474A6"/>
    <w:rsid w:val="00E47660"/>
    <w:rsid w:val="00E47EA3"/>
    <w:rsid w:val="00E517C2"/>
    <w:rsid w:val="00E522DD"/>
    <w:rsid w:val="00E54AC8"/>
    <w:rsid w:val="00E550E0"/>
    <w:rsid w:val="00E56B92"/>
    <w:rsid w:val="00E574CE"/>
    <w:rsid w:val="00E57575"/>
    <w:rsid w:val="00E576C0"/>
    <w:rsid w:val="00E601E7"/>
    <w:rsid w:val="00E63C3A"/>
    <w:rsid w:val="00E647AE"/>
    <w:rsid w:val="00E64E09"/>
    <w:rsid w:val="00E70047"/>
    <w:rsid w:val="00E709E4"/>
    <w:rsid w:val="00E7454A"/>
    <w:rsid w:val="00E74983"/>
    <w:rsid w:val="00E75669"/>
    <w:rsid w:val="00E77AB3"/>
    <w:rsid w:val="00E77E92"/>
    <w:rsid w:val="00E83450"/>
    <w:rsid w:val="00E838AC"/>
    <w:rsid w:val="00E843E2"/>
    <w:rsid w:val="00E85EE5"/>
    <w:rsid w:val="00E876D7"/>
    <w:rsid w:val="00EA0858"/>
    <w:rsid w:val="00EA77E3"/>
    <w:rsid w:val="00EB3135"/>
    <w:rsid w:val="00EB35A1"/>
    <w:rsid w:val="00EB3786"/>
    <w:rsid w:val="00EB6163"/>
    <w:rsid w:val="00EB6C6D"/>
    <w:rsid w:val="00EC427C"/>
    <w:rsid w:val="00EC7C0E"/>
    <w:rsid w:val="00ED3909"/>
    <w:rsid w:val="00ED4FAD"/>
    <w:rsid w:val="00ED625C"/>
    <w:rsid w:val="00ED6D17"/>
    <w:rsid w:val="00ED6DB8"/>
    <w:rsid w:val="00ED7FE6"/>
    <w:rsid w:val="00EE06CA"/>
    <w:rsid w:val="00EE25C1"/>
    <w:rsid w:val="00EE4CCC"/>
    <w:rsid w:val="00EE6CFC"/>
    <w:rsid w:val="00EE7F4F"/>
    <w:rsid w:val="00EF0642"/>
    <w:rsid w:val="00EF0994"/>
    <w:rsid w:val="00EF1E94"/>
    <w:rsid w:val="00EF5EB9"/>
    <w:rsid w:val="00EF603E"/>
    <w:rsid w:val="00F0003E"/>
    <w:rsid w:val="00F00108"/>
    <w:rsid w:val="00F02B44"/>
    <w:rsid w:val="00F02FD3"/>
    <w:rsid w:val="00F0305D"/>
    <w:rsid w:val="00F03CEA"/>
    <w:rsid w:val="00F04485"/>
    <w:rsid w:val="00F04610"/>
    <w:rsid w:val="00F0578F"/>
    <w:rsid w:val="00F05BC6"/>
    <w:rsid w:val="00F062D2"/>
    <w:rsid w:val="00F07F34"/>
    <w:rsid w:val="00F1037E"/>
    <w:rsid w:val="00F12761"/>
    <w:rsid w:val="00F145A8"/>
    <w:rsid w:val="00F14701"/>
    <w:rsid w:val="00F14DBA"/>
    <w:rsid w:val="00F1531D"/>
    <w:rsid w:val="00F200D9"/>
    <w:rsid w:val="00F21FCF"/>
    <w:rsid w:val="00F2365F"/>
    <w:rsid w:val="00F2457C"/>
    <w:rsid w:val="00F2642F"/>
    <w:rsid w:val="00F26C95"/>
    <w:rsid w:val="00F27708"/>
    <w:rsid w:val="00F27E64"/>
    <w:rsid w:val="00F326A7"/>
    <w:rsid w:val="00F3524A"/>
    <w:rsid w:val="00F356E2"/>
    <w:rsid w:val="00F4042E"/>
    <w:rsid w:val="00F42FDC"/>
    <w:rsid w:val="00F46ED1"/>
    <w:rsid w:val="00F50670"/>
    <w:rsid w:val="00F50EF1"/>
    <w:rsid w:val="00F52418"/>
    <w:rsid w:val="00F52437"/>
    <w:rsid w:val="00F53BFC"/>
    <w:rsid w:val="00F5783E"/>
    <w:rsid w:val="00F66627"/>
    <w:rsid w:val="00F6762D"/>
    <w:rsid w:val="00F67D0A"/>
    <w:rsid w:val="00F67EB0"/>
    <w:rsid w:val="00F70F9F"/>
    <w:rsid w:val="00F71AD0"/>
    <w:rsid w:val="00F73935"/>
    <w:rsid w:val="00F74705"/>
    <w:rsid w:val="00F75377"/>
    <w:rsid w:val="00F76944"/>
    <w:rsid w:val="00F77BD5"/>
    <w:rsid w:val="00F82E5D"/>
    <w:rsid w:val="00F8378F"/>
    <w:rsid w:val="00F85618"/>
    <w:rsid w:val="00F86D97"/>
    <w:rsid w:val="00F86DEC"/>
    <w:rsid w:val="00F87508"/>
    <w:rsid w:val="00F87730"/>
    <w:rsid w:val="00F92C5B"/>
    <w:rsid w:val="00F94A3E"/>
    <w:rsid w:val="00FA1EA9"/>
    <w:rsid w:val="00FA3925"/>
    <w:rsid w:val="00FA39C5"/>
    <w:rsid w:val="00FA4DDF"/>
    <w:rsid w:val="00FA6746"/>
    <w:rsid w:val="00FB21A5"/>
    <w:rsid w:val="00FB2935"/>
    <w:rsid w:val="00FB32F5"/>
    <w:rsid w:val="00FB3AB5"/>
    <w:rsid w:val="00FB56F3"/>
    <w:rsid w:val="00FB618B"/>
    <w:rsid w:val="00FB6EEE"/>
    <w:rsid w:val="00FB7EA1"/>
    <w:rsid w:val="00FC0DC0"/>
    <w:rsid w:val="00FC3531"/>
    <w:rsid w:val="00FC37EF"/>
    <w:rsid w:val="00FC5A2F"/>
    <w:rsid w:val="00FC5E12"/>
    <w:rsid w:val="00FC781A"/>
    <w:rsid w:val="00FD0ABC"/>
    <w:rsid w:val="00FD1D1D"/>
    <w:rsid w:val="00FD528F"/>
    <w:rsid w:val="00FD6447"/>
    <w:rsid w:val="00FE0199"/>
    <w:rsid w:val="00FE0267"/>
    <w:rsid w:val="00FE0F70"/>
    <w:rsid w:val="00FE374A"/>
    <w:rsid w:val="00FE6BF0"/>
    <w:rsid w:val="00FE730D"/>
    <w:rsid w:val="00FF34BE"/>
    <w:rsid w:val="00FF4BA1"/>
    <w:rsid w:val="00FF51B7"/>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0469"/>
  </w:style>
  <w:style w:type="paragraph" w:styleId="1">
    <w:name w:val="heading 1"/>
    <w:basedOn w:val="a0"/>
    <w:next w:val="a0"/>
    <w:link w:val="10"/>
    <w:uiPriority w:val="9"/>
    <w:qFormat/>
    <w:rsid w:val="0018331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0"/>
    <w:next w:val="a0"/>
    <w:link w:val="20"/>
    <w:uiPriority w:val="99"/>
    <w:qFormat/>
    <w:rsid w:val="0018331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0"/>
    <w:next w:val="a0"/>
    <w:link w:val="30"/>
    <w:uiPriority w:val="99"/>
    <w:qFormat/>
    <w:rsid w:val="0018331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0"/>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semiHidden/>
    <w:unhideWhenUsed/>
    <w:qFormat/>
    <w:rsid w:val="00C526DA"/>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272EF6"/>
    <w:pPr>
      <w:spacing w:before="240" w:after="60" w:line="240" w:lineRule="auto"/>
      <w:outlineLvl w:val="5"/>
    </w:pPr>
    <w:rPr>
      <w:rFonts w:ascii="Calibri" w:eastAsia="Times New Roman" w:hAnsi="Calibri"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8331B"/>
    <w:rPr>
      <w:rFonts w:ascii="Arial" w:eastAsia="Times New Roman" w:hAnsi="Arial" w:cs="Times New Roman"/>
      <w:b/>
      <w:bCs/>
      <w:kern w:val="32"/>
      <w:sz w:val="32"/>
      <w:szCs w:val="32"/>
    </w:rPr>
  </w:style>
  <w:style w:type="character" w:customStyle="1" w:styleId="20">
    <w:name w:val="Заголовок 2 Знак"/>
    <w:basedOn w:val="a1"/>
    <w:link w:val="2"/>
    <w:uiPriority w:val="99"/>
    <w:rsid w:val="0018331B"/>
    <w:rPr>
      <w:rFonts w:ascii="Arial" w:eastAsia="Times New Roman" w:hAnsi="Arial" w:cs="Times New Roman"/>
      <w:b/>
      <w:bCs/>
      <w:i/>
      <w:iCs/>
      <w:sz w:val="28"/>
      <w:szCs w:val="28"/>
    </w:rPr>
  </w:style>
  <w:style w:type="character" w:customStyle="1" w:styleId="30">
    <w:name w:val="Заголовок 3 Знак"/>
    <w:basedOn w:val="a1"/>
    <w:link w:val="3"/>
    <w:uiPriority w:val="99"/>
    <w:rsid w:val="0018331B"/>
    <w:rPr>
      <w:rFonts w:ascii="Arial" w:eastAsia="Times New Roman" w:hAnsi="Arial" w:cs="Times New Roman"/>
      <w:b/>
      <w:bCs/>
      <w:sz w:val="26"/>
      <w:szCs w:val="26"/>
    </w:rPr>
  </w:style>
  <w:style w:type="character" w:customStyle="1" w:styleId="40">
    <w:name w:val="Заголовок 4 Знак"/>
    <w:basedOn w:val="a1"/>
    <w:link w:val="4"/>
    <w:uiPriority w:val="99"/>
    <w:rsid w:val="0018331B"/>
    <w:rPr>
      <w:rFonts w:ascii="Times New Roman" w:eastAsia="Times New Roman" w:hAnsi="Times New Roman" w:cs="Times New Roman"/>
      <w:b/>
      <w:bCs/>
      <w:sz w:val="24"/>
      <w:szCs w:val="24"/>
    </w:rPr>
  </w:style>
  <w:style w:type="paragraph" w:styleId="a4">
    <w:name w:val="Body Text"/>
    <w:basedOn w:val="a0"/>
    <w:link w:val="a5"/>
    <w:qFormat/>
    <w:rsid w:val="0018331B"/>
    <w:pPr>
      <w:spacing w:after="0" w:line="240" w:lineRule="auto"/>
    </w:pPr>
    <w:rPr>
      <w:rFonts w:ascii="Times New Roman" w:eastAsia="Calibri" w:hAnsi="Times New Roman" w:cs="Times New Roman"/>
      <w:sz w:val="28"/>
      <w:szCs w:val="24"/>
    </w:rPr>
  </w:style>
  <w:style w:type="character" w:customStyle="1" w:styleId="a5">
    <w:name w:val="Основной текст Знак"/>
    <w:basedOn w:val="a1"/>
    <w:link w:val="a4"/>
    <w:rsid w:val="0018331B"/>
    <w:rPr>
      <w:rFonts w:ascii="Times New Roman" w:eastAsia="Calibri" w:hAnsi="Times New Roman" w:cs="Times New Roman"/>
      <w:sz w:val="28"/>
      <w:szCs w:val="24"/>
    </w:rPr>
  </w:style>
  <w:style w:type="paragraph" w:styleId="21">
    <w:name w:val="Body Text 2"/>
    <w:basedOn w:val="a0"/>
    <w:link w:val="22"/>
    <w:rsid w:val="0018331B"/>
    <w:pPr>
      <w:spacing w:after="0" w:line="240" w:lineRule="auto"/>
      <w:ind w:right="-57"/>
      <w:jc w:val="both"/>
    </w:pPr>
    <w:rPr>
      <w:rFonts w:ascii="Times New Roman" w:eastAsia="Calibri" w:hAnsi="Times New Roman" w:cs="Times New Roman"/>
      <w:sz w:val="28"/>
      <w:szCs w:val="24"/>
    </w:rPr>
  </w:style>
  <w:style w:type="character" w:customStyle="1" w:styleId="22">
    <w:name w:val="Основной текст 2 Знак"/>
    <w:basedOn w:val="a1"/>
    <w:link w:val="21"/>
    <w:rsid w:val="0018331B"/>
    <w:rPr>
      <w:rFonts w:ascii="Times New Roman" w:eastAsia="Calibri" w:hAnsi="Times New Roman" w:cs="Times New Roman"/>
      <w:sz w:val="28"/>
      <w:szCs w:val="24"/>
    </w:rPr>
  </w:style>
  <w:style w:type="character" w:customStyle="1" w:styleId="blk">
    <w:name w:val="blk"/>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rsid w:val="0018331B"/>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18331B"/>
    <w:rPr>
      <w:rFonts w:ascii="Times New Roman" w:eastAsia="Times New Roman" w:hAnsi="Times New Roman" w:cs="Times New Roman"/>
      <w:sz w:val="24"/>
      <w:szCs w:val="24"/>
    </w:rPr>
  </w:style>
  <w:style w:type="character" w:styleId="a8">
    <w:name w:val="page number"/>
    <w:basedOn w:val="a1"/>
    <w:rsid w:val="0018331B"/>
  </w:style>
  <w:style w:type="paragraph" w:styleId="a9">
    <w:name w:val="Normal (Web)"/>
    <w:basedOn w:val="a0"/>
    <w:uiPriority w:val="99"/>
    <w:qFormat/>
    <w:rsid w:val="0018331B"/>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basedOn w:val="a0"/>
    <w:link w:val="ab"/>
    <w:uiPriority w:val="99"/>
    <w:rsid w:val="0018331B"/>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basedOn w:val="a1"/>
    <w:link w:val="aa"/>
    <w:uiPriority w:val="99"/>
    <w:rsid w:val="0018331B"/>
    <w:rPr>
      <w:rFonts w:ascii="Times New Roman" w:eastAsia="Times New Roman" w:hAnsi="Times New Roman" w:cs="Times New Roman"/>
      <w:sz w:val="20"/>
      <w:szCs w:val="20"/>
      <w:lang w:val="en-US"/>
    </w:rPr>
  </w:style>
  <w:style w:type="character" w:styleId="ac">
    <w:name w:val="footnote reference"/>
    <w:uiPriority w:val="99"/>
    <w:rsid w:val="0018331B"/>
    <w:rPr>
      <w:vertAlign w:val="superscript"/>
    </w:rPr>
  </w:style>
  <w:style w:type="paragraph" w:styleId="23">
    <w:name w:val="List 2"/>
    <w:basedOn w:val="a0"/>
    <w:rsid w:val="0018331B"/>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rsid w:val="0018331B"/>
    <w:rPr>
      <w:color w:val="0000FF"/>
      <w:u w:val="single"/>
    </w:rPr>
  </w:style>
  <w:style w:type="paragraph" w:styleId="11">
    <w:name w:val="toc 1"/>
    <w:basedOn w:val="a0"/>
    <w:next w:val="a0"/>
    <w:autoRedefine/>
    <w:uiPriority w:val="39"/>
    <w:qFormat/>
    <w:rsid w:val="0018331B"/>
    <w:pPr>
      <w:spacing w:before="240" w:after="120" w:line="240" w:lineRule="auto"/>
    </w:pPr>
    <w:rPr>
      <w:rFonts w:ascii="Calibri" w:eastAsia="Times New Roman" w:hAnsi="Calibri" w:cs="Calibri"/>
      <w:b/>
      <w:bCs/>
      <w:sz w:val="20"/>
      <w:szCs w:val="20"/>
    </w:rPr>
  </w:style>
  <w:style w:type="paragraph" w:styleId="24">
    <w:name w:val="toc 2"/>
    <w:basedOn w:val="a0"/>
    <w:next w:val="a0"/>
    <w:autoRedefine/>
    <w:uiPriority w:val="39"/>
    <w:qFormat/>
    <w:rsid w:val="0018331B"/>
    <w:pPr>
      <w:spacing w:before="120" w:after="0" w:line="240" w:lineRule="auto"/>
      <w:ind w:left="240"/>
    </w:pPr>
    <w:rPr>
      <w:rFonts w:ascii="Calibri" w:eastAsia="Times New Roman" w:hAnsi="Calibri" w:cs="Calibri"/>
      <w:i/>
      <w:iCs/>
      <w:sz w:val="20"/>
      <w:szCs w:val="20"/>
    </w:rPr>
  </w:style>
  <w:style w:type="paragraph" w:styleId="31">
    <w:name w:val="toc 3"/>
    <w:basedOn w:val="a0"/>
    <w:next w:val="a0"/>
    <w:autoRedefine/>
    <w:uiPriority w:val="39"/>
    <w:qFormat/>
    <w:rsid w:val="00D072F2"/>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18331B"/>
    <w:rPr>
      <w:rFonts w:ascii="Times New Roman" w:hAnsi="Times New Roman" w:cs="Times New Roman"/>
      <w:sz w:val="20"/>
      <w:szCs w:val="20"/>
      <w:lang w:eastAsia="ru-RU"/>
    </w:rPr>
  </w:style>
  <w:style w:type="paragraph" w:styleId="ae">
    <w:name w:val="List Paragraph"/>
    <w:aliases w:val="Содержание. 2 уровень"/>
    <w:basedOn w:val="a0"/>
    <w:link w:val="af"/>
    <w:uiPriority w:val="34"/>
    <w:qFormat/>
    <w:rsid w:val="0018331B"/>
    <w:pPr>
      <w:spacing w:before="120" w:after="120" w:line="240" w:lineRule="auto"/>
      <w:ind w:left="708"/>
    </w:pPr>
    <w:rPr>
      <w:rFonts w:ascii="Times New Roman" w:eastAsia="Times New Roman" w:hAnsi="Times New Roman" w:cs="Times New Roman"/>
      <w:sz w:val="24"/>
      <w:szCs w:val="24"/>
    </w:rPr>
  </w:style>
  <w:style w:type="character" w:styleId="af0">
    <w:name w:val="Emphasis"/>
    <w:qFormat/>
    <w:rsid w:val="0018331B"/>
    <w:rPr>
      <w:i/>
      <w:iCs/>
    </w:rPr>
  </w:style>
  <w:style w:type="paragraph" w:styleId="af1">
    <w:name w:val="Balloon Text"/>
    <w:basedOn w:val="a0"/>
    <w:link w:val="af2"/>
    <w:uiPriority w:val="99"/>
    <w:rsid w:val="0018331B"/>
    <w:pPr>
      <w:spacing w:after="0" w:line="240" w:lineRule="auto"/>
    </w:pPr>
    <w:rPr>
      <w:rFonts w:ascii="Segoe UI" w:eastAsia="Times New Roman" w:hAnsi="Segoe UI" w:cs="Times New Roman"/>
      <w:sz w:val="18"/>
      <w:szCs w:val="18"/>
    </w:rPr>
  </w:style>
  <w:style w:type="character" w:customStyle="1" w:styleId="af2">
    <w:name w:val="Текст выноски Знак"/>
    <w:basedOn w:val="a1"/>
    <w:link w:val="af1"/>
    <w:uiPriority w:val="99"/>
    <w:rsid w:val="0018331B"/>
    <w:rPr>
      <w:rFonts w:ascii="Segoe UI" w:eastAsia="Times New Roman" w:hAnsi="Segoe UI" w:cs="Times New Roman"/>
      <w:sz w:val="18"/>
      <w:szCs w:val="18"/>
    </w:rPr>
  </w:style>
  <w:style w:type="paragraph" w:customStyle="1" w:styleId="ConsPlusNormal">
    <w:name w:val="ConsPlusNormal"/>
    <w:qFormat/>
    <w:rsid w:val="0018331B"/>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header"/>
    <w:basedOn w:val="a0"/>
    <w:link w:val="af4"/>
    <w:uiPriority w:val="99"/>
    <w:unhideWhenUsed/>
    <w:rsid w:val="001833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1"/>
    <w:link w:val="af3"/>
    <w:uiPriority w:val="99"/>
    <w:rsid w:val="0018331B"/>
    <w:rPr>
      <w:rFonts w:ascii="Times New Roman" w:eastAsia="Times New Roman" w:hAnsi="Times New Roman" w:cs="Times New Roman"/>
      <w:sz w:val="24"/>
      <w:szCs w:val="24"/>
    </w:rPr>
  </w:style>
  <w:style w:type="character" w:customStyle="1" w:styleId="af5">
    <w:name w:val="Текст примечания Знак"/>
    <w:link w:val="af6"/>
    <w:uiPriority w:val="99"/>
    <w:rsid w:val="0018331B"/>
    <w:rPr>
      <w:rFonts w:ascii="Times New Roman" w:eastAsia="Times New Roman" w:hAnsi="Times New Roman" w:cs="Times New Roman"/>
      <w:sz w:val="20"/>
      <w:szCs w:val="20"/>
    </w:rPr>
  </w:style>
  <w:style w:type="paragraph" w:styleId="af6">
    <w:name w:val="annotation text"/>
    <w:basedOn w:val="a0"/>
    <w:link w:val="af5"/>
    <w:uiPriority w:val="99"/>
    <w:unhideWhenUsed/>
    <w:rsid w:val="0018331B"/>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1"/>
    <w:uiPriority w:val="99"/>
    <w:rsid w:val="0018331B"/>
    <w:rPr>
      <w:sz w:val="20"/>
      <w:szCs w:val="20"/>
    </w:rPr>
  </w:style>
  <w:style w:type="character" w:customStyle="1" w:styleId="af7">
    <w:name w:val="Тема примечания Знак"/>
    <w:link w:val="af8"/>
    <w:uiPriority w:val="99"/>
    <w:rsid w:val="0018331B"/>
    <w:rPr>
      <w:b/>
      <w:bCs/>
    </w:rPr>
  </w:style>
  <w:style w:type="paragraph" w:styleId="af8">
    <w:name w:val="annotation subject"/>
    <w:basedOn w:val="af6"/>
    <w:next w:val="af6"/>
    <w:link w:val="af7"/>
    <w:uiPriority w:val="99"/>
    <w:unhideWhenUsed/>
    <w:rsid w:val="0018331B"/>
    <w:rPr>
      <w:rFonts w:asciiTheme="minorHAnsi" w:eastAsiaTheme="minorEastAsia" w:hAnsiTheme="minorHAnsi" w:cstheme="minorBidi"/>
      <w:b/>
      <w:bCs/>
      <w:sz w:val="22"/>
      <w:szCs w:val="22"/>
    </w:rPr>
  </w:style>
  <w:style w:type="character" w:customStyle="1" w:styleId="13">
    <w:name w:val="Тема примечания Знак1"/>
    <w:basedOn w:val="12"/>
    <w:uiPriority w:val="99"/>
    <w:rsid w:val="0018331B"/>
    <w:rPr>
      <w:b/>
      <w:bCs/>
      <w:sz w:val="20"/>
      <w:szCs w:val="20"/>
    </w:rPr>
  </w:style>
  <w:style w:type="paragraph" w:styleId="25">
    <w:name w:val="Body Text Indent 2"/>
    <w:basedOn w:val="a0"/>
    <w:link w:val="26"/>
    <w:rsid w:val="0018331B"/>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1"/>
    <w:link w:val="25"/>
    <w:rsid w:val="0018331B"/>
    <w:rPr>
      <w:rFonts w:ascii="Times New Roman" w:eastAsia="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rFonts w:cs="Times New Roman"/>
      <w:b/>
      <w:color w:val="106BBE"/>
    </w:rPr>
  </w:style>
  <w:style w:type="character" w:customStyle="1" w:styleId="afb">
    <w:name w:val="Активная гипертекстовая ссылка"/>
    <w:uiPriority w:val="99"/>
    <w:rsid w:val="0018331B"/>
    <w:rPr>
      <w:rFonts w:cs="Times New Roman"/>
      <w:b/>
      <w:color w:val="106BBE"/>
      <w:u w:val="single"/>
    </w:rPr>
  </w:style>
  <w:style w:type="paragraph" w:customStyle="1" w:styleId="afc">
    <w:name w:val="Внимание"/>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d">
    <w:name w:val="Внимание: криминал!!"/>
    <w:basedOn w:val="afc"/>
    <w:next w:val="a0"/>
    <w:uiPriority w:val="99"/>
    <w:rsid w:val="0018331B"/>
  </w:style>
  <w:style w:type="paragraph" w:customStyle="1" w:styleId="afe">
    <w:name w:val="Внимание: недобросовестность!"/>
    <w:basedOn w:val="afc"/>
    <w:next w:val="a0"/>
    <w:uiPriority w:val="99"/>
    <w:rsid w:val="0018331B"/>
  </w:style>
  <w:style w:type="character" w:customStyle="1" w:styleId="aff">
    <w:name w:val="Выделение для Базового Поиска"/>
    <w:uiPriority w:val="99"/>
    <w:rsid w:val="0018331B"/>
    <w:rPr>
      <w:rFonts w:cs="Times New Roman"/>
      <w:b/>
      <w:bCs/>
      <w:color w:val="0058A9"/>
    </w:rPr>
  </w:style>
  <w:style w:type="character" w:customStyle="1" w:styleId="aff0">
    <w:name w:val="Выделение для Базового Поиска (курсив)"/>
    <w:uiPriority w:val="99"/>
    <w:rsid w:val="0018331B"/>
    <w:rPr>
      <w:rFonts w:cs="Times New Roman"/>
      <w:b/>
      <w:bCs/>
      <w:i/>
      <w:iCs/>
      <w:color w:val="0058A9"/>
    </w:rPr>
  </w:style>
  <w:style w:type="paragraph" w:customStyle="1" w:styleId="aff1">
    <w:name w:val="Дочерний элемент списка"/>
    <w:basedOn w:val="a0"/>
    <w:next w:val="a0"/>
    <w:uiPriority w:val="99"/>
    <w:rsid w:val="0018331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2">
    <w:name w:val="Основное меню (преемственное)"/>
    <w:basedOn w:val="a0"/>
    <w:next w:val="a0"/>
    <w:uiPriority w:val="99"/>
    <w:rsid w:val="0018331B"/>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2"/>
    <w:next w:val="a0"/>
    <w:uiPriority w:val="99"/>
    <w:rsid w:val="0018331B"/>
    <w:rPr>
      <w:b/>
      <w:bCs/>
      <w:color w:val="0058A9"/>
      <w:shd w:val="clear" w:color="auto" w:fill="ECE9D8"/>
    </w:rPr>
  </w:style>
  <w:style w:type="paragraph" w:customStyle="1" w:styleId="aff3">
    <w:name w:val="Заголовок группы контролов"/>
    <w:basedOn w:val="a0"/>
    <w:next w:val="a0"/>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4">
    <w:name w:val="Заголовок для информации об изменениях"/>
    <w:basedOn w:val="1"/>
    <w:next w:val="a0"/>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0"/>
    <w:next w:val="a0"/>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6">
    <w:name w:val="Заголовок своего сообщения"/>
    <w:uiPriority w:val="99"/>
    <w:rsid w:val="0018331B"/>
    <w:rPr>
      <w:rFonts w:cs="Times New Roman"/>
      <w:b/>
      <w:bCs/>
      <w:color w:val="26282F"/>
    </w:rPr>
  </w:style>
  <w:style w:type="paragraph" w:customStyle="1" w:styleId="aff7">
    <w:name w:val="Заголовок статьи"/>
    <w:basedOn w:val="a0"/>
    <w:next w:val="a0"/>
    <w:uiPriority w:val="99"/>
    <w:rsid w:val="0018331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8">
    <w:name w:val="Заголовок чужого сообщения"/>
    <w:uiPriority w:val="99"/>
    <w:rsid w:val="0018331B"/>
    <w:rPr>
      <w:rFonts w:cs="Times New Roman"/>
      <w:b/>
      <w:bCs/>
      <w:color w:val="FF0000"/>
    </w:rPr>
  </w:style>
  <w:style w:type="paragraph" w:customStyle="1" w:styleId="aff9">
    <w:name w:val="Заголовок ЭР (левое окно)"/>
    <w:basedOn w:val="a0"/>
    <w:next w:val="a0"/>
    <w:uiPriority w:val="99"/>
    <w:rsid w:val="0018331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a">
    <w:name w:val="Заголовок ЭР (правое окно)"/>
    <w:basedOn w:val="aff9"/>
    <w:next w:val="a0"/>
    <w:uiPriority w:val="99"/>
    <w:rsid w:val="0018331B"/>
    <w:pPr>
      <w:spacing w:after="0"/>
      <w:jc w:val="left"/>
    </w:pPr>
  </w:style>
  <w:style w:type="paragraph" w:customStyle="1" w:styleId="affb">
    <w:name w:val="Интерактивный заголовок"/>
    <w:basedOn w:val="14"/>
    <w:next w:val="a0"/>
    <w:uiPriority w:val="99"/>
    <w:rsid w:val="0018331B"/>
    <w:rPr>
      <w:u w:val="single"/>
    </w:rPr>
  </w:style>
  <w:style w:type="paragraph" w:customStyle="1" w:styleId="affc">
    <w:name w:val="Текст информации об изменениях"/>
    <w:basedOn w:val="a0"/>
    <w:next w:val="a0"/>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d">
    <w:name w:val="Информация об изменениях"/>
    <w:basedOn w:val="affc"/>
    <w:next w:val="a0"/>
    <w:uiPriority w:val="99"/>
    <w:rsid w:val="0018331B"/>
    <w:pPr>
      <w:spacing w:before="180"/>
      <w:ind w:left="360" w:right="360" w:firstLine="0"/>
    </w:pPr>
    <w:rPr>
      <w:shd w:val="clear" w:color="auto" w:fill="EAEFED"/>
    </w:rPr>
  </w:style>
  <w:style w:type="paragraph" w:customStyle="1" w:styleId="affe">
    <w:name w:val="Текст (справка)"/>
    <w:basedOn w:val="a0"/>
    <w:next w:val="a0"/>
    <w:uiPriority w:val="99"/>
    <w:rsid w:val="0018331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
    <w:name w:val="Комментарий"/>
    <w:basedOn w:val="affe"/>
    <w:next w:val="a0"/>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0"/>
    <w:uiPriority w:val="99"/>
    <w:rsid w:val="0018331B"/>
    <w:rPr>
      <w:i/>
      <w:iCs/>
    </w:rPr>
  </w:style>
  <w:style w:type="paragraph" w:customStyle="1" w:styleId="afff1">
    <w:name w:val="Текст (лев. подпись)"/>
    <w:basedOn w:val="a0"/>
    <w:next w:val="a0"/>
    <w:uiPriority w:val="99"/>
    <w:rsid w:val="001833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2">
    <w:name w:val="Колонтитул (левый)"/>
    <w:basedOn w:val="afff1"/>
    <w:next w:val="a0"/>
    <w:uiPriority w:val="99"/>
    <w:rsid w:val="0018331B"/>
    <w:rPr>
      <w:sz w:val="14"/>
      <w:szCs w:val="14"/>
    </w:rPr>
  </w:style>
  <w:style w:type="paragraph" w:customStyle="1" w:styleId="afff3">
    <w:name w:val="Текст (прав. подпись)"/>
    <w:basedOn w:val="a0"/>
    <w:next w:val="a0"/>
    <w:uiPriority w:val="99"/>
    <w:rsid w:val="0018331B"/>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4">
    <w:name w:val="Колонтитул (правый)"/>
    <w:basedOn w:val="afff3"/>
    <w:next w:val="a0"/>
    <w:uiPriority w:val="99"/>
    <w:rsid w:val="0018331B"/>
    <w:rPr>
      <w:sz w:val="14"/>
      <w:szCs w:val="14"/>
    </w:rPr>
  </w:style>
  <w:style w:type="paragraph" w:customStyle="1" w:styleId="afff5">
    <w:name w:val="Комментарий пользователя"/>
    <w:basedOn w:val="afff"/>
    <w:next w:val="a0"/>
    <w:uiPriority w:val="99"/>
    <w:rsid w:val="0018331B"/>
    <w:pPr>
      <w:jc w:val="left"/>
    </w:pPr>
    <w:rPr>
      <w:shd w:val="clear" w:color="auto" w:fill="FFDFE0"/>
    </w:rPr>
  </w:style>
  <w:style w:type="paragraph" w:customStyle="1" w:styleId="afff6">
    <w:name w:val="Куда обратиться?"/>
    <w:basedOn w:val="afc"/>
    <w:next w:val="a0"/>
    <w:uiPriority w:val="99"/>
    <w:rsid w:val="0018331B"/>
  </w:style>
  <w:style w:type="paragraph" w:customStyle="1" w:styleId="afff7">
    <w:name w:val="Моноширинный"/>
    <w:basedOn w:val="a0"/>
    <w:next w:val="a0"/>
    <w:uiPriority w:val="99"/>
    <w:rsid w:val="0018331B"/>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8">
    <w:name w:val="Найденные слова"/>
    <w:uiPriority w:val="99"/>
    <w:rsid w:val="0018331B"/>
    <w:rPr>
      <w:rFonts w:cs="Times New Roman"/>
      <w:b/>
      <w:color w:val="26282F"/>
      <w:shd w:val="clear" w:color="auto" w:fill="FFF580"/>
    </w:rPr>
  </w:style>
  <w:style w:type="paragraph" w:customStyle="1" w:styleId="afff9">
    <w:name w:val="Напишите нам"/>
    <w:basedOn w:val="a0"/>
    <w:next w:val="a0"/>
    <w:uiPriority w:val="99"/>
    <w:rsid w:val="0018331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a">
    <w:name w:val="Не вступил в силу"/>
    <w:uiPriority w:val="99"/>
    <w:rsid w:val="0018331B"/>
    <w:rPr>
      <w:rFonts w:cs="Times New Roman"/>
      <w:b/>
      <w:color w:val="000000"/>
      <w:shd w:val="clear" w:color="auto" w:fill="D8EDE8"/>
    </w:rPr>
  </w:style>
  <w:style w:type="paragraph" w:customStyle="1" w:styleId="afffb">
    <w:name w:val="Необходимые документы"/>
    <w:basedOn w:val="afc"/>
    <w:next w:val="a0"/>
    <w:uiPriority w:val="99"/>
    <w:rsid w:val="0018331B"/>
    <w:pPr>
      <w:ind w:firstLine="118"/>
    </w:pPr>
  </w:style>
  <w:style w:type="paragraph" w:customStyle="1" w:styleId="afffc">
    <w:name w:val="Нормальный (таблица)"/>
    <w:basedOn w:val="a0"/>
    <w:next w:val="a0"/>
    <w:uiPriority w:val="99"/>
    <w:rsid w:val="0018331B"/>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d">
    <w:name w:val="Таблицы (моноширинный)"/>
    <w:basedOn w:val="a0"/>
    <w:next w:val="a0"/>
    <w:uiPriority w:val="99"/>
    <w:rsid w:val="0018331B"/>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e">
    <w:name w:val="Оглавление"/>
    <w:basedOn w:val="afffd"/>
    <w:next w:val="a0"/>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0"/>
    <w:uiPriority w:val="99"/>
    <w:rsid w:val="0018331B"/>
    <w:rPr>
      <w:sz w:val="18"/>
      <w:szCs w:val="18"/>
    </w:rPr>
  </w:style>
  <w:style w:type="paragraph" w:customStyle="1" w:styleId="affff1">
    <w:name w:val="Подвал для информации об изменениях"/>
    <w:basedOn w:val="1"/>
    <w:next w:val="a0"/>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0"/>
    <w:uiPriority w:val="99"/>
    <w:rsid w:val="0018331B"/>
    <w:rPr>
      <w:b/>
      <w:bCs/>
    </w:rPr>
  </w:style>
  <w:style w:type="paragraph" w:customStyle="1" w:styleId="affff3">
    <w:name w:val="Подчёркнуный текст"/>
    <w:basedOn w:val="a0"/>
    <w:next w:val="a0"/>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4">
    <w:name w:val="Постоянная часть"/>
    <w:basedOn w:val="aff2"/>
    <w:next w:val="a0"/>
    <w:uiPriority w:val="99"/>
    <w:rsid w:val="0018331B"/>
    <w:rPr>
      <w:sz w:val="20"/>
      <w:szCs w:val="20"/>
    </w:rPr>
  </w:style>
  <w:style w:type="paragraph" w:customStyle="1" w:styleId="affff5">
    <w:name w:val="Прижатый влево"/>
    <w:basedOn w:val="a0"/>
    <w:next w:val="a0"/>
    <w:uiPriority w:val="99"/>
    <w:rsid w:val="001833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6">
    <w:name w:val="Пример."/>
    <w:basedOn w:val="afc"/>
    <w:next w:val="a0"/>
    <w:uiPriority w:val="99"/>
    <w:rsid w:val="0018331B"/>
  </w:style>
  <w:style w:type="paragraph" w:customStyle="1" w:styleId="affff7">
    <w:name w:val="Примечание."/>
    <w:basedOn w:val="afc"/>
    <w:next w:val="a0"/>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0"/>
    <w:next w:val="a0"/>
    <w:uiPriority w:val="99"/>
    <w:rsid w:val="0018331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a">
    <w:name w:val="Сравнение редакций"/>
    <w:uiPriority w:val="99"/>
    <w:rsid w:val="0018331B"/>
    <w:rPr>
      <w:rFonts w:cs="Times New Roman"/>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0"/>
    <w:next w:val="a0"/>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e">
    <w:name w:val="Ссылка на утративший силу документ"/>
    <w:uiPriority w:val="99"/>
    <w:rsid w:val="0018331B"/>
    <w:rPr>
      <w:rFonts w:cs="Times New Roman"/>
      <w:b/>
      <w:color w:val="749232"/>
    </w:rPr>
  </w:style>
  <w:style w:type="paragraph" w:customStyle="1" w:styleId="afffff">
    <w:name w:val="Текст в таблице"/>
    <w:basedOn w:val="afffc"/>
    <w:next w:val="a0"/>
    <w:uiPriority w:val="99"/>
    <w:rsid w:val="0018331B"/>
    <w:pPr>
      <w:ind w:firstLine="500"/>
    </w:pPr>
  </w:style>
  <w:style w:type="paragraph" w:customStyle="1" w:styleId="afffff0">
    <w:name w:val="Текст ЭР (см. также)"/>
    <w:basedOn w:val="a0"/>
    <w:next w:val="a0"/>
    <w:uiPriority w:val="99"/>
    <w:rsid w:val="0018331B"/>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1">
    <w:name w:val="Технический комментарий"/>
    <w:basedOn w:val="a0"/>
    <w:next w:val="a0"/>
    <w:uiPriority w:val="99"/>
    <w:rsid w:val="0018331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2">
    <w:name w:val="Утратил силу"/>
    <w:uiPriority w:val="99"/>
    <w:rsid w:val="0018331B"/>
    <w:rPr>
      <w:rFonts w:cs="Times New Roman"/>
      <w:b/>
      <w:strike/>
      <w:color w:val="666600"/>
    </w:rPr>
  </w:style>
  <w:style w:type="paragraph" w:customStyle="1" w:styleId="afffff3">
    <w:name w:val="Формула"/>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4">
    <w:name w:val="Центрированный (таблица)"/>
    <w:basedOn w:val="afffc"/>
    <w:next w:val="a0"/>
    <w:uiPriority w:val="99"/>
    <w:rsid w:val="0018331B"/>
    <w:pPr>
      <w:jc w:val="center"/>
    </w:pPr>
  </w:style>
  <w:style w:type="paragraph" w:customStyle="1" w:styleId="-">
    <w:name w:val="ЭР-содержание (правое окно)"/>
    <w:basedOn w:val="a0"/>
    <w:next w:val="a0"/>
    <w:uiPriority w:val="99"/>
    <w:rsid w:val="0018331B"/>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qFormat/>
    <w:rsid w:val="0018331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fff5">
    <w:name w:val="annotation reference"/>
    <w:uiPriority w:val="99"/>
    <w:unhideWhenUsed/>
    <w:rsid w:val="0018331B"/>
    <w:rPr>
      <w:sz w:val="16"/>
      <w:szCs w:val="16"/>
    </w:rPr>
  </w:style>
  <w:style w:type="paragraph" w:styleId="41">
    <w:name w:val="toc 4"/>
    <w:basedOn w:val="a0"/>
    <w:next w:val="a0"/>
    <w:autoRedefine/>
    <w:rsid w:val="0018331B"/>
    <w:pPr>
      <w:spacing w:after="0" w:line="240" w:lineRule="auto"/>
      <w:ind w:left="720"/>
    </w:pPr>
    <w:rPr>
      <w:rFonts w:ascii="Calibri" w:eastAsia="Times New Roman" w:hAnsi="Calibri" w:cs="Calibri"/>
      <w:sz w:val="20"/>
      <w:szCs w:val="20"/>
    </w:rPr>
  </w:style>
  <w:style w:type="paragraph" w:styleId="51">
    <w:name w:val="toc 5"/>
    <w:basedOn w:val="a0"/>
    <w:next w:val="a0"/>
    <w:autoRedefine/>
    <w:rsid w:val="0018331B"/>
    <w:pPr>
      <w:spacing w:after="0" w:line="240" w:lineRule="auto"/>
      <w:ind w:left="960"/>
    </w:pPr>
    <w:rPr>
      <w:rFonts w:ascii="Calibri" w:eastAsia="Times New Roman" w:hAnsi="Calibri" w:cs="Calibri"/>
      <w:sz w:val="20"/>
      <w:szCs w:val="20"/>
    </w:rPr>
  </w:style>
  <w:style w:type="paragraph" w:styleId="61">
    <w:name w:val="toc 6"/>
    <w:basedOn w:val="a0"/>
    <w:next w:val="a0"/>
    <w:autoRedefine/>
    <w:rsid w:val="0018331B"/>
    <w:pPr>
      <w:spacing w:after="0" w:line="240" w:lineRule="auto"/>
      <w:ind w:left="1200"/>
    </w:pPr>
    <w:rPr>
      <w:rFonts w:ascii="Calibri" w:eastAsia="Times New Roman" w:hAnsi="Calibri" w:cs="Calibri"/>
      <w:sz w:val="20"/>
      <w:szCs w:val="20"/>
    </w:rPr>
  </w:style>
  <w:style w:type="paragraph" w:styleId="7">
    <w:name w:val="toc 7"/>
    <w:basedOn w:val="a0"/>
    <w:next w:val="a0"/>
    <w:autoRedefine/>
    <w:rsid w:val="0018331B"/>
    <w:pPr>
      <w:spacing w:after="0" w:line="240" w:lineRule="auto"/>
      <w:ind w:left="1440"/>
    </w:pPr>
    <w:rPr>
      <w:rFonts w:ascii="Calibri" w:eastAsia="Times New Roman" w:hAnsi="Calibri" w:cs="Calibri"/>
      <w:sz w:val="20"/>
      <w:szCs w:val="20"/>
    </w:rPr>
  </w:style>
  <w:style w:type="paragraph" w:styleId="8">
    <w:name w:val="toc 8"/>
    <w:basedOn w:val="a0"/>
    <w:next w:val="a0"/>
    <w:autoRedefine/>
    <w:rsid w:val="0018331B"/>
    <w:pPr>
      <w:spacing w:after="0" w:line="240" w:lineRule="auto"/>
      <w:ind w:left="1680"/>
    </w:pPr>
    <w:rPr>
      <w:rFonts w:ascii="Calibri" w:eastAsia="Times New Roman" w:hAnsi="Calibri" w:cs="Calibri"/>
      <w:sz w:val="20"/>
      <w:szCs w:val="20"/>
    </w:rPr>
  </w:style>
  <w:style w:type="paragraph" w:styleId="9">
    <w:name w:val="toc 9"/>
    <w:basedOn w:val="a0"/>
    <w:next w:val="a0"/>
    <w:autoRedefine/>
    <w:rsid w:val="0018331B"/>
    <w:pPr>
      <w:spacing w:after="0" w:line="240" w:lineRule="auto"/>
      <w:ind w:left="1920"/>
    </w:pPr>
    <w:rPr>
      <w:rFonts w:ascii="Calibri" w:eastAsia="Times New Roman" w:hAnsi="Calibri" w:cs="Calibri"/>
      <w:sz w:val="20"/>
      <w:szCs w:val="20"/>
    </w:rPr>
  </w:style>
  <w:style w:type="paragraph" w:customStyle="1" w:styleId="s1">
    <w:name w:val="s_1"/>
    <w:basedOn w:val="a0"/>
    <w:rsid w:val="00FB6EEE"/>
    <w:pPr>
      <w:spacing w:before="100" w:beforeAutospacing="1" w:after="100" w:afterAutospacing="1" w:line="240" w:lineRule="auto"/>
    </w:pPr>
    <w:rPr>
      <w:rFonts w:ascii="Times New Roman" w:eastAsia="Times New Roman" w:hAnsi="Times New Roman" w:cs="Times New Roman"/>
      <w:sz w:val="24"/>
      <w:szCs w:val="24"/>
    </w:rPr>
  </w:style>
  <w:style w:type="table" w:styleId="afffff6">
    <w:name w:val="Table Grid"/>
    <w:basedOn w:val="a2"/>
    <w:uiPriority w:val="39"/>
    <w:rsid w:val="005570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0"/>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basedOn w:val="a1"/>
    <w:link w:val="afffff7"/>
    <w:uiPriority w:val="99"/>
    <w:semiHidden/>
    <w:rsid w:val="00345B6C"/>
    <w:rPr>
      <w:sz w:val="20"/>
      <w:szCs w:val="20"/>
    </w:rPr>
  </w:style>
  <w:style w:type="character" w:styleId="afffff9">
    <w:name w:val="endnote reference"/>
    <w:basedOn w:val="a1"/>
    <w:uiPriority w:val="99"/>
    <w:semiHidden/>
    <w:unhideWhenUsed/>
    <w:rsid w:val="00345B6C"/>
    <w:rPr>
      <w:vertAlign w:val="superscript"/>
    </w:rPr>
  </w:style>
  <w:style w:type="character" w:customStyle="1" w:styleId="60">
    <w:name w:val="Заголовок 6 Знак"/>
    <w:basedOn w:val="a1"/>
    <w:link w:val="6"/>
    <w:rsid w:val="00272EF6"/>
    <w:rPr>
      <w:rFonts w:ascii="Calibri" w:eastAsia="Times New Roman" w:hAnsi="Calibri" w:cs="Times New Roman"/>
      <w:b/>
      <w:bCs/>
    </w:rPr>
  </w:style>
  <w:style w:type="paragraph" w:customStyle="1" w:styleId="FR1">
    <w:name w:val="FR1"/>
    <w:rsid w:val="00825DA8"/>
    <w:pPr>
      <w:widowControl w:val="0"/>
      <w:autoSpaceDE w:val="0"/>
      <w:autoSpaceDN w:val="0"/>
      <w:adjustRightInd w:val="0"/>
      <w:spacing w:after="0" w:line="240" w:lineRule="auto"/>
      <w:jc w:val="right"/>
    </w:pPr>
    <w:rPr>
      <w:rFonts w:ascii="Arial" w:eastAsia="Times New Roman" w:hAnsi="Arial" w:cs="Arial"/>
      <w:i/>
      <w:iCs/>
      <w:sz w:val="16"/>
      <w:szCs w:val="16"/>
    </w:rPr>
  </w:style>
  <w:style w:type="character" w:customStyle="1" w:styleId="50">
    <w:name w:val="Заголовок 5 Знак"/>
    <w:basedOn w:val="a1"/>
    <w:link w:val="5"/>
    <w:semiHidden/>
    <w:qFormat/>
    <w:rsid w:val="00C526DA"/>
    <w:rPr>
      <w:rFonts w:ascii="Calibri" w:eastAsia="Times New Roman" w:hAnsi="Calibri" w:cs="Times New Roman"/>
      <w:b/>
      <w:bCs/>
      <w:i/>
      <w:iCs/>
      <w:sz w:val="26"/>
      <w:szCs w:val="26"/>
    </w:rPr>
  </w:style>
  <w:style w:type="character" w:customStyle="1" w:styleId="af">
    <w:name w:val="Абзац списка Знак"/>
    <w:aliases w:val="Содержание. 2 уровень Знак"/>
    <w:link w:val="ae"/>
    <w:uiPriority w:val="34"/>
    <w:qFormat/>
    <w:rsid w:val="00C526DA"/>
    <w:rPr>
      <w:rFonts w:ascii="Times New Roman" w:eastAsia="Times New Roman" w:hAnsi="Times New Roman" w:cs="Times New Roman"/>
      <w:sz w:val="24"/>
      <w:szCs w:val="24"/>
    </w:rPr>
  </w:style>
  <w:style w:type="paragraph" w:customStyle="1" w:styleId="27">
    <w:name w:val="Заголовок2"/>
    <w:basedOn w:val="aff2"/>
    <w:next w:val="a0"/>
    <w:uiPriority w:val="99"/>
    <w:rsid w:val="00C526DA"/>
    <w:rPr>
      <w:b/>
      <w:bCs/>
      <w:color w:val="0058A9"/>
      <w:shd w:val="clear" w:color="auto" w:fill="ECE9D8"/>
    </w:rPr>
  </w:style>
  <w:style w:type="character" w:customStyle="1" w:styleId="15">
    <w:name w:val="Основной текст1"/>
    <w:qFormat/>
    <w:rsid w:val="00C526DA"/>
    <w:rPr>
      <w:rFonts w:ascii="Times New Roman" w:eastAsia="Times New Roman" w:hAnsi="Times New Roman" w:cs="Times New Roman" w:hint="default"/>
      <w:b w:val="0"/>
      <w:bCs w:val="0"/>
      <w:i w:val="0"/>
      <w:iCs w:val="0"/>
      <w:caps w:val="0"/>
      <w:smallCaps w:val="0"/>
      <w:strike w:val="0"/>
      <w:dstrike w:val="0"/>
      <w:spacing w:val="0"/>
      <w:sz w:val="27"/>
      <w:szCs w:val="27"/>
      <w:u w:val="none"/>
      <w:effect w:val="none"/>
    </w:rPr>
  </w:style>
  <w:style w:type="character" w:customStyle="1" w:styleId="afffffa">
    <w:name w:val="Основной текст_"/>
    <w:link w:val="110"/>
    <w:locked/>
    <w:rsid w:val="00C526DA"/>
    <w:rPr>
      <w:sz w:val="27"/>
      <w:szCs w:val="27"/>
      <w:shd w:val="clear" w:color="auto" w:fill="FFFFFF"/>
    </w:rPr>
  </w:style>
  <w:style w:type="paragraph" w:customStyle="1" w:styleId="110">
    <w:name w:val="Основной текст11"/>
    <w:basedOn w:val="a0"/>
    <w:link w:val="afffffa"/>
    <w:rsid w:val="00C526DA"/>
    <w:pPr>
      <w:widowControl w:val="0"/>
      <w:shd w:val="clear" w:color="auto" w:fill="FFFFFF"/>
      <w:spacing w:after="0" w:line="0" w:lineRule="atLeast"/>
      <w:ind w:hanging="380"/>
    </w:pPr>
    <w:rPr>
      <w:sz w:val="27"/>
      <w:szCs w:val="27"/>
    </w:rPr>
  </w:style>
  <w:style w:type="character" w:customStyle="1" w:styleId="90">
    <w:name w:val="Основной текст9"/>
    <w:rsid w:val="00C526DA"/>
    <w:rPr>
      <w:b w:val="0"/>
      <w:bCs w:val="0"/>
      <w:i w:val="0"/>
      <w:iCs w:val="0"/>
      <w:smallCaps w:val="0"/>
      <w:strike w:val="0"/>
      <w:dstrike w:val="0"/>
      <w:color w:val="000000"/>
      <w:spacing w:val="0"/>
      <w:w w:val="100"/>
      <w:position w:val="0"/>
      <w:sz w:val="27"/>
      <w:szCs w:val="27"/>
      <w:u w:val="none"/>
      <w:effect w:val="none"/>
      <w:shd w:val="clear" w:color="auto" w:fill="FFFFFF"/>
      <w:lang w:val="ru-RU"/>
    </w:rPr>
  </w:style>
  <w:style w:type="character" w:styleId="afffffb">
    <w:name w:val="Strong"/>
    <w:uiPriority w:val="22"/>
    <w:qFormat/>
    <w:rsid w:val="00C526DA"/>
    <w:rPr>
      <w:b/>
      <w:bCs/>
    </w:rPr>
  </w:style>
  <w:style w:type="character" w:customStyle="1" w:styleId="afffffc">
    <w:name w:val="Основной текст + Полужирный"/>
    <w:qFormat/>
    <w:rsid w:val="00C526DA"/>
    <w:rPr>
      <w:rFonts w:ascii="Times New Roman" w:eastAsia="Times New Roman" w:hAnsi="Times New Roman" w:cs="Times New Roman"/>
      <w:i w:val="0"/>
      <w:iCs w:val="0"/>
      <w:caps w:val="0"/>
      <w:smallCaps w:val="0"/>
      <w:spacing w:val="0"/>
      <w:sz w:val="27"/>
      <w:szCs w:val="27"/>
      <w:shd w:val="clear" w:color="auto" w:fill="FFFFFF"/>
    </w:rPr>
  </w:style>
  <w:style w:type="paragraph" w:customStyle="1" w:styleId="16">
    <w:name w:val="Обычный (веб)1"/>
    <w:basedOn w:val="a0"/>
    <w:rsid w:val="00C526DA"/>
    <w:pPr>
      <w:suppressAutoHyphens/>
      <w:spacing w:before="20" w:after="0" w:line="300" w:lineRule="auto"/>
      <w:ind w:left="80" w:firstLine="284"/>
      <w:jc w:val="both"/>
    </w:pPr>
    <w:rPr>
      <w:rFonts w:ascii="Times New Roman" w:eastAsia="Times New Roman" w:hAnsi="Times New Roman" w:cs="Times New Roman"/>
      <w:kern w:val="1"/>
      <w:lang w:eastAsia="ar-SA"/>
    </w:rPr>
  </w:style>
  <w:style w:type="paragraph" w:styleId="afffffd">
    <w:name w:val="Body Text Indent"/>
    <w:aliases w:val="текст,Основной текст 1"/>
    <w:basedOn w:val="a0"/>
    <w:link w:val="afffffe"/>
    <w:rsid w:val="00C526DA"/>
    <w:pPr>
      <w:spacing w:after="120" w:line="240" w:lineRule="auto"/>
      <w:ind w:left="283"/>
    </w:pPr>
    <w:rPr>
      <w:rFonts w:ascii="Times New Roman" w:eastAsia="Times New Roman" w:hAnsi="Times New Roman" w:cs="Times New Roman"/>
      <w:sz w:val="24"/>
      <w:szCs w:val="20"/>
    </w:rPr>
  </w:style>
  <w:style w:type="character" w:customStyle="1" w:styleId="afffffe">
    <w:name w:val="Основной текст с отступом Знак"/>
    <w:aliases w:val="текст Знак,Основной текст 1 Знак"/>
    <w:basedOn w:val="a1"/>
    <w:link w:val="afffffd"/>
    <w:rsid w:val="00C526DA"/>
    <w:rPr>
      <w:rFonts w:ascii="Times New Roman" w:eastAsia="Times New Roman" w:hAnsi="Times New Roman" w:cs="Times New Roman"/>
      <w:sz w:val="24"/>
      <w:szCs w:val="20"/>
    </w:rPr>
  </w:style>
  <w:style w:type="character" w:customStyle="1" w:styleId="match">
    <w:name w:val="match"/>
    <w:rsid w:val="00C526DA"/>
  </w:style>
  <w:style w:type="character" w:customStyle="1" w:styleId="affffff">
    <w:name w:val="!Список с точками Знак"/>
    <w:link w:val="a"/>
    <w:locked/>
    <w:rsid w:val="00C526DA"/>
  </w:style>
  <w:style w:type="paragraph" w:customStyle="1" w:styleId="a">
    <w:name w:val="!Список с точками"/>
    <w:basedOn w:val="a0"/>
    <w:link w:val="affffff"/>
    <w:qFormat/>
    <w:rsid w:val="00C526DA"/>
    <w:pPr>
      <w:numPr>
        <w:numId w:val="6"/>
      </w:numPr>
      <w:spacing w:after="0" w:line="360" w:lineRule="auto"/>
      <w:jc w:val="both"/>
    </w:pPr>
  </w:style>
  <w:style w:type="paragraph" w:customStyle="1" w:styleId="TableContents">
    <w:name w:val="Table Contents"/>
    <w:basedOn w:val="a0"/>
    <w:rsid w:val="003800AF"/>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2Exact">
    <w:name w:val="Основной текст (2) Exact"/>
    <w:basedOn w:val="a1"/>
    <w:uiPriority w:val="99"/>
    <w:rsid w:val="003800AF"/>
    <w:rPr>
      <w:rFonts w:ascii="Times New Roman" w:hAnsi="Times New Roman" w:cs="Times New Roman"/>
      <w:b/>
      <w:bCs/>
      <w:i/>
      <w:iCs/>
      <w:spacing w:val="1"/>
      <w:sz w:val="21"/>
      <w:szCs w:val="21"/>
      <w:u w:val="none"/>
    </w:rPr>
  </w:style>
  <w:style w:type="character" w:customStyle="1" w:styleId="28">
    <w:name w:val="Основной текст (2)_"/>
    <w:basedOn w:val="a1"/>
    <w:link w:val="210"/>
    <w:uiPriority w:val="99"/>
    <w:locked/>
    <w:rsid w:val="003800AF"/>
    <w:rPr>
      <w:rFonts w:ascii="Times New Roman" w:hAnsi="Times New Roman" w:cs="Times New Roman"/>
      <w:b/>
      <w:bCs/>
      <w:i/>
      <w:iCs/>
      <w:sz w:val="23"/>
      <w:szCs w:val="23"/>
      <w:shd w:val="clear" w:color="auto" w:fill="FFFFFF"/>
    </w:rPr>
  </w:style>
  <w:style w:type="character" w:customStyle="1" w:styleId="29">
    <w:name w:val="Основной текст (2)"/>
    <w:basedOn w:val="28"/>
    <w:uiPriority w:val="99"/>
    <w:rsid w:val="003800AF"/>
    <w:rPr>
      <w:rFonts w:ascii="Times New Roman" w:hAnsi="Times New Roman" w:cs="Times New Roman"/>
      <w:b/>
      <w:bCs/>
      <w:i/>
      <w:iCs/>
      <w:sz w:val="23"/>
      <w:szCs w:val="23"/>
      <w:u w:val="single"/>
      <w:shd w:val="clear" w:color="auto" w:fill="FFFFFF"/>
    </w:rPr>
  </w:style>
  <w:style w:type="character" w:customStyle="1" w:styleId="42">
    <w:name w:val="Основной текст Знак4"/>
    <w:basedOn w:val="a1"/>
    <w:uiPriority w:val="99"/>
    <w:semiHidden/>
    <w:rsid w:val="003800AF"/>
    <w:rPr>
      <w:rFonts w:cs="Times New Roman"/>
      <w:color w:val="000000"/>
    </w:rPr>
  </w:style>
  <w:style w:type="character" w:customStyle="1" w:styleId="affffff0">
    <w:name w:val="Колонтитул_"/>
    <w:basedOn w:val="a1"/>
    <w:link w:val="17"/>
    <w:uiPriority w:val="99"/>
    <w:locked/>
    <w:rsid w:val="003800AF"/>
    <w:rPr>
      <w:rFonts w:ascii="Times New Roman" w:hAnsi="Times New Roman" w:cs="Times New Roman"/>
      <w:shd w:val="clear" w:color="auto" w:fill="FFFFFF"/>
    </w:rPr>
  </w:style>
  <w:style w:type="character" w:customStyle="1" w:styleId="affffff1">
    <w:name w:val="Колонтитул"/>
    <w:basedOn w:val="affffff0"/>
    <w:uiPriority w:val="99"/>
    <w:rsid w:val="003800AF"/>
    <w:rPr>
      <w:rFonts w:ascii="Times New Roman" w:hAnsi="Times New Roman" w:cs="Times New Roman"/>
      <w:shd w:val="clear" w:color="auto" w:fill="FFFFFF"/>
    </w:rPr>
  </w:style>
  <w:style w:type="character" w:customStyle="1" w:styleId="32">
    <w:name w:val="Основной текст (3)_"/>
    <w:basedOn w:val="a1"/>
    <w:link w:val="33"/>
    <w:uiPriority w:val="99"/>
    <w:locked/>
    <w:rsid w:val="003800AF"/>
    <w:rPr>
      <w:rFonts w:ascii="Times New Roman" w:hAnsi="Times New Roman" w:cs="Times New Roman"/>
      <w:i/>
      <w:iCs/>
      <w:sz w:val="23"/>
      <w:szCs w:val="23"/>
      <w:shd w:val="clear" w:color="auto" w:fill="FFFFFF"/>
    </w:rPr>
  </w:style>
  <w:style w:type="character" w:customStyle="1" w:styleId="43">
    <w:name w:val="Основной текст (4)_"/>
    <w:basedOn w:val="a1"/>
    <w:link w:val="44"/>
    <w:uiPriority w:val="99"/>
    <w:locked/>
    <w:rsid w:val="003800AF"/>
    <w:rPr>
      <w:rFonts w:ascii="Calibri" w:hAnsi="Calibri" w:cs="Calibri"/>
      <w:i/>
      <w:iCs/>
      <w:sz w:val="16"/>
      <w:szCs w:val="16"/>
      <w:shd w:val="clear" w:color="auto" w:fill="FFFFFF"/>
    </w:rPr>
  </w:style>
  <w:style w:type="character" w:customStyle="1" w:styleId="affffff2">
    <w:name w:val="Основной текст + Курсив"/>
    <w:basedOn w:val="42"/>
    <w:uiPriority w:val="99"/>
    <w:rsid w:val="003800AF"/>
    <w:rPr>
      <w:rFonts w:ascii="Times New Roman" w:hAnsi="Times New Roman" w:cs="Times New Roman"/>
      <w:b/>
      <w:bCs/>
      <w:i/>
      <w:iCs/>
      <w:color w:val="000000"/>
      <w:sz w:val="23"/>
      <w:szCs w:val="23"/>
      <w:u w:val="none"/>
    </w:rPr>
  </w:style>
  <w:style w:type="character" w:customStyle="1" w:styleId="affffff3">
    <w:name w:val="Основной текст + Не полужирный"/>
    <w:aliases w:val="Курсив"/>
    <w:basedOn w:val="42"/>
    <w:uiPriority w:val="99"/>
    <w:rsid w:val="003800AF"/>
    <w:rPr>
      <w:rFonts w:ascii="Times New Roman" w:hAnsi="Times New Roman" w:cs="Times New Roman"/>
      <w:b/>
      <w:bCs/>
      <w:i/>
      <w:iCs/>
      <w:color w:val="000000"/>
      <w:sz w:val="23"/>
      <w:szCs w:val="23"/>
      <w:u w:val="none"/>
    </w:rPr>
  </w:style>
  <w:style w:type="character" w:customStyle="1" w:styleId="Calibri">
    <w:name w:val="Основной текст + Calibri"/>
    <w:aliases w:val="10 pt,Не полужирный,Курсив2"/>
    <w:basedOn w:val="42"/>
    <w:uiPriority w:val="99"/>
    <w:rsid w:val="003800AF"/>
    <w:rPr>
      <w:rFonts w:ascii="Calibri" w:hAnsi="Calibri" w:cs="Calibri"/>
      <w:b/>
      <w:bCs/>
      <w:i/>
      <w:iCs/>
      <w:color w:val="000000"/>
      <w:sz w:val="20"/>
      <w:szCs w:val="20"/>
      <w:u w:val="none"/>
    </w:rPr>
  </w:style>
  <w:style w:type="character" w:customStyle="1" w:styleId="3Exact">
    <w:name w:val="Основной текст (3) Exact"/>
    <w:basedOn w:val="a1"/>
    <w:uiPriority w:val="99"/>
    <w:rsid w:val="003800AF"/>
    <w:rPr>
      <w:rFonts w:ascii="Times New Roman" w:hAnsi="Times New Roman" w:cs="Times New Roman"/>
      <w:i/>
      <w:iCs/>
      <w:spacing w:val="-2"/>
      <w:sz w:val="21"/>
      <w:szCs w:val="21"/>
      <w:u w:val="none"/>
    </w:rPr>
  </w:style>
  <w:style w:type="character" w:customStyle="1" w:styleId="34">
    <w:name w:val="Основной текст Знак3"/>
    <w:basedOn w:val="a1"/>
    <w:rsid w:val="003800AF"/>
    <w:rPr>
      <w:rFonts w:cs="Times New Roman"/>
      <w:color w:val="000000"/>
    </w:rPr>
  </w:style>
  <w:style w:type="character" w:customStyle="1" w:styleId="2a">
    <w:name w:val="Основной текст Знак2"/>
    <w:basedOn w:val="a1"/>
    <w:uiPriority w:val="99"/>
    <w:semiHidden/>
    <w:rsid w:val="003800AF"/>
    <w:rPr>
      <w:rFonts w:cs="Courier New"/>
      <w:color w:val="000000"/>
    </w:rPr>
  </w:style>
  <w:style w:type="character" w:customStyle="1" w:styleId="affffff4">
    <w:name w:val="Подпись к таблице_"/>
    <w:basedOn w:val="a1"/>
    <w:link w:val="affffff5"/>
    <w:uiPriority w:val="99"/>
    <w:locked/>
    <w:rsid w:val="003800AF"/>
    <w:rPr>
      <w:rFonts w:ascii="Times New Roman" w:hAnsi="Times New Roman" w:cs="Times New Roman"/>
      <w:b/>
      <w:bCs/>
      <w:i/>
      <w:iCs/>
      <w:sz w:val="23"/>
      <w:szCs w:val="23"/>
      <w:shd w:val="clear" w:color="auto" w:fill="FFFFFF"/>
    </w:rPr>
  </w:style>
  <w:style w:type="character" w:customStyle="1" w:styleId="Calibri1">
    <w:name w:val="Основной текст + Calibri1"/>
    <w:aliases w:val="11 pt,Не полужирный1,Курсив1"/>
    <w:basedOn w:val="42"/>
    <w:uiPriority w:val="99"/>
    <w:rsid w:val="003800AF"/>
    <w:rPr>
      <w:rFonts w:ascii="Calibri" w:hAnsi="Calibri" w:cs="Calibri"/>
      <w:b/>
      <w:bCs/>
      <w:i/>
      <w:iCs/>
      <w:color w:val="000000"/>
      <w:sz w:val="22"/>
      <w:szCs w:val="22"/>
      <w:u w:val="none"/>
    </w:rPr>
  </w:style>
  <w:style w:type="character" w:customStyle="1" w:styleId="18">
    <w:name w:val="Заголовок №1_"/>
    <w:basedOn w:val="a1"/>
    <w:link w:val="19"/>
    <w:locked/>
    <w:rsid w:val="003800AF"/>
    <w:rPr>
      <w:rFonts w:ascii="Calibri" w:hAnsi="Calibri" w:cs="Calibri"/>
      <w:b/>
      <w:bCs/>
      <w:i/>
      <w:iCs/>
      <w:sz w:val="21"/>
      <w:szCs w:val="21"/>
      <w:shd w:val="clear" w:color="auto" w:fill="FFFFFF"/>
    </w:rPr>
  </w:style>
  <w:style w:type="character" w:customStyle="1" w:styleId="9pt">
    <w:name w:val="Основной текст + 9 pt"/>
    <w:basedOn w:val="42"/>
    <w:uiPriority w:val="99"/>
    <w:rsid w:val="003800AF"/>
    <w:rPr>
      <w:rFonts w:ascii="Times New Roman" w:hAnsi="Times New Roman" w:cs="Times New Roman"/>
      <w:b/>
      <w:bCs/>
      <w:color w:val="000000"/>
      <w:sz w:val="18"/>
      <w:szCs w:val="18"/>
      <w:u w:val="none"/>
    </w:rPr>
  </w:style>
  <w:style w:type="paragraph" w:customStyle="1" w:styleId="210">
    <w:name w:val="Основной текст (2)1"/>
    <w:basedOn w:val="a0"/>
    <w:link w:val="28"/>
    <w:uiPriority w:val="99"/>
    <w:rsid w:val="003800AF"/>
    <w:pPr>
      <w:widowControl w:val="0"/>
      <w:shd w:val="clear" w:color="auto" w:fill="FFFFFF"/>
      <w:spacing w:after="840" w:line="240" w:lineRule="atLeast"/>
      <w:jc w:val="center"/>
    </w:pPr>
    <w:rPr>
      <w:rFonts w:ascii="Times New Roman" w:hAnsi="Times New Roman" w:cs="Times New Roman"/>
      <w:b/>
      <w:bCs/>
      <w:i/>
      <w:iCs/>
      <w:sz w:val="23"/>
      <w:szCs w:val="23"/>
    </w:rPr>
  </w:style>
  <w:style w:type="paragraph" w:customStyle="1" w:styleId="17">
    <w:name w:val="Колонтитул1"/>
    <w:basedOn w:val="a0"/>
    <w:link w:val="affffff0"/>
    <w:uiPriority w:val="99"/>
    <w:rsid w:val="003800AF"/>
    <w:pPr>
      <w:widowControl w:val="0"/>
      <w:shd w:val="clear" w:color="auto" w:fill="FFFFFF"/>
      <w:spacing w:after="0" w:line="240" w:lineRule="atLeast"/>
    </w:pPr>
    <w:rPr>
      <w:rFonts w:ascii="Times New Roman" w:hAnsi="Times New Roman" w:cs="Times New Roman"/>
    </w:rPr>
  </w:style>
  <w:style w:type="paragraph" w:customStyle="1" w:styleId="33">
    <w:name w:val="Основной текст (3)"/>
    <w:basedOn w:val="a0"/>
    <w:link w:val="32"/>
    <w:uiPriority w:val="99"/>
    <w:rsid w:val="003800AF"/>
    <w:pPr>
      <w:widowControl w:val="0"/>
      <w:shd w:val="clear" w:color="auto" w:fill="FFFFFF"/>
      <w:spacing w:after="480" w:line="312" w:lineRule="exact"/>
      <w:jc w:val="center"/>
    </w:pPr>
    <w:rPr>
      <w:rFonts w:ascii="Times New Roman" w:hAnsi="Times New Roman" w:cs="Times New Roman"/>
      <w:i/>
      <w:iCs/>
      <w:sz w:val="23"/>
      <w:szCs w:val="23"/>
    </w:rPr>
  </w:style>
  <w:style w:type="paragraph" w:customStyle="1" w:styleId="44">
    <w:name w:val="Основной текст (4)"/>
    <w:basedOn w:val="a0"/>
    <w:link w:val="43"/>
    <w:uiPriority w:val="99"/>
    <w:rsid w:val="003800AF"/>
    <w:pPr>
      <w:widowControl w:val="0"/>
      <w:shd w:val="clear" w:color="auto" w:fill="FFFFFF"/>
      <w:spacing w:before="300" w:after="0" w:line="240" w:lineRule="atLeast"/>
      <w:jc w:val="center"/>
    </w:pPr>
    <w:rPr>
      <w:rFonts w:ascii="Calibri" w:hAnsi="Calibri" w:cs="Calibri"/>
      <w:i/>
      <w:iCs/>
      <w:sz w:val="16"/>
      <w:szCs w:val="16"/>
    </w:rPr>
  </w:style>
  <w:style w:type="paragraph" w:customStyle="1" w:styleId="affffff5">
    <w:name w:val="Подпись к таблице"/>
    <w:basedOn w:val="a0"/>
    <w:link w:val="affffff4"/>
    <w:uiPriority w:val="99"/>
    <w:rsid w:val="003800AF"/>
    <w:pPr>
      <w:widowControl w:val="0"/>
      <w:shd w:val="clear" w:color="auto" w:fill="FFFFFF"/>
      <w:spacing w:after="0" w:line="240" w:lineRule="atLeast"/>
    </w:pPr>
    <w:rPr>
      <w:rFonts w:ascii="Times New Roman" w:hAnsi="Times New Roman" w:cs="Times New Roman"/>
      <w:b/>
      <w:bCs/>
      <w:i/>
      <w:iCs/>
      <w:sz w:val="23"/>
      <w:szCs w:val="23"/>
    </w:rPr>
  </w:style>
  <w:style w:type="paragraph" w:customStyle="1" w:styleId="19">
    <w:name w:val="Заголовок №1"/>
    <w:basedOn w:val="a0"/>
    <w:link w:val="18"/>
    <w:rsid w:val="003800AF"/>
    <w:pPr>
      <w:widowControl w:val="0"/>
      <w:shd w:val="clear" w:color="auto" w:fill="FFFFFF"/>
      <w:spacing w:before="240" w:after="300" w:line="240" w:lineRule="atLeast"/>
      <w:jc w:val="both"/>
      <w:outlineLvl w:val="0"/>
    </w:pPr>
    <w:rPr>
      <w:rFonts w:ascii="Calibri" w:hAnsi="Calibri" w:cs="Calibri"/>
      <w:b/>
      <w:bCs/>
      <w:i/>
      <w:iCs/>
      <w:sz w:val="21"/>
      <w:szCs w:val="21"/>
    </w:rPr>
  </w:style>
  <w:style w:type="paragraph" w:customStyle="1" w:styleId="52">
    <w:name w:val="Основной текст5"/>
    <w:basedOn w:val="a0"/>
    <w:rsid w:val="003800AF"/>
    <w:pPr>
      <w:widowControl w:val="0"/>
      <w:shd w:val="clear" w:color="auto" w:fill="FFFFFF"/>
      <w:spacing w:after="360" w:line="240" w:lineRule="atLeast"/>
      <w:ind w:hanging="720"/>
      <w:jc w:val="center"/>
    </w:pPr>
    <w:rPr>
      <w:rFonts w:ascii="Courier New" w:eastAsia="Times New Roman" w:hAnsi="Courier New" w:cs="Courier New"/>
      <w:sz w:val="27"/>
      <w:szCs w:val="24"/>
    </w:rPr>
  </w:style>
  <w:style w:type="character" w:customStyle="1" w:styleId="2b">
    <w:name w:val="Основной текст2"/>
    <w:rsid w:val="003800AF"/>
    <w:rPr>
      <w:rFonts w:ascii="Times New Roman" w:hAnsi="Times New Roman"/>
      <w:color w:val="000000"/>
      <w:spacing w:val="0"/>
      <w:w w:val="100"/>
      <w:position w:val="0"/>
      <w:sz w:val="27"/>
      <w:shd w:val="clear" w:color="auto" w:fill="FFFFFF"/>
      <w:lang w:val="ru-RU"/>
    </w:rPr>
  </w:style>
  <w:style w:type="character" w:customStyle="1" w:styleId="45">
    <w:name w:val="Основной текст4"/>
    <w:rsid w:val="003800AF"/>
    <w:rPr>
      <w:rFonts w:ascii="Times New Roman" w:hAnsi="Times New Roman"/>
      <w:color w:val="000000"/>
      <w:spacing w:val="0"/>
      <w:w w:val="100"/>
      <w:position w:val="0"/>
      <w:sz w:val="19"/>
      <w:u w:val="none"/>
      <w:shd w:val="clear" w:color="auto" w:fill="FFFFFF"/>
      <w:lang w:val="ru-RU"/>
    </w:rPr>
  </w:style>
  <w:style w:type="character" w:customStyle="1" w:styleId="53">
    <w:name w:val="Основной текст (5)_"/>
    <w:link w:val="54"/>
    <w:locked/>
    <w:rsid w:val="003800AF"/>
    <w:rPr>
      <w:i/>
      <w:sz w:val="19"/>
      <w:shd w:val="clear" w:color="auto" w:fill="FFFFFF"/>
    </w:rPr>
  </w:style>
  <w:style w:type="paragraph" w:customStyle="1" w:styleId="100">
    <w:name w:val="Основной текст10"/>
    <w:basedOn w:val="a0"/>
    <w:rsid w:val="003800AF"/>
    <w:pPr>
      <w:widowControl w:val="0"/>
      <w:shd w:val="clear" w:color="auto" w:fill="FFFFFF"/>
      <w:spacing w:after="0" w:line="235" w:lineRule="exact"/>
      <w:ind w:hanging="360"/>
    </w:pPr>
    <w:rPr>
      <w:rFonts w:ascii="Times New Roman" w:eastAsia="Times New Roman" w:hAnsi="Times New Roman" w:cs="Times New Roman"/>
      <w:color w:val="000000"/>
      <w:sz w:val="19"/>
      <w:szCs w:val="19"/>
    </w:rPr>
  </w:style>
  <w:style w:type="paragraph" w:customStyle="1" w:styleId="54">
    <w:name w:val="Основной текст (5)"/>
    <w:basedOn w:val="a0"/>
    <w:link w:val="53"/>
    <w:rsid w:val="003800AF"/>
    <w:pPr>
      <w:widowControl w:val="0"/>
      <w:shd w:val="clear" w:color="auto" w:fill="FFFFFF"/>
      <w:spacing w:before="120" w:after="0" w:line="240" w:lineRule="atLeast"/>
      <w:jc w:val="center"/>
    </w:pPr>
    <w:rPr>
      <w:i/>
      <w:sz w:val="19"/>
    </w:rPr>
  </w:style>
  <w:style w:type="paragraph" w:customStyle="1" w:styleId="1a">
    <w:name w:val="Текст1"/>
    <w:basedOn w:val="a0"/>
    <w:uiPriority w:val="99"/>
    <w:rsid w:val="003800AF"/>
    <w:pPr>
      <w:spacing w:after="0" w:line="240" w:lineRule="auto"/>
    </w:pPr>
    <w:rPr>
      <w:rFonts w:ascii="Courier New" w:eastAsia="Times New Roman" w:hAnsi="Courier New" w:cs="Courier New"/>
      <w:sz w:val="20"/>
      <w:szCs w:val="20"/>
      <w:lang w:eastAsia="ar-SA"/>
    </w:rPr>
  </w:style>
  <w:style w:type="character" w:customStyle="1" w:styleId="2c">
    <w:name w:val="Заголовок №2_"/>
    <w:link w:val="2d"/>
    <w:locked/>
    <w:rsid w:val="003800AF"/>
    <w:rPr>
      <w:b/>
      <w:sz w:val="27"/>
      <w:shd w:val="clear" w:color="auto" w:fill="FFFFFF"/>
    </w:rPr>
  </w:style>
  <w:style w:type="paragraph" w:customStyle="1" w:styleId="2d">
    <w:name w:val="Заголовок №2"/>
    <w:basedOn w:val="a0"/>
    <w:link w:val="2c"/>
    <w:rsid w:val="003800AF"/>
    <w:pPr>
      <w:widowControl w:val="0"/>
      <w:shd w:val="clear" w:color="auto" w:fill="FFFFFF"/>
      <w:spacing w:after="60" w:line="240" w:lineRule="atLeast"/>
      <w:ind w:hanging="480"/>
      <w:outlineLvl w:val="1"/>
    </w:pPr>
    <w:rPr>
      <w:b/>
      <w:sz w:val="27"/>
    </w:rPr>
  </w:style>
  <w:style w:type="paragraph" w:styleId="affffff6">
    <w:name w:val="No Spacing"/>
    <w:uiPriority w:val="1"/>
    <w:qFormat/>
    <w:rsid w:val="003800AF"/>
    <w:pPr>
      <w:spacing w:after="0" w:line="240" w:lineRule="auto"/>
    </w:pPr>
    <w:rPr>
      <w:rFonts w:ascii="Calibri" w:eastAsia="Times New Roman" w:hAnsi="Calibri" w:cs="Times New Roman"/>
      <w:lang w:eastAsia="en-US"/>
    </w:rPr>
  </w:style>
  <w:style w:type="table" w:customStyle="1" w:styleId="1b">
    <w:name w:val="Сетка таблицы1"/>
    <w:basedOn w:val="a2"/>
    <w:next w:val="afffff6"/>
    <w:uiPriority w:val="59"/>
    <w:rsid w:val="003800AF"/>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ветлая заливка1"/>
    <w:basedOn w:val="a2"/>
    <w:uiPriority w:val="60"/>
    <w:rsid w:val="003800AF"/>
    <w:pPr>
      <w:spacing w:after="0" w:line="240" w:lineRule="auto"/>
    </w:pPr>
    <w:rPr>
      <w:rFonts w:ascii="Calibri" w:eastAsia="Times New Roman" w:hAnsi="Calibri" w:cs="Times New Roman"/>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e">
    <w:name w:val="Светлая заливка2"/>
    <w:basedOn w:val="a2"/>
    <w:uiPriority w:val="60"/>
    <w:rsid w:val="003800AF"/>
    <w:pPr>
      <w:spacing w:after="0" w:line="240" w:lineRule="auto"/>
    </w:pPr>
    <w:rPr>
      <w:rFonts w:ascii="Calibri" w:eastAsia="Times New Roman" w:hAnsi="Calibri" w:cs="Times New Roman"/>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1d">
    <w:name w:val="Основной текст Знак1"/>
    <w:basedOn w:val="a1"/>
    <w:uiPriority w:val="99"/>
    <w:locked/>
    <w:rsid w:val="003800AF"/>
    <w:rPr>
      <w:rFonts w:ascii="Times New Roman" w:hAnsi="Times New Roman" w:cs="Times New Roman"/>
      <w:b/>
      <w:bCs/>
      <w:sz w:val="23"/>
      <w:szCs w:val="23"/>
      <w:u w:val="none"/>
    </w:rPr>
  </w:style>
  <w:style w:type="paragraph" w:customStyle="1" w:styleId="2f">
    <w:name w:val="Стиль2"/>
    <w:basedOn w:val="a0"/>
    <w:uiPriority w:val="99"/>
    <w:rsid w:val="003800AF"/>
    <w:pPr>
      <w:jc w:val="center"/>
    </w:pPr>
    <w:rPr>
      <w:rFonts w:ascii="Times New Roman" w:eastAsia="Times New Roman" w:hAnsi="Times New Roman" w:cs="Times New Roman"/>
      <w:sz w:val="28"/>
      <w:szCs w:val="24"/>
      <w:lang w:eastAsia="en-US"/>
    </w:rPr>
  </w:style>
  <w:style w:type="paragraph" w:customStyle="1" w:styleId="affffff7">
    <w:name w:val="Перечисление"/>
    <w:link w:val="affffff8"/>
    <w:uiPriority w:val="99"/>
    <w:qFormat/>
    <w:rsid w:val="003800AF"/>
    <w:pPr>
      <w:spacing w:after="60"/>
      <w:ind w:left="360" w:hanging="360"/>
      <w:jc w:val="both"/>
    </w:pPr>
    <w:rPr>
      <w:rFonts w:ascii="Times New Roman" w:eastAsia="Calibri" w:hAnsi="Times New Roman" w:cs="Times New Roman"/>
      <w:sz w:val="20"/>
      <w:szCs w:val="20"/>
      <w:lang w:eastAsia="en-US"/>
    </w:rPr>
  </w:style>
  <w:style w:type="character" w:customStyle="1" w:styleId="affffff8">
    <w:name w:val="Перечисление Знак"/>
    <w:link w:val="affffff7"/>
    <w:uiPriority w:val="99"/>
    <w:rsid w:val="003800AF"/>
    <w:rPr>
      <w:rFonts w:ascii="Times New Roman" w:eastAsia="Calibri" w:hAnsi="Times New Roman" w:cs="Times New Roman"/>
      <w:sz w:val="20"/>
      <w:szCs w:val="20"/>
      <w:lang w:eastAsia="en-US"/>
    </w:rPr>
  </w:style>
  <w:style w:type="paragraph" w:styleId="affffff9">
    <w:name w:val="Subtitle"/>
    <w:basedOn w:val="a0"/>
    <w:next w:val="a4"/>
    <w:link w:val="affffffa"/>
    <w:qFormat/>
    <w:rsid w:val="003800AF"/>
    <w:pPr>
      <w:spacing w:after="0" w:line="360" w:lineRule="auto"/>
      <w:jc w:val="center"/>
    </w:pPr>
    <w:rPr>
      <w:rFonts w:ascii="Times New Roman" w:eastAsia="Times New Roman" w:hAnsi="Times New Roman" w:cs="Times New Roman"/>
      <w:b/>
      <w:sz w:val="24"/>
      <w:szCs w:val="20"/>
      <w:lang w:eastAsia="ar-SA"/>
    </w:rPr>
  </w:style>
  <w:style w:type="character" w:customStyle="1" w:styleId="affffffa">
    <w:name w:val="Подзаголовок Знак"/>
    <w:basedOn w:val="a1"/>
    <w:link w:val="affffff9"/>
    <w:rsid w:val="003800AF"/>
    <w:rPr>
      <w:rFonts w:ascii="Times New Roman" w:eastAsia="Times New Roman" w:hAnsi="Times New Roman" w:cs="Times New Roman"/>
      <w:b/>
      <w:sz w:val="24"/>
      <w:szCs w:val="20"/>
      <w:lang w:eastAsia="ar-SA"/>
    </w:rPr>
  </w:style>
  <w:style w:type="paragraph" w:customStyle="1" w:styleId="c9">
    <w:name w:val="c9"/>
    <w:basedOn w:val="a0"/>
    <w:rsid w:val="00D92C0A"/>
    <w:pPr>
      <w:spacing w:before="90" w:after="90" w:line="240" w:lineRule="auto"/>
    </w:pPr>
    <w:rPr>
      <w:rFonts w:ascii="Times New Roman" w:eastAsia="Times New Roman" w:hAnsi="Times New Roman" w:cs="Times New Roman"/>
      <w:sz w:val="24"/>
      <w:szCs w:val="24"/>
    </w:rPr>
  </w:style>
  <w:style w:type="paragraph" w:styleId="35">
    <w:name w:val="Body Text Indent 3"/>
    <w:basedOn w:val="a0"/>
    <w:link w:val="36"/>
    <w:uiPriority w:val="99"/>
    <w:unhideWhenUsed/>
    <w:rsid w:val="00D92C0A"/>
    <w:pPr>
      <w:spacing w:after="120"/>
      <w:ind w:left="283"/>
    </w:pPr>
    <w:rPr>
      <w:sz w:val="16"/>
      <w:szCs w:val="16"/>
    </w:rPr>
  </w:style>
  <w:style w:type="character" w:customStyle="1" w:styleId="36">
    <w:name w:val="Основной текст с отступом 3 Знак"/>
    <w:basedOn w:val="a1"/>
    <w:link w:val="35"/>
    <w:uiPriority w:val="99"/>
    <w:rsid w:val="00D92C0A"/>
    <w:rPr>
      <w:sz w:val="16"/>
      <w:szCs w:val="16"/>
    </w:rPr>
  </w:style>
  <w:style w:type="paragraph" w:styleId="affffffb">
    <w:name w:val="Document Map"/>
    <w:basedOn w:val="a0"/>
    <w:link w:val="affffffc"/>
    <w:semiHidden/>
    <w:rsid w:val="00D92C0A"/>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fffc">
    <w:name w:val="Схема документа Знак"/>
    <w:basedOn w:val="a1"/>
    <w:link w:val="affffffb"/>
    <w:semiHidden/>
    <w:rsid w:val="00D92C0A"/>
    <w:rPr>
      <w:rFonts w:ascii="Tahoma" w:eastAsia="Times New Roman" w:hAnsi="Tahoma" w:cs="Tahoma"/>
      <w:sz w:val="20"/>
      <w:szCs w:val="20"/>
      <w:shd w:val="clear" w:color="auto" w:fill="000080"/>
    </w:rPr>
  </w:style>
  <w:style w:type="character" w:customStyle="1" w:styleId="mail-message-sender-email">
    <w:name w:val="mail-message-sender-email"/>
    <w:basedOn w:val="a1"/>
    <w:rsid w:val="00D92C0A"/>
  </w:style>
  <w:style w:type="numbering" w:customStyle="1" w:styleId="1e">
    <w:name w:val="Нет списка1"/>
    <w:next w:val="a3"/>
    <w:uiPriority w:val="99"/>
    <w:semiHidden/>
    <w:unhideWhenUsed/>
    <w:rsid w:val="00D92C0A"/>
  </w:style>
  <w:style w:type="paragraph" w:styleId="37">
    <w:name w:val="Body Text 3"/>
    <w:basedOn w:val="a0"/>
    <w:link w:val="38"/>
    <w:uiPriority w:val="99"/>
    <w:unhideWhenUsed/>
    <w:rsid w:val="00D92C0A"/>
    <w:pPr>
      <w:spacing w:after="120" w:line="240" w:lineRule="auto"/>
      <w:jc w:val="center"/>
    </w:pPr>
    <w:rPr>
      <w:rFonts w:ascii="Courier New" w:eastAsia="Times New Roman" w:hAnsi="Courier New" w:cs="Courier New"/>
      <w:color w:val="000000"/>
      <w:sz w:val="16"/>
      <w:szCs w:val="16"/>
    </w:rPr>
  </w:style>
  <w:style w:type="character" w:customStyle="1" w:styleId="38">
    <w:name w:val="Основной текст 3 Знак"/>
    <w:basedOn w:val="a1"/>
    <w:link w:val="37"/>
    <w:uiPriority w:val="99"/>
    <w:rsid w:val="00D92C0A"/>
    <w:rPr>
      <w:rFonts w:ascii="Courier New" w:eastAsia="Times New Roman" w:hAnsi="Courier New" w:cs="Courier New"/>
      <w:color w:val="000000"/>
      <w:sz w:val="16"/>
      <w:szCs w:val="16"/>
    </w:rPr>
  </w:style>
  <w:style w:type="paragraph" w:styleId="affffffd">
    <w:name w:val="Plain Text"/>
    <w:basedOn w:val="a0"/>
    <w:link w:val="affffffe"/>
    <w:semiHidden/>
    <w:rsid w:val="00D92C0A"/>
    <w:pPr>
      <w:spacing w:after="0" w:line="240" w:lineRule="auto"/>
    </w:pPr>
    <w:rPr>
      <w:rFonts w:ascii="Courier New" w:eastAsia="Calibri" w:hAnsi="Courier New" w:cs="Times New Roman"/>
      <w:sz w:val="24"/>
      <w:szCs w:val="20"/>
    </w:rPr>
  </w:style>
  <w:style w:type="character" w:customStyle="1" w:styleId="affffffe">
    <w:name w:val="Текст Знак"/>
    <w:basedOn w:val="a1"/>
    <w:link w:val="affffffd"/>
    <w:semiHidden/>
    <w:rsid w:val="00D92C0A"/>
    <w:rPr>
      <w:rFonts w:ascii="Courier New" w:eastAsia="Calibri" w:hAnsi="Courier New" w:cs="Times New Roman"/>
      <w:sz w:val="24"/>
      <w:szCs w:val="20"/>
    </w:rPr>
  </w:style>
  <w:style w:type="character" w:styleId="afffffff">
    <w:name w:val="FollowedHyperlink"/>
    <w:basedOn w:val="a1"/>
    <w:uiPriority w:val="99"/>
    <w:semiHidden/>
    <w:unhideWhenUsed/>
    <w:rsid w:val="00F7694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357692">
      <w:bodyDiv w:val="1"/>
      <w:marLeft w:val="0"/>
      <w:marRight w:val="0"/>
      <w:marTop w:val="0"/>
      <w:marBottom w:val="0"/>
      <w:divBdr>
        <w:top w:val="none" w:sz="0" w:space="0" w:color="auto"/>
        <w:left w:val="none" w:sz="0" w:space="0" w:color="auto"/>
        <w:bottom w:val="none" w:sz="0" w:space="0" w:color="auto"/>
        <w:right w:val="none" w:sz="0" w:space="0" w:color="auto"/>
      </w:divBdr>
    </w:div>
    <w:div w:id="95951880">
      <w:bodyDiv w:val="1"/>
      <w:marLeft w:val="0"/>
      <w:marRight w:val="0"/>
      <w:marTop w:val="0"/>
      <w:marBottom w:val="0"/>
      <w:divBdr>
        <w:top w:val="none" w:sz="0" w:space="0" w:color="auto"/>
        <w:left w:val="none" w:sz="0" w:space="0" w:color="auto"/>
        <w:bottom w:val="none" w:sz="0" w:space="0" w:color="auto"/>
        <w:right w:val="none" w:sz="0" w:space="0" w:color="auto"/>
      </w:divBdr>
    </w:div>
    <w:div w:id="116726360">
      <w:bodyDiv w:val="1"/>
      <w:marLeft w:val="0"/>
      <w:marRight w:val="0"/>
      <w:marTop w:val="0"/>
      <w:marBottom w:val="0"/>
      <w:divBdr>
        <w:top w:val="none" w:sz="0" w:space="0" w:color="auto"/>
        <w:left w:val="none" w:sz="0" w:space="0" w:color="auto"/>
        <w:bottom w:val="none" w:sz="0" w:space="0" w:color="auto"/>
        <w:right w:val="none" w:sz="0" w:space="0" w:color="auto"/>
      </w:divBdr>
    </w:div>
    <w:div w:id="137454487">
      <w:bodyDiv w:val="1"/>
      <w:marLeft w:val="0"/>
      <w:marRight w:val="0"/>
      <w:marTop w:val="0"/>
      <w:marBottom w:val="0"/>
      <w:divBdr>
        <w:top w:val="none" w:sz="0" w:space="0" w:color="auto"/>
        <w:left w:val="none" w:sz="0" w:space="0" w:color="auto"/>
        <w:bottom w:val="none" w:sz="0" w:space="0" w:color="auto"/>
        <w:right w:val="none" w:sz="0" w:space="0" w:color="auto"/>
      </w:divBdr>
    </w:div>
    <w:div w:id="157697201">
      <w:bodyDiv w:val="1"/>
      <w:marLeft w:val="0"/>
      <w:marRight w:val="0"/>
      <w:marTop w:val="0"/>
      <w:marBottom w:val="0"/>
      <w:divBdr>
        <w:top w:val="none" w:sz="0" w:space="0" w:color="auto"/>
        <w:left w:val="none" w:sz="0" w:space="0" w:color="auto"/>
        <w:bottom w:val="none" w:sz="0" w:space="0" w:color="auto"/>
        <w:right w:val="none" w:sz="0" w:space="0" w:color="auto"/>
      </w:divBdr>
    </w:div>
    <w:div w:id="161360646">
      <w:bodyDiv w:val="1"/>
      <w:marLeft w:val="0"/>
      <w:marRight w:val="0"/>
      <w:marTop w:val="0"/>
      <w:marBottom w:val="0"/>
      <w:divBdr>
        <w:top w:val="none" w:sz="0" w:space="0" w:color="auto"/>
        <w:left w:val="none" w:sz="0" w:space="0" w:color="auto"/>
        <w:bottom w:val="none" w:sz="0" w:space="0" w:color="auto"/>
        <w:right w:val="none" w:sz="0" w:space="0" w:color="auto"/>
      </w:divBdr>
    </w:div>
    <w:div w:id="185295300">
      <w:bodyDiv w:val="1"/>
      <w:marLeft w:val="0"/>
      <w:marRight w:val="0"/>
      <w:marTop w:val="0"/>
      <w:marBottom w:val="0"/>
      <w:divBdr>
        <w:top w:val="none" w:sz="0" w:space="0" w:color="auto"/>
        <w:left w:val="none" w:sz="0" w:space="0" w:color="auto"/>
        <w:bottom w:val="none" w:sz="0" w:space="0" w:color="auto"/>
        <w:right w:val="none" w:sz="0" w:space="0" w:color="auto"/>
      </w:divBdr>
    </w:div>
    <w:div w:id="257057231">
      <w:bodyDiv w:val="1"/>
      <w:marLeft w:val="0"/>
      <w:marRight w:val="0"/>
      <w:marTop w:val="0"/>
      <w:marBottom w:val="0"/>
      <w:divBdr>
        <w:top w:val="none" w:sz="0" w:space="0" w:color="auto"/>
        <w:left w:val="none" w:sz="0" w:space="0" w:color="auto"/>
        <w:bottom w:val="none" w:sz="0" w:space="0" w:color="auto"/>
        <w:right w:val="none" w:sz="0" w:space="0" w:color="auto"/>
      </w:divBdr>
    </w:div>
    <w:div w:id="266163175">
      <w:bodyDiv w:val="1"/>
      <w:marLeft w:val="0"/>
      <w:marRight w:val="0"/>
      <w:marTop w:val="0"/>
      <w:marBottom w:val="0"/>
      <w:divBdr>
        <w:top w:val="none" w:sz="0" w:space="0" w:color="auto"/>
        <w:left w:val="none" w:sz="0" w:space="0" w:color="auto"/>
        <w:bottom w:val="none" w:sz="0" w:space="0" w:color="auto"/>
        <w:right w:val="none" w:sz="0" w:space="0" w:color="auto"/>
      </w:divBdr>
    </w:div>
    <w:div w:id="345904710">
      <w:bodyDiv w:val="1"/>
      <w:marLeft w:val="0"/>
      <w:marRight w:val="0"/>
      <w:marTop w:val="0"/>
      <w:marBottom w:val="0"/>
      <w:divBdr>
        <w:top w:val="none" w:sz="0" w:space="0" w:color="auto"/>
        <w:left w:val="none" w:sz="0" w:space="0" w:color="auto"/>
        <w:bottom w:val="none" w:sz="0" w:space="0" w:color="auto"/>
        <w:right w:val="none" w:sz="0" w:space="0" w:color="auto"/>
      </w:divBdr>
    </w:div>
    <w:div w:id="442765853">
      <w:bodyDiv w:val="1"/>
      <w:marLeft w:val="0"/>
      <w:marRight w:val="0"/>
      <w:marTop w:val="0"/>
      <w:marBottom w:val="0"/>
      <w:divBdr>
        <w:top w:val="none" w:sz="0" w:space="0" w:color="auto"/>
        <w:left w:val="none" w:sz="0" w:space="0" w:color="auto"/>
        <w:bottom w:val="none" w:sz="0" w:space="0" w:color="auto"/>
        <w:right w:val="none" w:sz="0" w:space="0" w:color="auto"/>
      </w:divBdr>
    </w:div>
    <w:div w:id="489253190">
      <w:bodyDiv w:val="1"/>
      <w:marLeft w:val="0"/>
      <w:marRight w:val="0"/>
      <w:marTop w:val="0"/>
      <w:marBottom w:val="0"/>
      <w:divBdr>
        <w:top w:val="none" w:sz="0" w:space="0" w:color="auto"/>
        <w:left w:val="none" w:sz="0" w:space="0" w:color="auto"/>
        <w:bottom w:val="none" w:sz="0" w:space="0" w:color="auto"/>
        <w:right w:val="none" w:sz="0" w:space="0" w:color="auto"/>
      </w:divBdr>
    </w:div>
    <w:div w:id="524945071">
      <w:bodyDiv w:val="1"/>
      <w:marLeft w:val="0"/>
      <w:marRight w:val="0"/>
      <w:marTop w:val="0"/>
      <w:marBottom w:val="0"/>
      <w:divBdr>
        <w:top w:val="none" w:sz="0" w:space="0" w:color="auto"/>
        <w:left w:val="none" w:sz="0" w:space="0" w:color="auto"/>
        <w:bottom w:val="none" w:sz="0" w:space="0" w:color="auto"/>
        <w:right w:val="none" w:sz="0" w:space="0" w:color="auto"/>
      </w:divBdr>
    </w:div>
    <w:div w:id="571815241">
      <w:bodyDiv w:val="1"/>
      <w:marLeft w:val="0"/>
      <w:marRight w:val="0"/>
      <w:marTop w:val="0"/>
      <w:marBottom w:val="0"/>
      <w:divBdr>
        <w:top w:val="none" w:sz="0" w:space="0" w:color="auto"/>
        <w:left w:val="none" w:sz="0" w:space="0" w:color="auto"/>
        <w:bottom w:val="none" w:sz="0" w:space="0" w:color="auto"/>
        <w:right w:val="none" w:sz="0" w:space="0" w:color="auto"/>
      </w:divBdr>
    </w:div>
    <w:div w:id="585958781">
      <w:bodyDiv w:val="1"/>
      <w:marLeft w:val="0"/>
      <w:marRight w:val="0"/>
      <w:marTop w:val="0"/>
      <w:marBottom w:val="0"/>
      <w:divBdr>
        <w:top w:val="none" w:sz="0" w:space="0" w:color="auto"/>
        <w:left w:val="none" w:sz="0" w:space="0" w:color="auto"/>
        <w:bottom w:val="none" w:sz="0" w:space="0" w:color="auto"/>
        <w:right w:val="none" w:sz="0" w:space="0" w:color="auto"/>
      </w:divBdr>
    </w:div>
    <w:div w:id="725035331">
      <w:bodyDiv w:val="1"/>
      <w:marLeft w:val="0"/>
      <w:marRight w:val="0"/>
      <w:marTop w:val="0"/>
      <w:marBottom w:val="0"/>
      <w:divBdr>
        <w:top w:val="none" w:sz="0" w:space="0" w:color="auto"/>
        <w:left w:val="none" w:sz="0" w:space="0" w:color="auto"/>
        <w:bottom w:val="none" w:sz="0" w:space="0" w:color="auto"/>
        <w:right w:val="none" w:sz="0" w:space="0" w:color="auto"/>
      </w:divBdr>
    </w:div>
    <w:div w:id="778791904">
      <w:bodyDiv w:val="1"/>
      <w:marLeft w:val="0"/>
      <w:marRight w:val="0"/>
      <w:marTop w:val="0"/>
      <w:marBottom w:val="0"/>
      <w:divBdr>
        <w:top w:val="none" w:sz="0" w:space="0" w:color="auto"/>
        <w:left w:val="none" w:sz="0" w:space="0" w:color="auto"/>
        <w:bottom w:val="none" w:sz="0" w:space="0" w:color="auto"/>
        <w:right w:val="none" w:sz="0" w:space="0" w:color="auto"/>
      </w:divBdr>
      <w:divsChild>
        <w:div w:id="1018582473">
          <w:marLeft w:val="0"/>
          <w:marRight w:val="0"/>
          <w:marTop w:val="0"/>
          <w:marBottom w:val="0"/>
          <w:divBdr>
            <w:top w:val="none" w:sz="0" w:space="0" w:color="auto"/>
            <w:left w:val="none" w:sz="0" w:space="0" w:color="auto"/>
            <w:bottom w:val="none" w:sz="0" w:space="0" w:color="auto"/>
            <w:right w:val="none" w:sz="0" w:space="0" w:color="auto"/>
          </w:divBdr>
          <w:divsChild>
            <w:div w:id="1160583041">
              <w:marLeft w:val="0"/>
              <w:marRight w:val="0"/>
              <w:marTop w:val="0"/>
              <w:marBottom w:val="0"/>
              <w:divBdr>
                <w:top w:val="none" w:sz="0" w:space="0" w:color="auto"/>
                <w:left w:val="none" w:sz="0" w:space="0" w:color="auto"/>
                <w:bottom w:val="none" w:sz="0" w:space="0" w:color="auto"/>
                <w:right w:val="none" w:sz="0" w:space="0" w:color="auto"/>
              </w:divBdr>
              <w:divsChild>
                <w:div w:id="216665664">
                  <w:marLeft w:val="0"/>
                  <w:marRight w:val="0"/>
                  <w:marTop w:val="0"/>
                  <w:marBottom w:val="0"/>
                  <w:divBdr>
                    <w:top w:val="none" w:sz="0" w:space="0" w:color="auto"/>
                    <w:left w:val="none" w:sz="0" w:space="0" w:color="auto"/>
                    <w:bottom w:val="none" w:sz="0" w:space="0" w:color="auto"/>
                    <w:right w:val="none" w:sz="0" w:space="0" w:color="auto"/>
                  </w:divBdr>
                  <w:divsChild>
                    <w:div w:id="1249198078">
                      <w:marLeft w:val="0"/>
                      <w:marRight w:val="0"/>
                      <w:marTop w:val="0"/>
                      <w:marBottom w:val="0"/>
                      <w:divBdr>
                        <w:top w:val="none" w:sz="0" w:space="0" w:color="auto"/>
                        <w:left w:val="none" w:sz="0" w:space="0" w:color="auto"/>
                        <w:bottom w:val="none" w:sz="0" w:space="0" w:color="auto"/>
                        <w:right w:val="none" w:sz="0" w:space="0" w:color="auto"/>
                      </w:divBdr>
                      <w:divsChild>
                        <w:div w:id="961421139">
                          <w:marLeft w:val="0"/>
                          <w:marRight w:val="0"/>
                          <w:marTop w:val="0"/>
                          <w:marBottom w:val="0"/>
                          <w:divBdr>
                            <w:top w:val="none" w:sz="0" w:space="0" w:color="auto"/>
                            <w:left w:val="none" w:sz="0" w:space="0" w:color="auto"/>
                            <w:bottom w:val="none" w:sz="0" w:space="0" w:color="auto"/>
                            <w:right w:val="none" w:sz="0" w:space="0" w:color="auto"/>
                          </w:divBdr>
                          <w:divsChild>
                            <w:div w:id="20225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8168">
      <w:bodyDiv w:val="1"/>
      <w:marLeft w:val="0"/>
      <w:marRight w:val="0"/>
      <w:marTop w:val="0"/>
      <w:marBottom w:val="0"/>
      <w:divBdr>
        <w:top w:val="none" w:sz="0" w:space="0" w:color="auto"/>
        <w:left w:val="none" w:sz="0" w:space="0" w:color="auto"/>
        <w:bottom w:val="none" w:sz="0" w:space="0" w:color="auto"/>
        <w:right w:val="none" w:sz="0" w:space="0" w:color="auto"/>
      </w:divBdr>
    </w:div>
    <w:div w:id="811598029">
      <w:bodyDiv w:val="1"/>
      <w:marLeft w:val="0"/>
      <w:marRight w:val="0"/>
      <w:marTop w:val="0"/>
      <w:marBottom w:val="0"/>
      <w:divBdr>
        <w:top w:val="none" w:sz="0" w:space="0" w:color="auto"/>
        <w:left w:val="none" w:sz="0" w:space="0" w:color="auto"/>
        <w:bottom w:val="none" w:sz="0" w:space="0" w:color="auto"/>
        <w:right w:val="none" w:sz="0" w:space="0" w:color="auto"/>
      </w:divBdr>
    </w:div>
    <w:div w:id="828910359">
      <w:bodyDiv w:val="1"/>
      <w:marLeft w:val="0"/>
      <w:marRight w:val="0"/>
      <w:marTop w:val="0"/>
      <w:marBottom w:val="0"/>
      <w:divBdr>
        <w:top w:val="none" w:sz="0" w:space="0" w:color="auto"/>
        <w:left w:val="none" w:sz="0" w:space="0" w:color="auto"/>
        <w:bottom w:val="none" w:sz="0" w:space="0" w:color="auto"/>
        <w:right w:val="none" w:sz="0" w:space="0" w:color="auto"/>
      </w:divBdr>
    </w:div>
    <w:div w:id="846947387">
      <w:bodyDiv w:val="1"/>
      <w:marLeft w:val="0"/>
      <w:marRight w:val="0"/>
      <w:marTop w:val="0"/>
      <w:marBottom w:val="0"/>
      <w:divBdr>
        <w:top w:val="none" w:sz="0" w:space="0" w:color="auto"/>
        <w:left w:val="none" w:sz="0" w:space="0" w:color="auto"/>
        <w:bottom w:val="none" w:sz="0" w:space="0" w:color="auto"/>
        <w:right w:val="none" w:sz="0" w:space="0" w:color="auto"/>
      </w:divBdr>
    </w:div>
    <w:div w:id="987830883">
      <w:bodyDiv w:val="1"/>
      <w:marLeft w:val="0"/>
      <w:marRight w:val="0"/>
      <w:marTop w:val="0"/>
      <w:marBottom w:val="0"/>
      <w:divBdr>
        <w:top w:val="none" w:sz="0" w:space="0" w:color="auto"/>
        <w:left w:val="none" w:sz="0" w:space="0" w:color="auto"/>
        <w:bottom w:val="none" w:sz="0" w:space="0" w:color="auto"/>
        <w:right w:val="none" w:sz="0" w:space="0" w:color="auto"/>
      </w:divBdr>
    </w:div>
    <w:div w:id="1185362866">
      <w:bodyDiv w:val="1"/>
      <w:marLeft w:val="0"/>
      <w:marRight w:val="0"/>
      <w:marTop w:val="0"/>
      <w:marBottom w:val="0"/>
      <w:divBdr>
        <w:top w:val="none" w:sz="0" w:space="0" w:color="auto"/>
        <w:left w:val="none" w:sz="0" w:space="0" w:color="auto"/>
        <w:bottom w:val="none" w:sz="0" w:space="0" w:color="auto"/>
        <w:right w:val="none" w:sz="0" w:space="0" w:color="auto"/>
      </w:divBdr>
    </w:div>
    <w:div w:id="120798446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35842012">
      <w:bodyDiv w:val="1"/>
      <w:marLeft w:val="0"/>
      <w:marRight w:val="0"/>
      <w:marTop w:val="0"/>
      <w:marBottom w:val="0"/>
      <w:divBdr>
        <w:top w:val="none" w:sz="0" w:space="0" w:color="auto"/>
        <w:left w:val="none" w:sz="0" w:space="0" w:color="auto"/>
        <w:bottom w:val="none" w:sz="0" w:space="0" w:color="auto"/>
        <w:right w:val="none" w:sz="0" w:space="0" w:color="auto"/>
      </w:divBdr>
    </w:div>
    <w:div w:id="1363631730">
      <w:bodyDiv w:val="1"/>
      <w:marLeft w:val="0"/>
      <w:marRight w:val="0"/>
      <w:marTop w:val="0"/>
      <w:marBottom w:val="0"/>
      <w:divBdr>
        <w:top w:val="none" w:sz="0" w:space="0" w:color="auto"/>
        <w:left w:val="none" w:sz="0" w:space="0" w:color="auto"/>
        <w:bottom w:val="none" w:sz="0" w:space="0" w:color="auto"/>
        <w:right w:val="none" w:sz="0" w:space="0" w:color="auto"/>
      </w:divBdr>
    </w:div>
    <w:div w:id="1364987868">
      <w:bodyDiv w:val="1"/>
      <w:marLeft w:val="0"/>
      <w:marRight w:val="0"/>
      <w:marTop w:val="0"/>
      <w:marBottom w:val="0"/>
      <w:divBdr>
        <w:top w:val="none" w:sz="0" w:space="0" w:color="auto"/>
        <w:left w:val="none" w:sz="0" w:space="0" w:color="auto"/>
        <w:bottom w:val="none" w:sz="0" w:space="0" w:color="auto"/>
        <w:right w:val="none" w:sz="0" w:space="0" w:color="auto"/>
      </w:divBdr>
    </w:div>
    <w:div w:id="1387795745">
      <w:bodyDiv w:val="1"/>
      <w:marLeft w:val="0"/>
      <w:marRight w:val="0"/>
      <w:marTop w:val="0"/>
      <w:marBottom w:val="0"/>
      <w:divBdr>
        <w:top w:val="none" w:sz="0" w:space="0" w:color="auto"/>
        <w:left w:val="none" w:sz="0" w:space="0" w:color="auto"/>
        <w:bottom w:val="none" w:sz="0" w:space="0" w:color="auto"/>
        <w:right w:val="none" w:sz="0" w:space="0" w:color="auto"/>
      </w:divBdr>
      <w:divsChild>
        <w:div w:id="470025809">
          <w:marLeft w:val="0"/>
          <w:marRight w:val="0"/>
          <w:marTop w:val="0"/>
          <w:marBottom w:val="0"/>
          <w:divBdr>
            <w:top w:val="none" w:sz="0" w:space="0" w:color="auto"/>
            <w:left w:val="none" w:sz="0" w:space="0" w:color="auto"/>
            <w:bottom w:val="none" w:sz="0" w:space="0" w:color="auto"/>
            <w:right w:val="none" w:sz="0" w:space="0" w:color="auto"/>
          </w:divBdr>
          <w:divsChild>
            <w:div w:id="1851069482">
              <w:marLeft w:val="0"/>
              <w:marRight w:val="0"/>
              <w:marTop w:val="0"/>
              <w:marBottom w:val="0"/>
              <w:divBdr>
                <w:top w:val="none" w:sz="0" w:space="0" w:color="auto"/>
                <w:left w:val="none" w:sz="0" w:space="0" w:color="auto"/>
                <w:bottom w:val="none" w:sz="0" w:space="0" w:color="auto"/>
                <w:right w:val="none" w:sz="0" w:space="0" w:color="auto"/>
              </w:divBdr>
              <w:divsChild>
                <w:div w:id="666129760">
                  <w:marLeft w:val="0"/>
                  <w:marRight w:val="0"/>
                  <w:marTop w:val="0"/>
                  <w:marBottom w:val="0"/>
                  <w:divBdr>
                    <w:top w:val="none" w:sz="0" w:space="0" w:color="auto"/>
                    <w:left w:val="none" w:sz="0" w:space="0" w:color="auto"/>
                    <w:bottom w:val="none" w:sz="0" w:space="0" w:color="auto"/>
                    <w:right w:val="none" w:sz="0" w:space="0" w:color="auto"/>
                  </w:divBdr>
                  <w:divsChild>
                    <w:div w:id="1779329119">
                      <w:marLeft w:val="0"/>
                      <w:marRight w:val="0"/>
                      <w:marTop w:val="0"/>
                      <w:marBottom w:val="0"/>
                      <w:divBdr>
                        <w:top w:val="none" w:sz="0" w:space="0" w:color="auto"/>
                        <w:left w:val="none" w:sz="0" w:space="0" w:color="auto"/>
                        <w:bottom w:val="none" w:sz="0" w:space="0" w:color="auto"/>
                        <w:right w:val="none" w:sz="0" w:space="0" w:color="auto"/>
                      </w:divBdr>
                      <w:divsChild>
                        <w:div w:id="1877547780">
                          <w:marLeft w:val="0"/>
                          <w:marRight w:val="0"/>
                          <w:marTop w:val="0"/>
                          <w:marBottom w:val="0"/>
                          <w:divBdr>
                            <w:top w:val="none" w:sz="0" w:space="0" w:color="auto"/>
                            <w:left w:val="none" w:sz="0" w:space="0" w:color="auto"/>
                            <w:bottom w:val="none" w:sz="0" w:space="0" w:color="auto"/>
                            <w:right w:val="none" w:sz="0" w:space="0" w:color="auto"/>
                          </w:divBdr>
                          <w:divsChild>
                            <w:div w:id="1006595046">
                              <w:marLeft w:val="0"/>
                              <w:marRight w:val="0"/>
                              <w:marTop w:val="0"/>
                              <w:marBottom w:val="0"/>
                              <w:divBdr>
                                <w:top w:val="none" w:sz="0" w:space="0" w:color="auto"/>
                                <w:left w:val="none" w:sz="0" w:space="0" w:color="auto"/>
                                <w:bottom w:val="none" w:sz="0" w:space="0" w:color="auto"/>
                                <w:right w:val="none" w:sz="0" w:space="0" w:color="auto"/>
                              </w:divBdr>
                              <w:divsChild>
                                <w:div w:id="3789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54897">
      <w:bodyDiv w:val="1"/>
      <w:marLeft w:val="0"/>
      <w:marRight w:val="0"/>
      <w:marTop w:val="0"/>
      <w:marBottom w:val="0"/>
      <w:divBdr>
        <w:top w:val="none" w:sz="0" w:space="0" w:color="auto"/>
        <w:left w:val="none" w:sz="0" w:space="0" w:color="auto"/>
        <w:bottom w:val="none" w:sz="0" w:space="0" w:color="auto"/>
        <w:right w:val="none" w:sz="0" w:space="0" w:color="auto"/>
      </w:divBdr>
    </w:div>
    <w:div w:id="1468664557">
      <w:bodyDiv w:val="1"/>
      <w:marLeft w:val="0"/>
      <w:marRight w:val="0"/>
      <w:marTop w:val="0"/>
      <w:marBottom w:val="0"/>
      <w:divBdr>
        <w:top w:val="none" w:sz="0" w:space="0" w:color="auto"/>
        <w:left w:val="none" w:sz="0" w:space="0" w:color="auto"/>
        <w:bottom w:val="none" w:sz="0" w:space="0" w:color="auto"/>
        <w:right w:val="none" w:sz="0" w:space="0" w:color="auto"/>
      </w:divBdr>
      <w:divsChild>
        <w:div w:id="1414860550">
          <w:marLeft w:val="0"/>
          <w:marRight w:val="0"/>
          <w:marTop w:val="0"/>
          <w:marBottom w:val="0"/>
          <w:divBdr>
            <w:top w:val="none" w:sz="0" w:space="0" w:color="auto"/>
            <w:left w:val="none" w:sz="0" w:space="0" w:color="auto"/>
            <w:bottom w:val="none" w:sz="0" w:space="0" w:color="auto"/>
            <w:right w:val="none" w:sz="0" w:space="0" w:color="auto"/>
          </w:divBdr>
          <w:divsChild>
            <w:div w:id="1937901490">
              <w:marLeft w:val="0"/>
              <w:marRight w:val="0"/>
              <w:marTop w:val="0"/>
              <w:marBottom w:val="0"/>
              <w:divBdr>
                <w:top w:val="none" w:sz="0" w:space="0" w:color="auto"/>
                <w:left w:val="none" w:sz="0" w:space="0" w:color="auto"/>
                <w:bottom w:val="none" w:sz="0" w:space="0" w:color="auto"/>
                <w:right w:val="none" w:sz="0" w:space="0" w:color="auto"/>
              </w:divBdr>
              <w:divsChild>
                <w:div w:id="468059413">
                  <w:marLeft w:val="0"/>
                  <w:marRight w:val="0"/>
                  <w:marTop w:val="0"/>
                  <w:marBottom w:val="0"/>
                  <w:divBdr>
                    <w:top w:val="none" w:sz="0" w:space="0" w:color="auto"/>
                    <w:left w:val="none" w:sz="0" w:space="0" w:color="auto"/>
                    <w:bottom w:val="none" w:sz="0" w:space="0" w:color="auto"/>
                    <w:right w:val="none" w:sz="0" w:space="0" w:color="auto"/>
                  </w:divBdr>
                  <w:divsChild>
                    <w:div w:id="1207453248">
                      <w:marLeft w:val="0"/>
                      <w:marRight w:val="0"/>
                      <w:marTop w:val="0"/>
                      <w:marBottom w:val="0"/>
                      <w:divBdr>
                        <w:top w:val="none" w:sz="0" w:space="0" w:color="auto"/>
                        <w:left w:val="none" w:sz="0" w:space="0" w:color="auto"/>
                        <w:bottom w:val="none" w:sz="0" w:space="0" w:color="auto"/>
                        <w:right w:val="none" w:sz="0" w:space="0" w:color="auto"/>
                      </w:divBdr>
                      <w:divsChild>
                        <w:div w:id="22754733">
                          <w:marLeft w:val="0"/>
                          <w:marRight w:val="0"/>
                          <w:marTop w:val="0"/>
                          <w:marBottom w:val="0"/>
                          <w:divBdr>
                            <w:top w:val="none" w:sz="0" w:space="0" w:color="auto"/>
                            <w:left w:val="none" w:sz="0" w:space="0" w:color="auto"/>
                            <w:bottom w:val="none" w:sz="0" w:space="0" w:color="auto"/>
                            <w:right w:val="none" w:sz="0" w:space="0" w:color="auto"/>
                          </w:divBdr>
                          <w:divsChild>
                            <w:div w:id="8918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627955">
      <w:bodyDiv w:val="1"/>
      <w:marLeft w:val="0"/>
      <w:marRight w:val="0"/>
      <w:marTop w:val="0"/>
      <w:marBottom w:val="0"/>
      <w:divBdr>
        <w:top w:val="none" w:sz="0" w:space="0" w:color="auto"/>
        <w:left w:val="none" w:sz="0" w:space="0" w:color="auto"/>
        <w:bottom w:val="none" w:sz="0" w:space="0" w:color="auto"/>
        <w:right w:val="none" w:sz="0" w:space="0" w:color="auto"/>
      </w:divBdr>
    </w:div>
    <w:div w:id="1596592918">
      <w:bodyDiv w:val="1"/>
      <w:marLeft w:val="0"/>
      <w:marRight w:val="0"/>
      <w:marTop w:val="0"/>
      <w:marBottom w:val="0"/>
      <w:divBdr>
        <w:top w:val="none" w:sz="0" w:space="0" w:color="auto"/>
        <w:left w:val="none" w:sz="0" w:space="0" w:color="auto"/>
        <w:bottom w:val="none" w:sz="0" w:space="0" w:color="auto"/>
        <w:right w:val="none" w:sz="0" w:space="0" w:color="auto"/>
      </w:divBdr>
    </w:div>
    <w:div w:id="1696228393">
      <w:bodyDiv w:val="1"/>
      <w:marLeft w:val="0"/>
      <w:marRight w:val="0"/>
      <w:marTop w:val="0"/>
      <w:marBottom w:val="0"/>
      <w:divBdr>
        <w:top w:val="none" w:sz="0" w:space="0" w:color="auto"/>
        <w:left w:val="none" w:sz="0" w:space="0" w:color="auto"/>
        <w:bottom w:val="none" w:sz="0" w:space="0" w:color="auto"/>
        <w:right w:val="none" w:sz="0" w:space="0" w:color="auto"/>
      </w:divBdr>
    </w:div>
    <w:div w:id="1747417599">
      <w:bodyDiv w:val="1"/>
      <w:marLeft w:val="0"/>
      <w:marRight w:val="0"/>
      <w:marTop w:val="0"/>
      <w:marBottom w:val="0"/>
      <w:divBdr>
        <w:top w:val="none" w:sz="0" w:space="0" w:color="auto"/>
        <w:left w:val="none" w:sz="0" w:space="0" w:color="auto"/>
        <w:bottom w:val="none" w:sz="0" w:space="0" w:color="auto"/>
        <w:right w:val="none" w:sz="0" w:space="0" w:color="auto"/>
      </w:divBdr>
    </w:div>
    <w:div w:id="1815023621">
      <w:bodyDiv w:val="1"/>
      <w:marLeft w:val="0"/>
      <w:marRight w:val="0"/>
      <w:marTop w:val="0"/>
      <w:marBottom w:val="0"/>
      <w:divBdr>
        <w:top w:val="none" w:sz="0" w:space="0" w:color="auto"/>
        <w:left w:val="none" w:sz="0" w:space="0" w:color="auto"/>
        <w:bottom w:val="none" w:sz="0" w:space="0" w:color="auto"/>
        <w:right w:val="none" w:sz="0" w:space="0" w:color="auto"/>
      </w:divBdr>
      <w:divsChild>
        <w:div w:id="400367904">
          <w:marLeft w:val="0"/>
          <w:marRight w:val="0"/>
          <w:marTop w:val="0"/>
          <w:marBottom w:val="0"/>
          <w:divBdr>
            <w:top w:val="none" w:sz="0" w:space="0" w:color="auto"/>
            <w:left w:val="none" w:sz="0" w:space="0" w:color="auto"/>
            <w:bottom w:val="none" w:sz="0" w:space="0" w:color="auto"/>
            <w:right w:val="none" w:sz="0" w:space="0" w:color="auto"/>
          </w:divBdr>
          <w:divsChild>
            <w:div w:id="1260020798">
              <w:marLeft w:val="0"/>
              <w:marRight w:val="0"/>
              <w:marTop w:val="0"/>
              <w:marBottom w:val="0"/>
              <w:divBdr>
                <w:top w:val="none" w:sz="0" w:space="0" w:color="auto"/>
                <w:left w:val="none" w:sz="0" w:space="0" w:color="auto"/>
                <w:bottom w:val="none" w:sz="0" w:space="0" w:color="auto"/>
                <w:right w:val="none" w:sz="0" w:space="0" w:color="auto"/>
              </w:divBdr>
              <w:divsChild>
                <w:div w:id="21346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0138">
      <w:bodyDiv w:val="1"/>
      <w:marLeft w:val="0"/>
      <w:marRight w:val="0"/>
      <w:marTop w:val="0"/>
      <w:marBottom w:val="0"/>
      <w:divBdr>
        <w:top w:val="none" w:sz="0" w:space="0" w:color="auto"/>
        <w:left w:val="none" w:sz="0" w:space="0" w:color="auto"/>
        <w:bottom w:val="none" w:sz="0" w:space="0" w:color="auto"/>
        <w:right w:val="none" w:sz="0" w:space="0" w:color="auto"/>
      </w:divBdr>
      <w:divsChild>
        <w:div w:id="1742171894">
          <w:marLeft w:val="0"/>
          <w:marRight w:val="0"/>
          <w:marTop w:val="0"/>
          <w:marBottom w:val="0"/>
          <w:divBdr>
            <w:top w:val="none" w:sz="0" w:space="0" w:color="auto"/>
            <w:left w:val="none" w:sz="0" w:space="0" w:color="auto"/>
            <w:bottom w:val="none" w:sz="0" w:space="0" w:color="auto"/>
            <w:right w:val="none" w:sz="0" w:space="0" w:color="auto"/>
          </w:divBdr>
          <w:divsChild>
            <w:div w:id="2138183280">
              <w:marLeft w:val="0"/>
              <w:marRight w:val="0"/>
              <w:marTop w:val="0"/>
              <w:marBottom w:val="0"/>
              <w:divBdr>
                <w:top w:val="none" w:sz="0" w:space="0" w:color="auto"/>
                <w:left w:val="none" w:sz="0" w:space="0" w:color="auto"/>
                <w:bottom w:val="none" w:sz="0" w:space="0" w:color="auto"/>
                <w:right w:val="none" w:sz="0" w:space="0" w:color="auto"/>
              </w:divBdr>
              <w:divsChild>
                <w:div w:id="4028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0823">
      <w:bodyDiv w:val="1"/>
      <w:marLeft w:val="0"/>
      <w:marRight w:val="0"/>
      <w:marTop w:val="0"/>
      <w:marBottom w:val="0"/>
      <w:divBdr>
        <w:top w:val="none" w:sz="0" w:space="0" w:color="auto"/>
        <w:left w:val="none" w:sz="0" w:space="0" w:color="auto"/>
        <w:bottom w:val="none" w:sz="0" w:space="0" w:color="auto"/>
        <w:right w:val="none" w:sz="0" w:space="0" w:color="auto"/>
      </w:divBdr>
    </w:div>
    <w:div w:id="1926960529">
      <w:bodyDiv w:val="1"/>
      <w:marLeft w:val="0"/>
      <w:marRight w:val="0"/>
      <w:marTop w:val="0"/>
      <w:marBottom w:val="0"/>
      <w:divBdr>
        <w:top w:val="none" w:sz="0" w:space="0" w:color="auto"/>
        <w:left w:val="none" w:sz="0" w:space="0" w:color="auto"/>
        <w:bottom w:val="none" w:sz="0" w:space="0" w:color="auto"/>
        <w:right w:val="none" w:sz="0" w:space="0" w:color="auto"/>
      </w:divBdr>
    </w:div>
    <w:div w:id="2004813594">
      <w:bodyDiv w:val="1"/>
      <w:marLeft w:val="0"/>
      <w:marRight w:val="0"/>
      <w:marTop w:val="0"/>
      <w:marBottom w:val="0"/>
      <w:divBdr>
        <w:top w:val="none" w:sz="0" w:space="0" w:color="auto"/>
        <w:left w:val="none" w:sz="0" w:space="0" w:color="auto"/>
        <w:bottom w:val="none" w:sz="0" w:space="0" w:color="auto"/>
        <w:right w:val="none" w:sz="0" w:space="0" w:color="auto"/>
      </w:divBdr>
      <w:divsChild>
        <w:div w:id="716852772">
          <w:marLeft w:val="60"/>
          <w:marRight w:val="60"/>
          <w:marTop w:val="100"/>
          <w:marBottom w:val="100"/>
          <w:divBdr>
            <w:top w:val="none" w:sz="0" w:space="0" w:color="auto"/>
            <w:left w:val="none" w:sz="0" w:space="0" w:color="auto"/>
            <w:bottom w:val="none" w:sz="0" w:space="0" w:color="auto"/>
            <w:right w:val="none" w:sz="0" w:space="0" w:color="auto"/>
          </w:divBdr>
        </w:div>
      </w:divsChild>
    </w:div>
    <w:div w:id="210857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rket.yandex.ru/search.xml?text=%D0%91%D0%BE%D0%B3%D0%BE%D0%BC%D0%BE%D0%BB%D0%BE%D0%B2%20%D0%9D.%20%D0%92.%2C%20%D0%A1%D0%B0%D0%BC%D0%BE%D0%B9%D0%BB%D0%B5%D0%BD%D0%BA%D0%BE%20%D0%9F.%D0%98." TargetMode="External"/><Relationship Id="rId18" Type="http://schemas.openxmlformats.org/officeDocument/2006/relationships/hyperlink" Target="http://www.chem.msu.su/rus/teaching/phys.html" TargetMode="Externa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yperlink" Target="http://fictionbook.ru/author/n_ye_trusevich/"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labirint.ru/pubhouse/1515/" TargetMode="Externa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labirint.ru/authors/55621/" TargetMode="External"/><Relationship Id="rId20" Type="http://schemas.openxmlformats.org/officeDocument/2006/relationships/hyperlink" Target="http://fictionbook.ru/author/m_i_kul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enc-dic.com/colie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hyperlink" Target="http://fictionbook.ru/author/s_a_nichiporovich/" TargetMode="External"/><Relationship Id="rId27" Type="http://schemas.openxmlformats.org/officeDocument/2006/relationships/footer" Target="footer12.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D3B5-9436-4772-B6F6-018C93E5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305</Pages>
  <Words>71491</Words>
  <Characters>407504</Characters>
  <Application>Microsoft Office Word</Application>
  <DocSecurity>0</DocSecurity>
  <Lines>3395</Lines>
  <Paragraphs>956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2017-05-11T12:52:00Z</cp:lastPrinted>
  <dcterms:created xsi:type="dcterms:W3CDTF">2017-09-15T11:19:00Z</dcterms:created>
  <dcterms:modified xsi:type="dcterms:W3CDTF">2017-09-18T01:31:00Z</dcterms:modified>
</cp:coreProperties>
</file>