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BD" w:rsidRPr="00A05EF9" w:rsidRDefault="003428BD" w:rsidP="00A05EF9">
      <w:pPr>
        <w:rPr>
          <w:rFonts w:ascii="Times New Roman" w:hAnsi="Times New Roman" w:cs="Times New Roman"/>
          <w:b/>
          <w:sz w:val="24"/>
          <w:szCs w:val="24"/>
        </w:rPr>
      </w:pPr>
    </w:p>
    <w:p w:rsidR="001105BF" w:rsidRDefault="001105BF"/>
    <w:p w:rsidR="001105BF" w:rsidRDefault="001105BF" w:rsidP="001105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0B22" w:rsidRDefault="006E0B22" w:rsidP="00A36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558" w:rsidRPr="00CD062E" w:rsidRDefault="001105BF" w:rsidP="00A36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62E">
        <w:rPr>
          <w:rFonts w:ascii="Times New Roman" w:hAnsi="Times New Roman" w:cs="Times New Roman"/>
          <w:b/>
          <w:sz w:val="28"/>
          <w:szCs w:val="28"/>
        </w:rPr>
        <w:t>М</w:t>
      </w:r>
      <w:r w:rsidR="00F03565" w:rsidRPr="00CD062E">
        <w:rPr>
          <w:rFonts w:ascii="Times New Roman" w:hAnsi="Times New Roman" w:cs="Times New Roman"/>
          <w:b/>
          <w:sz w:val="28"/>
          <w:szCs w:val="28"/>
        </w:rPr>
        <w:t xml:space="preserve">ЕТОДИЧЕСКИЕ РЕКОМЕНДАЦИИ ПО ПОДГОТОВКЕ К ДЕМОНСТРАЦИОННОМУ ЭКЗАМЕНУ СТУДЕНТОВ </w:t>
      </w:r>
      <w:r w:rsidR="00A36558" w:rsidRPr="00CD062E">
        <w:rPr>
          <w:rFonts w:ascii="Times New Roman" w:hAnsi="Times New Roman" w:cs="Times New Roman"/>
          <w:b/>
          <w:sz w:val="28"/>
          <w:szCs w:val="28"/>
        </w:rPr>
        <w:t xml:space="preserve">СПЕЦИАЛЬНОСТЕЙ 49.02.01. ФИЗИЧЕСКАЯ КУЛЬТУРА, </w:t>
      </w:r>
    </w:p>
    <w:p w:rsidR="001105BF" w:rsidRPr="00CD062E" w:rsidRDefault="00A36558" w:rsidP="00A36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62E">
        <w:rPr>
          <w:rFonts w:ascii="Times New Roman" w:hAnsi="Times New Roman" w:cs="Times New Roman"/>
          <w:b/>
          <w:sz w:val="28"/>
          <w:szCs w:val="28"/>
        </w:rPr>
        <w:t>49.02.02. АДАПТИВНАЯ ФИЗИЧЕСКАЯ КУЛЬТУРА</w:t>
      </w:r>
    </w:p>
    <w:p w:rsidR="001105BF" w:rsidRPr="00CD062E" w:rsidRDefault="001105BF" w:rsidP="001105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05BF" w:rsidRPr="00CD062E" w:rsidRDefault="001105BF" w:rsidP="00257D67">
      <w:pPr>
        <w:rPr>
          <w:rFonts w:ascii="Times New Roman" w:hAnsi="Times New Roman" w:cs="Times New Roman"/>
          <w:i/>
          <w:sz w:val="28"/>
          <w:szCs w:val="28"/>
        </w:rPr>
      </w:pPr>
      <w:r w:rsidRPr="00CD062E">
        <w:rPr>
          <w:rFonts w:ascii="Times New Roman" w:hAnsi="Times New Roman" w:cs="Times New Roman"/>
          <w:i/>
          <w:sz w:val="28"/>
          <w:szCs w:val="28"/>
        </w:rPr>
        <w:t xml:space="preserve">Авторы: </w:t>
      </w:r>
      <w:proofErr w:type="spellStart"/>
      <w:r w:rsidRPr="00CD062E">
        <w:rPr>
          <w:rFonts w:ascii="Times New Roman" w:hAnsi="Times New Roman" w:cs="Times New Roman"/>
          <w:i/>
          <w:sz w:val="28"/>
          <w:szCs w:val="28"/>
        </w:rPr>
        <w:t>Бутыч</w:t>
      </w:r>
      <w:proofErr w:type="spellEnd"/>
      <w:r w:rsidRPr="00CD062E">
        <w:rPr>
          <w:rFonts w:ascii="Times New Roman" w:hAnsi="Times New Roman" w:cs="Times New Roman"/>
          <w:i/>
          <w:sz w:val="28"/>
          <w:szCs w:val="28"/>
        </w:rPr>
        <w:t xml:space="preserve"> Наталья Сергеевна, Яркова Лариса Ивановна</w:t>
      </w:r>
      <w:r w:rsidR="008C5E27" w:rsidRPr="00CD062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C5E27" w:rsidRPr="00CD062E">
        <w:rPr>
          <w:rFonts w:ascii="Times New Roman" w:hAnsi="Times New Roman" w:cs="Times New Roman"/>
          <w:i/>
          <w:sz w:val="28"/>
          <w:szCs w:val="28"/>
        </w:rPr>
        <w:t>Ялина</w:t>
      </w:r>
      <w:proofErr w:type="spellEnd"/>
      <w:r w:rsidR="008C5E27" w:rsidRPr="00CD062E">
        <w:rPr>
          <w:rFonts w:ascii="Times New Roman" w:hAnsi="Times New Roman" w:cs="Times New Roman"/>
          <w:i/>
          <w:sz w:val="28"/>
          <w:szCs w:val="28"/>
        </w:rPr>
        <w:t xml:space="preserve"> Янина Викторовна</w:t>
      </w:r>
      <w:r w:rsidR="00AD0466" w:rsidRPr="00CD062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57D67" w:rsidRPr="00CD062E">
        <w:rPr>
          <w:rFonts w:ascii="Times New Roman" w:hAnsi="Times New Roman" w:cs="Times New Roman"/>
          <w:i/>
          <w:sz w:val="28"/>
          <w:szCs w:val="28"/>
        </w:rPr>
        <w:t xml:space="preserve">г. Тюмень, </w:t>
      </w:r>
      <w:r w:rsidR="00AD0466" w:rsidRPr="00CD062E">
        <w:rPr>
          <w:rFonts w:ascii="Times New Roman" w:hAnsi="Times New Roman" w:cs="Times New Roman"/>
          <w:i/>
          <w:sz w:val="28"/>
          <w:szCs w:val="28"/>
        </w:rPr>
        <w:t xml:space="preserve">ГАПОУ ТО </w:t>
      </w:r>
      <w:r w:rsidR="004103FA" w:rsidRPr="00CD062E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="004103FA" w:rsidRPr="00CD062E">
        <w:rPr>
          <w:rFonts w:ascii="Times New Roman" w:hAnsi="Times New Roman" w:cs="Times New Roman"/>
          <w:i/>
          <w:sz w:val="28"/>
          <w:szCs w:val="28"/>
        </w:rPr>
        <w:t>Западно-Сибирский</w:t>
      </w:r>
      <w:proofErr w:type="gramEnd"/>
      <w:r w:rsidR="004103FA" w:rsidRPr="00CD062E">
        <w:rPr>
          <w:rFonts w:ascii="Times New Roman" w:hAnsi="Times New Roman" w:cs="Times New Roman"/>
          <w:i/>
          <w:sz w:val="28"/>
          <w:szCs w:val="28"/>
        </w:rPr>
        <w:t xml:space="preserve"> государственный колледж»</w:t>
      </w:r>
    </w:p>
    <w:p w:rsidR="001105BF" w:rsidRPr="00CD062E" w:rsidRDefault="001105BF" w:rsidP="001105BF">
      <w:pPr>
        <w:jc w:val="center"/>
        <w:rPr>
          <w:rFonts w:ascii="Times New Roman" w:hAnsi="Times New Roman" w:cs="Times New Roman"/>
          <w:sz w:val="28"/>
          <w:szCs w:val="28"/>
        </w:rPr>
      </w:pPr>
      <w:r w:rsidRPr="00CD062E">
        <w:rPr>
          <w:rFonts w:ascii="Times New Roman" w:hAnsi="Times New Roman" w:cs="Times New Roman"/>
          <w:sz w:val="28"/>
          <w:szCs w:val="28"/>
        </w:rPr>
        <w:t>49.00.00 Физическая культура и спорт</w:t>
      </w: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4951" w:rsidRDefault="00134951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F06A3" w:rsidRDefault="006F06A3" w:rsidP="001105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  <w:sectPr w:rsidR="006F06A3" w:rsidSect="006F06A3"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34951" w:rsidRPr="00A36558" w:rsidRDefault="00134951" w:rsidP="00A365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lastRenderedPageBreak/>
        <w:t>2. Пояснительная записка</w:t>
      </w:r>
    </w:p>
    <w:p w:rsidR="00134951" w:rsidRPr="00CA618C" w:rsidRDefault="00CC75EC" w:rsidP="00A36558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A618C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134951" w:rsidRPr="00CA618C">
        <w:rPr>
          <w:rFonts w:ascii="Times New Roman" w:hAnsi="Times New Roman" w:cs="Times New Roman"/>
          <w:b/>
          <w:sz w:val="24"/>
          <w:szCs w:val="24"/>
        </w:rPr>
        <w:t>Цели, задачи разработки:</w:t>
      </w:r>
    </w:p>
    <w:p w:rsidR="00A36558" w:rsidRDefault="00A36558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6A">
        <w:rPr>
          <w:rFonts w:ascii="Times New Roman" w:hAnsi="Times New Roman" w:cs="Times New Roman"/>
          <w:i/>
          <w:sz w:val="24"/>
          <w:szCs w:val="24"/>
        </w:rPr>
        <w:t>Цель</w:t>
      </w:r>
      <w:r w:rsidRPr="00A36558">
        <w:rPr>
          <w:rFonts w:ascii="Times New Roman" w:hAnsi="Times New Roman" w:cs="Times New Roman"/>
          <w:sz w:val="24"/>
          <w:szCs w:val="24"/>
        </w:rPr>
        <w:t xml:space="preserve"> разработки методических рекомендаций</w:t>
      </w:r>
      <w:r w:rsidR="00CA618C">
        <w:rPr>
          <w:rFonts w:ascii="Times New Roman" w:hAnsi="Times New Roman" w:cs="Times New Roman"/>
          <w:sz w:val="24"/>
          <w:szCs w:val="24"/>
        </w:rPr>
        <w:t xml:space="preserve"> -</w:t>
      </w:r>
      <w:r w:rsidR="00C40877">
        <w:rPr>
          <w:rFonts w:ascii="Times New Roman" w:hAnsi="Times New Roman" w:cs="Times New Roman"/>
          <w:sz w:val="24"/>
          <w:szCs w:val="24"/>
        </w:rPr>
        <w:t xml:space="preserve"> </w:t>
      </w:r>
      <w:r w:rsidR="00CA618C">
        <w:rPr>
          <w:rFonts w:ascii="Times New Roman" w:hAnsi="Times New Roman" w:cs="Times New Roman"/>
          <w:sz w:val="24"/>
          <w:szCs w:val="24"/>
        </w:rPr>
        <w:t>повышени</w:t>
      </w:r>
      <w:r w:rsidR="00843C3E">
        <w:rPr>
          <w:rFonts w:ascii="Times New Roman" w:hAnsi="Times New Roman" w:cs="Times New Roman"/>
          <w:sz w:val="24"/>
          <w:szCs w:val="24"/>
        </w:rPr>
        <w:t>е</w:t>
      </w:r>
      <w:r w:rsidRPr="00A36558">
        <w:rPr>
          <w:rFonts w:ascii="Times New Roman" w:hAnsi="Times New Roman" w:cs="Times New Roman"/>
          <w:sz w:val="24"/>
          <w:szCs w:val="24"/>
        </w:rPr>
        <w:t xml:space="preserve"> уровн</w:t>
      </w:r>
      <w:r w:rsidR="00CA618C">
        <w:rPr>
          <w:rFonts w:ascii="Times New Roman" w:hAnsi="Times New Roman" w:cs="Times New Roman"/>
          <w:sz w:val="24"/>
          <w:szCs w:val="24"/>
        </w:rPr>
        <w:t>я</w:t>
      </w:r>
      <w:r w:rsidRPr="00A36558">
        <w:rPr>
          <w:rFonts w:ascii="Times New Roman" w:hAnsi="Times New Roman" w:cs="Times New Roman"/>
          <w:sz w:val="24"/>
          <w:szCs w:val="24"/>
        </w:rPr>
        <w:t xml:space="preserve"> подготовленности студентов профессиональных образовательных организаций (ПОО) к </w:t>
      </w:r>
      <w:r w:rsidR="00CA618C">
        <w:rPr>
          <w:rFonts w:ascii="Times New Roman" w:hAnsi="Times New Roman" w:cs="Times New Roman"/>
          <w:sz w:val="24"/>
          <w:szCs w:val="24"/>
        </w:rPr>
        <w:t xml:space="preserve">сдаче демонстрационного экзамена по </w:t>
      </w:r>
      <w:r w:rsidR="00CA618C" w:rsidRPr="00A36558">
        <w:rPr>
          <w:rFonts w:ascii="Times New Roman" w:eastAsia="Times New Roman" w:hAnsi="Times New Roman"/>
          <w:sz w:val="24"/>
          <w:szCs w:val="24"/>
        </w:rPr>
        <w:t xml:space="preserve">стандартам </w:t>
      </w:r>
      <w:proofErr w:type="spellStart"/>
      <w:r w:rsidR="00CA618C" w:rsidRPr="00A36558">
        <w:rPr>
          <w:rFonts w:ascii="Times New Roman" w:eastAsia="Times New Roman" w:hAnsi="Times New Roman"/>
          <w:sz w:val="24"/>
          <w:szCs w:val="24"/>
        </w:rPr>
        <w:t>Ворлдскиллс</w:t>
      </w:r>
      <w:proofErr w:type="spellEnd"/>
      <w:r w:rsidR="00CA618C" w:rsidRPr="00A36558">
        <w:rPr>
          <w:rFonts w:ascii="Times New Roman" w:eastAsia="Times New Roman" w:hAnsi="Times New Roman"/>
          <w:sz w:val="24"/>
          <w:szCs w:val="24"/>
        </w:rPr>
        <w:t xml:space="preserve"> Россия</w:t>
      </w:r>
      <w:r w:rsidR="00CA618C" w:rsidRPr="00A36558">
        <w:rPr>
          <w:rFonts w:ascii="Times New Roman" w:hAnsi="Times New Roman"/>
          <w:sz w:val="24"/>
          <w:szCs w:val="24"/>
        </w:rPr>
        <w:t xml:space="preserve"> по компетенции «Физическая культура, спорт и фитнес»</w:t>
      </w:r>
      <w:r w:rsidR="00734840">
        <w:rPr>
          <w:rFonts w:ascii="Times New Roman" w:hAnsi="Times New Roman"/>
          <w:sz w:val="24"/>
          <w:szCs w:val="24"/>
        </w:rPr>
        <w:t xml:space="preserve"> </w:t>
      </w:r>
      <w:r w:rsidR="00843C3E">
        <w:rPr>
          <w:rFonts w:ascii="Times New Roman" w:hAnsi="Times New Roman" w:cs="Times New Roman"/>
          <w:sz w:val="24"/>
          <w:szCs w:val="24"/>
        </w:rPr>
        <w:t xml:space="preserve">и </w:t>
      </w:r>
      <w:r w:rsidR="00843C3E" w:rsidRPr="00A36558">
        <w:rPr>
          <w:rFonts w:ascii="Times New Roman" w:hAnsi="Times New Roman" w:cs="Times New Roman"/>
          <w:sz w:val="24"/>
          <w:szCs w:val="24"/>
        </w:rPr>
        <w:t>совершенствовани</w:t>
      </w:r>
      <w:r w:rsidR="00843C3E">
        <w:rPr>
          <w:rFonts w:ascii="Times New Roman" w:hAnsi="Times New Roman" w:cs="Times New Roman"/>
          <w:sz w:val="24"/>
          <w:szCs w:val="24"/>
        </w:rPr>
        <w:t>е</w:t>
      </w:r>
      <w:r w:rsidR="00843C3E" w:rsidRPr="00A36558">
        <w:rPr>
          <w:rFonts w:ascii="Times New Roman" w:hAnsi="Times New Roman" w:cs="Times New Roman"/>
          <w:sz w:val="24"/>
          <w:szCs w:val="24"/>
        </w:rPr>
        <w:t xml:space="preserve"> системы развития конкурсов профессионального масте</w:t>
      </w:r>
      <w:r w:rsidR="000B59DB">
        <w:rPr>
          <w:rFonts w:ascii="Times New Roman" w:hAnsi="Times New Roman" w:cs="Times New Roman"/>
          <w:sz w:val="24"/>
          <w:szCs w:val="24"/>
        </w:rPr>
        <w:t>рства в условиях ПОО, достижение</w:t>
      </w:r>
      <w:r w:rsidR="00843C3E" w:rsidRPr="00A36558">
        <w:rPr>
          <w:rFonts w:ascii="Times New Roman" w:hAnsi="Times New Roman" w:cs="Times New Roman"/>
          <w:sz w:val="24"/>
          <w:szCs w:val="24"/>
        </w:rPr>
        <w:t xml:space="preserve"> высоких стандартов качества в профессиональной деятельности.</w:t>
      </w:r>
    </w:p>
    <w:p w:rsidR="00CA618C" w:rsidRPr="0036666A" w:rsidRDefault="00CA618C" w:rsidP="00CA618C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6666A">
        <w:rPr>
          <w:rFonts w:ascii="Times New Roman" w:hAnsi="Times New Roman"/>
          <w:bCs/>
          <w:i/>
          <w:sz w:val="24"/>
          <w:szCs w:val="24"/>
        </w:rPr>
        <w:t>Задачи:</w:t>
      </w:r>
    </w:p>
    <w:p w:rsidR="000832FA" w:rsidRPr="002E5EA7" w:rsidRDefault="00CA618C" w:rsidP="00CA618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4307B">
        <w:rPr>
          <w:rFonts w:ascii="Times New Roman" w:hAnsi="Times New Roman"/>
          <w:sz w:val="24"/>
          <w:szCs w:val="24"/>
        </w:rPr>
        <w:t>разрабо</w:t>
      </w:r>
      <w:r w:rsidR="000832FA">
        <w:rPr>
          <w:rFonts w:ascii="Times New Roman" w:hAnsi="Times New Roman"/>
          <w:sz w:val="24"/>
          <w:szCs w:val="24"/>
        </w:rPr>
        <w:t>тать</w:t>
      </w:r>
      <w:r w:rsidR="007348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электронны</w:t>
      </w:r>
      <w:r w:rsidR="000832FA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методически</w:t>
      </w:r>
      <w:r w:rsidR="000832FA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комплекс</w:t>
      </w:r>
      <w:r w:rsidR="000832FA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4307B">
        <w:rPr>
          <w:rFonts w:ascii="Times New Roman" w:hAnsi="Times New Roman"/>
          <w:sz w:val="24"/>
          <w:szCs w:val="24"/>
        </w:rPr>
        <w:t>способствующи</w:t>
      </w:r>
      <w:r w:rsidR="000832FA">
        <w:rPr>
          <w:rFonts w:ascii="Times New Roman" w:hAnsi="Times New Roman"/>
          <w:sz w:val="24"/>
          <w:szCs w:val="24"/>
        </w:rPr>
        <w:t>е</w:t>
      </w:r>
      <w:r w:rsidR="00734840">
        <w:rPr>
          <w:rFonts w:ascii="Times New Roman" w:hAnsi="Times New Roman"/>
          <w:sz w:val="24"/>
          <w:szCs w:val="24"/>
        </w:rPr>
        <w:t xml:space="preserve"> </w:t>
      </w:r>
      <w:r w:rsidR="000832FA" w:rsidRPr="00E96804">
        <w:rPr>
          <w:rFonts w:ascii="Times New Roman" w:hAnsi="Times New Roman"/>
          <w:sz w:val="24"/>
          <w:szCs w:val="24"/>
        </w:rPr>
        <w:t xml:space="preserve">актуализации </w:t>
      </w:r>
      <w:r w:rsidR="000832FA" w:rsidRPr="002E5EA7">
        <w:rPr>
          <w:rFonts w:ascii="Times New Roman" w:hAnsi="Times New Roman"/>
          <w:sz w:val="24"/>
          <w:szCs w:val="24"/>
        </w:rPr>
        <w:t>познавательной активности</w:t>
      </w:r>
      <w:r w:rsidR="00271283">
        <w:rPr>
          <w:rFonts w:ascii="Times New Roman" w:hAnsi="Times New Roman"/>
          <w:sz w:val="24"/>
          <w:szCs w:val="24"/>
        </w:rPr>
        <w:t xml:space="preserve"> и самостоятельности</w:t>
      </w:r>
      <w:r w:rsidR="000832FA" w:rsidRPr="002E5EA7">
        <w:rPr>
          <w:rFonts w:ascii="Times New Roman" w:hAnsi="Times New Roman"/>
          <w:sz w:val="24"/>
          <w:szCs w:val="24"/>
        </w:rPr>
        <w:t xml:space="preserve"> студентов</w:t>
      </w:r>
      <w:r w:rsidR="00630582" w:rsidRPr="002E5EA7">
        <w:rPr>
          <w:rFonts w:ascii="Times New Roman" w:hAnsi="Times New Roman"/>
          <w:sz w:val="24"/>
          <w:szCs w:val="24"/>
        </w:rPr>
        <w:t>;</w:t>
      </w:r>
    </w:p>
    <w:p w:rsidR="00630582" w:rsidRPr="002E5EA7" w:rsidRDefault="00630582" w:rsidP="00CA618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EA7">
        <w:rPr>
          <w:rFonts w:ascii="Times New Roman" w:hAnsi="Times New Roman"/>
          <w:sz w:val="24"/>
          <w:szCs w:val="24"/>
        </w:rPr>
        <w:t xml:space="preserve">- обеспечить методическое сопровождение подготовки студентов к сдаче демонстрационного экзамена </w:t>
      </w:r>
      <w:r w:rsidRPr="002E5EA7">
        <w:rPr>
          <w:rFonts w:ascii="Times New Roman" w:hAnsi="Times New Roman" w:cs="Times New Roman"/>
          <w:sz w:val="24"/>
          <w:szCs w:val="24"/>
        </w:rPr>
        <w:t xml:space="preserve">по </w:t>
      </w:r>
      <w:r w:rsidRPr="002E5EA7">
        <w:rPr>
          <w:rFonts w:ascii="Times New Roman" w:eastAsia="Times New Roman" w:hAnsi="Times New Roman"/>
          <w:sz w:val="24"/>
          <w:szCs w:val="24"/>
        </w:rPr>
        <w:t xml:space="preserve">стандартам </w:t>
      </w:r>
      <w:proofErr w:type="spellStart"/>
      <w:r w:rsidRPr="002E5EA7">
        <w:rPr>
          <w:rFonts w:ascii="Times New Roman" w:eastAsia="Times New Roman" w:hAnsi="Times New Roman"/>
          <w:sz w:val="24"/>
          <w:szCs w:val="24"/>
        </w:rPr>
        <w:t>Ворлдскиллс</w:t>
      </w:r>
      <w:proofErr w:type="spellEnd"/>
      <w:r w:rsidRPr="002E5EA7">
        <w:rPr>
          <w:rFonts w:ascii="Times New Roman" w:eastAsia="Times New Roman" w:hAnsi="Times New Roman"/>
          <w:sz w:val="24"/>
          <w:szCs w:val="24"/>
        </w:rPr>
        <w:t xml:space="preserve"> Россия</w:t>
      </w:r>
      <w:r w:rsidRPr="002E5EA7">
        <w:rPr>
          <w:rFonts w:ascii="Times New Roman" w:hAnsi="Times New Roman"/>
          <w:sz w:val="24"/>
          <w:szCs w:val="24"/>
        </w:rPr>
        <w:t xml:space="preserve"> по компетенции «Физическая культура, спорт и фитнес»;</w:t>
      </w:r>
    </w:p>
    <w:p w:rsidR="002E5EA7" w:rsidRPr="00566C28" w:rsidRDefault="00566C28" w:rsidP="002E5E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-</w:t>
      </w:r>
      <w:r w:rsidRPr="00566C28">
        <w:rPr>
          <w:rFonts w:ascii="Times New Roman" w:hAnsi="Times New Roman"/>
          <w:sz w:val="24"/>
          <w:szCs w:val="24"/>
        </w:rPr>
        <w:t>с</w:t>
      </w:r>
      <w:r w:rsidR="002E5EA7" w:rsidRPr="00566C28">
        <w:rPr>
          <w:rFonts w:ascii="Times New Roman" w:hAnsi="Times New Roman"/>
          <w:sz w:val="24"/>
          <w:szCs w:val="24"/>
        </w:rPr>
        <w:t xml:space="preserve">формировать </w:t>
      </w:r>
      <w:r w:rsidR="00271283">
        <w:rPr>
          <w:rFonts w:ascii="Times New Roman" w:hAnsi="Times New Roman"/>
          <w:sz w:val="24"/>
          <w:szCs w:val="24"/>
        </w:rPr>
        <w:t xml:space="preserve">умения и </w:t>
      </w:r>
      <w:r w:rsidRPr="00566C28">
        <w:rPr>
          <w:rFonts w:ascii="Times New Roman" w:hAnsi="Times New Roman"/>
          <w:sz w:val="24"/>
          <w:szCs w:val="24"/>
        </w:rPr>
        <w:t xml:space="preserve">навыки </w:t>
      </w:r>
      <w:r w:rsidR="002E5EA7" w:rsidRPr="00566C28">
        <w:rPr>
          <w:rFonts w:ascii="Times New Roman" w:hAnsi="Times New Roman"/>
          <w:sz w:val="24"/>
          <w:szCs w:val="24"/>
        </w:rPr>
        <w:t xml:space="preserve">самостоятельной подготовки к сдаче демонстрационного экзамена </w:t>
      </w:r>
      <w:r w:rsidR="002E5EA7" w:rsidRPr="00566C28">
        <w:rPr>
          <w:rFonts w:ascii="Times New Roman" w:hAnsi="Times New Roman" w:cs="Times New Roman"/>
          <w:sz w:val="24"/>
          <w:szCs w:val="24"/>
        </w:rPr>
        <w:t xml:space="preserve">по </w:t>
      </w:r>
      <w:r w:rsidR="002E5EA7" w:rsidRPr="00566C28">
        <w:rPr>
          <w:rFonts w:ascii="Times New Roman" w:eastAsia="Times New Roman" w:hAnsi="Times New Roman"/>
          <w:sz w:val="24"/>
          <w:szCs w:val="24"/>
        </w:rPr>
        <w:t xml:space="preserve">стандартам </w:t>
      </w:r>
      <w:proofErr w:type="spellStart"/>
      <w:r w:rsidR="002E5EA7" w:rsidRPr="00566C28">
        <w:rPr>
          <w:rFonts w:ascii="Times New Roman" w:eastAsia="Times New Roman" w:hAnsi="Times New Roman"/>
          <w:sz w:val="24"/>
          <w:szCs w:val="24"/>
        </w:rPr>
        <w:t>Ворлдскиллс</w:t>
      </w:r>
      <w:proofErr w:type="spellEnd"/>
      <w:r w:rsidR="002E5EA7" w:rsidRPr="00566C28">
        <w:rPr>
          <w:rFonts w:ascii="Times New Roman" w:eastAsia="Times New Roman" w:hAnsi="Times New Roman"/>
          <w:sz w:val="24"/>
          <w:szCs w:val="24"/>
        </w:rPr>
        <w:t xml:space="preserve"> Россия</w:t>
      </w:r>
      <w:r w:rsidR="002E5EA7" w:rsidRPr="00566C28">
        <w:rPr>
          <w:rFonts w:ascii="Times New Roman" w:hAnsi="Times New Roman"/>
          <w:sz w:val="24"/>
          <w:szCs w:val="24"/>
        </w:rPr>
        <w:t xml:space="preserve"> по компетенции «Физическая культура, спорт и фитнес»;</w:t>
      </w:r>
    </w:p>
    <w:p w:rsidR="00843C3E" w:rsidRPr="002E5EA7" w:rsidRDefault="00630582" w:rsidP="00843C3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EA7">
        <w:rPr>
          <w:rFonts w:ascii="Times New Roman" w:hAnsi="Times New Roman"/>
          <w:sz w:val="24"/>
          <w:szCs w:val="24"/>
        </w:rPr>
        <w:t xml:space="preserve">- </w:t>
      </w:r>
      <w:r w:rsidR="00843C3E" w:rsidRPr="002E5EA7">
        <w:rPr>
          <w:rFonts w:ascii="Times New Roman" w:hAnsi="Times New Roman"/>
          <w:sz w:val="24"/>
          <w:szCs w:val="24"/>
        </w:rPr>
        <w:t xml:space="preserve">сформировать у студентов позитивную мотивацию к участию в конкурсах профессионального мастерства; </w:t>
      </w:r>
    </w:p>
    <w:p w:rsidR="00CA618C" w:rsidRPr="003C7752" w:rsidRDefault="00CA618C" w:rsidP="00CA618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3C7752">
        <w:rPr>
          <w:rFonts w:ascii="Times New Roman" w:hAnsi="Times New Roman"/>
          <w:sz w:val="24"/>
          <w:szCs w:val="24"/>
        </w:rPr>
        <w:t>с</w:t>
      </w:r>
      <w:r w:rsidR="009443BB">
        <w:rPr>
          <w:rFonts w:ascii="Times New Roman" w:hAnsi="Times New Roman"/>
          <w:sz w:val="24"/>
          <w:szCs w:val="24"/>
        </w:rPr>
        <w:t>одейство</w:t>
      </w:r>
      <w:r w:rsidRPr="003C7752">
        <w:rPr>
          <w:rFonts w:ascii="Times New Roman" w:hAnsi="Times New Roman"/>
          <w:sz w:val="24"/>
          <w:szCs w:val="24"/>
        </w:rPr>
        <w:t xml:space="preserve">вать </w:t>
      </w:r>
      <w:r w:rsidR="009443BB">
        <w:rPr>
          <w:rFonts w:ascii="Times New Roman" w:hAnsi="Times New Roman"/>
          <w:sz w:val="24"/>
          <w:szCs w:val="24"/>
        </w:rPr>
        <w:t>формированию у студентов общих и профессиональных компетенций</w:t>
      </w:r>
      <w:r w:rsidRPr="003C7752">
        <w:rPr>
          <w:rFonts w:ascii="Times New Roman" w:hAnsi="Times New Roman"/>
          <w:color w:val="000000"/>
          <w:sz w:val="24"/>
          <w:szCs w:val="24"/>
        </w:rPr>
        <w:t>, определяющ</w:t>
      </w:r>
      <w:r w:rsidR="009443BB">
        <w:rPr>
          <w:rFonts w:ascii="Times New Roman" w:hAnsi="Times New Roman"/>
          <w:color w:val="000000"/>
          <w:sz w:val="24"/>
          <w:szCs w:val="24"/>
        </w:rPr>
        <w:t>их</w:t>
      </w:r>
      <w:r w:rsidRPr="003C7752">
        <w:rPr>
          <w:rFonts w:ascii="Times New Roman" w:hAnsi="Times New Roman"/>
          <w:color w:val="000000"/>
          <w:sz w:val="24"/>
          <w:szCs w:val="24"/>
        </w:rPr>
        <w:t xml:space="preserve"> готовность</w:t>
      </w:r>
      <w:r w:rsidR="009443BB">
        <w:rPr>
          <w:rFonts w:ascii="Times New Roman" w:hAnsi="Times New Roman"/>
          <w:color w:val="000000"/>
          <w:sz w:val="24"/>
          <w:szCs w:val="24"/>
        </w:rPr>
        <w:t xml:space="preserve"> обучающихся</w:t>
      </w:r>
      <w:r w:rsidRPr="003C7752">
        <w:rPr>
          <w:rFonts w:ascii="Times New Roman" w:hAnsi="Times New Roman"/>
          <w:color w:val="000000"/>
          <w:sz w:val="24"/>
          <w:szCs w:val="24"/>
        </w:rPr>
        <w:t xml:space="preserve"> к будущей профессии;</w:t>
      </w:r>
    </w:p>
    <w:p w:rsidR="00CA618C" w:rsidRPr="003C7752" w:rsidRDefault="00CA618C" w:rsidP="00CA618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</w:t>
      </w:r>
      <w:r w:rsidRPr="003C7752">
        <w:rPr>
          <w:rFonts w:ascii="Times New Roman" w:hAnsi="Times New Roman"/>
          <w:color w:val="000000"/>
          <w:sz w:val="24"/>
          <w:szCs w:val="24"/>
        </w:rPr>
        <w:t>способствовать обогащению опыта творческого использования физкультурно-спортивной деятельности для достижения жизненных профессиональных целей</w:t>
      </w:r>
      <w:r w:rsidR="00C408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57237">
        <w:rPr>
          <w:rFonts w:ascii="Times New Roman" w:hAnsi="Times New Roman"/>
          <w:color w:val="000000"/>
          <w:sz w:val="24"/>
          <w:szCs w:val="24"/>
        </w:rPr>
        <w:t>и укрепления здоровья</w:t>
      </w:r>
      <w:r w:rsidR="009443BB">
        <w:rPr>
          <w:rFonts w:ascii="Times New Roman" w:hAnsi="Times New Roman"/>
          <w:color w:val="000000"/>
          <w:sz w:val="24"/>
          <w:szCs w:val="24"/>
        </w:rPr>
        <w:t>.</w:t>
      </w:r>
    </w:p>
    <w:p w:rsidR="00CC75EC" w:rsidRPr="0036666A" w:rsidRDefault="00CC75EC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6666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2.2. Актуальность</w:t>
      </w:r>
    </w:p>
    <w:p w:rsidR="0036666A" w:rsidRDefault="009443BB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3BB">
        <w:rPr>
          <w:rFonts w:ascii="Times New Roman" w:hAnsi="Times New Roman" w:cs="Times New Roman"/>
          <w:sz w:val="24"/>
          <w:szCs w:val="24"/>
        </w:rPr>
        <w:t>Сегодня общество испытывает потребность в социально и профессионально компетентных, творчески активных и конкурентоспособных специалистах, обладающих необходимым уровнем здоровья и психофизических кондиций, готовых к саморазвитию на любом этапе жизненного пути.</w:t>
      </w:r>
    </w:p>
    <w:p w:rsidR="0036666A" w:rsidRPr="009443BB" w:rsidRDefault="009443BB" w:rsidP="003666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этим </w:t>
      </w:r>
      <w:r w:rsidR="00A36558" w:rsidRPr="00A36558">
        <w:rPr>
          <w:rFonts w:ascii="Times New Roman" w:hAnsi="Times New Roman" w:cs="Times New Roman"/>
          <w:sz w:val="24"/>
          <w:szCs w:val="24"/>
        </w:rPr>
        <w:t xml:space="preserve">современная система образования предъявляет самые серьезные требования к качеству подготовки выпускников. </w:t>
      </w:r>
      <w:r w:rsidR="0036666A">
        <w:rPr>
          <w:rFonts w:ascii="Times New Roman" w:hAnsi="Times New Roman" w:cs="Times New Roman"/>
          <w:sz w:val="24"/>
          <w:szCs w:val="24"/>
        </w:rPr>
        <w:t xml:space="preserve">Наиболее важными </w:t>
      </w:r>
      <w:r w:rsidR="0036666A" w:rsidRPr="009443BB">
        <w:rPr>
          <w:rFonts w:ascii="Times New Roman" w:hAnsi="Times New Roman" w:cs="Times New Roman"/>
          <w:sz w:val="24"/>
          <w:szCs w:val="24"/>
        </w:rPr>
        <w:t>профессиональн</w:t>
      </w:r>
      <w:r w:rsidR="0036666A">
        <w:rPr>
          <w:rFonts w:ascii="Times New Roman" w:hAnsi="Times New Roman" w:cs="Times New Roman"/>
          <w:sz w:val="24"/>
          <w:szCs w:val="24"/>
        </w:rPr>
        <w:t>ыми</w:t>
      </w:r>
      <w:r w:rsidR="0036666A" w:rsidRPr="009443BB">
        <w:rPr>
          <w:rFonts w:ascii="Times New Roman" w:hAnsi="Times New Roman" w:cs="Times New Roman"/>
          <w:sz w:val="24"/>
          <w:szCs w:val="24"/>
        </w:rPr>
        <w:t xml:space="preserve"> качества</w:t>
      </w:r>
      <w:r w:rsidR="0036666A">
        <w:rPr>
          <w:rFonts w:ascii="Times New Roman" w:hAnsi="Times New Roman" w:cs="Times New Roman"/>
          <w:sz w:val="24"/>
          <w:szCs w:val="24"/>
        </w:rPr>
        <w:t xml:space="preserve">ми педагога по физической культуре и спорту являются </w:t>
      </w:r>
      <w:r w:rsidR="0036666A" w:rsidRPr="009443BB">
        <w:rPr>
          <w:rFonts w:ascii="Times New Roman" w:hAnsi="Times New Roman" w:cs="Times New Roman"/>
          <w:sz w:val="24"/>
          <w:szCs w:val="24"/>
        </w:rPr>
        <w:t>умени</w:t>
      </w:r>
      <w:r w:rsidR="0036666A">
        <w:rPr>
          <w:rFonts w:ascii="Times New Roman" w:hAnsi="Times New Roman" w:cs="Times New Roman"/>
          <w:sz w:val="24"/>
          <w:szCs w:val="24"/>
        </w:rPr>
        <w:t>е</w:t>
      </w:r>
      <w:r w:rsidR="0036666A" w:rsidRPr="009443BB">
        <w:rPr>
          <w:rFonts w:ascii="Times New Roman" w:hAnsi="Times New Roman" w:cs="Times New Roman"/>
          <w:sz w:val="24"/>
          <w:szCs w:val="24"/>
        </w:rPr>
        <w:t xml:space="preserve"> адаптироваться к но</w:t>
      </w:r>
      <w:r w:rsidR="0036666A">
        <w:rPr>
          <w:rFonts w:ascii="Times New Roman" w:hAnsi="Times New Roman" w:cs="Times New Roman"/>
          <w:sz w:val="24"/>
          <w:szCs w:val="24"/>
        </w:rPr>
        <w:t xml:space="preserve">вовведениям и изменениям, </w:t>
      </w:r>
      <w:r w:rsidR="0036666A" w:rsidRPr="009443BB">
        <w:rPr>
          <w:rFonts w:ascii="Times New Roman" w:hAnsi="Times New Roman" w:cs="Times New Roman"/>
          <w:sz w:val="24"/>
          <w:szCs w:val="24"/>
        </w:rPr>
        <w:t xml:space="preserve">использовать новое </w:t>
      </w:r>
      <w:r w:rsidR="0036666A" w:rsidRPr="009443BB">
        <w:rPr>
          <w:rFonts w:ascii="Times New Roman" w:hAnsi="Times New Roman" w:cs="Times New Roman"/>
          <w:sz w:val="24"/>
          <w:szCs w:val="24"/>
        </w:rPr>
        <w:lastRenderedPageBreak/>
        <w:t xml:space="preserve">оборудование и применять </w:t>
      </w:r>
      <w:r w:rsidR="00566C28">
        <w:rPr>
          <w:rFonts w:ascii="Times New Roman" w:hAnsi="Times New Roman" w:cs="Times New Roman"/>
          <w:sz w:val="24"/>
          <w:szCs w:val="24"/>
        </w:rPr>
        <w:t xml:space="preserve">инновационные </w:t>
      </w:r>
      <w:r w:rsidR="0036666A" w:rsidRPr="009443BB">
        <w:rPr>
          <w:rFonts w:ascii="Times New Roman" w:hAnsi="Times New Roman" w:cs="Times New Roman"/>
          <w:sz w:val="24"/>
          <w:szCs w:val="24"/>
        </w:rPr>
        <w:t xml:space="preserve">технологии в области физической культуры, спорта и фитнеса. </w:t>
      </w:r>
    </w:p>
    <w:p w:rsidR="00A36558" w:rsidRDefault="0036666A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</w:t>
      </w:r>
      <w:r w:rsidR="00734840">
        <w:rPr>
          <w:rFonts w:ascii="Times New Roman" w:hAnsi="Times New Roman" w:cs="Times New Roman"/>
          <w:sz w:val="24"/>
          <w:szCs w:val="24"/>
        </w:rPr>
        <w:t xml:space="preserve"> </w:t>
      </w:r>
      <w:r w:rsidR="00A36558" w:rsidRPr="00A36558">
        <w:rPr>
          <w:rFonts w:ascii="Times New Roman" w:hAnsi="Times New Roman" w:cs="Times New Roman"/>
          <w:bCs/>
          <w:sz w:val="24"/>
          <w:szCs w:val="24"/>
        </w:rPr>
        <w:t>эффективны</w:t>
      </w:r>
      <w:r>
        <w:rPr>
          <w:rFonts w:ascii="Times New Roman" w:hAnsi="Times New Roman" w:cs="Times New Roman"/>
          <w:bCs/>
          <w:sz w:val="24"/>
          <w:szCs w:val="24"/>
        </w:rPr>
        <w:t>х</w:t>
      </w:r>
      <w:r w:rsidR="00A36558" w:rsidRPr="00A36558">
        <w:rPr>
          <w:rFonts w:ascii="Times New Roman" w:hAnsi="Times New Roman" w:cs="Times New Roman"/>
          <w:bCs/>
          <w:sz w:val="24"/>
          <w:szCs w:val="24"/>
        </w:rPr>
        <w:t xml:space="preserve"> способ</w:t>
      </w:r>
      <w:r>
        <w:rPr>
          <w:rFonts w:ascii="Times New Roman" w:hAnsi="Times New Roman" w:cs="Times New Roman"/>
          <w:bCs/>
          <w:sz w:val="24"/>
          <w:szCs w:val="24"/>
        </w:rPr>
        <w:t xml:space="preserve">ов </w:t>
      </w:r>
      <w:r w:rsidR="00A36558" w:rsidRPr="00A36558">
        <w:rPr>
          <w:rFonts w:ascii="Times New Roman" w:hAnsi="Times New Roman" w:cs="Times New Roman"/>
          <w:bCs/>
          <w:sz w:val="24"/>
          <w:szCs w:val="24"/>
        </w:rPr>
        <w:t xml:space="preserve">формирования </w:t>
      </w:r>
      <w:r w:rsidR="009443BB">
        <w:rPr>
          <w:rFonts w:ascii="Times New Roman" w:hAnsi="Times New Roman" w:cs="Times New Roman"/>
          <w:bCs/>
          <w:sz w:val="24"/>
          <w:szCs w:val="24"/>
        </w:rPr>
        <w:t>готовности</w:t>
      </w:r>
      <w:r w:rsidR="00A36558" w:rsidRPr="00A36558">
        <w:rPr>
          <w:rFonts w:ascii="Times New Roman" w:hAnsi="Times New Roman" w:cs="Times New Roman"/>
          <w:bCs/>
          <w:sz w:val="24"/>
          <w:szCs w:val="24"/>
        </w:rPr>
        <w:t xml:space="preserve"> к </w:t>
      </w:r>
      <w:r w:rsidR="009443BB">
        <w:rPr>
          <w:rFonts w:ascii="Times New Roman" w:hAnsi="Times New Roman" w:cs="Times New Roman"/>
          <w:bCs/>
          <w:sz w:val="24"/>
          <w:szCs w:val="24"/>
        </w:rPr>
        <w:t>выполнению профессиональной деятельности</w:t>
      </w:r>
      <w:r w:rsidR="00C40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у </w:t>
      </w:r>
      <w:r w:rsidR="00A36558" w:rsidRPr="00A36558">
        <w:rPr>
          <w:rFonts w:ascii="Times New Roman" w:hAnsi="Times New Roman" w:cs="Times New Roman"/>
          <w:bCs/>
          <w:sz w:val="24"/>
          <w:szCs w:val="24"/>
        </w:rPr>
        <w:t>будущих специалистов являются конкурсы профессионального мастерства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, в том числе и демонстрационный </w:t>
      </w:r>
      <w:r>
        <w:rPr>
          <w:rFonts w:ascii="Times New Roman" w:hAnsi="Times New Roman" w:cs="Times New Roman"/>
          <w:sz w:val="24"/>
          <w:szCs w:val="24"/>
        </w:rPr>
        <w:t>экзамен</w:t>
      </w:r>
      <w:r w:rsidR="00C40877">
        <w:rPr>
          <w:rFonts w:ascii="Times New Roman" w:hAnsi="Times New Roman" w:cs="Times New Roman"/>
          <w:sz w:val="24"/>
          <w:szCs w:val="24"/>
        </w:rPr>
        <w:t xml:space="preserve"> </w:t>
      </w:r>
      <w:r w:rsidRPr="00A36558">
        <w:rPr>
          <w:rFonts w:ascii="Times New Roman" w:eastAsia="Times New Roman" w:hAnsi="Times New Roman"/>
          <w:sz w:val="24"/>
          <w:szCs w:val="24"/>
        </w:rPr>
        <w:t xml:space="preserve">по стандартам </w:t>
      </w:r>
      <w:proofErr w:type="spellStart"/>
      <w:r w:rsidRPr="00A36558">
        <w:rPr>
          <w:rFonts w:ascii="Times New Roman" w:eastAsia="Times New Roman" w:hAnsi="Times New Roman"/>
          <w:sz w:val="24"/>
          <w:szCs w:val="24"/>
        </w:rPr>
        <w:t>Ворлдскиллс</w:t>
      </w:r>
      <w:proofErr w:type="spellEnd"/>
      <w:r w:rsidRPr="00A36558">
        <w:rPr>
          <w:rFonts w:ascii="Times New Roman" w:eastAsia="Times New Roman" w:hAnsi="Times New Roman"/>
          <w:sz w:val="24"/>
          <w:szCs w:val="24"/>
        </w:rPr>
        <w:t xml:space="preserve"> Россия</w:t>
      </w:r>
      <w:r w:rsidR="00A36558" w:rsidRPr="00A36558">
        <w:rPr>
          <w:rFonts w:ascii="Times New Roman" w:hAnsi="Times New Roman" w:cs="Times New Roman"/>
          <w:bCs/>
          <w:sz w:val="24"/>
          <w:szCs w:val="24"/>
        </w:rPr>
        <w:t>.</w:t>
      </w:r>
    </w:p>
    <w:p w:rsidR="00CC75EC" w:rsidRPr="00734840" w:rsidRDefault="00CC75EC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348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2.3. Оригинальность, новизна, преимущества конкурсной работы</w:t>
      </w:r>
    </w:p>
    <w:p w:rsidR="0036666A" w:rsidRDefault="00BB70E0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B70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Новизна представленн</w:t>
      </w:r>
      <w:r w:rsidR="007939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ой работы</w:t>
      </w:r>
      <w:r w:rsidRPr="00BB70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заключается в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том, что:</w:t>
      </w:r>
    </w:p>
    <w:p w:rsidR="00BB70E0" w:rsidRDefault="00BB70E0" w:rsidP="00BB70E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09FC">
        <w:rPr>
          <w:rFonts w:ascii="Times New Roman" w:hAnsi="Times New Roman"/>
          <w:sz w:val="24"/>
          <w:szCs w:val="24"/>
        </w:rPr>
        <w:t>- разработан</w:t>
      </w:r>
      <w:r>
        <w:rPr>
          <w:rFonts w:ascii="Times New Roman" w:hAnsi="Times New Roman"/>
          <w:sz w:val="24"/>
          <w:szCs w:val="24"/>
        </w:rPr>
        <w:t>ы</w:t>
      </w:r>
      <w:r w:rsidR="007348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электронные комплексы по методическому сопровождению подготовки студентов к сдаче демонстрационного  экзамена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A36558">
        <w:rPr>
          <w:rFonts w:ascii="Times New Roman" w:eastAsia="Times New Roman" w:hAnsi="Times New Roman"/>
          <w:sz w:val="24"/>
          <w:szCs w:val="24"/>
        </w:rPr>
        <w:t xml:space="preserve">стандартам </w:t>
      </w:r>
      <w:proofErr w:type="spellStart"/>
      <w:r w:rsidRPr="00A36558">
        <w:rPr>
          <w:rFonts w:ascii="Times New Roman" w:eastAsia="Times New Roman" w:hAnsi="Times New Roman"/>
          <w:sz w:val="24"/>
          <w:szCs w:val="24"/>
        </w:rPr>
        <w:t>Ворлдскиллс</w:t>
      </w:r>
      <w:proofErr w:type="spellEnd"/>
      <w:r w:rsidRPr="00A36558">
        <w:rPr>
          <w:rFonts w:ascii="Times New Roman" w:eastAsia="Times New Roman" w:hAnsi="Times New Roman"/>
          <w:sz w:val="24"/>
          <w:szCs w:val="24"/>
        </w:rPr>
        <w:t xml:space="preserve"> Россия</w:t>
      </w:r>
      <w:r w:rsidRPr="00A36558">
        <w:rPr>
          <w:rFonts w:ascii="Times New Roman" w:hAnsi="Times New Roman"/>
          <w:sz w:val="24"/>
          <w:szCs w:val="24"/>
        </w:rPr>
        <w:t xml:space="preserve"> по компетенции «Физическая культура, спорт и фитнес»</w:t>
      </w:r>
      <w:r w:rsidR="00734840">
        <w:rPr>
          <w:rFonts w:ascii="Times New Roman" w:hAnsi="Times New Roman"/>
          <w:sz w:val="24"/>
          <w:szCs w:val="24"/>
        </w:rPr>
        <w:t xml:space="preserve"> </w:t>
      </w:r>
      <w:r w:rsidR="00BB4B5C" w:rsidRPr="00B909FC">
        <w:rPr>
          <w:rFonts w:ascii="Times New Roman" w:hAnsi="Times New Roman"/>
          <w:sz w:val="24"/>
          <w:szCs w:val="24"/>
        </w:rPr>
        <w:t xml:space="preserve">с учетом </w:t>
      </w:r>
      <w:r w:rsidR="00E81320">
        <w:rPr>
          <w:rFonts w:ascii="Times New Roman" w:hAnsi="Times New Roman"/>
          <w:sz w:val="24"/>
          <w:szCs w:val="24"/>
        </w:rPr>
        <w:t xml:space="preserve">нормативно-правовых </w:t>
      </w:r>
      <w:r w:rsidR="00BB4B5C">
        <w:rPr>
          <w:rFonts w:ascii="Times New Roman" w:hAnsi="Times New Roman"/>
          <w:sz w:val="24"/>
          <w:szCs w:val="24"/>
        </w:rPr>
        <w:t xml:space="preserve">и методических требований к </w:t>
      </w:r>
      <w:r w:rsidR="00E81320">
        <w:rPr>
          <w:rFonts w:ascii="Times New Roman" w:hAnsi="Times New Roman"/>
          <w:sz w:val="24"/>
          <w:szCs w:val="24"/>
        </w:rPr>
        <w:t xml:space="preserve">его </w:t>
      </w:r>
      <w:r w:rsidR="00BB4B5C">
        <w:rPr>
          <w:rFonts w:ascii="Times New Roman" w:hAnsi="Times New Roman"/>
          <w:sz w:val="24"/>
          <w:szCs w:val="24"/>
        </w:rPr>
        <w:t>проведению</w:t>
      </w:r>
      <w:r w:rsidR="00E81320">
        <w:rPr>
          <w:rFonts w:ascii="Times New Roman" w:hAnsi="Times New Roman"/>
          <w:sz w:val="24"/>
          <w:szCs w:val="24"/>
        </w:rPr>
        <w:t>;</w:t>
      </w:r>
    </w:p>
    <w:p w:rsidR="00C7234C" w:rsidRPr="000B59DB" w:rsidRDefault="00C7234C" w:rsidP="00BB7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9DB">
        <w:rPr>
          <w:rFonts w:ascii="Times New Roman" w:hAnsi="Times New Roman"/>
          <w:sz w:val="24"/>
          <w:szCs w:val="24"/>
        </w:rPr>
        <w:t xml:space="preserve">- </w:t>
      </w:r>
      <w:r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созданные </w:t>
      </w:r>
      <w:r w:rsidR="000B59DB"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учебные комплексы частично сопровождаютс</w:t>
      </w:r>
      <w:r w:rsidR="00C40877">
        <w:rPr>
          <w:rFonts w:ascii="Times New Roman" w:hAnsi="Times New Roman" w:cs="Times New Roman"/>
          <w:sz w:val="24"/>
          <w:szCs w:val="24"/>
          <w:shd w:val="clear" w:color="auto" w:fill="FFFFFF"/>
        </w:rPr>
        <w:t>я переводом педагога-</w:t>
      </w:r>
      <w:proofErr w:type="spellStart"/>
      <w:r w:rsidR="00C40877">
        <w:rPr>
          <w:rFonts w:ascii="Times New Roman" w:hAnsi="Times New Roman" w:cs="Times New Roman"/>
          <w:sz w:val="24"/>
          <w:szCs w:val="24"/>
          <w:shd w:val="clear" w:color="auto" w:fill="FFFFFF"/>
        </w:rPr>
        <w:t>сурдолога</w:t>
      </w:r>
      <w:proofErr w:type="spellEnd"/>
      <w:r w:rsidR="00C408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C40877" w:rsidRPr="00A36558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="00C40877" w:rsidRPr="00A36558">
        <w:rPr>
          <w:rFonts w:ascii="Times New Roman" w:hAnsi="Times New Roman" w:cs="Times New Roman"/>
          <w:sz w:val="24"/>
          <w:szCs w:val="24"/>
        </w:rPr>
        <w:t xml:space="preserve"> по разучиванию шагов классической аэробики</w:t>
      </w:r>
      <w:r w:rsidR="00C40877" w:rsidRPr="00C408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0877"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>адаптированы для самостоятельной работы обучающихся с нарушениями слуха</w:t>
      </w:r>
      <w:r w:rsidR="000B59DB"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r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>оптимизированы для работы в сети</w:t>
      </w:r>
      <w:r w:rsidR="000B59DB"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Интернет</w:t>
      </w:r>
      <w:r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C1837"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сопровождающие их </w:t>
      </w:r>
      <w:r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видеоматериалы высокого качества </w:t>
      </w:r>
      <w:r w:rsidR="00FC1837"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>гарантируют работу</w:t>
      </w:r>
      <w:r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различными по размерам экранами</w:t>
      </w:r>
      <w:r w:rsidR="00FC1837" w:rsidRPr="000B59D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80EDB" w:rsidRPr="0036666A" w:rsidRDefault="00D80EDB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6666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2.4. Практическая значимость разработки для системы СПО с указанием целевой аудитории</w:t>
      </w:r>
    </w:p>
    <w:p w:rsidR="00DD4B74" w:rsidRPr="00A36558" w:rsidRDefault="001E239B" w:rsidP="00DD4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Методические рекомендации предназначены</w:t>
      </w:r>
      <w:r w:rsidR="00734840">
        <w:rPr>
          <w:rFonts w:ascii="Times New Roman" w:hAnsi="Times New Roman" w:cs="Times New Roman"/>
          <w:sz w:val="24"/>
          <w:szCs w:val="24"/>
        </w:rPr>
        <w:t xml:space="preserve"> </w:t>
      </w:r>
      <w:r w:rsidRPr="00A36558">
        <w:rPr>
          <w:rFonts w:ascii="Times New Roman" w:hAnsi="Times New Roman" w:cs="Times New Roman"/>
          <w:sz w:val="24"/>
          <w:szCs w:val="24"/>
        </w:rPr>
        <w:t xml:space="preserve">для подготовки студентов и преподавателей к  демонстрационному экзамену  </w:t>
      </w:r>
      <w:r w:rsidRPr="00A36558">
        <w:rPr>
          <w:rFonts w:ascii="Times New Roman" w:eastAsia="Times New Roman" w:hAnsi="Times New Roman"/>
          <w:sz w:val="24"/>
          <w:szCs w:val="24"/>
        </w:rPr>
        <w:t xml:space="preserve">по стандартам </w:t>
      </w:r>
      <w:proofErr w:type="spellStart"/>
      <w:r w:rsidRPr="00A36558">
        <w:rPr>
          <w:rFonts w:ascii="Times New Roman" w:eastAsia="Times New Roman" w:hAnsi="Times New Roman"/>
          <w:sz w:val="24"/>
          <w:szCs w:val="24"/>
        </w:rPr>
        <w:t>Ворлдскиллс</w:t>
      </w:r>
      <w:proofErr w:type="spellEnd"/>
      <w:r w:rsidRPr="00A36558">
        <w:rPr>
          <w:rFonts w:ascii="Times New Roman" w:eastAsia="Times New Roman" w:hAnsi="Times New Roman"/>
          <w:sz w:val="24"/>
          <w:szCs w:val="24"/>
        </w:rPr>
        <w:t xml:space="preserve"> Россия</w:t>
      </w:r>
      <w:r w:rsidRPr="00A36558">
        <w:rPr>
          <w:rFonts w:ascii="Times New Roman" w:hAnsi="Times New Roman"/>
          <w:sz w:val="24"/>
          <w:szCs w:val="24"/>
        </w:rPr>
        <w:t xml:space="preserve"> по компетенции «Физическая культура, спорт и фитнес»</w:t>
      </w:r>
      <w:r w:rsidRPr="00A36558">
        <w:rPr>
          <w:rFonts w:ascii="Times New Roman" w:hAnsi="Times New Roman" w:cs="Times New Roman"/>
          <w:sz w:val="24"/>
          <w:szCs w:val="24"/>
        </w:rPr>
        <w:t xml:space="preserve"> по специальностям 49.02.01 Физическая культура, 49.02.02 Адаптивная физическая культура. </w:t>
      </w:r>
      <w:proofErr w:type="gramStart"/>
      <w:r w:rsidR="00DD4B74">
        <w:rPr>
          <w:rFonts w:ascii="Times New Roman" w:hAnsi="Times New Roman"/>
          <w:sz w:val="24"/>
          <w:szCs w:val="24"/>
        </w:rPr>
        <w:t>Разработанные</w:t>
      </w:r>
      <w:r w:rsidRPr="00A36558">
        <w:rPr>
          <w:rFonts w:ascii="Times New Roman" w:hAnsi="Times New Roman"/>
          <w:sz w:val="24"/>
          <w:szCs w:val="24"/>
        </w:rPr>
        <w:t xml:space="preserve"> электронные методические комплексы могут быть полезны </w:t>
      </w:r>
      <w:r w:rsidRPr="00A36558">
        <w:rPr>
          <w:rFonts w:ascii="Times New Roman" w:hAnsi="Times New Roman"/>
          <w:color w:val="0D0D0D" w:themeColor="text1" w:themeTint="F2"/>
          <w:sz w:val="24"/>
          <w:szCs w:val="24"/>
        </w:rPr>
        <w:t>преподавателям физической культуры и специальных дисциплин профессиональных образовательных организаций</w:t>
      </w:r>
      <w:r w:rsidRPr="00A36558">
        <w:rPr>
          <w:rFonts w:ascii="Times New Roman" w:hAnsi="Times New Roman"/>
          <w:sz w:val="24"/>
          <w:szCs w:val="24"/>
        </w:rPr>
        <w:t xml:space="preserve"> для </w:t>
      </w:r>
      <w:r w:rsidRPr="00A36558">
        <w:rPr>
          <w:rFonts w:ascii="Times New Roman" w:hAnsi="Times New Roman"/>
          <w:color w:val="0D0D0D" w:themeColor="text1" w:themeTint="F2"/>
          <w:sz w:val="24"/>
          <w:szCs w:val="24"/>
        </w:rPr>
        <w:t>использования их в практической работе со студентами специальностей физкультурно-педагогического направления</w:t>
      </w:r>
      <w:r w:rsidR="00DD4B74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</w:t>
      </w:r>
      <w:r w:rsidR="00DD4B74">
        <w:rPr>
          <w:rFonts w:ascii="Times New Roman" w:eastAsia="Times New Roman" w:hAnsi="Times New Roman" w:cs="Times New Roman"/>
          <w:color w:val="0D0D0D"/>
          <w:sz w:val="24"/>
          <w:szCs w:val="24"/>
        </w:rPr>
        <w:t>а также м</w:t>
      </w:r>
      <w:r w:rsidR="00DD4B74" w:rsidRPr="00A36558">
        <w:rPr>
          <w:rFonts w:ascii="Times New Roman" w:eastAsia="Times New Roman" w:hAnsi="Times New Roman" w:cs="Times New Roman"/>
          <w:color w:val="0D0D0D"/>
          <w:sz w:val="24"/>
          <w:szCs w:val="24"/>
        </w:rPr>
        <w:t>огут быть использованы в работе педагогов по физической культуре общеобразовательных школ</w:t>
      </w:r>
      <w:r w:rsidR="00DD4B74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, </w:t>
      </w:r>
      <w:r w:rsidR="00DD4B74" w:rsidRPr="00A36558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высшего </w:t>
      </w:r>
      <w:r w:rsidR="00DD4B74">
        <w:rPr>
          <w:rFonts w:ascii="Times New Roman" w:eastAsia="Times New Roman" w:hAnsi="Times New Roman" w:cs="Times New Roman"/>
          <w:color w:val="0D0D0D"/>
          <w:sz w:val="24"/>
          <w:szCs w:val="24"/>
        </w:rPr>
        <w:t>образования и</w:t>
      </w:r>
      <w:r w:rsidR="00DD4B74" w:rsidRPr="00A36558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педагогов дополнительного образования в области физкультурно-оздоровительной деятельности.  </w:t>
      </w:r>
      <w:proofErr w:type="gramEnd"/>
    </w:p>
    <w:p w:rsidR="00986345" w:rsidRPr="00936A55" w:rsidRDefault="00986345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36A5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2.5. Обоснование соответствия нормативно-правовым актам и готовность к внедрению или степень внедрения в образовательный процесс</w:t>
      </w:r>
    </w:p>
    <w:p w:rsidR="00936A55" w:rsidRPr="00936A55" w:rsidRDefault="00936A55" w:rsidP="00936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6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Нормативно-правовой базой </w:t>
      </w:r>
      <w:r w:rsidRPr="00936A55">
        <w:rPr>
          <w:rFonts w:ascii="Times New Roman" w:hAnsi="Times New Roman" w:cs="Times New Roman"/>
          <w:sz w:val="24"/>
          <w:szCs w:val="24"/>
        </w:rPr>
        <w:t>разработки методических организаций явились:</w:t>
      </w:r>
    </w:p>
    <w:p w:rsidR="00936A55" w:rsidRPr="00936A55" w:rsidRDefault="00936A55" w:rsidP="00936A5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6A5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Федеральный закон от 29.12.2012 года №273-ФЗ «Об образовании в Российской Федерации»;</w:t>
      </w:r>
    </w:p>
    <w:p w:rsidR="00936A55" w:rsidRPr="00936A55" w:rsidRDefault="00936A55" w:rsidP="00936A5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6A55"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перечень поручений по реализации Послания Президента Российской Федерации Федеральному Собранию от 04.12.2014 г. от 05.12.2014 г. № Пр-2821;</w:t>
      </w:r>
    </w:p>
    <w:p w:rsidR="00936A55" w:rsidRPr="00936A55" w:rsidRDefault="00936A55" w:rsidP="00936A5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6A55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распоряжение Правительства Российской Федерации от 03.03.2015 г. №349-р «Об утверждении комплекса мер, направленных на совершенствование системы среднего профессионального образования, на 2015-2020 годы»;</w:t>
      </w:r>
    </w:p>
    <w:p w:rsidR="00936A55" w:rsidRPr="00936A55" w:rsidRDefault="00936A55" w:rsidP="00936A5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6A55">
        <w:rPr>
          <w:rFonts w:ascii="Times New Roman" w:hAnsi="Times New Roman" w:cs="Times New Roman"/>
          <w:sz w:val="24"/>
          <w:szCs w:val="24"/>
          <w:shd w:val="clear" w:color="auto" w:fill="FFFFFF"/>
        </w:rPr>
        <w:t>паспорт приоритетного проекта «Образование» по направлению «Подготовка высококвалифицированных специалистов и рабочих кадров с учетом современных стандартов и передовых технологий» («Рабочие кадры для передовых технологий»), утвержденный протоколом заседания Президиума Совета при Президенте Российской Федерации по стратегическому развитию и приоритетным проектам от 25.10.2016 г. №9;</w:t>
      </w:r>
    </w:p>
    <w:p w:rsidR="00936A55" w:rsidRPr="00936A55" w:rsidRDefault="00936A55" w:rsidP="00936A5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6A55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 Министерства образования и науки Российской Федерации от 16.08.2013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 (с изм. и доп. от 17.11.2017 г.);</w:t>
      </w:r>
    </w:p>
    <w:p w:rsidR="00936A55" w:rsidRPr="00936A55" w:rsidRDefault="00936A55" w:rsidP="00936A5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6A55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 Министерства образования и науки РФ от 14 июня 2013 г. № 464</w:t>
      </w:r>
      <w:r w:rsidRPr="00936A55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936A55" w:rsidRPr="00936A55" w:rsidRDefault="00936A55" w:rsidP="00936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6A55">
        <w:rPr>
          <w:rFonts w:ascii="Times New Roman" w:hAnsi="Times New Roman" w:cs="Times New Roman"/>
          <w:sz w:val="24"/>
          <w:szCs w:val="24"/>
        </w:rPr>
        <w:t>Методические рекомендации разработаны в соответствии с требованиями к проведению  демонстрационного экзамена</w:t>
      </w:r>
      <w:r w:rsidRPr="00936A55">
        <w:rPr>
          <w:rFonts w:ascii="Times New Roman" w:eastAsia="Times New Roman" w:hAnsi="Times New Roman" w:cs="Times New Roman"/>
          <w:sz w:val="24"/>
          <w:szCs w:val="24"/>
        </w:rPr>
        <w:t xml:space="preserve"> по стандартам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</w:rPr>
        <w:t xml:space="preserve"> Россия</w:t>
      </w:r>
      <w:r w:rsidRPr="00936A55">
        <w:rPr>
          <w:rFonts w:ascii="Times New Roman" w:hAnsi="Times New Roman" w:cs="Times New Roman"/>
          <w:sz w:val="24"/>
          <w:szCs w:val="24"/>
        </w:rPr>
        <w:t xml:space="preserve"> на основании документов, регламентирующих проведение и пилотную апробацию Демонстрационного экзамена по стандартам </w:t>
      </w:r>
      <w:proofErr w:type="spellStart"/>
      <w:r w:rsidRPr="00936A55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936A55">
        <w:rPr>
          <w:rFonts w:ascii="Times New Roman" w:hAnsi="Times New Roman" w:cs="Times New Roman"/>
          <w:sz w:val="24"/>
          <w:szCs w:val="24"/>
        </w:rPr>
        <w:t xml:space="preserve"> Россия:</w:t>
      </w:r>
    </w:p>
    <w:p w:rsidR="00936A55" w:rsidRPr="00936A55" w:rsidRDefault="00936A55" w:rsidP="00936A55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организации и проведения  демонстрационного экзамена по стандартам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(Приложение №1 к приказу Союза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от 30.11.2016 г. № ПО/19 «О пилотной апробации проведения демонстрационного экзамена по стандартам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в 2017 году»);</w:t>
      </w:r>
    </w:p>
    <w:p w:rsidR="00936A55" w:rsidRPr="00936A55" w:rsidRDefault="00936A55" w:rsidP="00936A55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Союза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от 16.05.2017 г. №ПО-233/2017 «О внесении изменений в Методику организации и проведения  демонстрационного экзамена по стандартам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Россия»;</w:t>
      </w:r>
    </w:p>
    <w:p w:rsidR="00936A55" w:rsidRPr="00936A55" w:rsidRDefault="00936A55" w:rsidP="00936A55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перечень компетенций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для проведения  демонстрационного экзамена по стандартам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в 2018 году (Приложение №1 к приказу Союза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от 11.10.2017 г. № ПО-473/2017 «О проведении отбора субъектов Российской Федерации на право участия в пилотной апробации проведения демонстрационного экзамена по стандартам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в 2018 году»);</w:t>
      </w:r>
    </w:p>
    <w:p w:rsidR="00FA7F46" w:rsidRPr="00936A55" w:rsidRDefault="00936A55" w:rsidP="00936A55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компетенций для проведения  демонстрационного экзамена по стандартам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в 2018 году (Приложение №1 к приказу Союза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от 27.08.2018 г. № 27.08.2018-6 «О проведении сбора заявок от субъектов Российской Федерации на </w:t>
      </w:r>
      <w:r w:rsidR="00A57B7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роведение демонстрационного экзамена по стандартам </w:t>
      </w:r>
      <w:proofErr w:type="spellStart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Ворлдскиллс</w:t>
      </w:r>
      <w:proofErr w:type="spellEnd"/>
      <w:r w:rsidRPr="0093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в 2019 году»).</w:t>
      </w:r>
    </w:p>
    <w:p w:rsidR="00B72528" w:rsidRPr="00936A55" w:rsidRDefault="00B72528" w:rsidP="00A365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A55">
        <w:rPr>
          <w:rFonts w:ascii="Times New Roman" w:hAnsi="Times New Roman" w:cs="Times New Roman"/>
          <w:b/>
          <w:sz w:val="24"/>
          <w:szCs w:val="24"/>
        </w:rPr>
        <w:t>3. Основная часть</w:t>
      </w:r>
    </w:p>
    <w:p w:rsidR="009443BB" w:rsidRPr="002E5EA7" w:rsidRDefault="009443BB" w:rsidP="0094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3BB">
        <w:rPr>
          <w:rFonts w:ascii="Times New Roman" w:hAnsi="Times New Roman" w:cs="Times New Roman"/>
          <w:sz w:val="24"/>
          <w:szCs w:val="24"/>
        </w:rPr>
        <w:t xml:space="preserve">Компетенция «Физическая культура, спорт и фитнес» </w:t>
      </w:r>
      <w:r w:rsidR="007D4923">
        <w:rPr>
          <w:rFonts w:ascii="Times New Roman" w:hAnsi="Times New Roman" w:cs="Times New Roman"/>
          <w:sz w:val="24"/>
          <w:szCs w:val="24"/>
        </w:rPr>
        <w:t xml:space="preserve">объединяет </w:t>
      </w:r>
      <w:r w:rsidRPr="009443BB">
        <w:rPr>
          <w:rFonts w:ascii="Times New Roman" w:hAnsi="Times New Roman" w:cs="Times New Roman"/>
          <w:sz w:val="24"/>
          <w:szCs w:val="24"/>
        </w:rPr>
        <w:t xml:space="preserve">в себя совокупность квалификаций: учитель / педагог по </w:t>
      </w:r>
      <w:r w:rsidR="002E5EA7">
        <w:rPr>
          <w:rFonts w:ascii="Times New Roman" w:hAnsi="Times New Roman" w:cs="Times New Roman"/>
          <w:sz w:val="24"/>
          <w:szCs w:val="24"/>
        </w:rPr>
        <w:t>физической культуре и спорту / педагог по адаптивной физической культуре / т</w:t>
      </w:r>
      <w:r w:rsidRPr="009443BB">
        <w:rPr>
          <w:rFonts w:ascii="Times New Roman" w:hAnsi="Times New Roman" w:cs="Times New Roman"/>
          <w:sz w:val="24"/>
          <w:szCs w:val="24"/>
        </w:rPr>
        <w:t xml:space="preserve">ренер по </w:t>
      </w:r>
      <w:r w:rsidR="002E5EA7">
        <w:rPr>
          <w:rFonts w:ascii="Times New Roman" w:hAnsi="Times New Roman" w:cs="Times New Roman"/>
          <w:sz w:val="24"/>
          <w:szCs w:val="24"/>
        </w:rPr>
        <w:t>ф</w:t>
      </w:r>
      <w:r w:rsidRPr="009443BB">
        <w:rPr>
          <w:rFonts w:ascii="Times New Roman" w:hAnsi="Times New Roman" w:cs="Times New Roman"/>
          <w:sz w:val="24"/>
          <w:szCs w:val="24"/>
        </w:rPr>
        <w:t xml:space="preserve">изической культуре и спорту, организатор спортивных программ, инструктор / тренер индивидуальных и групповых фитнес </w:t>
      </w:r>
      <w:r w:rsidRPr="002E5EA7">
        <w:rPr>
          <w:rFonts w:ascii="Times New Roman" w:hAnsi="Times New Roman" w:cs="Times New Roman"/>
          <w:sz w:val="24"/>
          <w:szCs w:val="24"/>
        </w:rPr>
        <w:t xml:space="preserve">программ, тренажёрного зала, спортивных зон отдыха. </w:t>
      </w:r>
    </w:p>
    <w:p w:rsidR="002E5EA7" w:rsidRPr="002E5EA7" w:rsidRDefault="002E5EA7" w:rsidP="002E5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5EA7">
        <w:rPr>
          <w:rFonts w:ascii="Times New Roman" w:hAnsi="Times New Roman" w:cs="Times New Roman"/>
          <w:sz w:val="24"/>
          <w:szCs w:val="24"/>
        </w:rPr>
        <w:t xml:space="preserve">В </w:t>
      </w:r>
      <w:r w:rsidR="00566C28">
        <w:rPr>
          <w:rFonts w:ascii="Times New Roman" w:hAnsi="Times New Roman" w:cs="Times New Roman"/>
          <w:sz w:val="24"/>
          <w:szCs w:val="24"/>
        </w:rPr>
        <w:t xml:space="preserve">процессе демонстрационного экзамена по данной компетенции </w:t>
      </w:r>
      <w:r w:rsidRPr="002E5EA7">
        <w:rPr>
          <w:rFonts w:ascii="Times New Roman" w:hAnsi="Times New Roman" w:cs="Times New Roman"/>
          <w:sz w:val="24"/>
          <w:szCs w:val="24"/>
        </w:rPr>
        <w:t>участники должны продемонстрировать умения</w:t>
      </w:r>
      <w:r w:rsidR="007D4923">
        <w:rPr>
          <w:rFonts w:ascii="Times New Roman" w:hAnsi="Times New Roman" w:cs="Times New Roman"/>
          <w:sz w:val="24"/>
          <w:szCs w:val="24"/>
        </w:rPr>
        <w:t>:</w:t>
      </w:r>
      <w:r w:rsidRPr="002E5EA7">
        <w:rPr>
          <w:rFonts w:ascii="Times New Roman" w:hAnsi="Times New Roman" w:cs="Times New Roman"/>
          <w:sz w:val="24"/>
          <w:szCs w:val="24"/>
        </w:rPr>
        <w:t xml:space="preserve"> организовывать и проводить учебные/учебно-трениро</w:t>
      </w:r>
      <w:r w:rsidR="007D4923">
        <w:rPr>
          <w:rFonts w:ascii="Times New Roman" w:hAnsi="Times New Roman" w:cs="Times New Roman"/>
          <w:sz w:val="24"/>
          <w:szCs w:val="24"/>
        </w:rPr>
        <w:t xml:space="preserve">вочные занятия для обучающихся; </w:t>
      </w:r>
      <w:r w:rsidRPr="002E5EA7">
        <w:rPr>
          <w:rFonts w:ascii="Times New Roman" w:hAnsi="Times New Roman" w:cs="Times New Roman"/>
          <w:sz w:val="24"/>
          <w:szCs w:val="24"/>
        </w:rPr>
        <w:t>организовывать физкультурно-спортивную, физкультурно-оздоровительную деятельность обучающихся в рамках реализации программ дополнительного образования и разли</w:t>
      </w:r>
      <w:r w:rsidR="007D4923">
        <w:rPr>
          <w:rFonts w:ascii="Times New Roman" w:hAnsi="Times New Roman" w:cs="Times New Roman"/>
          <w:sz w:val="24"/>
          <w:szCs w:val="24"/>
        </w:rPr>
        <w:t>чных возрастных групп населения;</w:t>
      </w:r>
      <w:r w:rsidRPr="002E5EA7">
        <w:rPr>
          <w:rFonts w:ascii="Times New Roman" w:hAnsi="Times New Roman" w:cs="Times New Roman"/>
          <w:sz w:val="24"/>
          <w:szCs w:val="24"/>
        </w:rPr>
        <w:t xml:space="preserve"> осуществлять педагогический контроль, подбор и подготовку необходимого методического материала, спортивного обор</w:t>
      </w:r>
      <w:r w:rsidR="007D4923">
        <w:rPr>
          <w:rFonts w:ascii="Times New Roman" w:hAnsi="Times New Roman" w:cs="Times New Roman"/>
          <w:sz w:val="24"/>
          <w:szCs w:val="24"/>
        </w:rPr>
        <w:t>удования и инвентаря к занятиям;</w:t>
      </w:r>
      <w:proofErr w:type="gramEnd"/>
      <w:r w:rsidRPr="002E5EA7">
        <w:rPr>
          <w:rFonts w:ascii="Times New Roman" w:hAnsi="Times New Roman" w:cs="Times New Roman"/>
          <w:sz w:val="24"/>
          <w:szCs w:val="24"/>
        </w:rPr>
        <w:t xml:space="preserve"> мотивировать обучающихся и население различных возрастны</w:t>
      </w:r>
      <w:r w:rsidR="007D4923">
        <w:rPr>
          <w:rFonts w:ascii="Times New Roman" w:hAnsi="Times New Roman" w:cs="Times New Roman"/>
          <w:sz w:val="24"/>
          <w:szCs w:val="24"/>
        </w:rPr>
        <w:t>х групп на здоровый образ жизни;</w:t>
      </w:r>
      <w:r w:rsidR="007E32B4">
        <w:rPr>
          <w:rFonts w:ascii="Times New Roman" w:hAnsi="Times New Roman" w:cs="Times New Roman"/>
          <w:sz w:val="24"/>
          <w:szCs w:val="24"/>
        </w:rPr>
        <w:t xml:space="preserve"> представлять</w:t>
      </w:r>
      <w:r w:rsidR="00406CE1">
        <w:rPr>
          <w:rFonts w:ascii="Times New Roman" w:hAnsi="Times New Roman" w:cs="Times New Roman"/>
          <w:sz w:val="24"/>
          <w:szCs w:val="24"/>
        </w:rPr>
        <w:t>, систематизировать</w:t>
      </w:r>
      <w:r w:rsidR="007E32B4">
        <w:rPr>
          <w:rFonts w:ascii="Times New Roman" w:hAnsi="Times New Roman" w:cs="Times New Roman"/>
          <w:sz w:val="24"/>
          <w:szCs w:val="24"/>
        </w:rPr>
        <w:t xml:space="preserve"> и обобщать опыт своей </w:t>
      </w:r>
      <w:r w:rsidR="00E954E1">
        <w:rPr>
          <w:rFonts w:ascii="Times New Roman" w:hAnsi="Times New Roman" w:cs="Times New Roman"/>
          <w:sz w:val="24"/>
          <w:szCs w:val="24"/>
        </w:rPr>
        <w:t xml:space="preserve">профессиональной </w:t>
      </w:r>
      <w:r w:rsidR="007E32B4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6F47B2" w:rsidRPr="00CD062E" w:rsidRDefault="002E5EA7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62E">
        <w:rPr>
          <w:rFonts w:ascii="Times New Roman" w:hAnsi="Times New Roman" w:cs="Times New Roman"/>
          <w:sz w:val="24"/>
          <w:szCs w:val="24"/>
        </w:rPr>
        <w:t>Разработанные м</w:t>
      </w:r>
      <w:r w:rsidR="00FF2CBC" w:rsidRPr="00CD062E">
        <w:rPr>
          <w:rFonts w:ascii="Times New Roman" w:hAnsi="Times New Roman" w:cs="Times New Roman"/>
          <w:sz w:val="24"/>
          <w:szCs w:val="24"/>
        </w:rPr>
        <w:t>етодические рекомендации представляют собой электронный образовательный ресурс, состоящий из двух</w:t>
      </w:r>
      <w:r w:rsidR="00A31918" w:rsidRPr="00CD062E">
        <w:rPr>
          <w:rFonts w:ascii="Times New Roman" w:hAnsi="Times New Roman" w:cs="Times New Roman"/>
          <w:sz w:val="24"/>
          <w:szCs w:val="24"/>
        </w:rPr>
        <w:t xml:space="preserve"> частей.</w:t>
      </w:r>
    </w:p>
    <w:p w:rsidR="001716DF" w:rsidRPr="00CD062E" w:rsidRDefault="00A31918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62E">
        <w:rPr>
          <w:rFonts w:ascii="Times New Roman" w:hAnsi="Times New Roman" w:cs="Times New Roman"/>
          <w:sz w:val="24"/>
          <w:szCs w:val="24"/>
        </w:rPr>
        <w:t xml:space="preserve">Первая часть представлена </w:t>
      </w:r>
      <w:r w:rsidR="00E954E1">
        <w:rPr>
          <w:rFonts w:ascii="Times New Roman" w:hAnsi="Times New Roman" w:cs="Times New Roman"/>
          <w:sz w:val="24"/>
          <w:szCs w:val="24"/>
        </w:rPr>
        <w:t xml:space="preserve">интерактивной </w:t>
      </w:r>
      <w:r w:rsidRPr="00CD062E">
        <w:rPr>
          <w:rFonts w:ascii="Times New Roman" w:hAnsi="Times New Roman" w:cs="Times New Roman"/>
          <w:sz w:val="24"/>
          <w:szCs w:val="24"/>
        </w:rPr>
        <w:t>презентацией, оснащенной системой навигации в программе «</w:t>
      </w:r>
      <w:proofErr w:type="spellStart"/>
      <w:r w:rsidR="00EB1FF9" w:rsidRPr="00CD062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D062E">
        <w:rPr>
          <w:rFonts w:ascii="Times New Roman" w:hAnsi="Times New Roman" w:cs="Times New Roman"/>
          <w:sz w:val="24"/>
          <w:szCs w:val="24"/>
          <w:lang w:val="en-US"/>
        </w:rPr>
        <w:t>SpringSuit</w:t>
      </w:r>
      <w:proofErr w:type="spellEnd"/>
      <w:r w:rsidRPr="00CD062E">
        <w:rPr>
          <w:rFonts w:ascii="Times New Roman" w:hAnsi="Times New Roman" w:cs="Times New Roman"/>
          <w:sz w:val="24"/>
          <w:szCs w:val="24"/>
        </w:rPr>
        <w:t>»</w:t>
      </w:r>
      <w:r w:rsidR="006F47B2" w:rsidRPr="00CD062E">
        <w:rPr>
          <w:rFonts w:ascii="Times New Roman" w:hAnsi="Times New Roman" w:cs="Times New Roman"/>
          <w:sz w:val="24"/>
          <w:szCs w:val="24"/>
        </w:rPr>
        <w:t xml:space="preserve">  и предназначенной для выполнения задания</w:t>
      </w:r>
      <w:r w:rsidR="00CD0913" w:rsidRPr="00CD062E">
        <w:rPr>
          <w:rFonts w:ascii="Times New Roman" w:hAnsi="Times New Roman" w:cs="Times New Roman"/>
          <w:sz w:val="24"/>
          <w:szCs w:val="24"/>
        </w:rPr>
        <w:t xml:space="preserve"> демонстрационного экзамена</w:t>
      </w:r>
      <w:r w:rsidR="006F47B2" w:rsidRPr="00CD062E">
        <w:rPr>
          <w:rFonts w:ascii="Times New Roman" w:hAnsi="Times New Roman" w:cs="Times New Roman"/>
          <w:sz w:val="24"/>
          <w:szCs w:val="24"/>
        </w:rPr>
        <w:t xml:space="preserve"> по модулю А. Общекультурное развитие 1. Разработка и представление </w:t>
      </w:r>
      <w:proofErr w:type="spellStart"/>
      <w:r w:rsidR="006F47B2" w:rsidRPr="00CD062E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="006F47B2" w:rsidRPr="00CD062E">
        <w:rPr>
          <w:rFonts w:ascii="Times New Roman" w:hAnsi="Times New Roman" w:cs="Times New Roman"/>
          <w:sz w:val="24"/>
          <w:szCs w:val="24"/>
        </w:rPr>
        <w:t xml:space="preserve"> участника.</w:t>
      </w:r>
    </w:p>
    <w:p w:rsidR="006F47B2" w:rsidRPr="00CD062E" w:rsidRDefault="006F47B2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62E">
        <w:rPr>
          <w:rFonts w:ascii="Times New Roman" w:hAnsi="Times New Roman" w:cs="Times New Roman"/>
          <w:sz w:val="24"/>
          <w:szCs w:val="24"/>
        </w:rPr>
        <w:lastRenderedPageBreak/>
        <w:t xml:space="preserve">Цель данного этапа демонстрационного экзамена: </w:t>
      </w:r>
      <w:r w:rsidR="00CD0913" w:rsidRPr="00CD062E">
        <w:rPr>
          <w:rFonts w:ascii="Times New Roman" w:hAnsi="Times New Roman" w:cs="Times New Roman"/>
          <w:sz w:val="24"/>
          <w:szCs w:val="24"/>
        </w:rPr>
        <w:t>демонстрация умения</w:t>
      </w:r>
      <w:r w:rsidRPr="00CD062E">
        <w:rPr>
          <w:rFonts w:ascii="Times New Roman" w:hAnsi="Times New Roman" w:cs="Times New Roman"/>
          <w:sz w:val="24"/>
          <w:szCs w:val="24"/>
        </w:rPr>
        <w:t xml:space="preserve"> подготавливать и представлять </w:t>
      </w:r>
      <w:proofErr w:type="spellStart"/>
      <w:r w:rsidRPr="00CD062E">
        <w:rPr>
          <w:rFonts w:ascii="Times New Roman" w:hAnsi="Times New Roman" w:cs="Times New Roman"/>
          <w:sz w:val="24"/>
          <w:szCs w:val="24"/>
        </w:rPr>
        <w:t>самопрезентацию</w:t>
      </w:r>
      <w:proofErr w:type="spellEnd"/>
      <w:r w:rsidRPr="00CD062E">
        <w:rPr>
          <w:rFonts w:ascii="Times New Roman" w:hAnsi="Times New Roman" w:cs="Times New Roman"/>
          <w:sz w:val="24"/>
          <w:szCs w:val="24"/>
        </w:rPr>
        <w:t xml:space="preserve"> с учетом заданной ситуации.</w:t>
      </w:r>
    </w:p>
    <w:p w:rsidR="00001E6F" w:rsidRPr="00001E6F" w:rsidRDefault="00001E6F" w:rsidP="00001E6F">
      <w:pPr>
        <w:pStyle w:val="2"/>
        <w:widowControl w:val="0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Cs w:val="24"/>
        </w:rPr>
      </w:pPr>
      <w:r w:rsidRPr="00001E6F">
        <w:rPr>
          <w:rFonts w:ascii="Times New Roman" w:hAnsi="Times New Roman" w:cs="Times New Roman"/>
          <w:szCs w:val="24"/>
        </w:rPr>
        <w:t>Описание объекта: профессиональное самоопределение участника (</w:t>
      </w:r>
      <w:proofErr w:type="spellStart"/>
      <w:r w:rsidRPr="00001E6F">
        <w:rPr>
          <w:rFonts w:ascii="Times New Roman" w:hAnsi="Times New Roman" w:cs="Times New Roman"/>
          <w:szCs w:val="24"/>
        </w:rPr>
        <w:t>самопрезентация</w:t>
      </w:r>
      <w:proofErr w:type="spellEnd"/>
      <w:r w:rsidRPr="00001E6F">
        <w:rPr>
          <w:rFonts w:ascii="Times New Roman" w:hAnsi="Times New Roman" w:cs="Times New Roman"/>
          <w:szCs w:val="24"/>
        </w:rPr>
        <w:t>).</w:t>
      </w:r>
    </w:p>
    <w:p w:rsidR="00001E6F" w:rsidRPr="00001E6F" w:rsidRDefault="00001E6F" w:rsidP="00001E6F">
      <w:pPr>
        <w:pStyle w:val="2"/>
        <w:widowControl w:val="0"/>
        <w:tabs>
          <w:tab w:val="left" w:pos="993"/>
          <w:tab w:val="left" w:pos="6574"/>
        </w:tabs>
        <w:spacing w:line="360" w:lineRule="auto"/>
        <w:ind w:left="0" w:firstLine="567"/>
        <w:jc w:val="both"/>
        <w:rPr>
          <w:rFonts w:ascii="Times New Roman" w:hAnsi="Times New Roman" w:cs="Times New Roman"/>
          <w:szCs w:val="24"/>
        </w:rPr>
      </w:pPr>
      <w:r w:rsidRPr="00001E6F">
        <w:rPr>
          <w:rFonts w:ascii="Times New Roman" w:hAnsi="Times New Roman" w:cs="Times New Roman"/>
          <w:szCs w:val="24"/>
        </w:rPr>
        <w:t>Лимит времени на выполнение задания: 120 минут.</w:t>
      </w:r>
      <w:r w:rsidRPr="00001E6F">
        <w:rPr>
          <w:rFonts w:ascii="Times New Roman" w:hAnsi="Times New Roman" w:cs="Times New Roman"/>
          <w:szCs w:val="24"/>
        </w:rPr>
        <w:tab/>
      </w:r>
    </w:p>
    <w:p w:rsidR="00001E6F" w:rsidRPr="00001E6F" w:rsidRDefault="00001E6F" w:rsidP="00001E6F">
      <w:pPr>
        <w:pStyle w:val="2"/>
        <w:widowControl w:val="0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Cs w:val="24"/>
        </w:rPr>
      </w:pPr>
      <w:r w:rsidRPr="00001E6F">
        <w:rPr>
          <w:rFonts w:ascii="Times New Roman" w:hAnsi="Times New Roman" w:cs="Times New Roman"/>
          <w:szCs w:val="24"/>
        </w:rPr>
        <w:t>Лимит времени на подготовку площадки, предоставление документации экспертам: 2 минуты.</w:t>
      </w:r>
    </w:p>
    <w:p w:rsidR="00001E6F" w:rsidRDefault="00001E6F" w:rsidP="00001E6F">
      <w:pPr>
        <w:pStyle w:val="2"/>
        <w:widowControl w:val="0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Cs w:val="24"/>
        </w:rPr>
      </w:pPr>
      <w:r w:rsidRPr="00001E6F">
        <w:rPr>
          <w:rFonts w:ascii="Times New Roman" w:hAnsi="Times New Roman" w:cs="Times New Roman"/>
          <w:szCs w:val="24"/>
        </w:rPr>
        <w:t>Лимит времени на представление задания, ответы на вопросы экспертов: 7</w:t>
      </w:r>
      <w:r>
        <w:rPr>
          <w:rFonts w:ascii="Times New Roman" w:hAnsi="Times New Roman" w:cs="Times New Roman"/>
          <w:szCs w:val="24"/>
        </w:rPr>
        <w:t xml:space="preserve"> минут.</w:t>
      </w:r>
    </w:p>
    <w:p w:rsidR="006F47B2" w:rsidRPr="00CD062E" w:rsidRDefault="006F47B2" w:rsidP="00001E6F">
      <w:pPr>
        <w:pStyle w:val="2"/>
        <w:widowControl w:val="0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Cs w:val="24"/>
        </w:rPr>
      </w:pPr>
      <w:r w:rsidRPr="00CD062E">
        <w:rPr>
          <w:rFonts w:ascii="Times New Roman" w:hAnsi="Times New Roman" w:cs="Times New Roman"/>
          <w:szCs w:val="24"/>
        </w:rPr>
        <w:t xml:space="preserve">Алгоритм выполнения задания в процессе демонстрационного экзамена следующий: </w:t>
      </w:r>
    </w:p>
    <w:p w:rsidR="006F47B2" w:rsidRPr="00CD062E" w:rsidRDefault="006F47B2" w:rsidP="00A36558">
      <w:pPr>
        <w:pStyle w:val="2"/>
        <w:widowControl w:val="0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CD062E">
        <w:rPr>
          <w:rFonts w:ascii="Times New Roman" w:hAnsi="Times New Roman" w:cs="Times New Roman"/>
          <w:szCs w:val="24"/>
        </w:rPr>
        <w:t>1.</w:t>
      </w:r>
      <w:r w:rsidRPr="00CD062E">
        <w:rPr>
          <w:rFonts w:ascii="Times New Roman" w:hAnsi="Times New Roman" w:cs="Times New Roman"/>
          <w:szCs w:val="24"/>
        </w:rPr>
        <w:tab/>
        <w:t xml:space="preserve">Подготовить содержание </w:t>
      </w:r>
      <w:proofErr w:type="spellStart"/>
      <w:r w:rsidRPr="00CD062E">
        <w:rPr>
          <w:rFonts w:ascii="Times New Roman" w:hAnsi="Times New Roman" w:cs="Times New Roman"/>
          <w:szCs w:val="24"/>
        </w:rPr>
        <w:t>самопрезентации</w:t>
      </w:r>
      <w:proofErr w:type="spellEnd"/>
      <w:r w:rsidRPr="00CD062E">
        <w:rPr>
          <w:rFonts w:ascii="Times New Roman" w:hAnsi="Times New Roman" w:cs="Times New Roman"/>
          <w:szCs w:val="24"/>
        </w:rPr>
        <w:t xml:space="preserve"> в соответствии с заданными условиями.</w:t>
      </w:r>
    </w:p>
    <w:p w:rsidR="006F47B2" w:rsidRPr="00CD062E" w:rsidRDefault="006F47B2" w:rsidP="00A36558">
      <w:pPr>
        <w:pStyle w:val="2"/>
        <w:widowControl w:val="0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CD062E">
        <w:rPr>
          <w:rFonts w:ascii="Times New Roman" w:hAnsi="Times New Roman" w:cs="Times New Roman"/>
          <w:szCs w:val="24"/>
        </w:rPr>
        <w:t>2.</w:t>
      </w:r>
      <w:r w:rsidRPr="00CD062E">
        <w:rPr>
          <w:rFonts w:ascii="Times New Roman" w:hAnsi="Times New Roman" w:cs="Times New Roman"/>
          <w:szCs w:val="24"/>
        </w:rPr>
        <w:tab/>
        <w:t xml:space="preserve">Подобрать материалы и оборудование для </w:t>
      </w:r>
      <w:proofErr w:type="spellStart"/>
      <w:r w:rsidRPr="00CD062E">
        <w:rPr>
          <w:rFonts w:ascii="Times New Roman" w:hAnsi="Times New Roman" w:cs="Times New Roman"/>
          <w:szCs w:val="24"/>
        </w:rPr>
        <w:t>самопрезентации</w:t>
      </w:r>
      <w:proofErr w:type="spellEnd"/>
      <w:r w:rsidRPr="00CD062E">
        <w:rPr>
          <w:rFonts w:ascii="Times New Roman" w:hAnsi="Times New Roman" w:cs="Times New Roman"/>
          <w:szCs w:val="24"/>
        </w:rPr>
        <w:t xml:space="preserve"> в соответствии с заданными условиями.</w:t>
      </w:r>
    </w:p>
    <w:p w:rsidR="006F47B2" w:rsidRPr="00CD062E" w:rsidRDefault="006F47B2" w:rsidP="00A36558">
      <w:pPr>
        <w:pStyle w:val="2"/>
        <w:widowControl w:val="0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CD062E">
        <w:rPr>
          <w:rFonts w:ascii="Times New Roman" w:hAnsi="Times New Roman" w:cs="Times New Roman"/>
          <w:szCs w:val="24"/>
        </w:rPr>
        <w:t xml:space="preserve">3. Подготовить практическое содержание </w:t>
      </w:r>
      <w:proofErr w:type="spellStart"/>
      <w:r w:rsidRPr="00CD062E">
        <w:rPr>
          <w:rFonts w:ascii="Times New Roman" w:hAnsi="Times New Roman" w:cs="Times New Roman"/>
          <w:szCs w:val="24"/>
        </w:rPr>
        <w:t>самопрезентации</w:t>
      </w:r>
      <w:proofErr w:type="spellEnd"/>
      <w:r w:rsidRPr="00CD062E">
        <w:rPr>
          <w:rFonts w:ascii="Times New Roman" w:hAnsi="Times New Roman" w:cs="Times New Roman"/>
          <w:szCs w:val="24"/>
        </w:rPr>
        <w:t xml:space="preserve"> для демонстрации личностных и профессиональных качеств.</w:t>
      </w:r>
    </w:p>
    <w:p w:rsidR="006F47B2" w:rsidRPr="00CD062E" w:rsidRDefault="006F47B2" w:rsidP="00A36558">
      <w:pPr>
        <w:pStyle w:val="2"/>
        <w:widowControl w:val="0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CD062E">
        <w:rPr>
          <w:rFonts w:ascii="Times New Roman" w:hAnsi="Times New Roman" w:cs="Times New Roman"/>
          <w:szCs w:val="24"/>
        </w:rPr>
        <w:t>4.</w:t>
      </w:r>
      <w:r w:rsidRPr="00CD062E">
        <w:rPr>
          <w:rFonts w:ascii="Times New Roman" w:hAnsi="Times New Roman" w:cs="Times New Roman"/>
          <w:szCs w:val="24"/>
        </w:rPr>
        <w:tab/>
        <w:t xml:space="preserve">Создать (составить) сопроводительную презентацию с использованием программы SMART </w:t>
      </w:r>
      <w:proofErr w:type="spellStart"/>
      <w:r w:rsidRPr="00CD062E">
        <w:rPr>
          <w:rFonts w:ascii="Times New Roman" w:hAnsi="Times New Roman" w:cs="Times New Roman"/>
          <w:szCs w:val="24"/>
        </w:rPr>
        <w:t>Notebook</w:t>
      </w:r>
      <w:proofErr w:type="spellEnd"/>
      <w:r w:rsidRPr="00CD062E">
        <w:rPr>
          <w:rFonts w:ascii="Times New Roman" w:hAnsi="Times New Roman" w:cs="Times New Roman"/>
          <w:szCs w:val="24"/>
        </w:rPr>
        <w:t xml:space="preserve"> 16.</w:t>
      </w:r>
    </w:p>
    <w:p w:rsidR="006F47B2" w:rsidRPr="00CD062E" w:rsidRDefault="006F47B2" w:rsidP="00A36558">
      <w:pPr>
        <w:pStyle w:val="2"/>
        <w:widowControl w:val="0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CD062E">
        <w:rPr>
          <w:rFonts w:ascii="Times New Roman" w:hAnsi="Times New Roman" w:cs="Times New Roman"/>
          <w:szCs w:val="24"/>
        </w:rPr>
        <w:t>5.</w:t>
      </w:r>
      <w:r w:rsidRPr="00CD062E">
        <w:rPr>
          <w:rFonts w:ascii="Times New Roman" w:hAnsi="Times New Roman" w:cs="Times New Roman"/>
          <w:szCs w:val="24"/>
        </w:rPr>
        <w:tab/>
      </w:r>
      <w:proofErr w:type="gramStart"/>
      <w:r w:rsidRPr="00CD062E">
        <w:rPr>
          <w:rFonts w:ascii="Times New Roman" w:hAnsi="Times New Roman" w:cs="Times New Roman"/>
          <w:szCs w:val="24"/>
        </w:rPr>
        <w:t xml:space="preserve">Проверить работоспособность созданной </w:t>
      </w:r>
      <w:proofErr w:type="spellStart"/>
      <w:r w:rsidRPr="00CD062E">
        <w:rPr>
          <w:rFonts w:ascii="Times New Roman" w:hAnsi="Times New Roman" w:cs="Times New Roman"/>
          <w:szCs w:val="24"/>
        </w:rPr>
        <w:t>самопрезентации</w:t>
      </w:r>
      <w:proofErr w:type="spellEnd"/>
      <w:r w:rsidRPr="00CD062E">
        <w:rPr>
          <w:rFonts w:ascii="Times New Roman" w:hAnsi="Times New Roman" w:cs="Times New Roman"/>
          <w:szCs w:val="24"/>
        </w:rPr>
        <w:t xml:space="preserve"> в программе SMART </w:t>
      </w:r>
      <w:proofErr w:type="spellStart"/>
      <w:r w:rsidRPr="00CD062E">
        <w:rPr>
          <w:rFonts w:ascii="Times New Roman" w:hAnsi="Times New Roman" w:cs="Times New Roman"/>
          <w:szCs w:val="24"/>
        </w:rPr>
        <w:t>Notebook</w:t>
      </w:r>
      <w:proofErr w:type="spellEnd"/>
      <w:r w:rsidRPr="00CD062E">
        <w:rPr>
          <w:rFonts w:ascii="Times New Roman" w:hAnsi="Times New Roman" w:cs="Times New Roman"/>
          <w:szCs w:val="24"/>
        </w:rPr>
        <w:t xml:space="preserve"> 16.</w:t>
      </w:r>
      <w:proofErr w:type="gramEnd"/>
    </w:p>
    <w:p w:rsidR="006F47B2" w:rsidRPr="00CD062E" w:rsidRDefault="006F47B2" w:rsidP="00A36558">
      <w:pPr>
        <w:pStyle w:val="2"/>
        <w:widowControl w:val="0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CD062E">
        <w:rPr>
          <w:rFonts w:ascii="Times New Roman" w:hAnsi="Times New Roman" w:cs="Times New Roman"/>
          <w:szCs w:val="24"/>
        </w:rPr>
        <w:t>6.</w:t>
      </w:r>
      <w:r w:rsidRPr="00CD062E">
        <w:rPr>
          <w:rFonts w:ascii="Times New Roman" w:hAnsi="Times New Roman" w:cs="Times New Roman"/>
          <w:szCs w:val="24"/>
        </w:rPr>
        <w:tab/>
        <w:t xml:space="preserve">Сообщить экспертам о завершении работы и готовности к демонстрации </w:t>
      </w:r>
      <w:proofErr w:type="spellStart"/>
      <w:r w:rsidRPr="00CD062E">
        <w:rPr>
          <w:rFonts w:ascii="Times New Roman" w:hAnsi="Times New Roman" w:cs="Times New Roman"/>
          <w:szCs w:val="24"/>
        </w:rPr>
        <w:t>самопрезентации</w:t>
      </w:r>
      <w:proofErr w:type="spellEnd"/>
      <w:r w:rsidRPr="00CD062E">
        <w:rPr>
          <w:rFonts w:ascii="Times New Roman" w:hAnsi="Times New Roman" w:cs="Times New Roman"/>
          <w:szCs w:val="24"/>
        </w:rPr>
        <w:t>.</w:t>
      </w:r>
    </w:p>
    <w:p w:rsidR="00430E0E" w:rsidRPr="00A05EF9" w:rsidRDefault="0074435D" w:rsidP="00A05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Интерактивная п</w:t>
      </w:r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>резентация состоит из четырех разделов</w:t>
      </w:r>
      <w:r w:rsidR="00001E6F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(модулей)</w:t>
      </w:r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Первый раскрывает особенности построения и структурирования каждого этапа </w:t>
      </w:r>
      <w:proofErr w:type="spellStart"/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>самопрезентации</w:t>
      </w:r>
      <w:proofErr w:type="spellEnd"/>
      <w:r w:rsidR="00A05E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(а</w:t>
      </w:r>
      <w:r w:rsidR="00A05EF9">
        <w:rPr>
          <w:rFonts w:ascii="Times New Roman" w:hAnsi="Times New Roman"/>
          <w:sz w:val="24"/>
          <w:szCs w:val="24"/>
        </w:rPr>
        <w:t>втобиография,</w:t>
      </w:r>
      <w:r w:rsidR="00A05E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</w:t>
      </w:r>
      <w:r w:rsidR="00A05EF9" w:rsidRPr="00A05EF9">
        <w:rPr>
          <w:rFonts w:ascii="Times New Roman" w:hAnsi="Times New Roman"/>
          <w:sz w:val="24"/>
          <w:szCs w:val="24"/>
        </w:rPr>
        <w:t>бразование (основное и дополнительное</w:t>
      </w:r>
      <w:r w:rsidR="00A05EF9">
        <w:rPr>
          <w:rFonts w:ascii="Times New Roman" w:hAnsi="Times New Roman"/>
          <w:sz w:val="24"/>
          <w:szCs w:val="24"/>
        </w:rPr>
        <w:t>), о</w:t>
      </w:r>
      <w:r w:rsidR="00A05EF9" w:rsidRPr="00A05EF9">
        <w:rPr>
          <w:rFonts w:ascii="Times New Roman" w:hAnsi="Times New Roman"/>
          <w:sz w:val="24"/>
          <w:szCs w:val="24"/>
        </w:rPr>
        <w:t>пыт работы</w:t>
      </w:r>
      <w:r w:rsidR="00A05EF9">
        <w:rPr>
          <w:rFonts w:ascii="Times New Roman" w:hAnsi="Times New Roman"/>
          <w:sz w:val="24"/>
          <w:szCs w:val="24"/>
        </w:rPr>
        <w:t xml:space="preserve"> (практика в процессе обучения), д</w:t>
      </w:r>
      <w:r w:rsidR="00A05EF9" w:rsidRPr="00A05EF9">
        <w:rPr>
          <w:rFonts w:ascii="Times New Roman" w:hAnsi="Times New Roman"/>
          <w:sz w:val="24"/>
          <w:szCs w:val="24"/>
        </w:rPr>
        <w:t>остиж</w:t>
      </w:r>
      <w:r w:rsidR="00A05EF9">
        <w:rPr>
          <w:rFonts w:ascii="Times New Roman" w:hAnsi="Times New Roman"/>
          <w:sz w:val="24"/>
          <w:szCs w:val="24"/>
        </w:rPr>
        <w:t>ения, л</w:t>
      </w:r>
      <w:r w:rsidR="00A05EF9" w:rsidRPr="00A05EF9">
        <w:rPr>
          <w:rFonts w:ascii="Times New Roman" w:hAnsi="Times New Roman"/>
          <w:sz w:val="24"/>
          <w:szCs w:val="24"/>
        </w:rPr>
        <w:t>ичност</w:t>
      </w:r>
      <w:r w:rsidR="00A05EF9">
        <w:rPr>
          <w:rFonts w:ascii="Times New Roman" w:hAnsi="Times New Roman"/>
          <w:sz w:val="24"/>
          <w:szCs w:val="24"/>
        </w:rPr>
        <w:t>ные и профессиональные качества, увлечения (хобби), п</w:t>
      </w:r>
      <w:r w:rsidR="00A05EF9" w:rsidRPr="00A05EF9">
        <w:rPr>
          <w:rFonts w:ascii="Times New Roman" w:hAnsi="Times New Roman"/>
          <w:sz w:val="24"/>
          <w:szCs w:val="24"/>
        </w:rPr>
        <w:t>ерспектива профессиональной деятельности в соо</w:t>
      </w:r>
      <w:r w:rsidR="00A05EF9">
        <w:rPr>
          <w:rFonts w:ascii="Times New Roman" w:hAnsi="Times New Roman"/>
          <w:sz w:val="24"/>
          <w:szCs w:val="24"/>
        </w:rPr>
        <w:t>тветствии с заданной ситуацией</w:t>
      </w:r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второй -  содержит рекомендации по успешному представлению </w:t>
      </w:r>
      <w:proofErr w:type="spellStart"/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>самопрезентации</w:t>
      </w:r>
      <w:proofErr w:type="spellEnd"/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третьем представлены требования к оформлению презентационного материала в программе </w:t>
      </w:r>
      <w:r w:rsidR="006F47B2" w:rsidRPr="00CD062E">
        <w:rPr>
          <w:rFonts w:ascii="Times New Roman" w:hAnsi="Times New Roman"/>
          <w:sz w:val="24"/>
          <w:szCs w:val="24"/>
        </w:rPr>
        <w:t xml:space="preserve">SMART </w:t>
      </w:r>
      <w:proofErr w:type="spellStart"/>
      <w:r w:rsidR="006F47B2" w:rsidRPr="00CD062E">
        <w:rPr>
          <w:rFonts w:ascii="Times New Roman" w:hAnsi="Times New Roman"/>
          <w:sz w:val="24"/>
          <w:szCs w:val="24"/>
        </w:rPr>
        <w:t>Notebook</w:t>
      </w:r>
      <w:proofErr w:type="spellEnd"/>
      <w:r w:rsidR="006F47B2" w:rsidRPr="00CD062E">
        <w:rPr>
          <w:rFonts w:ascii="Times New Roman" w:hAnsi="Times New Roman"/>
          <w:sz w:val="24"/>
          <w:szCs w:val="24"/>
        </w:rPr>
        <w:t xml:space="preserve"> 16</w:t>
      </w:r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>, четвертый – демонстрирует примеры текстового содержания</w:t>
      </w:r>
      <w:proofErr w:type="gramEnd"/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>самопрезентации</w:t>
      </w:r>
      <w:proofErr w:type="spellEnd"/>
      <w:r w:rsidR="006F47B2" w:rsidRPr="00CD0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традиционном (рассказ) и нетрадиционном формате (былина)</w:t>
      </w:r>
      <w:r w:rsidR="006F47B2" w:rsidRPr="00CD062E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1E7FE0" w:rsidRDefault="001E7FE0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характеристики</w:t>
      </w:r>
    </w:p>
    <w:p w:rsidR="0074435D" w:rsidRPr="0074435D" w:rsidRDefault="0074435D" w:rsidP="007443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35D">
        <w:rPr>
          <w:rFonts w:ascii="Times New Roman" w:hAnsi="Times New Roman" w:cs="Times New Roman"/>
          <w:sz w:val="24"/>
          <w:szCs w:val="24"/>
        </w:rPr>
        <w:lastRenderedPageBreak/>
        <w:t>Для просмотра презентации  подойдет любой браузер. Для запуска программы служит файл «Старт.</w:t>
      </w:r>
      <w:r w:rsidRPr="0074435D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74435D">
        <w:rPr>
          <w:rFonts w:ascii="Times New Roman" w:hAnsi="Times New Roman" w:cs="Times New Roman"/>
          <w:sz w:val="24"/>
          <w:szCs w:val="24"/>
        </w:rPr>
        <w:t>». Навигацию по слайдам можно осуществлять несколькими способами.</w:t>
      </w:r>
    </w:p>
    <w:p w:rsidR="0074435D" w:rsidRPr="0074435D" w:rsidRDefault="0074435D" w:rsidP="0074435D">
      <w:pPr>
        <w:pStyle w:val="a3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4435D">
        <w:rPr>
          <w:rFonts w:ascii="Times New Roman" w:hAnsi="Times New Roman" w:cs="Times New Roman"/>
          <w:sz w:val="24"/>
          <w:szCs w:val="24"/>
        </w:rPr>
        <w:t>Перемещение с помощью кликов по миниатюрам слайдов, расположенных справа</w:t>
      </w:r>
      <w:r w:rsidR="007D4923">
        <w:rPr>
          <w:rFonts w:ascii="Times New Roman" w:hAnsi="Times New Roman" w:cs="Times New Roman"/>
          <w:sz w:val="24"/>
          <w:szCs w:val="24"/>
        </w:rPr>
        <w:t xml:space="preserve"> от основного окна просмотра (т</w:t>
      </w:r>
      <w:r w:rsidRPr="0074435D">
        <w:rPr>
          <w:rFonts w:ascii="Times New Roman" w:hAnsi="Times New Roman" w:cs="Times New Roman"/>
          <w:sz w:val="24"/>
          <w:szCs w:val="24"/>
        </w:rPr>
        <w:t>аким способом можно быстро перейти к нужному сладу</w:t>
      </w:r>
      <w:r w:rsidR="007D4923">
        <w:rPr>
          <w:rFonts w:ascii="Times New Roman" w:hAnsi="Times New Roman" w:cs="Times New Roman"/>
          <w:sz w:val="24"/>
          <w:szCs w:val="24"/>
        </w:rPr>
        <w:t>)</w:t>
      </w:r>
      <w:r w:rsidRPr="0074435D">
        <w:rPr>
          <w:rFonts w:ascii="Times New Roman" w:hAnsi="Times New Roman" w:cs="Times New Roman"/>
          <w:sz w:val="24"/>
          <w:szCs w:val="24"/>
        </w:rPr>
        <w:t>.</w:t>
      </w:r>
    </w:p>
    <w:p w:rsidR="0074435D" w:rsidRPr="0074435D" w:rsidRDefault="0074435D" w:rsidP="0074435D">
      <w:pPr>
        <w:pStyle w:val="a3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4435D">
        <w:rPr>
          <w:rFonts w:ascii="Times New Roman" w:hAnsi="Times New Roman" w:cs="Times New Roman"/>
          <w:sz w:val="24"/>
          <w:szCs w:val="24"/>
        </w:rPr>
        <w:t>Перемещение путем кликов</w:t>
      </w:r>
      <w:r w:rsidR="007D4923">
        <w:rPr>
          <w:rFonts w:ascii="Times New Roman" w:hAnsi="Times New Roman" w:cs="Times New Roman"/>
          <w:sz w:val="24"/>
          <w:szCs w:val="24"/>
        </w:rPr>
        <w:t xml:space="preserve"> по кнопкам «Назад» и «Далее» (с</w:t>
      </w:r>
      <w:r w:rsidRPr="0074435D">
        <w:rPr>
          <w:rFonts w:ascii="Times New Roman" w:hAnsi="Times New Roman" w:cs="Times New Roman"/>
          <w:sz w:val="24"/>
          <w:szCs w:val="24"/>
        </w:rPr>
        <w:t xml:space="preserve"> их помощью можно переключаться последовательно от одного слайда к другому</w:t>
      </w:r>
      <w:r w:rsidR="007D4923">
        <w:rPr>
          <w:rFonts w:ascii="Times New Roman" w:hAnsi="Times New Roman" w:cs="Times New Roman"/>
          <w:sz w:val="24"/>
          <w:szCs w:val="24"/>
        </w:rPr>
        <w:t>)</w:t>
      </w:r>
      <w:r w:rsidRPr="0074435D">
        <w:rPr>
          <w:rFonts w:ascii="Times New Roman" w:hAnsi="Times New Roman" w:cs="Times New Roman"/>
          <w:sz w:val="24"/>
          <w:szCs w:val="24"/>
        </w:rPr>
        <w:t>.</w:t>
      </w:r>
    </w:p>
    <w:p w:rsidR="0074435D" w:rsidRPr="0074435D" w:rsidRDefault="0074435D" w:rsidP="0074435D">
      <w:pPr>
        <w:pStyle w:val="a3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4435D">
        <w:rPr>
          <w:rFonts w:ascii="Times New Roman" w:hAnsi="Times New Roman" w:cs="Times New Roman"/>
          <w:sz w:val="24"/>
          <w:szCs w:val="24"/>
        </w:rPr>
        <w:t>С использованием поля Поиск. В поле вводится поисковый запрос, в качестве которого может служить любая  комбинация слов, содержащаяся в тексте</w:t>
      </w:r>
      <w:r w:rsidR="008645E0">
        <w:rPr>
          <w:rFonts w:ascii="Times New Roman" w:hAnsi="Times New Roman" w:cs="Times New Roman"/>
          <w:sz w:val="24"/>
          <w:szCs w:val="24"/>
        </w:rPr>
        <w:t xml:space="preserve"> презентации</w:t>
      </w:r>
      <w:r>
        <w:rPr>
          <w:rFonts w:ascii="Times New Roman" w:hAnsi="Times New Roman" w:cs="Times New Roman"/>
          <w:sz w:val="24"/>
          <w:szCs w:val="24"/>
        </w:rPr>
        <w:t xml:space="preserve"> (рисунок 1)</w:t>
      </w:r>
      <w:r w:rsidRPr="0074435D">
        <w:rPr>
          <w:rFonts w:ascii="Times New Roman" w:hAnsi="Times New Roman" w:cs="Times New Roman"/>
          <w:sz w:val="24"/>
          <w:szCs w:val="24"/>
        </w:rPr>
        <w:t xml:space="preserve">. После щелчка по значку лупы, в области справа от основного окна просмотра появятся все миниатюры слайдов, содержащие искомый текст, дающие возможность быстро переключаться между слайдами с </w:t>
      </w:r>
      <w:r w:rsidR="007D4923">
        <w:rPr>
          <w:rFonts w:ascii="Times New Roman" w:hAnsi="Times New Roman" w:cs="Times New Roman"/>
          <w:sz w:val="24"/>
          <w:szCs w:val="24"/>
        </w:rPr>
        <w:t>найденной информацией (д</w:t>
      </w:r>
      <w:r w:rsidRPr="0074435D">
        <w:rPr>
          <w:rFonts w:ascii="Times New Roman" w:hAnsi="Times New Roman" w:cs="Times New Roman"/>
          <w:sz w:val="24"/>
          <w:szCs w:val="24"/>
        </w:rPr>
        <w:t>ля очистки поля поиска следует щелкнуть на</w:t>
      </w:r>
      <w:r w:rsidR="00734840">
        <w:rPr>
          <w:rFonts w:ascii="Times New Roman" w:hAnsi="Times New Roman" w:cs="Times New Roman"/>
          <w:sz w:val="24"/>
          <w:szCs w:val="24"/>
        </w:rPr>
        <w:t xml:space="preserve"> значок</w:t>
      </w:r>
      <w:r w:rsidRPr="0074435D">
        <w:rPr>
          <w:rFonts w:ascii="Times New Roman" w:hAnsi="Times New Roman" w:cs="Times New Roman"/>
          <w:sz w:val="24"/>
          <w:szCs w:val="24"/>
        </w:rPr>
        <w:t xml:space="preserve"> «Закрыть» в правой части поля</w:t>
      </w:r>
      <w:r w:rsidR="007D4923">
        <w:rPr>
          <w:rFonts w:ascii="Times New Roman" w:hAnsi="Times New Roman" w:cs="Times New Roman"/>
          <w:sz w:val="24"/>
          <w:szCs w:val="24"/>
        </w:rPr>
        <w:t>)</w:t>
      </w:r>
      <w:r w:rsidRPr="0074435D">
        <w:rPr>
          <w:rFonts w:ascii="Times New Roman" w:hAnsi="Times New Roman" w:cs="Times New Roman"/>
          <w:sz w:val="24"/>
          <w:szCs w:val="24"/>
        </w:rPr>
        <w:t>.</w:t>
      </w:r>
    </w:p>
    <w:p w:rsidR="0074435D" w:rsidRDefault="0074435D" w:rsidP="0074435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147570" cy="377444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E0" w:rsidRPr="00BA3D58" w:rsidRDefault="0074435D" w:rsidP="001E7F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D58">
        <w:rPr>
          <w:rFonts w:ascii="Times New Roman" w:hAnsi="Times New Roman" w:cs="Times New Roman"/>
          <w:sz w:val="24"/>
          <w:szCs w:val="24"/>
        </w:rPr>
        <w:t>Рисунок 1.  Система навигации с использованием поля Поиск</w:t>
      </w:r>
      <w:r w:rsidR="007D4923" w:rsidRPr="00BA3D58">
        <w:rPr>
          <w:rFonts w:ascii="Times New Roman" w:hAnsi="Times New Roman" w:cs="Times New Roman"/>
          <w:sz w:val="24"/>
          <w:szCs w:val="24"/>
        </w:rPr>
        <w:t xml:space="preserve"> (фрагмент методических рекомендаций)</w:t>
      </w:r>
    </w:p>
    <w:p w:rsidR="00FC651F" w:rsidRPr="00E954E1" w:rsidRDefault="007D4923" w:rsidP="00FC6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 уже упоминалась, н</w:t>
      </w:r>
      <w:r w:rsidR="0074435D" w:rsidRPr="00E954E1">
        <w:rPr>
          <w:rFonts w:ascii="Times New Roman" w:hAnsi="Times New Roman" w:cs="Times New Roman"/>
          <w:sz w:val="24"/>
          <w:szCs w:val="24"/>
        </w:rPr>
        <w:t xml:space="preserve">а слайдах </w:t>
      </w:r>
      <w:r w:rsidR="00FC651F" w:rsidRPr="00E954E1">
        <w:rPr>
          <w:rFonts w:ascii="Times New Roman" w:hAnsi="Times New Roman" w:cs="Times New Roman"/>
          <w:sz w:val="24"/>
          <w:szCs w:val="24"/>
        </w:rPr>
        <w:t xml:space="preserve">презентации </w:t>
      </w:r>
      <w:r w:rsidR="008645E0">
        <w:rPr>
          <w:rFonts w:ascii="Times New Roman" w:hAnsi="Times New Roman" w:cs="Times New Roman"/>
          <w:sz w:val="24"/>
          <w:szCs w:val="24"/>
        </w:rPr>
        <w:t>использованы различные системы навигации, реализованные с помощью интерактивных возможностей</w:t>
      </w:r>
      <w:r w:rsidR="0074435D" w:rsidRPr="00E954E1">
        <w:rPr>
          <w:rFonts w:ascii="Times New Roman" w:hAnsi="Times New Roman" w:cs="Times New Roman"/>
          <w:sz w:val="24"/>
          <w:szCs w:val="24"/>
        </w:rPr>
        <w:t xml:space="preserve"> программы </w:t>
      </w:r>
      <w:proofErr w:type="spellStart"/>
      <w:r w:rsidR="0074435D" w:rsidRPr="00E954E1">
        <w:rPr>
          <w:rFonts w:ascii="Times New Roman" w:hAnsi="Times New Roman" w:cs="Times New Roman"/>
          <w:sz w:val="24"/>
          <w:szCs w:val="24"/>
          <w:lang w:val="en-US"/>
        </w:rPr>
        <w:t>iSpringSuite</w:t>
      </w:r>
      <w:proofErr w:type="spellEnd"/>
      <w:r w:rsidR="0074435D" w:rsidRPr="00E954E1">
        <w:rPr>
          <w:rFonts w:ascii="Times New Roman" w:hAnsi="Times New Roman" w:cs="Times New Roman"/>
          <w:sz w:val="24"/>
          <w:szCs w:val="24"/>
        </w:rPr>
        <w:t>.</w:t>
      </w:r>
    </w:p>
    <w:p w:rsidR="0074435D" w:rsidRPr="00E954E1" w:rsidRDefault="0074435D" w:rsidP="00FC6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4E1">
        <w:rPr>
          <w:rFonts w:ascii="Times New Roman" w:hAnsi="Times New Roman" w:cs="Times New Roman"/>
          <w:sz w:val="24"/>
          <w:szCs w:val="24"/>
        </w:rPr>
        <w:t>Интерактивность «Аккордеон»  позволяет перелистывать страницы, фактически находящиеся на одном слайде, щелкая по  вертикальным закладкам с заголовками. В этом случае навигационные кнопки «Назад» и «Далее» помогут перемещаться между элементами слайда. Переход к следующему слайду произойдет только после просмотра всех составляющих текущей интерактивности (рисунок 2).</w:t>
      </w:r>
    </w:p>
    <w:p w:rsidR="00EE007D" w:rsidRPr="00E954E1" w:rsidRDefault="00EE007D" w:rsidP="007443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4E1">
        <w:rPr>
          <w:noProof/>
          <w:sz w:val="24"/>
          <w:szCs w:val="24"/>
          <w:lang w:eastAsia="ru-RU"/>
        </w:rPr>
        <w:drawing>
          <wp:inline distT="0" distB="0" distL="0" distR="0">
            <wp:extent cx="4581525" cy="2265045"/>
            <wp:effectExtent l="0" t="0" r="9525" b="190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37" w:rsidRDefault="00EE007D" w:rsidP="00FC6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4E1">
        <w:rPr>
          <w:rFonts w:ascii="Times New Roman" w:hAnsi="Times New Roman" w:cs="Times New Roman"/>
          <w:sz w:val="24"/>
          <w:szCs w:val="24"/>
        </w:rPr>
        <w:t>Рисунок 2. Интерактивность «Аккордеон»</w:t>
      </w:r>
      <w:r w:rsidR="00FC651F" w:rsidRPr="00E954E1">
        <w:rPr>
          <w:rFonts w:ascii="Times New Roman" w:hAnsi="Times New Roman" w:cs="Times New Roman"/>
          <w:sz w:val="24"/>
          <w:szCs w:val="24"/>
        </w:rPr>
        <w:t xml:space="preserve"> (фрагмент методических рекомендаций)</w:t>
      </w:r>
    </w:p>
    <w:p w:rsidR="006E5137" w:rsidRPr="0018105B" w:rsidRDefault="006E5137" w:rsidP="006E5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105B">
        <w:rPr>
          <w:rFonts w:ascii="Times New Roman" w:hAnsi="Times New Roman" w:cs="Times New Roman"/>
          <w:sz w:val="24"/>
          <w:szCs w:val="24"/>
        </w:rPr>
        <w:t>Система навигации программы «</w:t>
      </w:r>
      <w:proofErr w:type="spellStart"/>
      <w:r w:rsidRPr="0018105B">
        <w:rPr>
          <w:rFonts w:ascii="Times New Roman" w:hAnsi="Times New Roman" w:cs="Times New Roman"/>
          <w:sz w:val="24"/>
          <w:szCs w:val="24"/>
          <w:lang w:val="en-US"/>
        </w:rPr>
        <w:t>SpringSuit</w:t>
      </w:r>
      <w:proofErr w:type="spellEnd"/>
      <w:r w:rsidRPr="0018105B">
        <w:rPr>
          <w:rFonts w:ascii="Times New Roman" w:hAnsi="Times New Roman" w:cs="Times New Roman"/>
          <w:sz w:val="24"/>
          <w:szCs w:val="24"/>
        </w:rPr>
        <w:t xml:space="preserve">» позволяет </w:t>
      </w:r>
      <w:r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выполнять ряд интерактивных действий: просмотр учебного материала, его копирование, ориентацию </w:t>
      </w:r>
      <w:bookmarkStart w:id="1" w:name="997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 элементам контента, переход по гиперссылкам к материалам, расположенным в сети Интернет.</w:t>
      </w:r>
    </w:p>
    <w:p w:rsidR="00FC651F" w:rsidRPr="006E5137" w:rsidRDefault="006E5137" w:rsidP="006E5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105B">
        <w:rPr>
          <w:rFonts w:ascii="Times New Roman" w:hAnsi="Times New Roman" w:cs="Times New Roman"/>
          <w:sz w:val="24"/>
          <w:szCs w:val="24"/>
        </w:rPr>
        <w:t xml:space="preserve"> Э</w:t>
      </w:r>
      <w:r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>стетическое оформление презентации соответствует функциональному назначению ресурса, цветовой колорит отвечает эргономическим требованиям, изобразительные элементы упорядочены и выразительны.</w:t>
      </w:r>
      <w:bookmarkEnd w:id="1"/>
    </w:p>
    <w:p w:rsidR="0074435D" w:rsidRDefault="001E7FE0" w:rsidP="00E954E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4E1">
        <w:rPr>
          <w:rFonts w:ascii="Times New Roman" w:hAnsi="Times New Roman" w:cs="Times New Roman"/>
          <w:sz w:val="24"/>
          <w:szCs w:val="24"/>
        </w:rPr>
        <w:t>Во время просмотра презентации</w:t>
      </w:r>
      <w:r w:rsidR="007D4923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E954E1">
        <w:rPr>
          <w:rFonts w:ascii="Times New Roman" w:hAnsi="Times New Roman" w:cs="Times New Roman"/>
          <w:sz w:val="24"/>
          <w:szCs w:val="24"/>
        </w:rPr>
        <w:t xml:space="preserve"> доступны инструменты рисования, с помощью которых можно создавать </w:t>
      </w:r>
      <w:r w:rsidR="00957867">
        <w:rPr>
          <w:rFonts w:ascii="Times New Roman" w:hAnsi="Times New Roman" w:cs="Times New Roman"/>
          <w:sz w:val="24"/>
          <w:szCs w:val="24"/>
        </w:rPr>
        <w:t>«</w:t>
      </w:r>
      <w:r w:rsidRPr="00E954E1">
        <w:rPr>
          <w:rFonts w:ascii="Times New Roman" w:hAnsi="Times New Roman" w:cs="Times New Roman"/>
          <w:sz w:val="24"/>
          <w:szCs w:val="24"/>
        </w:rPr>
        <w:t>пометки</w:t>
      </w:r>
      <w:r w:rsidR="00957867">
        <w:rPr>
          <w:rFonts w:ascii="Times New Roman" w:hAnsi="Times New Roman" w:cs="Times New Roman"/>
          <w:sz w:val="24"/>
          <w:szCs w:val="24"/>
        </w:rPr>
        <w:t>»</w:t>
      </w:r>
      <w:r w:rsidR="007D4923">
        <w:rPr>
          <w:rFonts w:ascii="Times New Roman" w:hAnsi="Times New Roman" w:cs="Times New Roman"/>
          <w:sz w:val="24"/>
          <w:szCs w:val="24"/>
        </w:rPr>
        <w:t xml:space="preserve"> на наиболее важных моментах контента</w:t>
      </w:r>
      <w:r w:rsidRPr="00E954E1">
        <w:rPr>
          <w:rFonts w:ascii="Times New Roman" w:hAnsi="Times New Roman" w:cs="Times New Roman"/>
          <w:sz w:val="24"/>
          <w:szCs w:val="24"/>
        </w:rPr>
        <w:t xml:space="preserve">. В качестве инструментов </w:t>
      </w:r>
      <w:r w:rsidR="007D4923">
        <w:rPr>
          <w:rFonts w:ascii="Times New Roman" w:hAnsi="Times New Roman" w:cs="Times New Roman"/>
          <w:sz w:val="24"/>
          <w:szCs w:val="24"/>
        </w:rPr>
        <w:t xml:space="preserve">могут быть </w:t>
      </w:r>
      <w:proofErr w:type="gramStart"/>
      <w:r w:rsidR="007D4923">
        <w:rPr>
          <w:rFonts w:ascii="Times New Roman" w:hAnsi="Times New Roman" w:cs="Times New Roman"/>
          <w:sz w:val="24"/>
          <w:szCs w:val="24"/>
        </w:rPr>
        <w:t>использованы</w:t>
      </w:r>
      <w:proofErr w:type="gramEnd"/>
      <w:r w:rsidR="007D4923">
        <w:rPr>
          <w:rFonts w:ascii="Times New Roman" w:hAnsi="Times New Roman" w:cs="Times New Roman"/>
          <w:sz w:val="24"/>
          <w:szCs w:val="24"/>
        </w:rPr>
        <w:t xml:space="preserve"> фломастер и ластик (ч</w:t>
      </w:r>
      <w:r w:rsidRPr="00E954E1">
        <w:rPr>
          <w:rFonts w:ascii="Times New Roman" w:hAnsi="Times New Roman" w:cs="Times New Roman"/>
          <w:sz w:val="24"/>
          <w:szCs w:val="24"/>
        </w:rPr>
        <w:t xml:space="preserve">тобы вернуться к обычному виду курсора, </w:t>
      </w:r>
      <w:r w:rsidR="00A61795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E954E1">
        <w:rPr>
          <w:rFonts w:ascii="Times New Roman" w:hAnsi="Times New Roman" w:cs="Times New Roman"/>
          <w:sz w:val="24"/>
          <w:szCs w:val="24"/>
        </w:rPr>
        <w:t>выбрать пункт «Завершить рисование»</w:t>
      </w:r>
      <w:r w:rsidR="007D4923">
        <w:rPr>
          <w:rFonts w:ascii="Times New Roman" w:hAnsi="Times New Roman" w:cs="Times New Roman"/>
          <w:sz w:val="24"/>
          <w:szCs w:val="24"/>
        </w:rPr>
        <w:t>)</w:t>
      </w:r>
      <w:r w:rsidRPr="00E954E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954E1" w:rsidRPr="00CD062E" w:rsidRDefault="00E954E1" w:rsidP="00E954E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интерактивной презентации</w:t>
      </w:r>
    </w:p>
    <w:p w:rsidR="00430E0E" w:rsidRPr="00A61795" w:rsidRDefault="00430E0E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1795">
        <w:rPr>
          <w:rFonts w:ascii="Times New Roman" w:hAnsi="Times New Roman" w:cs="Times New Roman"/>
          <w:sz w:val="24"/>
          <w:szCs w:val="24"/>
        </w:rPr>
        <w:t xml:space="preserve">Раздел 1. Разработка содержания </w:t>
      </w:r>
      <w:proofErr w:type="spellStart"/>
      <w:r w:rsidRPr="00A61795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A61795">
        <w:rPr>
          <w:rFonts w:ascii="Times New Roman" w:hAnsi="Times New Roman" w:cs="Times New Roman"/>
          <w:sz w:val="24"/>
          <w:szCs w:val="24"/>
        </w:rPr>
        <w:t xml:space="preserve"> в соответствии с заданными условиями</w:t>
      </w:r>
      <w:r w:rsidR="00A61795" w:rsidRPr="00A61795">
        <w:rPr>
          <w:rFonts w:ascii="Times New Roman" w:hAnsi="Times New Roman" w:cs="Times New Roman"/>
          <w:sz w:val="24"/>
          <w:szCs w:val="24"/>
        </w:rPr>
        <w:t xml:space="preserve"> (рисунок 3</w:t>
      </w:r>
      <w:r w:rsidR="00001E6F" w:rsidRPr="00A61795">
        <w:rPr>
          <w:rFonts w:ascii="Times New Roman" w:hAnsi="Times New Roman" w:cs="Times New Roman"/>
          <w:sz w:val="24"/>
          <w:szCs w:val="24"/>
        </w:rPr>
        <w:t>).</w:t>
      </w:r>
    </w:p>
    <w:p w:rsidR="001716DF" w:rsidRPr="00A36558" w:rsidRDefault="001716DF" w:rsidP="00CA618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36558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441938" cy="2775036"/>
            <wp:effectExtent l="0" t="0" r="6985" b="6350"/>
            <wp:docPr id="2" name="Рисунок 2" descr="C:\Users\IzhenjakovaOL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henjakovaOL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11" cy="27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A7" w:rsidRPr="00001E6F" w:rsidRDefault="00A61795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E954E1">
        <w:rPr>
          <w:rFonts w:ascii="Times New Roman" w:hAnsi="Times New Roman" w:cs="Times New Roman"/>
          <w:sz w:val="24"/>
          <w:szCs w:val="24"/>
        </w:rPr>
        <w:t>.</w:t>
      </w:r>
      <w:r w:rsidR="009C075C" w:rsidRPr="00001E6F">
        <w:rPr>
          <w:rFonts w:ascii="Times New Roman" w:hAnsi="Times New Roman" w:cs="Times New Roman"/>
          <w:sz w:val="24"/>
          <w:szCs w:val="24"/>
        </w:rPr>
        <w:t xml:space="preserve"> Главная страница</w:t>
      </w:r>
      <w:r w:rsidR="007D4923">
        <w:rPr>
          <w:rFonts w:ascii="Times New Roman" w:hAnsi="Times New Roman" w:cs="Times New Roman"/>
          <w:sz w:val="24"/>
          <w:szCs w:val="24"/>
        </w:rPr>
        <w:t>.</w:t>
      </w:r>
      <w:r w:rsidR="00001E6F" w:rsidRPr="00001E6F">
        <w:rPr>
          <w:rFonts w:ascii="Times New Roman" w:hAnsi="Times New Roman" w:cs="Times New Roman"/>
          <w:sz w:val="24"/>
          <w:szCs w:val="24"/>
        </w:rPr>
        <w:t xml:space="preserve"> Разработка содержания </w:t>
      </w:r>
      <w:proofErr w:type="spellStart"/>
      <w:r w:rsidR="00001E6F" w:rsidRPr="00001E6F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="00001E6F" w:rsidRPr="00001E6F">
        <w:rPr>
          <w:rFonts w:ascii="Times New Roman" w:hAnsi="Times New Roman" w:cs="Times New Roman"/>
          <w:sz w:val="24"/>
          <w:szCs w:val="24"/>
        </w:rPr>
        <w:t xml:space="preserve"> в соответствии с заданными условиями</w:t>
      </w:r>
      <w:r w:rsidR="00CD062E">
        <w:rPr>
          <w:rFonts w:ascii="Times New Roman" w:hAnsi="Times New Roman" w:cs="Times New Roman"/>
          <w:sz w:val="24"/>
          <w:szCs w:val="24"/>
        </w:rPr>
        <w:t xml:space="preserve"> (фрагмент методических рекомендаций)</w:t>
      </w:r>
    </w:p>
    <w:p w:rsidR="005B6227" w:rsidRPr="00CD062E" w:rsidRDefault="005B6227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062E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Особое внимание в </w:t>
      </w:r>
      <w:r w:rsidR="007D4923">
        <w:rPr>
          <w:rFonts w:ascii="Times New Roman" w:eastAsia="Times New Roman" w:hAnsi="Times New Roman"/>
          <w:sz w:val="24"/>
          <w:szCs w:val="24"/>
          <w:lang w:eastAsia="ru-RU"/>
        </w:rPr>
        <w:t xml:space="preserve">первом </w:t>
      </w:r>
      <w:r w:rsidRPr="00CD062E">
        <w:rPr>
          <w:rFonts w:ascii="Times New Roman" w:eastAsia="Times New Roman" w:hAnsi="Times New Roman"/>
          <w:sz w:val="24"/>
          <w:szCs w:val="24"/>
          <w:lang w:eastAsia="ru-RU"/>
        </w:rPr>
        <w:t>разделе</w:t>
      </w:r>
      <w:r w:rsidR="007D4923">
        <w:rPr>
          <w:rFonts w:ascii="Times New Roman" w:eastAsia="Times New Roman" w:hAnsi="Times New Roman"/>
          <w:sz w:val="24"/>
          <w:szCs w:val="24"/>
          <w:lang w:eastAsia="ru-RU"/>
        </w:rPr>
        <w:t xml:space="preserve"> (модуле)</w:t>
      </w:r>
      <w:r w:rsidRPr="00CD062E">
        <w:rPr>
          <w:rFonts w:ascii="Times New Roman" w:eastAsia="Times New Roman" w:hAnsi="Times New Roman"/>
          <w:sz w:val="24"/>
          <w:szCs w:val="24"/>
          <w:lang w:eastAsia="ru-RU"/>
        </w:rPr>
        <w:t xml:space="preserve"> уделяется профессионально-значимым личностным качествам будущего педагога. Теоретический блок содержит подробное описание личностных качеств и способностей, необходимых для успешной профессиональной деятельности: </w:t>
      </w:r>
      <w:r w:rsidRPr="00CD062E">
        <w:rPr>
          <w:rFonts w:ascii="Times New Roman" w:hAnsi="Times New Roman"/>
          <w:sz w:val="24"/>
          <w:szCs w:val="24"/>
        </w:rPr>
        <w:t xml:space="preserve">коммуникативных, академических, дидактических, организаторских, </w:t>
      </w:r>
      <w:r w:rsidR="00B6412E" w:rsidRPr="00CD062E">
        <w:rPr>
          <w:rFonts w:ascii="Times New Roman" w:hAnsi="Times New Roman"/>
          <w:sz w:val="24"/>
          <w:szCs w:val="24"/>
        </w:rPr>
        <w:t>творческих</w:t>
      </w:r>
      <w:r w:rsidR="00A61795">
        <w:rPr>
          <w:rFonts w:ascii="Times New Roman" w:hAnsi="Times New Roman"/>
          <w:sz w:val="24"/>
          <w:szCs w:val="24"/>
        </w:rPr>
        <w:t xml:space="preserve"> (рисунок 4</w:t>
      </w:r>
      <w:r w:rsidR="00001E6F" w:rsidRPr="00CD062E">
        <w:rPr>
          <w:rFonts w:ascii="Times New Roman" w:hAnsi="Times New Roman"/>
          <w:sz w:val="24"/>
          <w:szCs w:val="24"/>
        </w:rPr>
        <w:t>)</w:t>
      </w:r>
      <w:r w:rsidR="007D4923">
        <w:rPr>
          <w:rFonts w:ascii="Times New Roman" w:hAnsi="Times New Roman"/>
          <w:sz w:val="24"/>
          <w:szCs w:val="24"/>
        </w:rPr>
        <w:t>, конструктивных и т.д</w:t>
      </w:r>
      <w:r w:rsidR="00001E6F" w:rsidRPr="00CD062E">
        <w:rPr>
          <w:rFonts w:ascii="Times New Roman" w:hAnsi="Times New Roman"/>
          <w:sz w:val="24"/>
          <w:szCs w:val="24"/>
        </w:rPr>
        <w:t xml:space="preserve">. </w:t>
      </w:r>
    </w:p>
    <w:p w:rsidR="00FE6C11" w:rsidRDefault="00FE6C11" w:rsidP="00CA618C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A36558">
        <w:rPr>
          <w:noProof/>
          <w:sz w:val="24"/>
          <w:szCs w:val="24"/>
          <w:lang w:eastAsia="ru-RU"/>
        </w:rPr>
        <w:drawing>
          <wp:inline distT="0" distB="0" distL="0" distR="0">
            <wp:extent cx="5217688" cy="241359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029" cy="241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72" w:rsidRDefault="00A61795" w:rsidP="00CD0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4</w:t>
      </w:r>
      <w:r w:rsidR="00566C28" w:rsidRPr="00CD062E">
        <w:rPr>
          <w:rFonts w:ascii="Times New Roman" w:hAnsi="Times New Roman"/>
          <w:sz w:val="24"/>
          <w:szCs w:val="24"/>
        </w:rPr>
        <w:t xml:space="preserve">. </w:t>
      </w:r>
      <w:r w:rsidR="00001E6F" w:rsidRPr="00CD062E">
        <w:rPr>
          <w:rFonts w:ascii="Times New Roman" w:hAnsi="Times New Roman"/>
          <w:sz w:val="24"/>
          <w:szCs w:val="24"/>
        </w:rPr>
        <w:t xml:space="preserve">Творческие </w:t>
      </w:r>
      <w:r w:rsidR="00566C28" w:rsidRPr="00CD062E">
        <w:rPr>
          <w:rFonts w:ascii="Times New Roman" w:hAnsi="Times New Roman"/>
          <w:sz w:val="24"/>
          <w:szCs w:val="24"/>
        </w:rPr>
        <w:t>способности</w:t>
      </w:r>
      <w:r w:rsidR="00EF6B63">
        <w:rPr>
          <w:rFonts w:ascii="Times New Roman" w:hAnsi="Times New Roman"/>
          <w:sz w:val="24"/>
          <w:szCs w:val="24"/>
        </w:rPr>
        <w:t xml:space="preserve"> </w:t>
      </w:r>
      <w:r w:rsidR="00CD062E" w:rsidRPr="00CD062E">
        <w:rPr>
          <w:rFonts w:ascii="Times New Roman" w:hAnsi="Times New Roman" w:cs="Times New Roman"/>
          <w:sz w:val="24"/>
          <w:szCs w:val="24"/>
        </w:rPr>
        <w:t>(фрагмент методических рекомендаций)</w:t>
      </w:r>
    </w:p>
    <w:p w:rsidR="00836289" w:rsidRDefault="00A61795" w:rsidP="00836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1795">
        <w:rPr>
          <w:rFonts w:ascii="Times New Roman" w:hAnsi="Times New Roman" w:cs="Times New Roman"/>
          <w:sz w:val="24"/>
          <w:szCs w:val="24"/>
        </w:rPr>
        <w:t>С целью предупреждения типичных затруднений раздел с</w:t>
      </w:r>
      <w:r w:rsidR="00836289">
        <w:rPr>
          <w:rFonts w:ascii="Times New Roman" w:hAnsi="Times New Roman" w:cs="Times New Roman"/>
          <w:sz w:val="24"/>
          <w:szCs w:val="24"/>
        </w:rPr>
        <w:t xml:space="preserve">одержит рубрику: «Вопрос-ответ». </w:t>
      </w:r>
      <w:r w:rsidR="00836289" w:rsidRPr="00E954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Интерактивный список ответов на наиболее часто возникающие вопросы поможет быстро найти на них ответы. При щелчке на строку, содержащую обозначение определенного понятия, раскрывается сущность и описание понятия. </w:t>
      </w:r>
      <w:r w:rsidR="00836289" w:rsidRPr="00E954E1">
        <w:rPr>
          <w:rFonts w:ascii="Times New Roman" w:hAnsi="Times New Roman" w:cs="Times New Roman"/>
          <w:sz w:val="24"/>
          <w:szCs w:val="24"/>
        </w:rPr>
        <w:lastRenderedPageBreak/>
        <w:t>Навигационные кнопки «Назад» и «Далее» также позволяют перемещ</w:t>
      </w:r>
      <w:r w:rsidR="00836289">
        <w:rPr>
          <w:rFonts w:ascii="Times New Roman" w:hAnsi="Times New Roman" w:cs="Times New Roman"/>
          <w:sz w:val="24"/>
          <w:szCs w:val="24"/>
        </w:rPr>
        <w:t>аться между понятиями (рисунок 5</w:t>
      </w:r>
      <w:r w:rsidR="00836289" w:rsidRPr="00E954E1">
        <w:rPr>
          <w:rFonts w:ascii="Times New Roman" w:hAnsi="Times New Roman" w:cs="Times New Roman"/>
          <w:sz w:val="24"/>
          <w:szCs w:val="24"/>
        </w:rPr>
        <w:t>).</w:t>
      </w:r>
    </w:p>
    <w:p w:rsidR="00836289" w:rsidRDefault="00836289" w:rsidP="00836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4E1">
        <w:rPr>
          <w:noProof/>
          <w:sz w:val="24"/>
          <w:szCs w:val="24"/>
          <w:lang w:eastAsia="ru-RU"/>
        </w:rPr>
        <w:drawing>
          <wp:inline distT="0" distB="0" distL="0" distR="0">
            <wp:extent cx="4385310" cy="2705100"/>
            <wp:effectExtent l="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89" w:rsidRDefault="00836289" w:rsidP="0083628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 5</w:t>
      </w:r>
      <w:r w:rsidRPr="00E954E1">
        <w:rPr>
          <w:rFonts w:ascii="Times New Roman" w:hAnsi="Times New Roman" w:cs="Times New Roman"/>
          <w:sz w:val="24"/>
          <w:szCs w:val="24"/>
          <w:shd w:val="clear" w:color="auto" w:fill="FFFFFF"/>
        </w:rPr>
        <w:t>. Интерактивность «Вопрос-ответ» (фрагмент методических рекомендаций)</w:t>
      </w:r>
    </w:p>
    <w:p w:rsidR="00D66F5C" w:rsidRPr="00E954E1" w:rsidRDefault="00D66F5C" w:rsidP="00D66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4E1">
        <w:rPr>
          <w:rFonts w:ascii="Times New Roman" w:hAnsi="Times New Roman" w:cs="Times New Roman"/>
          <w:sz w:val="24"/>
          <w:szCs w:val="24"/>
        </w:rPr>
        <w:t>Для перемещения между элементами интерактивности «Временная шкала» требуется щелкать мышкой по кружкам, находящимся на оси, имитирующей временную ось. В случае, когда текст не помещается на экран полностью, необходимо воспользоваться полосой прокрутки, находящейся справа</w:t>
      </w:r>
      <w:r>
        <w:rPr>
          <w:rFonts w:ascii="Times New Roman" w:hAnsi="Times New Roman" w:cs="Times New Roman"/>
          <w:sz w:val="24"/>
          <w:szCs w:val="24"/>
        </w:rPr>
        <w:t xml:space="preserve"> (рисунок 6)</w:t>
      </w:r>
      <w:r w:rsidRPr="00E954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6F5C" w:rsidRDefault="00D66F5C" w:rsidP="0083628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21592" cy="2552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9270" cy="25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5C" w:rsidRPr="00E954E1" w:rsidRDefault="00D66F5C" w:rsidP="0083628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 6. Интерактивность «Временная шкала» (фрагмент методических рекомендаций)</w:t>
      </w:r>
    </w:p>
    <w:p w:rsidR="00B6412E" w:rsidRPr="00CD062E" w:rsidRDefault="00B6412E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062E">
        <w:rPr>
          <w:rFonts w:ascii="Times New Roman" w:hAnsi="Times New Roman"/>
          <w:sz w:val="24"/>
          <w:szCs w:val="24"/>
        </w:rPr>
        <w:t xml:space="preserve">В разделе </w:t>
      </w:r>
      <w:r w:rsidR="00EB1FF9" w:rsidRPr="00CD062E">
        <w:rPr>
          <w:rFonts w:ascii="Times New Roman" w:hAnsi="Times New Roman"/>
          <w:sz w:val="24"/>
          <w:szCs w:val="24"/>
        </w:rPr>
        <w:t xml:space="preserve">также </w:t>
      </w:r>
      <w:r w:rsidRPr="00CD062E">
        <w:rPr>
          <w:rFonts w:ascii="Times New Roman" w:hAnsi="Times New Roman"/>
          <w:sz w:val="24"/>
          <w:szCs w:val="24"/>
        </w:rPr>
        <w:t>представлены виды актуальных увлечений</w:t>
      </w:r>
      <w:r w:rsidR="00EB1FF9" w:rsidRPr="00CD062E">
        <w:rPr>
          <w:rFonts w:ascii="Times New Roman" w:hAnsi="Times New Roman"/>
          <w:sz w:val="24"/>
          <w:szCs w:val="24"/>
        </w:rPr>
        <w:t xml:space="preserve"> (хобби)</w:t>
      </w:r>
      <w:r w:rsidRPr="00CD062E">
        <w:rPr>
          <w:rFonts w:ascii="Times New Roman" w:hAnsi="Times New Roman"/>
          <w:sz w:val="24"/>
          <w:szCs w:val="24"/>
        </w:rPr>
        <w:t>, которые будут способствовать повышению уровня профессиональной компетентности</w:t>
      </w:r>
      <w:r w:rsidR="00CD0913" w:rsidRPr="00CD062E">
        <w:rPr>
          <w:rFonts w:ascii="Times New Roman" w:hAnsi="Times New Roman"/>
          <w:sz w:val="24"/>
          <w:szCs w:val="24"/>
        </w:rPr>
        <w:t xml:space="preserve"> педагога в области физической культуры и спорта</w:t>
      </w:r>
      <w:r w:rsidRPr="00CD062E">
        <w:rPr>
          <w:rFonts w:ascii="Times New Roman" w:hAnsi="Times New Roman"/>
          <w:sz w:val="24"/>
          <w:szCs w:val="24"/>
        </w:rPr>
        <w:t xml:space="preserve"> в современных условиях: шахматы, танцы, </w:t>
      </w:r>
      <w:r w:rsidRPr="00CD062E">
        <w:rPr>
          <w:rFonts w:ascii="Times New Roman" w:hAnsi="Times New Roman"/>
          <w:sz w:val="24"/>
          <w:szCs w:val="24"/>
        </w:rPr>
        <w:lastRenderedPageBreak/>
        <w:t>боевые искусства, ведение блога</w:t>
      </w:r>
      <w:r w:rsidR="00734F17">
        <w:rPr>
          <w:rFonts w:ascii="Times New Roman" w:hAnsi="Times New Roman"/>
          <w:sz w:val="24"/>
          <w:szCs w:val="24"/>
        </w:rPr>
        <w:t xml:space="preserve"> (рисунок 7</w:t>
      </w:r>
      <w:r w:rsidR="00001E6F" w:rsidRPr="00CD062E">
        <w:rPr>
          <w:rFonts w:ascii="Times New Roman" w:hAnsi="Times New Roman"/>
          <w:sz w:val="24"/>
          <w:szCs w:val="24"/>
        </w:rPr>
        <w:t>)</w:t>
      </w:r>
      <w:r w:rsidRPr="00CD062E">
        <w:rPr>
          <w:rFonts w:ascii="Times New Roman" w:hAnsi="Times New Roman"/>
          <w:sz w:val="24"/>
          <w:szCs w:val="24"/>
        </w:rPr>
        <w:t>, онлайн-курсы, изучение иностранных языков.</w:t>
      </w:r>
    </w:p>
    <w:p w:rsidR="00B601BB" w:rsidRDefault="00B601BB" w:rsidP="00CA618C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A36558">
        <w:rPr>
          <w:rFonts w:ascii="Times New Roman" w:hAnsi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40425" cy="3041379"/>
            <wp:effectExtent l="0" t="0" r="3175" b="6985"/>
            <wp:docPr id="10" name="Рисунок 10" descr="C:\Users\IzhenjakovaOL\Desktop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henjakovaOL\Desktop\Снимок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72" w:rsidRDefault="00734F17" w:rsidP="00CD0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7</w:t>
      </w:r>
      <w:r w:rsidR="00320AFF" w:rsidRPr="00CD062E">
        <w:rPr>
          <w:rFonts w:ascii="Times New Roman" w:hAnsi="Times New Roman"/>
          <w:sz w:val="24"/>
          <w:szCs w:val="24"/>
        </w:rPr>
        <w:t xml:space="preserve">. </w:t>
      </w:r>
      <w:r w:rsidR="00001E6F" w:rsidRPr="00CD062E">
        <w:rPr>
          <w:rFonts w:ascii="Times New Roman" w:hAnsi="Times New Roman"/>
          <w:sz w:val="24"/>
          <w:szCs w:val="24"/>
        </w:rPr>
        <w:t>Увлечения: ведение блога</w:t>
      </w:r>
      <w:r w:rsidR="00BA3D58">
        <w:rPr>
          <w:rFonts w:ascii="Times New Roman" w:hAnsi="Times New Roman"/>
          <w:sz w:val="24"/>
          <w:szCs w:val="24"/>
        </w:rPr>
        <w:t xml:space="preserve"> </w:t>
      </w:r>
      <w:r w:rsidR="00CD062E" w:rsidRPr="00CD062E">
        <w:rPr>
          <w:rFonts w:ascii="Times New Roman" w:hAnsi="Times New Roman" w:cs="Times New Roman"/>
          <w:sz w:val="24"/>
          <w:szCs w:val="24"/>
        </w:rPr>
        <w:t>(фрагмент методических рекомендаций)</w:t>
      </w:r>
    </w:p>
    <w:p w:rsidR="00734F17" w:rsidRDefault="00734F17" w:rsidP="00734F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4E1">
        <w:rPr>
          <w:rFonts w:ascii="Times New Roman" w:hAnsi="Times New Roman" w:cs="Times New Roman"/>
          <w:sz w:val="24"/>
          <w:szCs w:val="24"/>
        </w:rPr>
        <w:t>Интерактивность «Закладки» помогает представить структурированную информацию. Для перемещения между ее элементами, нужно делать щелчки по названиям из перечня, который находится в левой части слайда. Возможно использование поля поиска для ввода названия искомого понятия</w:t>
      </w:r>
      <w:r>
        <w:rPr>
          <w:rFonts w:ascii="Times New Roman" w:hAnsi="Times New Roman" w:cs="Times New Roman"/>
          <w:sz w:val="24"/>
          <w:szCs w:val="24"/>
        </w:rPr>
        <w:t xml:space="preserve"> (рисунок 8)</w:t>
      </w:r>
      <w:r w:rsidRPr="00E954E1">
        <w:rPr>
          <w:rFonts w:ascii="Times New Roman" w:hAnsi="Times New Roman" w:cs="Times New Roman"/>
          <w:sz w:val="24"/>
          <w:szCs w:val="24"/>
        </w:rPr>
        <w:t>.</w:t>
      </w:r>
    </w:p>
    <w:p w:rsidR="00734F17" w:rsidRDefault="00734F17" w:rsidP="00734F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15776" cy="31623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2774" cy="31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17" w:rsidRPr="00734F17" w:rsidRDefault="00734F17" w:rsidP="00734F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 8. Интерактивность «Закладки» (фраг</w:t>
      </w:r>
      <w:r w:rsidR="00D95B38">
        <w:rPr>
          <w:rFonts w:ascii="Times New Roman" w:hAnsi="Times New Roman" w:cs="Times New Roman"/>
          <w:sz w:val="24"/>
          <w:szCs w:val="24"/>
          <w:shd w:val="clear" w:color="auto" w:fill="FFFFFF"/>
        </w:rPr>
        <w:t>мент методических рекомендаций)</w:t>
      </w:r>
    </w:p>
    <w:p w:rsidR="00AF0699" w:rsidRPr="00CD062E" w:rsidRDefault="00C7150F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62E">
        <w:rPr>
          <w:rFonts w:ascii="Times New Roman" w:hAnsi="Times New Roman"/>
          <w:sz w:val="24"/>
          <w:szCs w:val="24"/>
        </w:rPr>
        <w:lastRenderedPageBreak/>
        <w:t xml:space="preserve">Одним из основных затруднений при прохождении демонстрационного экзамена по </w:t>
      </w:r>
      <w:r w:rsidR="00CD0913" w:rsidRPr="00CD062E">
        <w:rPr>
          <w:rFonts w:ascii="Times New Roman" w:hAnsi="Times New Roman"/>
          <w:sz w:val="24"/>
          <w:szCs w:val="24"/>
        </w:rPr>
        <w:t>заданию модуля</w:t>
      </w:r>
      <w:r w:rsidRPr="00CD062E">
        <w:rPr>
          <w:rFonts w:ascii="Times New Roman" w:hAnsi="Times New Roman"/>
          <w:sz w:val="24"/>
          <w:szCs w:val="24"/>
        </w:rPr>
        <w:t xml:space="preserve"> А. Общекультурное развитие является</w:t>
      </w:r>
      <w:r w:rsidRPr="00CD062E">
        <w:rPr>
          <w:rFonts w:ascii="Times New Roman" w:hAnsi="Times New Roman" w:cs="Times New Roman"/>
          <w:sz w:val="24"/>
          <w:szCs w:val="24"/>
        </w:rPr>
        <w:t xml:space="preserve"> демонстрация умения прогнозировать свое самоопределение в профессиональной деятельности в со</w:t>
      </w:r>
      <w:r w:rsidR="00B86666" w:rsidRPr="00CD062E">
        <w:rPr>
          <w:rFonts w:ascii="Times New Roman" w:hAnsi="Times New Roman" w:cs="Times New Roman"/>
          <w:sz w:val="24"/>
          <w:szCs w:val="24"/>
        </w:rPr>
        <w:t xml:space="preserve">ответствии с заданной ситуацией: </w:t>
      </w:r>
      <w:r w:rsidR="00AF0699" w:rsidRPr="00CD062E">
        <w:rPr>
          <w:rFonts w:ascii="Times New Roman" w:hAnsi="Times New Roman" w:cs="Times New Roman"/>
          <w:sz w:val="24"/>
          <w:szCs w:val="24"/>
        </w:rPr>
        <w:t>волонтерское, добровольческое движение, образование, фитнес-индустрия, управление и менеджмент, спортивная деятельность, реабилитация, анимация</w:t>
      </w:r>
      <w:r w:rsidR="00734F17">
        <w:rPr>
          <w:rFonts w:ascii="Times New Roman" w:hAnsi="Times New Roman" w:cs="Times New Roman"/>
          <w:sz w:val="24"/>
          <w:szCs w:val="24"/>
        </w:rPr>
        <w:t xml:space="preserve"> (рисунок 9</w:t>
      </w:r>
      <w:r w:rsidR="00001E6F" w:rsidRPr="00CD062E">
        <w:rPr>
          <w:rFonts w:ascii="Times New Roman" w:hAnsi="Times New Roman" w:cs="Times New Roman"/>
          <w:sz w:val="24"/>
          <w:szCs w:val="24"/>
        </w:rPr>
        <w:t>)</w:t>
      </w:r>
      <w:r w:rsidR="00AF0699" w:rsidRPr="00CD062E">
        <w:rPr>
          <w:rFonts w:ascii="Times New Roman" w:hAnsi="Times New Roman" w:cs="Times New Roman"/>
          <w:sz w:val="24"/>
          <w:szCs w:val="24"/>
        </w:rPr>
        <w:t>.</w:t>
      </w:r>
    </w:p>
    <w:p w:rsidR="003D6BDF" w:rsidRDefault="003D6BDF" w:rsidP="00CA618C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EE1C40" w:rsidRPr="00A36558" w:rsidRDefault="00EE1C40" w:rsidP="00CA618C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759450" cy="4319588"/>
            <wp:effectExtent l="0" t="0" r="0" b="5080"/>
            <wp:docPr id="16" name="Рисунок 16" descr="C:\Documents and Settings\Администратор\Мои документы\Downloads\3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3!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40" w:rsidRPr="00CD062E" w:rsidRDefault="00734F17" w:rsidP="00CD0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</w:t>
      </w:r>
      <w:r w:rsidR="00EE1C40" w:rsidRPr="00CD062E">
        <w:rPr>
          <w:rFonts w:ascii="Times New Roman" w:hAnsi="Times New Roman" w:cs="Times New Roman"/>
          <w:sz w:val="24"/>
          <w:szCs w:val="24"/>
        </w:rPr>
        <w:t>. Примерные направления заданных ситуаций: анимация</w:t>
      </w:r>
      <w:r w:rsidR="00CD062E" w:rsidRPr="00CD062E">
        <w:rPr>
          <w:rFonts w:ascii="Times New Roman" w:hAnsi="Times New Roman" w:cs="Times New Roman"/>
          <w:sz w:val="24"/>
          <w:szCs w:val="24"/>
        </w:rPr>
        <w:t xml:space="preserve"> (фрагмент методических рекомендаций)</w:t>
      </w:r>
    </w:p>
    <w:p w:rsidR="009C52EF" w:rsidRPr="00CD062E" w:rsidRDefault="00347B4F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062E">
        <w:rPr>
          <w:rFonts w:ascii="Times New Roman" w:hAnsi="Times New Roman"/>
          <w:sz w:val="24"/>
          <w:szCs w:val="24"/>
        </w:rPr>
        <w:t xml:space="preserve">По каждому </w:t>
      </w:r>
      <w:r w:rsidR="00EB1FF9" w:rsidRPr="00CD062E">
        <w:rPr>
          <w:rFonts w:ascii="Times New Roman" w:hAnsi="Times New Roman"/>
          <w:sz w:val="24"/>
          <w:szCs w:val="24"/>
        </w:rPr>
        <w:t xml:space="preserve">предполагаемому </w:t>
      </w:r>
      <w:r w:rsidRPr="00CD062E">
        <w:rPr>
          <w:rFonts w:ascii="Times New Roman" w:hAnsi="Times New Roman"/>
          <w:sz w:val="24"/>
          <w:szCs w:val="24"/>
        </w:rPr>
        <w:t xml:space="preserve">направлению заданной ситуации </w:t>
      </w:r>
      <w:r w:rsidR="00CD0913" w:rsidRPr="00CD062E">
        <w:rPr>
          <w:rFonts w:ascii="Times New Roman" w:hAnsi="Times New Roman"/>
          <w:sz w:val="24"/>
          <w:szCs w:val="24"/>
        </w:rPr>
        <w:t xml:space="preserve">в презентации </w:t>
      </w:r>
      <w:r w:rsidR="006E5137">
        <w:rPr>
          <w:rFonts w:ascii="Times New Roman" w:hAnsi="Times New Roman"/>
          <w:sz w:val="24"/>
          <w:szCs w:val="24"/>
        </w:rPr>
        <w:t xml:space="preserve">охарактеризованы </w:t>
      </w:r>
      <w:r w:rsidRPr="00CD062E">
        <w:rPr>
          <w:rFonts w:ascii="Times New Roman" w:hAnsi="Times New Roman"/>
          <w:sz w:val="24"/>
          <w:szCs w:val="24"/>
        </w:rPr>
        <w:t xml:space="preserve">возможные варианты </w:t>
      </w:r>
      <w:r w:rsidR="006E5137">
        <w:rPr>
          <w:rFonts w:ascii="Times New Roman" w:hAnsi="Times New Roman"/>
          <w:sz w:val="24"/>
          <w:szCs w:val="24"/>
        </w:rPr>
        <w:t xml:space="preserve">демонстрации </w:t>
      </w:r>
      <w:r w:rsidRPr="00CD062E">
        <w:rPr>
          <w:rFonts w:ascii="Times New Roman" w:hAnsi="Times New Roman"/>
          <w:sz w:val="24"/>
          <w:szCs w:val="24"/>
        </w:rPr>
        <w:t xml:space="preserve">практической части и определены личные качества, которые </w:t>
      </w:r>
      <w:r w:rsidR="00CD0913" w:rsidRPr="00CD062E">
        <w:rPr>
          <w:rFonts w:ascii="Times New Roman" w:hAnsi="Times New Roman"/>
          <w:sz w:val="24"/>
          <w:szCs w:val="24"/>
        </w:rPr>
        <w:t xml:space="preserve">участнику демонстрационного экзамена </w:t>
      </w:r>
      <w:r w:rsidRPr="00CD062E">
        <w:rPr>
          <w:rFonts w:ascii="Times New Roman" w:hAnsi="Times New Roman"/>
          <w:sz w:val="24"/>
          <w:szCs w:val="24"/>
        </w:rPr>
        <w:t>желательно продемонстрировать</w:t>
      </w:r>
      <w:r w:rsidR="00734F17">
        <w:rPr>
          <w:rFonts w:ascii="Times New Roman" w:hAnsi="Times New Roman"/>
          <w:sz w:val="24"/>
          <w:szCs w:val="24"/>
        </w:rPr>
        <w:t xml:space="preserve"> (рисунок 10</w:t>
      </w:r>
      <w:r w:rsidR="00001E6F" w:rsidRPr="00CD062E">
        <w:rPr>
          <w:rFonts w:ascii="Times New Roman" w:hAnsi="Times New Roman"/>
          <w:sz w:val="24"/>
          <w:szCs w:val="24"/>
        </w:rPr>
        <w:t>)</w:t>
      </w:r>
      <w:r w:rsidRPr="00CD062E">
        <w:rPr>
          <w:rFonts w:ascii="Times New Roman" w:hAnsi="Times New Roman"/>
          <w:sz w:val="24"/>
          <w:szCs w:val="24"/>
        </w:rPr>
        <w:t>.</w:t>
      </w:r>
      <w:proofErr w:type="gramEnd"/>
    </w:p>
    <w:p w:rsidR="005B0EC8" w:rsidRDefault="00CE6CA7" w:rsidP="00CA618C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759450" cy="4319588"/>
            <wp:effectExtent l="0" t="0" r="0" b="5080"/>
            <wp:docPr id="17" name="Рисунок 17" descr="C:\Documents and Settings\Администратор\Мои документы\Downloads\реабили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реабилит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72" w:rsidRPr="00CD062E" w:rsidRDefault="00734F17" w:rsidP="00CD0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10</w:t>
      </w:r>
      <w:r w:rsidR="00E954E1">
        <w:rPr>
          <w:rFonts w:ascii="Times New Roman" w:hAnsi="Times New Roman"/>
          <w:sz w:val="24"/>
          <w:szCs w:val="24"/>
        </w:rPr>
        <w:t>.</w:t>
      </w:r>
      <w:r w:rsidR="00D95B38">
        <w:rPr>
          <w:rFonts w:ascii="Times New Roman" w:hAnsi="Times New Roman"/>
          <w:sz w:val="24"/>
          <w:szCs w:val="24"/>
        </w:rPr>
        <w:t xml:space="preserve"> </w:t>
      </w:r>
      <w:r w:rsidR="00CE6CA7" w:rsidRPr="00CD062E">
        <w:rPr>
          <w:rFonts w:ascii="Times New Roman" w:hAnsi="Times New Roman"/>
          <w:sz w:val="24"/>
          <w:szCs w:val="24"/>
        </w:rPr>
        <w:t>Примерные варианты демонстрации практической части задания по направлению: реабилитация</w:t>
      </w:r>
      <w:r w:rsidR="00D95B38">
        <w:rPr>
          <w:rFonts w:ascii="Times New Roman" w:hAnsi="Times New Roman"/>
          <w:sz w:val="24"/>
          <w:szCs w:val="24"/>
        </w:rPr>
        <w:t xml:space="preserve"> </w:t>
      </w:r>
      <w:r w:rsidR="00CD062E" w:rsidRPr="00CD062E">
        <w:rPr>
          <w:rFonts w:ascii="Times New Roman" w:hAnsi="Times New Roman" w:cs="Times New Roman"/>
          <w:sz w:val="24"/>
          <w:szCs w:val="24"/>
        </w:rPr>
        <w:t>(фрагмент методических рекомендаций)</w:t>
      </w:r>
    </w:p>
    <w:p w:rsidR="005011F6" w:rsidRPr="00CD062E" w:rsidRDefault="00EB1FF9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062E">
        <w:rPr>
          <w:rFonts w:ascii="Times New Roman" w:hAnsi="Times New Roman"/>
          <w:sz w:val="24"/>
          <w:szCs w:val="24"/>
        </w:rPr>
        <w:t xml:space="preserve">Раздел 2. Представление </w:t>
      </w:r>
      <w:proofErr w:type="spellStart"/>
      <w:r w:rsidRPr="00CD062E">
        <w:rPr>
          <w:rFonts w:ascii="Times New Roman" w:hAnsi="Times New Roman"/>
          <w:sz w:val="24"/>
          <w:szCs w:val="24"/>
        </w:rPr>
        <w:t>самопрезентации</w:t>
      </w:r>
      <w:proofErr w:type="spellEnd"/>
    </w:p>
    <w:p w:rsidR="00963250" w:rsidRPr="00CD062E" w:rsidRDefault="005011F6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062E">
        <w:rPr>
          <w:rFonts w:ascii="Times New Roman" w:hAnsi="Times New Roman"/>
          <w:sz w:val="24"/>
          <w:szCs w:val="24"/>
        </w:rPr>
        <w:t xml:space="preserve">Содержит требования </w:t>
      </w:r>
      <w:proofErr w:type="gramStart"/>
      <w:r w:rsidRPr="00CD062E">
        <w:rPr>
          <w:rFonts w:ascii="Times New Roman" w:hAnsi="Times New Roman"/>
          <w:sz w:val="24"/>
          <w:szCs w:val="24"/>
        </w:rPr>
        <w:t>к</w:t>
      </w:r>
      <w:proofErr w:type="gramEnd"/>
      <w:r w:rsidR="007500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D062E">
        <w:rPr>
          <w:rFonts w:ascii="Times New Roman" w:hAnsi="Times New Roman"/>
          <w:sz w:val="24"/>
          <w:szCs w:val="24"/>
        </w:rPr>
        <w:t>устной</w:t>
      </w:r>
      <w:proofErr w:type="gramEnd"/>
      <w:r w:rsidR="007500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062E">
        <w:rPr>
          <w:rFonts w:ascii="Times New Roman" w:hAnsi="Times New Roman"/>
          <w:sz w:val="24"/>
          <w:szCs w:val="24"/>
        </w:rPr>
        <w:t>самопр</w:t>
      </w:r>
      <w:r w:rsidR="00CD0913" w:rsidRPr="00CD062E">
        <w:rPr>
          <w:rFonts w:ascii="Times New Roman" w:hAnsi="Times New Roman"/>
          <w:sz w:val="24"/>
          <w:szCs w:val="24"/>
        </w:rPr>
        <w:t>езентации</w:t>
      </w:r>
      <w:proofErr w:type="spellEnd"/>
      <w:r w:rsidR="00CD0913" w:rsidRPr="00CD062E">
        <w:rPr>
          <w:rFonts w:ascii="Times New Roman" w:hAnsi="Times New Roman"/>
          <w:sz w:val="24"/>
          <w:szCs w:val="24"/>
        </w:rPr>
        <w:t xml:space="preserve">, практические советы и </w:t>
      </w:r>
      <w:r w:rsidRPr="00CD062E">
        <w:rPr>
          <w:rFonts w:ascii="Times New Roman" w:hAnsi="Times New Roman"/>
          <w:sz w:val="24"/>
          <w:szCs w:val="24"/>
        </w:rPr>
        <w:t>правила</w:t>
      </w:r>
      <w:r w:rsidR="00734F17">
        <w:rPr>
          <w:rFonts w:ascii="Times New Roman" w:hAnsi="Times New Roman"/>
          <w:sz w:val="24"/>
          <w:szCs w:val="24"/>
        </w:rPr>
        <w:t xml:space="preserve"> (рисунок 11</w:t>
      </w:r>
      <w:r w:rsidR="00EB3045" w:rsidRPr="00CD062E">
        <w:rPr>
          <w:rFonts w:ascii="Times New Roman" w:hAnsi="Times New Roman"/>
          <w:sz w:val="24"/>
          <w:szCs w:val="24"/>
        </w:rPr>
        <w:t>)</w:t>
      </w:r>
      <w:r w:rsidRPr="00CD062E">
        <w:rPr>
          <w:rFonts w:ascii="Times New Roman" w:hAnsi="Times New Roman"/>
          <w:sz w:val="24"/>
          <w:szCs w:val="24"/>
        </w:rPr>
        <w:t>, которые будут способствовать ее успешному представлению.</w:t>
      </w:r>
    </w:p>
    <w:p w:rsidR="008D2A70" w:rsidRDefault="008D2A70" w:rsidP="00CA618C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A36558">
        <w:rPr>
          <w:rFonts w:ascii="Times New Roman" w:hAnsi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40425" cy="3093944"/>
            <wp:effectExtent l="0" t="0" r="3175" b="0"/>
            <wp:docPr id="13" name="Рисунок 13" descr="C:\Users\IzhenjakovaOL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henjakovaOL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72" w:rsidRPr="0018105B" w:rsidRDefault="00734F17" w:rsidP="00181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Рисунок 11</w:t>
      </w:r>
      <w:r w:rsidR="00EE1C40" w:rsidRPr="0018105B">
        <w:rPr>
          <w:rFonts w:ascii="Times New Roman" w:hAnsi="Times New Roman"/>
          <w:sz w:val="24"/>
          <w:szCs w:val="24"/>
        </w:rPr>
        <w:t>. Правила успешной презентации</w:t>
      </w:r>
      <w:r w:rsidR="0026442A">
        <w:rPr>
          <w:rFonts w:ascii="Times New Roman" w:hAnsi="Times New Roman"/>
          <w:sz w:val="24"/>
          <w:szCs w:val="24"/>
        </w:rPr>
        <w:t xml:space="preserve"> </w:t>
      </w:r>
      <w:r w:rsidR="0018105B" w:rsidRPr="0018105B">
        <w:rPr>
          <w:rFonts w:ascii="Times New Roman" w:hAnsi="Times New Roman" w:cs="Times New Roman"/>
          <w:sz w:val="24"/>
          <w:szCs w:val="24"/>
        </w:rPr>
        <w:t>(фрагмент методических рекомендаций)</w:t>
      </w:r>
    </w:p>
    <w:p w:rsidR="005011F6" w:rsidRPr="0018105B" w:rsidRDefault="005011F6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105B">
        <w:rPr>
          <w:rFonts w:ascii="Times New Roman" w:hAnsi="Times New Roman"/>
          <w:sz w:val="24"/>
          <w:szCs w:val="24"/>
        </w:rPr>
        <w:t>Рубрика «</w:t>
      </w:r>
      <w:r w:rsidR="009E61CC" w:rsidRPr="0018105B">
        <w:rPr>
          <w:rFonts w:ascii="Times New Roman" w:hAnsi="Times New Roman"/>
          <w:sz w:val="24"/>
          <w:szCs w:val="24"/>
        </w:rPr>
        <w:t>А з</w:t>
      </w:r>
      <w:r w:rsidRPr="0018105B">
        <w:rPr>
          <w:rFonts w:ascii="Times New Roman" w:hAnsi="Times New Roman"/>
          <w:sz w:val="24"/>
          <w:szCs w:val="24"/>
        </w:rPr>
        <w:t>наете ли Вы?»</w:t>
      </w:r>
      <w:r w:rsidR="00734F17">
        <w:rPr>
          <w:rFonts w:ascii="Times New Roman" w:hAnsi="Times New Roman"/>
          <w:sz w:val="24"/>
          <w:szCs w:val="24"/>
        </w:rPr>
        <w:t xml:space="preserve"> (рисунок 12</w:t>
      </w:r>
      <w:r w:rsidR="00EB3045" w:rsidRPr="0018105B">
        <w:rPr>
          <w:rFonts w:ascii="Times New Roman" w:hAnsi="Times New Roman"/>
          <w:sz w:val="24"/>
          <w:szCs w:val="24"/>
        </w:rPr>
        <w:t>)</w:t>
      </w:r>
      <w:r w:rsidR="0026442A">
        <w:rPr>
          <w:rFonts w:ascii="Times New Roman" w:hAnsi="Times New Roman"/>
          <w:sz w:val="24"/>
          <w:szCs w:val="24"/>
        </w:rPr>
        <w:t xml:space="preserve"> </w:t>
      </w:r>
      <w:r w:rsidR="009E61CC" w:rsidRPr="0018105B">
        <w:rPr>
          <w:rFonts w:ascii="Times New Roman" w:hAnsi="Times New Roman"/>
          <w:sz w:val="24"/>
          <w:szCs w:val="24"/>
        </w:rPr>
        <w:t xml:space="preserve">акцентирует внимание на возможных затруднениях </w:t>
      </w:r>
      <w:r w:rsidR="00EB3045" w:rsidRPr="0018105B">
        <w:rPr>
          <w:rFonts w:ascii="Times New Roman" w:hAnsi="Times New Roman"/>
          <w:sz w:val="24"/>
          <w:szCs w:val="24"/>
        </w:rPr>
        <w:t xml:space="preserve">при прохождении демонстрационного экзамена </w:t>
      </w:r>
      <w:r w:rsidR="009E61CC" w:rsidRPr="0018105B">
        <w:rPr>
          <w:rFonts w:ascii="Times New Roman" w:hAnsi="Times New Roman"/>
          <w:sz w:val="24"/>
          <w:szCs w:val="24"/>
        </w:rPr>
        <w:t>и способах их разрешения.</w:t>
      </w:r>
    </w:p>
    <w:p w:rsidR="003D6BDF" w:rsidRDefault="003D6BDF" w:rsidP="00CA618C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A36558">
        <w:rPr>
          <w:rFonts w:ascii="Times New Roman" w:hAnsi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40425" cy="3086166"/>
            <wp:effectExtent l="0" t="0" r="3175" b="0"/>
            <wp:docPr id="14" name="Рисунок 14" descr="C:\Users\IzhenjakovaOL\Desktop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henjakovaOL\Desktop\Снимок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17" w:rsidRDefault="00734F17" w:rsidP="00734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12</w:t>
      </w:r>
      <w:r w:rsidR="00EE1C40" w:rsidRPr="0018105B">
        <w:rPr>
          <w:rFonts w:ascii="Times New Roman" w:hAnsi="Times New Roman"/>
          <w:sz w:val="24"/>
          <w:szCs w:val="24"/>
        </w:rPr>
        <w:t>.  Рубрика «А знаете ли Вы?»</w:t>
      </w:r>
      <w:r w:rsidR="0018105B" w:rsidRPr="0018105B">
        <w:rPr>
          <w:rFonts w:ascii="Times New Roman" w:hAnsi="Times New Roman" w:cs="Times New Roman"/>
          <w:sz w:val="24"/>
          <w:szCs w:val="24"/>
        </w:rPr>
        <w:t xml:space="preserve"> (фрагмент методических рекомендаций)</w:t>
      </w:r>
    </w:p>
    <w:p w:rsidR="00734F17" w:rsidRDefault="006E5137" w:rsidP="00734F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 интерактивности</w:t>
      </w:r>
      <w:r w:rsidR="00734F17" w:rsidRPr="00E954E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734F17" w:rsidRPr="00E954E1">
        <w:rPr>
          <w:rFonts w:ascii="Times New Roman" w:hAnsi="Times New Roman" w:cs="Times New Roman"/>
          <w:sz w:val="24"/>
          <w:szCs w:val="24"/>
        </w:rPr>
        <w:t>Медиакаталог</w:t>
      </w:r>
      <w:proofErr w:type="spellEnd"/>
      <w:r w:rsidR="00734F17" w:rsidRPr="00E954E1">
        <w:rPr>
          <w:rFonts w:ascii="Times New Roman" w:hAnsi="Times New Roman" w:cs="Times New Roman"/>
          <w:sz w:val="24"/>
          <w:szCs w:val="24"/>
        </w:rPr>
        <w:t xml:space="preserve">»  предполагает щелчки мышкой по карточкам с изображениями. При щелчке открывается страница с ответом на вопрос, написанный на изображении карточки. Чтобы вернуться к заглавной странице </w:t>
      </w:r>
      <w:proofErr w:type="spellStart"/>
      <w:r w:rsidR="00734F17" w:rsidRPr="00E954E1">
        <w:rPr>
          <w:rFonts w:ascii="Times New Roman" w:hAnsi="Times New Roman" w:cs="Times New Roman"/>
          <w:sz w:val="24"/>
          <w:szCs w:val="24"/>
        </w:rPr>
        <w:t>медиакаталога</w:t>
      </w:r>
      <w:proofErr w:type="spellEnd"/>
      <w:r w:rsidR="00734F17" w:rsidRPr="00E954E1">
        <w:rPr>
          <w:rFonts w:ascii="Times New Roman" w:hAnsi="Times New Roman" w:cs="Times New Roman"/>
          <w:sz w:val="24"/>
          <w:szCs w:val="24"/>
        </w:rPr>
        <w:t>, требуется закрыть окно, щелкнув по значку «Закрыть» в правой верхней части окна</w:t>
      </w:r>
      <w:r w:rsidR="00734F17">
        <w:rPr>
          <w:rFonts w:ascii="Times New Roman" w:hAnsi="Times New Roman" w:cs="Times New Roman"/>
          <w:sz w:val="24"/>
          <w:szCs w:val="24"/>
        </w:rPr>
        <w:t xml:space="preserve"> (рисунок 13)</w:t>
      </w:r>
      <w:r w:rsidR="00734F17" w:rsidRPr="00E954E1">
        <w:rPr>
          <w:rFonts w:ascii="Times New Roman" w:hAnsi="Times New Roman" w:cs="Times New Roman"/>
          <w:sz w:val="24"/>
          <w:szCs w:val="24"/>
        </w:rPr>
        <w:t>.</w:t>
      </w:r>
    </w:p>
    <w:p w:rsidR="00734F17" w:rsidRDefault="00734F17" w:rsidP="00734F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38575" cy="2395057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2817" cy="23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17" w:rsidRPr="00734F17" w:rsidRDefault="00734F17" w:rsidP="00734F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Рисунок 13. Интерактивность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Медиакаталог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 (фраг</w:t>
      </w:r>
      <w:r w:rsidR="0026442A">
        <w:rPr>
          <w:rFonts w:ascii="Times New Roman" w:hAnsi="Times New Roman" w:cs="Times New Roman"/>
          <w:sz w:val="24"/>
          <w:szCs w:val="24"/>
          <w:shd w:val="clear" w:color="auto" w:fill="FFFFFF"/>
        </w:rPr>
        <w:t>мент методических рекомендаций)</w:t>
      </w:r>
    </w:p>
    <w:p w:rsidR="00E30C55" w:rsidRPr="0018105B" w:rsidRDefault="00E30C55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105B">
        <w:rPr>
          <w:rFonts w:ascii="Times New Roman" w:hAnsi="Times New Roman"/>
          <w:sz w:val="24"/>
          <w:szCs w:val="24"/>
          <w:shd w:val="clear" w:color="auto" w:fill="FFFFFF"/>
        </w:rPr>
        <w:t>Раздел 3.</w:t>
      </w:r>
      <w:r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Требования к оформлению презентационного материала в программе </w:t>
      </w:r>
      <w:r w:rsidRPr="0018105B">
        <w:rPr>
          <w:rFonts w:ascii="Times New Roman" w:hAnsi="Times New Roman"/>
          <w:sz w:val="24"/>
          <w:szCs w:val="24"/>
        </w:rPr>
        <w:t xml:space="preserve">SMART </w:t>
      </w:r>
      <w:proofErr w:type="spellStart"/>
      <w:r w:rsidRPr="0018105B">
        <w:rPr>
          <w:rFonts w:ascii="Times New Roman" w:hAnsi="Times New Roman"/>
          <w:sz w:val="24"/>
          <w:szCs w:val="24"/>
        </w:rPr>
        <w:t>Notebook</w:t>
      </w:r>
      <w:proofErr w:type="spellEnd"/>
      <w:r w:rsidRPr="0018105B">
        <w:rPr>
          <w:rFonts w:ascii="Times New Roman" w:hAnsi="Times New Roman"/>
          <w:sz w:val="24"/>
          <w:szCs w:val="24"/>
        </w:rPr>
        <w:t xml:space="preserve"> 16</w:t>
      </w:r>
      <w:r w:rsidR="00CD0913" w:rsidRPr="0018105B">
        <w:rPr>
          <w:rFonts w:ascii="Times New Roman" w:hAnsi="Times New Roman"/>
          <w:sz w:val="24"/>
          <w:szCs w:val="24"/>
        </w:rPr>
        <w:t>.</w:t>
      </w:r>
    </w:p>
    <w:p w:rsidR="00E30C55" w:rsidRPr="006E5137" w:rsidRDefault="00E30C55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105B">
        <w:rPr>
          <w:rFonts w:ascii="Times New Roman" w:hAnsi="Times New Roman"/>
          <w:sz w:val="24"/>
          <w:szCs w:val="24"/>
        </w:rPr>
        <w:t xml:space="preserve">В разделе охарактеризованы основные требования к оформлению </w:t>
      </w:r>
      <w:proofErr w:type="spellStart"/>
      <w:r w:rsidRPr="0018105B">
        <w:rPr>
          <w:rFonts w:ascii="Times New Roman" w:hAnsi="Times New Roman"/>
          <w:sz w:val="24"/>
          <w:szCs w:val="24"/>
        </w:rPr>
        <w:t>самопрезентации</w:t>
      </w:r>
      <w:proofErr w:type="spellEnd"/>
      <w:r w:rsidRPr="0018105B">
        <w:rPr>
          <w:rFonts w:ascii="Times New Roman" w:hAnsi="Times New Roman"/>
          <w:sz w:val="24"/>
          <w:szCs w:val="24"/>
        </w:rPr>
        <w:t xml:space="preserve">: стилю, фону, использованию цвета и </w:t>
      </w:r>
      <w:r w:rsidR="006E5137">
        <w:rPr>
          <w:rFonts w:ascii="Times New Roman" w:hAnsi="Times New Roman"/>
          <w:sz w:val="24"/>
          <w:szCs w:val="24"/>
        </w:rPr>
        <w:t>анимационных эффектов</w:t>
      </w:r>
      <w:r w:rsidRPr="0018105B">
        <w:rPr>
          <w:rFonts w:ascii="Times New Roman" w:hAnsi="Times New Roman"/>
          <w:sz w:val="24"/>
          <w:szCs w:val="24"/>
        </w:rPr>
        <w:t>, особенностям расположения</w:t>
      </w:r>
      <w:r w:rsidR="00D03E32" w:rsidRPr="0018105B">
        <w:rPr>
          <w:rFonts w:ascii="Times New Roman" w:hAnsi="Times New Roman"/>
          <w:sz w:val="24"/>
          <w:szCs w:val="24"/>
        </w:rPr>
        <w:t>, выделения, объема</w:t>
      </w:r>
      <w:r w:rsidRPr="0018105B">
        <w:rPr>
          <w:rFonts w:ascii="Times New Roman" w:hAnsi="Times New Roman"/>
          <w:sz w:val="24"/>
          <w:szCs w:val="24"/>
        </w:rPr>
        <w:t xml:space="preserve"> и содержания информации на слайдах, </w:t>
      </w:r>
      <w:r w:rsidR="00D03E32" w:rsidRPr="0018105B">
        <w:rPr>
          <w:rFonts w:ascii="Times New Roman" w:hAnsi="Times New Roman"/>
          <w:sz w:val="24"/>
          <w:szCs w:val="24"/>
        </w:rPr>
        <w:t>шрифтам</w:t>
      </w:r>
      <w:r w:rsidR="0026442A">
        <w:rPr>
          <w:rFonts w:ascii="Times New Roman" w:hAnsi="Times New Roman"/>
          <w:sz w:val="24"/>
          <w:szCs w:val="24"/>
        </w:rPr>
        <w:t xml:space="preserve"> </w:t>
      </w:r>
      <w:r w:rsidR="006E5137" w:rsidRPr="006E5137">
        <w:rPr>
          <w:rFonts w:ascii="Times New Roman" w:hAnsi="Times New Roman"/>
          <w:sz w:val="24"/>
          <w:szCs w:val="24"/>
        </w:rPr>
        <w:t>(рисунок 14</w:t>
      </w:r>
      <w:r w:rsidR="00EB3045" w:rsidRPr="006E5137">
        <w:rPr>
          <w:rFonts w:ascii="Times New Roman" w:hAnsi="Times New Roman"/>
          <w:sz w:val="24"/>
          <w:szCs w:val="24"/>
        </w:rPr>
        <w:t>)</w:t>
      </w:r>
      <w:r w:rsidR="00D03E32" w:rsidRPr="006E5137">
        <w:rPr>
          <w:rFonts w:ascii="Times New Roman" w:hAnsi="Times New Roman"/>
          <w:sz w:val="24"/>
          <w:szCs w:val="24"/>
        </w:rPr>
        <w:t>.</w:t>
      </w:r>
    </w:p>
    <w:p w:rsidR="00FB009D" w:rsidRDefault="00FB009D" w:rsidP="00CA618C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A36558">
        <w:rPr>
          <w:rFonts w:ascii="Times New Roman" w:hAnsi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40425" cy="3080520"/>
            <wp:effectExtent l="0" t="0" r="3175" b="5715"/>
            <wp:docPr id="12" name="Рисунок 12" descr="C:\Users\IzhenjakovaOL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henjakovaOL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72" w:rsidRPr="0018105B" w:rsidRDefault="006E5137" w:rsidP="00181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14</w:t>
      </w:r>
      <w:r w:rsidR="00EE1C40" w:rsidRPr="0018105B">
        <w:rPr>
          <w:rFonts w:ascii="Times New Roman" w:hAnsi="Times New Roman"/>
          <w:sz w:val="24"/>
          <w:szCs w:val="24"/>
        </w:rPr>
        <w:t>. Требования к оформлению презентационного материала</w:t>
      </w:r>
      <w:r w:rsidR="008F73BC">
        <w:rPr>
          <w:rFonts w:ascii="Times New Roman" w:hAnsi="Times New Roman"/>
          <w:sz w:val="24"/>
          <w:szCs w:val="24"/>
        </w:rPr>
        <w:t xml:space="preserve"> </w:t>
      </w:r>
      <w:r w:rsidR="0018105B" w:rsidRPr="0018105B">
        <w:rPr>
          <w:rFonts w:ascii="Times New Roman" w:hAnsi="Times New Roman" w:cs="Times New Roman"/>
          <w:sz w:val="24"/>
          <w:szCs w:val="24"/>
        </w:rPr>
        <w:t>(фрагмент методических рекомендаций)</w:t>
      </w:r>
    </w:p>
    <w:p w:rsidR="00117323" w:rsidRPr="0018105B" w:rsidRDefault="00D03E32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05B">
        <w:rPr>
          <w:rFonts w:ascii="Times New Roman" w:hAnsi="Times New Roman"/>
          <w:sz w:val="24"/>
          <w:szCs w:val="24"/>
        </w:rPr>
        <w:t xml:space="preserve">В разделе содержится гиперссылка на </w:t>
      </w:r>
      <w:r w:rsidR="00117323" w:rsidRPr="0018105B">
        <w:rPr>
          <w:rFonts w:ascii="Times New Roman" w:hAnsi="Times New Roman" w:cs="Times New Roman"/>
          <w:bCs/>
          <w:sz w:val="24"/>
          <w:szCs w:val="24"/>
        </w:rPr>
        <w:t xml:space="preserve">Путеводитель по </w:t>
      </w:r>
      <w:proofErr w:type="spellStart"/>
      <w:r w:rsidR="00117323" w:rsidRPr="0018105B">
        <w:rPr>
          <w:rFonts w:ascii="Times New Roman" w:hAnsi="Times New Roman" w:cs="Times New Roman"/>
          <w:bCs/>
          <w:sz w:val="24"/>
          <w:szCs w:val="24"/>
        </w:rPr>
        <w:t>smartnotebook</w:t>
      </w:r>
      <w:proofErr w:type="spellEnd"/>
      <w:r w:rsidR="00117323" w:rsidRPr="00181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[Электронный ресурс]. - Режим доступа: </w:t>
      </w:r>
      <w:r w:rsidR="00117323" w:rsidRPr="0018105B">
        <w:rPr>
          <w:rFonts w:ascii="Times New Roman" w:hAnsi="Times New Roman" w:cs="Times New Roman"/>
          <w:sz w:val="24"/>
          <w:szCs w:val="24"/>
        </w:rPr>
        <w:t>https://pandia.ru/. Изучение предложенных материалов позволит научиться (технически) работать в среде</w:t>
      </w:r>
      <w:r w:rsidR="00117323" w:rsidRPr="0018105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117323" w:rsidRPr="0018105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Smart</w:t>
      </w:r>
      <w:proofErr w:type="spellEnd"/>
      <w:r w:rsidR="00117323" w:rsidRPr="0018105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117323" w:rsidRPr="0018105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Notebook</w:t>
      </w:r>
      <w:proofErr w:type="spellEnd"/>
      <w:r w:rsidR="00117323" w:rsidRPr="0018105B">
        <w:rPr>
          <w:rFonts w:ascii="Times New Roman" w:hAnsi="Times New Roman" w:cs="Times New Roman"/>
          <w:sz w:val="24"/>
          <w:szCs w:val="24"/>
        </w:rPr>
        <w:t xml:space="preserve">, освоить практические приемы работы непосредственно с интерактивной доской, методически грамотно применить полученные умения и навыки при подготовке и проведении демонстрационного экзамена. Использование </w:t>
      </w:r>
      <w:r w:rsidR="00CA6BDD" w:rsidRPr="0018105B">
        <w:rPr>
          <w:rFonts w:ascii="Times New Roman" w:hAnsi="Times New Roman" w:cs="Times New Roman"/>
          <w:sz w:val="24"/>
          <w:szCs w:val="24"/>
        </w:rPr>
        <w:t xml:space="preserve">возможностей предложенного </w:t>
      </w:r>
      <w:r w:rsidR="00117323" w:rsidRPr="0018105B">
        <w:rPr>
          <w:rFonts w:ascii="Times New Roman" w:hAnsi="Times New Roman" w:cs="Times New Roman"/>
          <w:sz w:val="24"/>
          <w:szCs w:val="24"/>
        </w:rPr>
        <w:t xml:space="preserve">Интернет-ресурса позволит использовать все </w:t>
      </w:r>
      <w:r w:rsidR="00047AA8" w:rsidRPr="0018105B">
        <w:rPr>
          <w:rFonts w:ascii="Times New Roman" w:hAnsi="Times New Roman" w:cs="Times New Roman"/>
          <w:sz w:val="24"/>
          <w:szCs w:val="24"/>
        </w:rPr>
        <w:t xml:space="preserve">свойства, режимы </w:t>
      </w:r>
      <w:r w:rsidR="00117323" w:rsidRPr="0018105B">
        <w:rPr>
          <w:rFonts w:ascii="Times New Roman" w:hAnsi="Times New Roman" w:cs="Times New Roman"/>
          <w:sz w:val="24"/>
          <w:szCs w:val="24"/>
        </w:rPr>
        <w:t>и инструменты программы</w:t>
      </w:r>
      <w:r w:rsidR="006E5137">
        <w:rPr>
          <w:rFonts w:ascii="Times New Roman" w:hAnsi="Times New Roman" w:cs="Times New Roman"/>
          <w:sz w:val="24"/>
          <w:szCs w:val="24"/>
        </w:rPr>
        <w:t xml:space="preserve"> (рисунок 15</w:t>
      </w:r>
      <w:r w:rsidR="00870B6E" w:rsidRPr="0018105B">
        <w:rPr>
          <w:rFonts w:ascii="Times New Roman" w:hAnsi="Times New Roman" w:cs="Times New Roman"/>
          <w:sz w:val="24"/>
          <w:szCs w:val="24"/>
        </w:rPr>
        <w:t>)</w:t>
      </w:r>
      <w:r w:rsidR="00047AA8" w:rsidRPr="0018105B">
        <w:rPr>
          <w:rFonts w:ascii="Times New Roman" w:hAnsi="Times New Roman" w:cs="Times New Roman"/>
          <w:sz w:val="24"/>
          <w:szCs w:val="24"/>
        </w:rPr>
        <w:t>.</w:t>
      </w:r>
    </w:p>
    <w:p w:rsidR="00CE6CA7" w:rsidRDefault="00CE6CA7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759450" cy="4319588"/>
            <wp:effectExtent l="0" t="0" r="0" b="5080"/>
            <wp:docPr id="18" name="Рисунок 18" descr="C:\Documents and Settings\Администратор\Мои документы\Downloads\смарт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смарт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72" w:rsidRPr="0018105B" w:rsidRDefault="006E5137" w:rsidP="00CE6C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</w:t>
      </w:r>
      <w:r w:rsidR="00CE6CA7" w:rsidRPr="0018105B">
        <w:rPr>
          <w:rFonts w:ascii="Times New Roman" w:hAnsi="Times New Roman" w:cs="Times New Roman"/>
          <w:sz w:val="24"/>
          <w:szCs w:val="24"/>
        </w:rPr>
        <w:t xml:space="preserve">. Алгоритм работы в программе </w:t>
      </w:r>
      <w:r w:rsidR="00CE6CA7" w:rsidRPr="0018105B">
        <w:rPr>
          <w:rFonts w:ascii="Times New Roman" w:hAnsi="Times New Roman"/>
          <w:sz w:val="24"/>
          <w:szCs w:val="24"/>
        </w:rPr>
        <w:t xml:space="preserve">SMART </w:t>
      </w:r>
      <w:proofErr w:type="spellStart"/>
      <w:r w:rsidR="00CE6CA7" w:rsidRPr="0018105B">
        <w:rPr>
          <w:rFonts w:ascii="Times New Roman" w:hAnsi="Times New Roman"/>
          <w:sz w:val="24"/>
          <w:szCs w:val="24"/>
        </w:rPr>
        <w:t>Notebook</w:t>
      </w:r>
      <w:proofErr w:type="spellEnd"/>
      <w:r w:rsidR="00CE6CA7" w:rsidRPr="0018105B">
        <w:rPr>
          <w:rFonts w:ascii="Times New Roman" w:hAnsi="Times New Roman"/>
          <w:sz w:val="24"/>
          <w:szCs w:val="24"/>
        </w:rPr>
        <w:t xml:space="preserve"> 16</w:t>
      </w:r>
    </w:p>
    <w:p w:rsidR="006040F8" w:rsidRPr="0018105B" w:rsidRDefault="00047AA8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05B">
        <w:rPr>
          <w:rFonts w:ascii="Times New Roman" w:hAnsi="Times New Roman"/>
          <w:sz w:val="24"/>
          <w:szCs w:val="24"/>
        </w:rPr>
        <w:t xml:space="preserve">Раздел 4. </w:t>
      </w:r>
      <w:r w:rsidR="006040F8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Примеры текстового содержания </w:t>
      </w:r>
      <w:proofErr w:type="spellStart"/>
      <w:r w:rsidR="006040F8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>самопрезентации</w:t>
      </w:r>
      <w:proofErr w:type="spellEnd"/>
      <w:r w:rsidR="006040F8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традиционном (рассказ) и нетрадиционном формате (былина)</w:t>
      </w:r>
      <w:r w:rsidR="00870B6E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6E5137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 16</w:t>
      </w:r>
      <w:r w:rsidR="00870B6E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6040F8" w:rsidRPr="0018105B">
        <w:rPr>
          <w:rFonts w:ascii="Times New Roman" w:hAnsi="Times New Roman" w:cs="Times New Roman"/>
          <w:sz w:val="24"/>
          <w:szCs w:val="24"/>
        </w:rPr>
        <w:t>.</w:t>
      </w:r>
    </w:p>
    <w:p w:rsidR="006040F8" w:rsidRPr="0018105B" w:rsidRDefault="006040F8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Содержит практические примеры текстового содержания </w:t>
      </w:r>
      <w:proofErr w:type="spellStart"/>
      <w:r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>самопрезентации</w:t>
      </w:r>
      <w:proofErr w:type="spellEnd"/>
      <w:r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выпускницы ГАПОУ ТО «Западно-Сибирский государственный колледж» специальности 49.02.01 Физическая культура </w:t>
      </w:r>
      <w:proofErr w:type="spellStart"/>
      <w:r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>Криводановой</w:t>
      </w:r>
      <w:proofErr w:type="spellEnd"/>
      <w:r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Софии и демонстрирует, каким образом можно представить одну и ту же информацию в з</w:t>
      </w:r>
      <w:r w:rsidR="0017669F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ависимости от заданной </w:t>
      </w:r>
      <w:r w:rsidR="00CA6BDD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условиями демонстрационного экзамена </w:t>
      </w:r>
      <w:r w:rsidR="0017669F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ситуации (апробированы на региональном, национальном чемпионатах </w:t>
      </w:r>
      <w:proofErr w:type="spellStart"/>
      <w:r w:rsidR="0017669F" w:rsidRPr="001810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WorldSkills</w:t>
      </w:r>
      <w:r w:rsidR="00870B6E" w:rsidRPr="001810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Russia</w:t>
      </w:r>
      <w:proofErr w:type="spellEnd"/>
      <w:proofErr w:type="gramStart"/>
      <w:r w:rsidR="0017669F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gramEnd"/>
      <w:r w:rsidR="0017669F" w:rsidRPr="001810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компетенции «Физическая культура и спорт»).</w:t>
      </w:r>
    </w:p>
    <w:p w:rsidR="0081393A" w:rsidRDefault="0081393A" w:rsidP="00A36558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A36558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940425" cy="3023784"/>
            <wp:effectExtent l="0" t="0" r="3175" b="5715"/>
            <wp:docPr id="3" name="Рисунок 3" descr="C:\Users\IzhenjakovaOL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henjakovaOL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C3" w:rsidRPr="0018105B" w:rsidRDefault="006E5137" w:rsidP="00444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73BC">
        <w:rPr>
          <w:rFonts w:ascii="Times New Roman" w:hAnsi="Times New Roman" w:cs="Times New Roman"/>
          <w:sz w:val="24"/>
          <w:szCs w:val="24"/>
        </w:rPr>
        <w:t>Рисунок 16</w:t>
      </w:r>
      <w:r w:rsidR="00CE6CA7" w:rsidRPr="008F73BC">
        <w:rPr>
          <w:rFonts w:ascii="Times New Roman" w:hAnsi="Times New Roman" w:cs="Times New Roman"/>
          <w:sz w:val="24"/>
          <w:szCs w:val="24"/>
        </w:rPr>
        <w:t>.</w:t>
      </w:r>
      <w:r w:rsidR="00CE6CA7" w:rsidRPr="006E51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E6CA7" w:rsidRPr="0018105B">
        <w:rPr>
          <w:rFonts w:ascii="Times New Roman" w:hAnsi="Times New Roman" w:cs="Times New Roman"/>
          <w:sz w:val="24"/>
          <w:szCs w:val="24"/>
        </w:rPr>
        <w:t xml:space="preserve">Пример представления текстового материала </w:t>
      </w:r>
      <w:proofErr w:type="spellStart"/>
      <w:r w:rsidR="00CE6CA7" w:rsidRPr="0018105B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="00CE6CA7" w:rsidRPr="0018105B">
        <w:rPr>
          <w:rFonts w:ascii="Times New Roman" w:hAnsi="Times New Roman" w:cs="Times New Roman"/>
          <w:sz w:val="24"/>
          <w:szCs w:val="24"/>
        </w:rPr>
        <w:t xml:space="preserve"> в нетрадиционном формате (былина)</w:t>
      </w:r>
      <w:r w:rsidR="0018105B" w:rsidRPr="0018105B">
        <w:rPr>
          <w:rFonts w:ascii="Times New Roman" w:hAnsi="Times New Roman" w:cs="Times New Roman"/>
          <w:sz w:val="24"/>
          <w:szCs w:val="24"/>
        </w:rPr>
        <w:t xml:space="preserve"> (фрагмент методических рекомендаций)</w:t>
      </w:r>
    </w:p>
    <w:p w:rsidR="00724F8F" w:rsidRDefault="00843C3E" w:rsidP="009C342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3BC">
        <w:rPr>
          <w:rFonts w:ascii="Times New Roman" w:hAnsi="Times New Roman"/>
          <w:sz w:val="24"/>
          <w:szCs w:val="24"/>
        </w:rPr>
        <w:t>Вторая часть</w:t>
      </w:r>
      <w:r w:rsidRPr="006E513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C3420">
        <w:rPr>
          <w:rFonts w:ascii="Times New Roman" w:hAnsi="Times New Roman"/>
          <w:sz w:val="24"/>
          <w:szCs w:val="24"/>
        </w:rPr>
        <w:t xml:space="preserve">методических рекомендаций представлена </w:t>
      </w:r>
      <w:r w:rsidR="009C3420">
        <w:rPr>
          <w:rFonts w:ascii="Times New Roman" w:hAnsi="Times New Roman" w:cs="Times New Roman"/>
          <w:sz w:val="24"/>
          <w:szCs w:val="24"/>
        </w:rPr>
        <w:t xml:space="preserve">электронным </w:t>
      </w:r>
      <w:r w:rsidR="009C3420" w:rsidRPr="00A36558">
        <w:rPr>
          <w:rFonts w:ascii="Times New Roman" w:hAnsi="Times New Roman"/>
          <w:sz w:val="24"/>
          <w:szCs w:val="24"/>
        </w:rPr>
        <w:t>методически</w:t>
      </w:r>
      <w:r w:rsidR="009C3420">
        <w:rPr>
          <w:rFonts w:ascii="Times New Roman" w:hAnsi="Times New Roman"/>
          <w:sz w:val="24"/>
          <w:szCs w:val="24"/>
        </w:rPr>
        <w:t>м</w:t>
      </w:r>
      <w:r w:rsidR="009C3420" w:rsidRPr="00A36558">
        <w:rPr>
          <w:rFonts w:ascii="Times New Roman" w:hAnsi="Times New Roman"/>
          <w:sz w:val="24"/>
          <w:szCs w:val="24"/>
        </w:rPr>
        <w:t xml:space="preserve"> комплекс</w:t>
      </w:r>
      <w:r w:rsidR="009C3420">
        <w:rPr>
          <w:rFonts w:ascii="Times New Roman" w:hAnsi="Times New Roman"/>
          <w:sz w:val="24"/>
          <w:szCs w:val="24"/>
        </w:rPr>
        <w:t>ом</w:t>
      </w:r>
      <w:r w:rsidR="008F73BC">
        <w:rPr>
          <w:rFonts w:ascii="Times New Roman" w:hAnsi="Times New Roman"/>
          <w:sz w:val="24"/>
          <w:szCs w:val="24"/>
        </w:rPr>
        <w:t xml:space="preserve"> </w:t>
      </w:r>
      <w:r w:rsidR="009C3420" w:rsidRPr="00A36558">
        <w:rPr>
          <w:rFonts w:ascii="Times New Roman" w:hAnsi="Times New Roman"/>
          <w:noProof/>
          <w:sz w:val="24"/>
          <w:szCs w:val="24"/>
        </w:rPr>
        <w:t>«От основ аэробики – к организации флешмоба»</w:t>
      </w:r>
      <w:r w:rsidR="009C3420">
        <w:rPr>
          <w:rFonts w:ascii="Times New Roman" w:hAnsi="Times New Roman" w:cs="Times New Roman"/>
          <w:sz w:val="24"/>
          <w:szCs w:val="24"/>
        </w:rPr>
        <w:t>, предназначенным</w:t>
      </w:r>
      <w:r w:rsidR="009C3420" w:rsidRPr="009C3420">
        <w:rPr>
          <w:rFonts w:ascii="Times New Roman" w:hAnsi="Times New Roman" w:cs="Times New Roman"/>
          <w:sz w:val="24"/>
          <w:szCs w:val="24"/>
        </w:rPr>
        <w:t xml:space="preserve"> для выполнения задания демонстрационного экзамена по модулю </w:t>
      </w:r>
      <w:r w:rsidR="009C3420" w:rsidRPr="009C3420">
        <w:rPr>
          <w:rFonts w:ascii="Times New Roman" w:hAnsi="Times New Roman"/>
          <w:sz w:val="24"/>
          <w:szCs w:val="24"/>
        </w:rPr>
        <w:t xml:space="preserve">С. Организация физкультурно-спортивной деятельности </w:t>
      </w:r>
      <w:r w:rsidR="009C3420" w:rsidRPr="00843C3E">
        <w:rPr>
          <w:rFonts w:ascii="Times New Roman" w:hAnsi="Times New Roman"/>
          <w:sz w:val="24"/>
          <w:szCs w:val="24"/>
        </w:rPr>
        <w:t>различных возрастных групп населения</w:t>
      </w:r>
      <w:r w:rsidR="009C3420">
        <w:rPr>
          <w:rFonts w:ascii="Times New Roman" w:hAnsi="Times New Roman"/>
          <w:sz w:val="24"/>
          <w:szCs w:val="24"/>
        </w:rPr>
        <w:t xml:space="preserve"> </w:t>
      </w:r>
    </w:p>
    <w:p w:rsidR="009C3420" w:rsidRPr="00843C3E" w:rsidRDefault="00724F8F" w:rsidP="009C342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Задание:</w:t>
      </w:r>
      <w:r w:rsidR="009C3420">
        <w:rPr>
          <w:rFonts w:ascii="Times New Roman" w:hAnsi="Times New Roman"/>
          <w:sz w:val="24"/>
          <w:szCs w:val="24"/>
        </w:rPr>
        <w:t xml:space="preserve"> Р</w:t>
      </w:r>
      <w:r w:rsidR="009C3420" w:rsidRPr="00843C3E">
        <w:rPr>
          <w:rFonts w:ascii="Times New Roman" w:hAnsi="Times New Roman"/>
          <w:sz w:val="24"/>
          <w:szCs w:val="24"/>
        </w:rPr>
        <w:t>азработка и проведение аэробно-танцевального фрагмента как элемента спортивно-массового мероприятия</w:t>
      </w:r>
      <w:r w:rsidR="009C3420">
        <w:rPr>
          <w:rFonts w:ascii="Times New Roman" w:hAnsi="Times New Roman"/>
          <w:sz w:val="24"/>
          <w:szCs w:val="24"/>
        </w:rPr>
        <w:t>.</w:t>
      </w:r>
    </w:p>
    <w:p w:rsidR="00843C3E" w:rsidRPr="009C3420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9C3420">
        <w:rPr>
          <w:rFonts w:ascii="Times New Roman" w:hAnsi="Times New Roman" w:cs="Times New Roman"/>
          <w:szCs w:val="24"/>
        </w:rPr>
        <w:t>Цель: продемонстрировать умение проводить аэробно-танцевальный фрагмент как элемент спортивно-массового мероприятия.</w:t>
      </w:r>
    </w:p>
    <w:p w:rsidR="00843C3E" w:rsidRPr="009C3420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9C3420">
        <w:rPr>
          <w:rFonts w:ascii="Times New Roman" w:hAnsi="Times New Roman" w:cs="Times New Roman"/>
          <w:szCs w:val="24"/>
        </w:rPr>
        <w:t>Описание объекта: аэробно-танцевальный фрагмент как элемент спортивно-массового мероприятия.</w:t>
      </w:r>
    </w:p>
    <w:p w:rsidR="00843C3E" w:rsidRPr="009C3420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9C3420">
        <w:rPr>
          <w:rFonts w:ascii="Times New Roman" w:hAnsi="Times New Roman" w:cs="Times New Roman"/>
          <w:szCs w:val="24"/>
        </w:rPr>
        <w:t>Лимит времени на выполнение задания: 120 минут.</w:t>
      </w:r>
    </w:p>
    <w:p w:rsidR="00843C3E" w:rsidRPr="009C3420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9C3420">
        <w:rPr>
          <w:rFonts w:ascii="Times New Roman" w:hAnsi="Times New Roman" w:cs="Times New Roman"/>
          <w:szCs w:val="24"/>
        </w:rPr>
        <w:t>Лимит времени на подготовку площадки, знакомство и подготовку волонтеров, предоставление документации экспертам: 2 минуты.</w:t>
      </w:r>
    </w:p>
    <w:p w:rsidR="00843C3E" w:rsidRPr="009C3420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9C3420">
        <w:rPr>
          <w:rFonts w:ascii="Times New Roman" w:hAnsi="Times New Roman" w:cs="Times New Roman"/>
          <w:szCs w:val="24"/>
        </w:rPr>
        <w:t>Лимит времени на представление задания: 7 минут.</w:t>
      </w:r>
    </w:p>
    <w:p w:rsidR="00843C3E" w:rsidRPr="009C3420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9C3420">
        <w:rPr>
          <w:rFonts w:ascii="Times New Roman" w:hAnsi="Times New Roman" w:cs="Times New Roman"/>
          <w:szCs w:val="24"/>
        </w:rPr>
        <w:t xml:space="preserve">Алгоритм выполнения задания: </w:t>
      </w:r>
    </w:p>
    <w:p w:rsidR="00843C3E" w:rsidRPr="00843C3E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9C3420">
        <w:rPr>
          <w:rFonts w:ascii="Times New Roman" w:hAnsi="Times New Roman" w:cs="Times New Roman"/>
          <w:szCs w:val="24"/>
        </w:rPr>
        <w:t>1. Определить содержание аэробно-танцевального фрагмента как элемента спортивно-массового мероприятия</w:t>
      </w:r>
      <w:r w:rsidRPr="00843C3E">
        <w:rPr>
          <w:rFonts w:ascii="Times New Roman" w:hAnsi="Times New Roman" w:cs="Times New Roman"/>
          <w:szCs w:val="24"/>
        </w:rPr>
        <w:t xml:space="preserve"> в соответствии с заданной темой.</w:t>
      </w:r>
    </w:p>
    <w:p w:rsidR="00843C3E" w:rsidRPr="00843C3E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843C3E">
        <w:rPr>
          <w:rFonts w:ascii="Times New Roman" w:hAnsi="Times New Roman" w:cs="Times New Roman"/>
          <w:szCs w:val="24"/>
        </w:rPr>
        <w:t xml:space="preserve">2. Подобрать музыкальное сопровождение (созданное с использованием программы </w:t>
      </w:r>
      <w:r w:rsidRPr="00843C3E">
        <w:rPr>
          <w:rFonts w:ascii="Times New Roman" w:hAnsi="Times New Roman" w:cs="Times New Roman"/>
          <w:szCs w:val="24"/>
          <w:lang w:val="en-US"/>
        </w:rPr>
        <w:t>Audacity</w:t>
      </w:r>
      <w:r w:rsidRPr="00843C3E">
        <w:rPr>
          <w:rFonts w:ascii="Times New Roman" w:hAnsi="Times New Roman" w:cs="Times New Roman"/>
          <w:szCs w:val="24"/>
        </w:rPr>
        <w:t xml:space="preserve">) в соответствии с заданной тематикой и включающей не менее </w:t>
      </w:r>
      <w:r w:rsidRPr="00843C3E">
        <w:rPr>
          <w:rFonts w:ascii="Times New Roman" w:hAnsi="Times New Roman" w:cs="Times New Roman"/>
          <w:szCs w:val="24"/>
        </w:rPr>
        <w:lastRenderedPageBreak/>
        <w:t>двух музыкальных композиций, необходимые материалы и спортивный инвентарь.</w:t>
      </w:r>
    </w:p>
    <w:p w:rsidR="00843C3E" w:rsidRPr="00F830BB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843C3E">
        <w:rPr>
          <w:rFonts w:ascii="Times New Roman" w:hAnsi="Times New Roman" w:cs="Times New Roman"/>
          <w:szCs w:val="24"/>
        </w:rPr>
        <w:t xml:space="preserve">3. Отрепетировать аэробно-танцевальный фрагмент как элемент спортивно-массового мероприятия без привлечения </w:t>
      </w:r>
      <w:r w:rsidRPr="00F830BB">
        <w:rPr>
          <w:rFonts w:ascii="Times New Roman" w:hAnsi="Times New Roman" w:cs="Times New Roman"/>
          <w:szCs w:val="24"/>
        </w:rPr>
        <w:t>волонтеров.</w:t>
      </w:r>
    </w:p>
    <w:p w:rsidR="00843C3E" w:rsidRPr="00AF68E1" w:rsidRDefault="00843C3E" w:rsidP="009C3420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 w:rsidRPr="00F830BB">
        <w:rPr>
          <w:rFonts w:ascii="Times New Roman" w:hAnsi="Times New Roman" w:cs="Times New Roman"/>
          <w:szCs w:val="24"/>
        </w:rPr>
        <w:t>4. Сообщить экспертам о завершении работы и готовности демонстрировать аэробно-танцевальный фрагмент как элемента спортивно-массового мероприятия.</w:t>
      </w:r>
    </w:p>
    <w:p w:rsidR="00D556C3" w:rsidRPr="00A36558" w:rsidRDefault="00D556C3" w:rsidP="00A3655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558">
        <w:rPr>
          <w:rFonts w:ascii="Times New Roman" w:hAnsi="Times New Roman"/>
          <w:sz w:val="24"/>
          <w:szCs w:val="24"/>
        </w:rPr>
        <w:t xml:space="preserve">При разработке </w:t>
      </w:r>
      <w:r w:rsidRPr="00870B6E">
        <w:rPr>
          <w:rFonts w:ascii="Times New Roman" w:hAnsi="Times New Roman"/>
          <w:sz w:val="24"/>
          <w:szCs w:val="24"/>
        </w:rPr>
        <w:t xml:space="preserve">электронного комплекса </w:t>
      </w:r>
      <w:r w:rsidRPr="00A36558">
        <w:rPr>
          <w:rFonts w:ascii="Times New Roman" w:hAnsi="Times New Roman"/>
          <w:sz w:val="24"/>
          <w:szCs w:val="24"/>
        </w:rPr>
        <w:t xml:space="preserve">мы ориентировались на следующие принципы и технологические особенности: </w:t>
      </w:r>
    </w:p>
    <w:p w:rsidR="00D556C3" w:rsidRPr="00A36558" w:rsidRDefault="00D556C3" w:rsidP="00A3655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36558">
        <w:rPr>
          <w:rFonts w:ascii="Times New Roman" w:hAnsi="Times New Roman"/>
          <w:sz w:val="24"/>
          <w:szCs w:val="24"/>
        </w:rPr>
        <w:t>Принцип наглядности.</w:t>
      </w:r>
      <w:r w:rsidR="008F73BC">
        <w:rPr>
          <w:rFonts w:ascii="Times New Roman" w:hAnsi="Times New Roman"/>
          <w:sz w:val="24"/>
          <w:szCs w:val="24"/>
        </w:rPr>
        <w:t xml:space="preserve"> </w:t>
      </w:r>
      <w:r w:rsidRPr="00A36558">
        <w:rPr>
          <w:rFonts w:ascii="Times New Roman" w:hAnsi="Times New Roman"/>
          <w:sz w:val="24"/>
          <w:szCs w:val="24"/>
        </w:rPr>
        <w:t xml:space="preserve">В основе принципа создания электронных средств обучения лежит теория мультисенсорного обучения. Каждый модуль состоит из коллекции кадров с минимумом текста и визуализацией, облегчающей понимание техники выполнения и запоминание новых упражнений, </w:t>
      </w:r>
      <w:r w:rsidR="00870B6E">
        <w:rPr>
          <w:rFonts w:ascii="Times New Roman" w:hAnsi="Times New Roman"/>
          <w:sz w:val="24"/>
          <w:szCs w:val="24"/>
        </w:rPr>
        <w:t>приемов.</w:t>
      </w:r>
    </w:p>
    <w:p w:rsidR="00D556C3" w:rsidRPr="00A36558" w:rsidRDefault="00D556C3" w:rsidP="00A3655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558">
        <w:rPr>
          <w:rFonts w:ascii="Times New Roman" w:hAnsi="Times New Roman"/>
          <w:sz w:val="24"/>
          <w:szCs w:val="24"/>
        </w:rPr>
        <w:t xml:space="preserve">Принцип ветвления: каждый модуль связан гипертекстными ссылками с другими </w:t>
      </w:r>
      <w:r w:rsidRPr="00870B6E">
        <w:rPr>
          <w:rFonts w:ascii="Times New Roman" w:hAnsi="Times New Roman"/>
          <w:sz w:val="24"/>
          <w:szCs w:val="24"/>
        </w:rPr>
        <w:t xml:space="preserve">модулями </w:t>
      </w:r>
      <w:r w:rsidRPr="00A36558">
        <w:rPr>
          <w:rFonts w:ascii="Times New Roman" w:hAnsi="Times New Roman"/>
          <w:sz w:val="24"/>
          <w:szCs w:val="24"/>
        </w:rPr>
        <w:t>так, чтобы у пользователя был выбор перехода в любой другой модуль. Принцип ветвления не исключает, а даже предполагает наличие рекомендуемых переходов, реализующих последовательное изучение содержания</w:t>
      </w:r>
      <w:r w:rsidR="00CE6CA7">
        <w:rPr>
          <w:rFonts w:ascii="Times New Roman" w:hAnsi="Times New Roman"/>
          <w:sz w:val="24"/>
          <w:szCs w:val="24"/>
        </w:rPr>
        <w:t xml:space="preserve"> комплекса</w:t>
      </w:r>
      <w:r w:rsidRPr="00A36558">
        <w:rPr>
          <w:rFonts w:ascii="Times New Roman" w:hAnsi="Times New Roman"/>
          <w:sz w:val="24"/>
          <w:szCs w:val="24"/>
        </w:rPr>
        <w:t>.</w:t>
      </w:r>
    </w:p>
    <w:p w:rsidR="00D556C3" w:rsidRPr="00A36558" w:rsidRDefault="00D556C3" w:rsidP="00A3655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558">
        <w:rPr>
          <w:rFonts w:ascii="Times New Roman" w:hAnsi="Times New Roman"/>
          <w:sz w:val="24"/>
          <w:szCs w:val="24"/>
        </w:rPr>
        <w:t xml:space="preserve">Принцип регулирования: пользователь самостоятельно управляет сменой кадров. </w:t>
      </w:r>
    </w:p>
    <w:p w:rsidR="00D556C3" w:rsidRPr="00870B6E" w:rsidRDefault="00D556C3" w:rsidP="00A3655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558">
        <w:rPr>
          <w:rFonts w:ascii="Times New Roman" w:hAnsi="Times New Roman"/>
          <w:sz w:val="24"/>
          <w:szCs w:val="24"/>
        </w:rPr>
        <w:t xml:space="preserve">Принцип адаптивности: </w:t>
      </w:r>
      <w:r w:rsidRPr="00870B6E">
        <w:rPr>
          <w:rFonts w:ascii="Times New Roman" w:hAnsi="Times New Roman"/>
          <w:sz w:val="24"/>
          <w:szCs w:val="24"/>
        </w:rPr>
        <w:t xml:space="preserve">электронный сборник допускает адаптацию к нуждам конкретного пользователя, позволяет варьировать глубину и сложность материала, применительно к нуждам пользователя генерировать дополнительный иллюстративный материал.  </w:t>
      </w:r>
    </w:p>
    <w:p w:rsidR="00D556C3" w:rsidRPr="00A36558" w:rsidRDefault="00D556C3" w:rsidP="00A3655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558">
        <w:rPr>
          <w:rFonts w:ascii="Times New Roman" w:hAnsi="Times New Roman"/>
          <w:sz w:val="24"/>
          <w:szCs w:val="24"/>
        </w:rPr>
        <w:t xml:space="preserve">Электронный методический комплекс </w:t>
      </w:r>
      <w:r w:rsidRPr="00A36558">
        <w:rPr>
          <w:rFonts w:ascii="Times New Roman" w:hAnsi="Times New Roman"/>
          <w:noProof/>
          <w:sz w:val="24"/>
          <w:szCs w:val="24"/>
        </w:rPr>
        <w:t>«От основ аэробики – к организации флешмоба» состоит из следующих структурных единиц.</w:t>
      </w:r>
    </w:p>
    <w:p w:rsidR="00D556C3" w:rsidRPr="00AE6223" w:rsidRDefault="00D556C3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6223">
        <w:rPr>
          <w:rFonts w:ascii="Times New Roman" w:hAnsi="Times New Roman"/>
          <w:sz w:val="24"/>
          <w:szCs w:val="24"/>
        </w:rPr>
        <w:t>Главная страница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На главной странице электронного сборника присутствует: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- название электронного сборника;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- меню основных разделов сборника;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- ссылка на информацию об авторах и список использованных источников.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Дизайн главной страницы</w:t>
      </w:r>
      <w:r w:rsidR="008F73BC">
        <w:rPr>
          <w:rFonts w:ascii="Times New Roman" w:hAnsi="Times New Roman" w:cs="Times New Roman"/>
          <w:sz w:val="24"/>
          <w:szCs w:val="24"/>
        </w:rPr>
        <w:t xml:space="preserve"> </w:t>
      </w:r>
      <w:r w:rsidR="00AE6223">
        <w:rPr>
          <w:rFonts w:ascii="Times New Roman" w:hAnsi="Times New Roman" w:cs="Times New Roman"/>
          <w:sz w:val="24"/>
          <w:szCs w:val="24"/>
        </w:rPr>
        <w:t>тщательно проработан (рисунок 17</w:t>
      </w:r>
      <w:r w:rsidRPr="00A36558">
        <w:rPr>
          <w:rFonts w:ascii="Times New Roman" w:hAnsi="Times New Roman" w:cs="Times New Roman"/>
          <w:sz w:val="24"/>
          <w:szCs w:val="24"/>
        </w:rPr>
        <w:t>).</w:t>
      </w:r>
    </w:p>
    <w:p w:rsidR="00D556C3" w:rsidRPr="00A36558" w:rsidRDefault="00D556C3" w:rsidP="00A36558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3655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5219" cy="3891516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12" t="5058" r="-1" b="10827"/>
                    <a:stretch/>
                  </pic:blipFill>
                  <pic:spPr bwMode="auto">
                    <a:xfrm>
                      <a:off x="0" y="0"/>
                      <a:ext cx="5770901" cy="3895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Рисуно</w:t>
      </w:r>
      <w:r w:rsidR="00AE6223">
        <w:rPr>
          <w:rFonts w:ascii="Times New Roman" w:hAnsi="Times New Roman" w:cs="Times New Roman"/>
          <w:sz w:val="24"/>
          <w:szCs w:val="24"/>
        </w:rPr>
        <w:t>к 17.</w:t>
      </w:r>
      <w:r w:rsidR="008F73BC">
        <w:rPr>
          <w:rFonts w:ascii="Times New Roman" w:hAnsi="Times New Roman" w:cs="Times New Roman"/>
          <w:sz w:val="24"/>
          <w:szCs w:val="24"/>
        </w:rPr>
        <w:t xml:space="preserve"> </w:t>
      </w:r>
      <w:r w:rsidRPr="00A36558">
        <w:rPr>
          <w:rFonts w:ascii="Times New Roman" w:hAnsi="Times New Roman" w:cs="Times New Roman"/>
          <w:sz w:val="24"/>
          <w:szCs w:val="24"/>
        </w:rPr>
        <w:t xml:space="preserve">Главная страница (фрагмент электронного методического комплекса) </w:t>
      </w:r>
    </w:p>
    <w:p w:rsidR="00D556C3" w:rsidRPr="00AE6223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223">
        <w:rPr>
          <w:rFonts w:ascii="Times New Roman" w:hAnsi="Times New Roman" w:cs="Times New Roman"/>
          <w:sz w:val="24"/>
          <w:szCs w:val="24"/>
        </w:rPr>
        <w:t>Навигационная система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Навигационная система </w:t>
      </w:r>
      <w:r w:rsidR="00CE6CA7">
        <w:rPr>
          <w:rFonts w:ascii="Times New Roman" w:hAnsi="Times New Roman" w:cs="Times New Roman"/>
          <w:sz w:val="24"/>
          <w:szCs w:val="24"/>
        </w:rPr>
        <w:t xml:space="preserve">комплекса </w:t>
      </w:r>
      <w:r w:rsidRPr="00A36558">
        <w:rPr>
          <w:rFonts w:ascii="Times New Roman" w:hAnsi="Times New Roman" w:cs="Times New Roman"/>
          <w:sz w:val="24"/>
          <w:szCs w:val="24"/>
        </w:rPr>
        <w:t>построена по блочному принципу с иерархической перекрестной структурой ссылок внутри каждого блока. При необходимости, могут быть реализованы и переходы между разными блоками.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Информационная часть </w:t>
      </w:r>
      <w:r w:rsidR="00CE6CA7">
        <w:rPr>
          <w:rFonts w:ascii="Times New Roman" w:hAnsi="Times New Roman" w:cs="Times New Roman"/>
          <w:sz w:val="24"/>
          <w:szCs w:val="24"/>
        </w:rPr>
        <w:t xml:space="preserve">комплекса </w:t>
      </w:r>
      <w:r w:rsidRPr="00A36558">
        <w:rPr>
          <w:rFonts w:ascii="Times New Roman" w:hAnsi="Times New Roman" w:cs="Times New Roman"/>
          <w:sz w:val="24"/>
          <w:szCs w:val="24"/>
        </w:rPr>
        <w:t>разбита на разделы. Общее меню разделов может быть вызвано с главной страницы. Вход в каждый конкретный раздел возможен только из этого меню. Разделы, в свою очередь, также имеют свое собственное меню для содержащихся в нем тем. Вызов страниц с отдельными конкретными темами возможен только из меню раздела. Перемещение между страницами осуществляется только в пределах объединяющего их раздела.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Перекрестная навигация между различными страницами </w:t>
      </w:r>
      <w:r w:rsidR="00CE6CA7">
        <w:rPr>
          <w:rFonts w:ascii="Times New Roman" w:hAnsi="Times New Roman" w:cs="Times New Roman"/>
          <w:sz w:val="24"/>
          <w:szCs w:val="24"/>
        </w:rPr>
        <w:t xml:space="preserve">комплекса </w:t>
      </w:r>
      <w:r w:rsidRPr="00A36558">
        <w:rPr>
          <w:rFonts w:ascii="Times New Roman" w:hAnsi="Times New Roman" w:cs="Times New Roman"/>
          <w:sz w:val="24"/>
          <w:szCs w:val="24"/>
        </w:rPr>
        <w:t>реализуется только в неявном виде и по методическим соображениям.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Возврат в исходное место реализован через кнопку  «</w:t>
      </w:r>
      <w:proofErr w:type="gramStart"/>
      <w:r w:rsidRPr="00A3655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36558">
        <w:rPr>
          <w:rFonts w:ascii="Times New Roman" w:hAnsi="Times New Roman" w:cs="Times New Roman"/>
          <w:sz w:val="24"/>
          <w:szCs w:val="24"/>
        </w:rPr>
        <w:t xml:space="preserve"> главную». </w:t>
      </w:r>
    </w:p>
    <w:p w:rsidR="00D556C3" w:rsidRPr="00AE6223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223">
        <w:rPr>
          <w:rFonts w:ascii="Times New Roman" w:hAnsi="Times New Roman" w:cs="Times New Roman"/>
          <w:sz w:val="24"/>
          <w:szCs w:val="24"/>
        </w:rPr>
        <w:t>Техническое исполнение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8A4384">
        <w:rPr>
          <w:rFonts w:ascii="Times New Roman" w:hAnsi="Times New Roman" w:cs="Times New Roman"/>
          <w:sz w:val="24"/>
          <w:szCs w:val="24"/>
        </w:rPr>
        <w:t xml:space="preserve">комплекса </w:t>
      </w:r>
      <w:r w:rsidRPr="00A36558">
        <w:rPr>
          <w:rFonts w:ascii="Times New Roman" w:hAnsi="Times New Roman" w:cs="Times New Roman"/>
          <w:sz w:val="24"/>
          <w:szCs w:val="24"/>
        </w:rPr>
        <w:t xml:space="preserve">структурирована и представляет собой законченные фрагменты. Структурные элементы сборника соответствуют ключевым темам с гипертекстом, иллюстрациями, видеофрагментами.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lastRenderedPageBreak/>
        <w:t>Текстовая часть сопровождается перекрестными ссылками (гипертекст), позволяющими сократить время поиска необходимой информации. Весь электронный компле</w:t>
      </w:r>
      <w:proofErr w:type="gramStart"/>
      <w:r w:rsidRPr="00A36558">
        <w:rPr>
          <w:rFonts w:ascii="Times New Roman" w:hAnsi="Times New Roman" w:cs="Times New Roman"/>
          <w:sz w:val="24"/>
          <w:szCs w:val="24"/>
        </w:rPr>
        <w:t>кс вкл</w:t>
      </w:r>
      <w:proofErr w:type="gramEnd"/>
      <w:r w:rsidRPr="00A36558">
        <w:rPr>
          <w:rFonts w:ascii="Times New Roman" w:hAnsi="Times New Roman" w:cs="Times New Roman"/>
          <w:sz w:val="24"/>
          <w:szCs w:val="24"/>
        </w:rPr>
        <w:t>ючает возможность копирования выбранной информации и распечатки без выхода из самого</w:t>
      </w:r>
      <w:r w:rsidR="008A4384">
        <w:rPr>
          <w:rFonts w:ascii="Times New Roman" w:hAnsi="Times New Roman" w:cs="Times New Roman"/>
          <w:sz w:val="24"/>
          <w:szCs w:val="24"/>
        </w:rPr>
        <w:t xml:space="preserve"> комплекса</w:t>
      </w:r>
      <w:r w:rsidRPr="00A36558">
        <w:rPr>
          <w:rFonts w:ascii="Times New Roman" w:hAnsi="Times New Roman" w:cs="Times New Roman"/>
          <w:sz w:val="24"/>
          <w:szCs w:val="24"/>
        </w:rPr>
        <w:t>.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Текст электронного комплекса представлен в соответствии со следующими рекомендациями его представления: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 xml:space="preserve">Способы представления текста. </w:t>
      </w:r>
      <w:r w:rsidRPr="00A36558">
        <w:rPr>
          <w:rFonts w:ascii="Times New Roman" w:hAnsi="Times New Roman" w:cs="Times New Roman"/>
          <w:sz w:val="24"/>
          <w:szCs w:val="24"/>
        </w:rPr>
        <w:t>Существует целый набор факторов, влияющих на процесс восприятия текста, расположенного на экране дисплея. Это - ширина текстовой зоны, способ выравнивания текста, его расположение на экранной странице, начертание, стиль и размер шрифта.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 xml:space="preserve">Размер текстовой зоны. </w:t>
      </w:r>
      <w:r w:rsidR="00B51B4D">
        <w:rPr>
          <w:rFonts w:ascii="Times New Roman" w:hAnsi="Times New Roman" w:cs="Times New Roman"/>
          <w:sz w:val="24"/>
          <w:szCs w:val="24"/>
        </w:rPr>
        <w:t>В</w:t>
      </w:r>
      <w:r w:rsidRPr="00A36558">
        <w:rPr>
          <w:rFonts w:ascii="Times New Roman" w:hAnsi="Times New Roman" w:cs="Times New Roman"/>
          <w:sz w:val="24"/>
          <w:szCs w:val="24"/>
        </w:rPr>
        <w:t xml:space="preserve">осприятие текста идет значительно эффективнее, если глаз может сразу охватить не отдельные слова или обрывки фразы, а целую строку, законченный фрагмент или, в идеале - абзац.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 xml:space="preserve">Выбор шрифта. </w:t>
      </w:r>
      <w:r w:rsidRPr="00A36558">
        <w:rPr>
          <w:rFonts w:ascii="Times New Roman" w:hAnsi="Times New Roman" w:cs="Times New Roman"/>
          <w:sz w:val="24"/>
          <w:szCs w:val="24"/>
        </w:rPr>
        <w:t xml:space="preserve">Все многообразие имеющихся шрифтов можно </w:t>
      </w:r>
      <w:r w:rsidR="00B51B4D">
        <w:rPr>
          <w:rFonts w:ascii="Times New Roman" w:hAnsi="Times New Roman" w:cs="Times New Roman"/>
          <w:sz w:val="24"/>
          <w:szCs w:val="24"/>
        </w:rPr>
        <w:t xml:space="preserve">классифицировать </w:t>
      </w:r>
      <w:r w:rsidRPr="00A36558">
        <w:rPr>
          <w:rFonts w:ascii="Times New Roman" w:hAnsi="Times New Roman" w:cs="Times New Roman"/>
          <w:sz w:val="24"/>
          <w:szCs w:val="24"/>
        </w:rPr>
        <w:t>на две большие группы: шрифты с засечками (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8F7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8F7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>) и гладкие шрифты (</w:t>
      </w:r>
      <w:r w:rsidRPr="00A36558">
        <w:rPr>
          <w:rFonts w:ascii="Times New Roman" w:hAnsi="Times New Roman" w:cs="Times New Roman"/>
          <w:sz w:val="24"/>
          <w:szCs w:val="24"/>
          <w:lang w:val="en-US"/>
        </w:rPr>
        <w:t>Calibri</w:t>
      </w:r>
      <w:r w:rsidRPr="00A36558">
        <w:rPr>
          <w:rFonts w:ascii="Times New Roman" w:hAnsi="Times New Roman" w:cs="Times New Roman"/>
          <w:sz w:val="24"/>
          <w:szCs w:val="24"/>
        </w:rPr>
        <w:t xml:space="preserve"> — без засечек): «По мнению психологов, шрифт с засечками читается легче, поскольку глазу есть за что «зацепиться» при чтении текста - засечки как бы служат направляющими для перемещения глаза по буквам, и он устает меньше. Гладкие шрифты требуют больше внимания и усилий при чтении».</w:t>
      </w:r>
      <w:r w:rsidR="001F4C5D">
        <w:rPr>
          <w:rFonts w:ascii="Times New Roman" w:hAnsi="Times New Roman" w:cs="Times New Roman"/>
          <w:sz w:val="24"/>
          <w:szCs w:val="24"/>
        </w:rPr>
        <w:t xml:space="preserve"> Мы учитывали</w:t>
      </w:r>
      <w:r w:rsidRPr="00A36558">
        <w:rPr>
          <w:rFonts w:ascii="Times New Roman" w:hAnsi="Times New Roman" w:cs="Times New Roman"/>
          <w:sz w:val="24"/>
          <w:szCs w:val="24"/>
        </w:rPr>
        <w:t xml:space="preserve">, что </w:t>
      </w:r>
      <w:r w:rsidR="008A4384">
        <w:rPr>
          <w:rFonts w:ascii="Times New Roman" w:hAnsi="Times New Roman" w:cs="Times New Roman"/>
          <w:sz w:val="24"/>
          <w:szCs w:val="24"/>
        </w:rPr>
        <w:t>электронный комплекс должен</w:t>
      </w:r>
      <w:r w:rsidRPr="00A36558">
        <w:rPr>
          <w:rFonts w:ascii="Times New Roman" w:hAnsi="Times New Roman" w:cs="Times New Roman"/>
          <w:sz w:val="24"/>
          <w:szCs w:val="24"/>
        </w:rPr>
        <w:t xml:space="preserve"> нормально воспроизводиться на компьютере </w:t>
      </w:r>
      <w:r w:rsidR="00B51B4D">
        <w:rPr>
          <w:rFonts w:ascii="Times New Roman" w:hAnsi="Times New Roman" w:cs="Times New Roman"/>
          <w:sz w:val="24"/>
          <w:szCs w:val="24"/>
        </w:rPr>
        <w:t>любого пользователя (</w:t>
      </w:r>
      <w:r w:rsidRPr="00A36558">
        <w:rPr>
          <w:rFonts w:ascii="Times New Roman" w:hAnsi="Times New Roman" w:cs="Times New Roman"/>
          <w:sz w:val="24"/>
          <w:szCs w:val="24"/>
        </w:rPr>
        <w:t>ассортимент шрифтов может быть  очень ограничен</w:t>
      </w:r>
      <w:r w:rsidR="00B51B4D">
        <w:rPr>
          <w:rFonts w:ascii="Times New Roman" w:hAnsi="Times New Roman" w:cs="Times New Roman"/>
          <w:sz w:val="24"/>
          <w:szCs w:val="24"/>
        </w:rPr>
        <w:t>)</w:t>
      </w:r>
      <w:r w:rsidRPr="00A365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>Роль цвета в электронном</w:t>
      </w:r>
      <w:r w:rsidR="008A4384">
        <w:rPr>
          <w:rFonts w:ascii="Times New Roman" w:hAnsi="Times New Roman" w:cs="Times New Roman"/>
          <w:i/>
          <w:sz w:val="24"/>
          <w:szCs w:val="24"/>
        </w:rPr>
        <w:t xml:space="preserve"> комплексе</w:t>
      </w:r>
      <w:r w:rsidRPr="00A3655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36558">
        <w:rPr>
          <w:rFonts w:ascii="Times New Roman" w:hAnsi="Times New Roman" w:cs="Times New Roman"/>
          <w:sz w:val="24"/>
          <w:szCs w:val="24"/>
        </w:rPr>
        <w:t xml:space="preserve"> В отличие от печатных изданий пособия в электронном виде имеют возможность влиять на процесс восприяти</w:t>
      </w:r>
      <w:r w:rsidR="00B51B4D">
        <w:rPr>
          <w:rFonts w:ascii="Times New Roman" w:hAnsi="Times New Roman" w:cs="Times New Roman"/>
          <w:sz w:val="24"/>
          <w:szCs w:val="24"/>
        </w:rPr>
        <w:t>я с помощью цвета (</w:t>
      </w:r>
      <w:r w:rsidRPr="00A36558">
        <w:rPr>
          <w:rFonts w:ascii="Times New Roman" w:hAnsi="Times New Roman" w:cs="Times New Roman"/>
          <w:sz w:val="24"/>
          <w:szCs w:val="24"/>
        </w:rPr>
        <w:t xml:space="preserve">оптимальным является использование на одной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>-странице не более 4-х основных цветов</w:t>
      </w:r>
      <w:r w:rsidR="00B51B4D">
        <w:rPr>
          <w:rFonts w:ascii="Times New Roman" w:hAnsi="Times New Roman" w:cs="Times New Roman"/>
          <w:sz w:val="24"/>
          <w:szCs w:val="24"/>
        </w:rPr>
        <w:t>)</w:t>
      </w:r>
      <w:r w:rsidRPr="00A36558">
        <w:rPr>
          <w:rFonts w:ascii="Times New Roman" w:hAnsi="Times New Roman" w:cs="Times New Roman"/>
          <w:sz w:val="24"/>
          <w:szCs w:val="24"/>
        </w:rPr>
        <w:t xml:space="preserve">. </w:t>
      </w:r>
      <w:r w:rsidR="00B51B4D">
        <w:rPr>
          <w:rFonts w:ascii="Times New Roman" w:hAnsi="Times New Roman" w:cs="Times New Roman"/>
          <w:sz w:val="24"/>
          <w:szCs w:val="24"/>
        </w:rPr>
        <w:t>П</w:t>
      </w:r>
      <w:r w:rsidRPr="00A36558">
        <w:rPr>
          <w:rFonts w:ascii="Times New Roman" w:hAnsi="Times New Roman" w:cs="Times New Roman"/>
          <w:sz w:val="24"/>
          <w:szCs w:val="24"/>
        </w:rPr>
        <w:t xml:space="preserve">ри разработке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 xml:space="preserve">-дизайна </w:t>
      </w:r>
      <w:r w:rsidR="008A4384">
        <w:rPr>
          <w:rFonts w:ascii="Times New Roman" w:hAnsi="Times New Roman" w:cs="Times New Roman"/>
          <w:sz w:val="24"/>
          <w:szCs w:val="24"/>
        </w:rPr>
        <w:t xml:space="preserve">комплекса </w:t>
      </w:r>
      <w:r w:rsidRPr="00A36558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1F4C5D">
        <w:rPr>
          <w:rFonts w:ascii="Times New Roman" w:hAnsi="Times New Roman" w:cs="Times New Roman"/>
          <w:sz w:val="24"/>
          <w:szCs w:val="24"/>
        </w:rPr>
        <w:t xml:space="preserve">мы определились </w:t>
      </w:r>
      <w:r w:rsidRPr="00A36558">
        <w:rPr>
          <w:rFonts w:ascii="Times New Roman" w:hAnsi="Times New Roman" w:cs="Times New Roman"/>
          <w:sz w:val="24"/>
          <w:szCs w:val="24"/>
        </w:rPr>
        <w:t>с цветовой гаммой.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 xml:space="preserve">Цвет фона и основного текста. </w:t>
      </w:r>
      <w:r w:rsidRPr="00A36558">
        <w:rPr>
          <w:rFonts w:ascii="Times New Roman" w:hAnsi="Times New Roman" w:cs="Times New Roman"/>
          <w:sz w:val="24"/>
          <w:szCs w:val="24"/>
        </w:rPr>
        <w:t xml:space="preserve"> Наиболее оптимальным способом правильной подборки цветов является подбор цветовой пары текст–фон. Для цвета основного текста лучше </w:t>
      </w:r>
      <w:r w:rsidR="00B05D4D">
        <w:rPr>
          <w:rFonts w:ascii="Times New Roman" w:hAnsi="Times New Roman" w:cs="Times New Roman"/>
          <w:sz w:val="24"/>
          <w:szCs w:val="24"/>
        </w:rPr>
        <w:t xml:space="preserve">всего </w:t>
      </w:r>
      <w:r w:rsidRPr="00A36558">
        <w:rPr>
          <w:rFonts w:ascii="Times New Roman" w:hAnsi="Times New Roman" w:cs="Times New Roman"/>
          <w:sz w:val="24"/>
          <w:szCs w:val="24"/>
        </w:rPr>
        <w:t xml:space="preserve">подходит </w:t>
      </w:r>
      <w:proofErr w:type="gramStart"/>
      <w:r w:rsidRPr="00A36558">
        <w:rPr>
          <w:rFonts w:ascii="Times New Roman" w:hAnsi="Times New Roman" w:cs="Times New Roman"/>
          <w:sz w:val="24"/>
          <w:szCs w:val="24"/>
        </w:rPr>
        <w:t>универсальный</w:t>
      </w:r>
      <w:proofErr w:type="gramEnd"/>
      <w:r w:rsidRPr="00A36558">
        <w:rPr>
          <w:rFonts w:ascii="Times New Roman" w:hAnsi="Times New Roman" w:cs="Times New Roman"/>
          <w:sz w:val="24"/>
          <w:szCs w:val="24"/>
        </w:rPr>
        <w:t xml:space="preserve"> черный, хотя возможны и варианты (темно коричневый, темно синий и так далее). </w:t>
      </w:r>
      <w:r w:rsidR="00B05D4D">
        <w:rPr>
          <w:rFonts w:ascii="Times New Roman" w:hAnsi="Times New Roman" w:cs="Times New Roman"/>
          <w:sz w:val="24"/>
          <w:szCs w:val="24"/>
        </w:rPr>
        <w:t>Ц</w:t>
      </w:r>
      <w:r w:rsidRPr="00A36558">
        <w:rPr>
          <w:rFonts w:ascii="Times New Roman" w:hAnsi="Times New Roman" w:cs="Times New Roman"/>
          <w:sz w:val="24"/>
          <w:szCs w:val="24"/>
        </w:rPr>
        <w:t xml:space="preserve">вет его </w:t>
      </w:r>
      <w:r w:rsidR="00B05D4D">
        <w:rPr>
          <w:rFonts w:ascii="Times New Roman" w:hAnsi="Times New Roman" w:cs="Times New Roman"/>
          <w:sz w:val="24"/>
          <w:szCs w:val="24"/>
        </w:rPr>
        <w:t>«</w:t>
      </w:r>
      <w:r w:rsidRPr="00A36558">
        <w:rPr>
          <w:rFonts w:ascii="Times New Roman" w:hAnsi="Times New Roman" w:cs="Times New Roman"/>
          <w:sz w:val="24"/>
          <w:szCs w:val="24"/>
        </w:rPr>
        <w:t>напарника</w:t>
      </w:r>
      <w:r w:rsidR="00B05D4D">
        <w:rPr>
          <w:rFonts w:ascii="Times New Roman" w:hAnsi="Times New Roman" w:cs="Times New Roman"/>
          <w:sz w:val="24"/>
          <w:szCs w:val="24"/>
        </w:rPr>
        <w:t>»</w:t>
      </w:r>
      <w:r w:rsidRPr="00A36558">
        <w:rPr>
          <w:rFonts w:ascii="Times New Roman" w:hAnsi="Times New Roman" w:cs="Times New Roman"/>
          <w:sz w:val="24"/>
          <w:szCs w:val="24"/>
        </w:rPr>
        <w:t xml:space="preserve"> зависит от общей выбранной цветовой гаммы. </w:t>
      </w:r>
      <w:r w:rsidR="00B05D4D">
        <w:rPr>
          <w:rFonts w:ascii="Times New Roman" w:hAnsi="Times New Roman" w:cs="Times New Roman"/>
          <w:sz w:val="24"/>
          <w:szCs w:val="24"/>
        </w:rPr>
        <w:t>Д</w:t>
      </w:r>
      <w:r w:rsidRPr="00A36558">
        <w:rPr>
          <w:rFonts w:ascii="Times New Roman" w:hAnsi="Times New Roman" w:cs="Times New Roman"/>
          <w:sz w:val="24"/>
          <w:szCs w:val="24"/>
        </w:rPr>
        <w:t xml:space="preserve">ля разных разделов </w:t>
      </w:r>
      <w:r w:rsidR="008A4384">
        <w:rPr>
          <w:rFonts w:ascii="Times New Roman" w:hAnsi="Times New Roman" w:cs="Times New Roman"/>
          <w:sz w:val="24"/>
          <w:szCs w:val="24"/>
        </w:rPr>
        <w:t xml:space="preserve">комплекса </w:t>
      </w:r>
      <w:r w:rsidRPr="00A36558">
        <w:rPr>
          <w:rFonts w:ascii="Times New Roman" w:hAnsi="Times New Roman" w:cs="Times New Roman"/>
          <w:sz w:val="24"/>
          <w:szCs w:val="24"/>
        </w:rPr>
        <w:t xml:space="preserve">можно несколько варьировать его оттенок или текстуру. В пределах же одного </w:t>
      </w:r>
      <w:proofErr w:type="gramStart"/>
      <w:r w:rsidRPr="00A36558">
        <w:rPr>
          <w:rFonts w:ascii="Times New Roman" w:hAnsi="Times New Roman" w:cs="Times New Roman"/>
          <w:sz w:val="24"/>
          <w:szCs w:val="24"/>
        </w:rPr>
        <w:t>тематического раздела цвет</w:t>
      </w:r>
      <w:proofErr w:type="gramEnd"/>
      <w:r w:rsidRPr="00A36558">
        <w:rPr>
          <w:rFonts w:ascii="Times New Roman" w:hAnsi="Times New Roman" w:cs="Times New Roman"/>
          <w:sz w:val="24"/>
          <w:szCs w:val="24"/>
        </w:rPr>
        <w:t xml:space="preserve"> и текстура фона должны оставаться постоянными для всех страниц.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Акцентирование цветом. </w:t>
      </w:r>
      <w:r w:rsidRPr="00A36558">
        <w:rPr>
          <w:rFonts w:ascii="Times New Roman" w:hAnsi="Times New Roman" w:cs="Times New Roman"/>
          <w:sz w:val="24"/>
          <w:szCs w:val="24"/>
        </w:rPr>
        <w:t>Для выделения фрагментов текста не стоит применять резко контрастирующие с основным текст</w:t>
      </w:r>
      <w:r w:rsidR="00B05D4D">
        <w:rPr>
          <w:rFonts w:ascii="Times New Roman" w:hAnsi="Times New Roman" w:cs="Times New Roman"/>
          <w:sz w:val="24"/>
          <w:szCs w:val="24"/>
        </w:rPr>
        <w:t>ом цвета, н</w:t>
      </w:r>
      <w:r w:rsidRPr="00A36558">
        <w:rPr>
          <w:rFonts w:ascii="Times New Roman" w:hAnsi="Times New Roman" w:cs="Times New Roman"/>
          <w:sz w:val="24"/>
          <w:szCs w:val="24"/>
        </w:rPr>
        <w:t>е имеет смысла и большое разнообразие выделяющих цветов. Вполне достаточно использовать разные по насыщенности оттенки одного цвета. Перечисленные выше способы акцентирования внимания можно применять как вместе, так и по отдельности. Причем наилучший эффект достигается при одновременном использовании нескольких видов акцентирования: шрифтом, цветом и форматированием в любой их комбинации.</w:t>
      </w:r>
    </w:p>
    <w:p w:rsidR="00D556C3" w:rsidRPr="00A36558" w:rsidRDefault="00935E2D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D556C3" w:rsidRPr="00A36558">
        <w:rPr>
          <w:rFonts w:ascii="Times New Roman" w:hAnsi="Times New Roman" w:cs="Times New Roman"/>
          <w:i/>
          <w:sz w:val="24"/>
          <w:szCs w:val="24"/>
        </w:rPr>
        <w:t xml:space="preserve">тапы проектирования электронного </w:t>
      </w:r>
      <w:r w:rsidR="008A4384">
        <w:rPr>
          <w:rFonts w:ascii="Times New Roman" w:hAnsi="Times New Roman" w:cs="Times New Roman"/>
          <w:i/>
          <w:sz w:val="24"/>
          <w:szCs w:val="24"/>
        </w:rPr>
        <w:t>комплекса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Создание электронного </w:t>
      </w:r>
      <w:r w:rsidRPr="00A36558">
        <w:rPr>
          <w:rFonts w:ascii="Times New Roman" w:hAnsi="Times New Roman"/>
          <w:sz w:val="24"/>
          <w:szCs w:val="24"/>
        </w:rPr>
        <w:t xml:space="preserve">методического комплекса </w:t>
      </w:r>
      <w:r w:rsidRPr="00A36558">
        <w:rPr>
          <w:rFonts w:ascii="Times New Roman" w:hAnsi="Times New Roman"/>
          <w:noProof/>
          <w:sz w:val="24"/>
          <w:szCs w:val="24"/>
        </w:rPr>
        <w:t xml:space="preserve">«От основ аэробики – к организации флешмоба» </w:t>
      </w:r>
      <w:r w:rsidRPr="00A36558">
        <w:rPr>
          <w:rFonts w:ascii="Times New Roman" w:hAnsi="Times New Roman" w:cs="Times New Roman"/>
          <w:sz w:val="24"/>
          <w:szCs w:val="24"/>
        </w:rPr>
        <w:t>состояло из следующих этапов проектирования: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>Определение целей и задач разработки</w:t>
      </w:r>
      <w:r w:rsidRPr="00A36558">
        <w:rPr>
          <w:rFonts w:ascii="Times New Roman" w:hAnsi="Times New Roman" w:cs="Times New Roman"/>
          <w:sz w:val="24"/>
          <w:szCs w:val="24"/>
        </w:rPr>
        <w:t xml:space="preserve">. Отправной точкой в создании электронного сборника являлись дидактические цели и  задачи, для достижения и решения которых использовались информационные технологии.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>Разработка структуры электронного</w:t>
      </w:r>
      <w:r w:rsidR="008A4384">
        <w:rPr>
          <w:rFonts w:ascii="Times New Roman" w:hAnsi="Times New Roman" w:cs="Times New Roman"/>
          <w:i/>
          <w:sz w:val="24"/>
          <w:szCs w:val="24"/>
        </w:rPr>
        <w:t xml:space="preserve"> комплекса</w:t>
      </w:r>
      <w:r w:rsidRPr="00A36558">
        <w:rPr>
          <w:rFonts w:ascii="Times New Roman" w:hAnsi="Times New Roman" w:cs="Times New Roman"/>
          <w:i/>
          <w:sz w:val="24"/>
          <w:szCs w:val="24"/>
        </w:rPr>
        <w:t>.</w:t>
      </w:r>
      <w:r w:rsidRPr="00A36558">
        <w:rPr>
          <w:rFonts w:ascii="Times New Roman" w:hAnsi="Times New Roman" w:cs="Times New Roman"/>
          <w:sz w:val="24"/>
          <w:szCs w:val="24"/>
        </w:rPr>
        <w:t xml:space="preserve"> Все разделы сборника и их компоненты взаимосвязаны. Каждый компонент в указанных разделах электронного </w:t>
      </w:r>
      <w:r w:rsidR="008A4384">
        <w:rPr>
          <w:rFonts w:ascii="Times New Roman" w:hAnsi="Times New Roman" w:cs="Times New Roman"/>
          <w:sz w:val="24"/>
          <w:szCs w:val="24"/>
        </w:rPr>
        <w:t xml:space="preserve">комплекса </w:t>
      </w:r>
      <w:r w:rsidRPr="00A36558">
        <w:rPr>
          <w:rFonts w:ascii="Times New Roman" w:hAnsi="Times New Roman" w:cs="Times New Roman"/>
          <w:sz w:val="24"/>
          <w:szCs w:val="24"/>
        </w:rPr>
        <w:t xml:space="preserve">доступен для пользователя из любого другого раздела.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>Разработка содержания по разделам и темам.</w:t>
      </w:r>
      <w:r w:rsidRPr="00A36558">
        <w:rPr>
          <w:rFonts w:ascii="Times New Roman" w:hAnsi="Times New Roman" w:cs="Times New Roman"/>
          <w:sz w:val="24"/>
          <w:szCs w:val="24"/>
        </w:rPr>
        <w:t xml:space="preserve"> В ходе этой работы было:   </w:t>
      </w:r>
    </w:p>
    <w:p w:rsidR="00D556C3" w:rsidRPr="00A36558" w:rsidRDefault="00D556C3" w:rsidP="00A3655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выделено основное ядро материала; </w:t>
      </w:r>
    </w:p>
    <w:p w:rsidR="00D556C3" w:rsidRPr="00A36558" w:rsidRDefault="00D556C3" w:rsidP="00A3655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выделены второстепенные моменты;</w:t>
      </w:r>
    </w:p>
    <w:p w:rsidR="00D556C3" w:rsidRPr="00A36558" w:rsidRDefault="00D556C3" w:rsidP="00A3655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подобраны иллюстрации, видеоматериалы.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В содержание электронного методического комплекса вошли следующие структурные компоненты: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558">
        <w:rPr>
          <w:rFonts w:ascii="Times New Roman" w:hAnsi="Times New Roman"/>
          <w:sz w:val="24"/>
          <w:szCs w:val="24"/>
        </w:rPr>
        <w:t>1. Блок «</w:t>
      </w:r>
      <w:r w:rsidR="00CD062E">
        <w:rPr>
          <w:rFonts w:ascii="Times New Roman" w:hAnsi="Times New Roman"/>
          <w:sz w:val="24"/>
          <w:szCs w:val="24"/>
        </w:rPr>
        <w:t>И</w:t>
      </w:r>
      <w:r w:rsidR="00BA7527">
        <w:rPr>
          <w:rFonts w:ascii="Times New Roman" w:hAnsi="Times New Roman"/>
          <w:sz w:val="24"/>
          <w:szCs w:val="24"/>
        </w:rPr>
        <w:t xml:space="preserve">сторическая справка» </w:t>
      </w:r>
      <w:r w:rsidR="00935E2D" w:rsidRPr="00935E2D">
        <w:rPr>
          <w:rFonts w:ascii="Times New Roman" w:hAnsi="Times New Roman"/>
          <w:sz w:val="24"/>
          <w:szCs w:val="24"/>
        </w:rPr>
        <w:t>(рисунок 18</w:t>
      </w:r>
      <w:r w:rsidRPr="00935E2D">
        <w:rPr>
          <w:rFonts w:ascii="Times New Roman" w:hAnsi="Times New Roman"/>
          <w:sz w:val="24"/>
          <w:szCs w:val="24"/>
        </w:rPr>
        <w:t xml:space="preserve">) </w:t>
      </w:r>
      <w:r w:rsidRPr="00A36558">
        <w:rPr>
          <w:rFonts w:ascii="Times New Roman" w:hAnsi="Times New Roman"/>
          <w:sz w:val="24"/>
          <w:szCs w:val="24"/>
        </w:rPr>
        <w:t xml:space="preserve">содержит сведения об истории возникновения аэробики и </w:t>
      </w:r>
      <w:proofErr w:type="spellStart"/>
      <w:r w:rsidRPr="00A36558">
        <w:rPr>
          <w:rFonts w:ascii="Times New Roman" w:hAnsi="Times New Roman"/>
          <w:sz w:val="24"/>
          <w:szCs w:val="24"/>
        </w:rPr>
        <w:t>флешмоба</w:t>
      </w:r>
      <w:proofErr w:type="spellEnd"/>
      <w:r w:rsidRPr="00A36558">
        <w:rPr>
          <w:rFonts w:ascii="Times New Roman" w:hAnsi="Times New Roman"/>
          <w:sz w:val="24"/>
          <w:szCs w:val="24"/>
        </w:rPr>
        <w:t>, их содержании, разновидностях.</w:t>
      </w:r>
    </w:p>
    <w:p w:rsidR="00D556C3" w:rsidRPr="00A36558" w:rsidRDefault="00D556C3" w:rsidP="00A365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55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5266" cy="3221666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902" t="5609" r="3321" b="28787"/>
                    <a:stretch/>
                  </pic:blipFill>
                  <pic:spPr bwMode="auto">
                    <a:xfrm>
                      <a:off x="0" y="0"/>
                      <a:ext cx="5695266" cy="322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6C3" w:rsidRPr="00A36558" w:rsidRDefault="00935E2D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18</w:t>
      </w:r>
      <w:r w:rsidR="00CD062E">
        <w:rPr>
          <w:rFonts w:ascii="Times New Roman" w:hAnsi="Times New Roman" w:cs="Times New Roman"/>
          <w:sz w:val="24"/>
          <w:szCs w:val="24"/>
        </w:rPr>
        <w:t>.</w:t>
      </w:r>
      <w:r w:rsidR="00D556C3" w:rsidRPr="00A36558">
        <w:rPr>
          <w:rFonts w:ascii="Times New Roman" w:hAnsi="Times New Roman" w:cs="Times New Roman"/>
          <w:sz w:val="24"/>
          <w:szCs w:val="24"/>
        </w:rPr>
        <w:t xml:space="preserve"> Историческая справка (фрагмент электронного методического комплекса)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2. Блок «Базовые шаги аэробики» включает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 xml:space="preserve"> по разучиванию шагов классической аэробики с добавлением танцевальных движений. Необходимо отметить, что на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видеоуроках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 xml:space="preserve"> присутствует переводчик с целью </w:t>
      </w:r>
      <w:r w:rsidRPr="00A36558">
        <w:rPr>
          <w:rFonts w:ascii="Times New Roman" w:hAnsi="Times New Roman" w:cs="Times New Roman"/>
          <w:spacing w:val="-6"/>
          <w:sz w:val="24"/>
          <w:szCs w:val="24"/>
        </w:rPr>
        <w:t>обеспечения доступности материала для люде</w:t>
      </w:r>
      <w:r w:rsidR="00CD062E">
        <w:rPr>
          <w:rFonts w:ascii="Times New Roman" w:hAnsi="Times New Roman" w:cs="Times New Roman"/>
          <w:spacing w:val="-6"/>
          <w:sz w:val="24"/>
          <w:szCs w:val="24"/>
        </w:rPr>
        <w:t>й</w:t>
      </w:r>
      <w:r w:rsidR="00BA7527">
        <w:rPr>
          <w:rFonts w:ascii="Times New Roman" w:hAnsi="Times New Roman" w:cs="Times New Roman"/>
          <w:spacing w:val="-6"/>
          <w:sz w:val="24"/>
          <w:szCs w:val="24"/>
        </w:rPr>
        <w:t xml:space="preserve"> с наруше</w:t>
      </w:r>
      <w:r w:rsidR="00935E2D">
        <w:rPr>
          <w:rFonts w:ascii="Times New Roman" w:hAnsi="Times New Roman" w:cs="Times New Roman"/>
          <w:spacing w:val="-6"/>
          <w:sz w:val="24"/>
          <w:szCs w:val="24"/>
        </w:rPr>
        <w:t>ниями слуха (рисунок 19</w:t>
      </w:r>
      <w:r w:rsidRPr="00A36558">
        <w:rPr>
          <w:rFonts w:ascii="Times New Roman" w:hAnsi="Times New Roman" w:cs="Times New Roman"/>
          <w:spacing w:val="-6"/>
          <w:sz w:val="24"/>
          <w:szCs w:val="24"/>
        </w:rPr>
        <w:t xml:space="preserve">). </w:t>
      </w:r>
    </w:p>
    <w:p w:rsidR="00D556C3" w:rsidRPr="00A36558" w:rsidRDefault="00D556C3" w:rsidP="00A365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558">
        <w:rPr>
          <w:noProof/>
          <w:sz w:val="24"/>
          <w:szCs w:val="24"/>
          <w:lang w:eastAsia="ru-RU"/>
        </w:rPr>
        <w:drawing>
          <wp:inline distT="0" distB="0" distL="0" distR="0">
            <wp:extent cx="5707402" cy="364696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0901" t="7455" r="10383" b="29669"/>
                    <a:stretch/>
                  </pic:blipFill>
                  <pic:spPr bwMode="auto">
                    <a:xfrm>
                      <a:off x="0" y="0"/>
                      <a:ext cx="5706026" cy="364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6C3" w:rsidRDefault="00675695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19</w:t>
      </w:r>
      <w:r w:rsidR="00CD062E">
        <w:rPr>
          <w:rFonts w:ascii="Times New Roman" w:hAnsi="Times New Roman" w:cs="Times New Roman"/>
          <w:sz w:val="24"/>
          <w:szCs w:val="24"/>
        </w:rPr>
        <w:t>.</w:t>
      </w:r>
      <w:r w:rsidR="00D556C3" w:rsidRPr="00A36558">
        <w:rPr>
          <w:rFonts w:ascii="Times New Roman" w:hAnsi="Times New Roman" w:cs="Times New Roman"/>
          <w:sz w:val="24"/>
          <w:szCs w:val="24"/>
        </w:rPr>
        <w:t xml:space="preserve"> Базовые шаги аэробики (фрагмент электронного методического комплекса) </w:t>
      </w:r>
    </w:p>
    <w:p w:rsidR="009C3420" w:rsidRPr="00A36558" w:rsidRDefault="009C3420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30% изменений конкурсного задания </w:t>
      </w:r>
      <w:r w:rsidR="006E1780">
        <w:rPr>
          <w:rFonts w:ascii="Times New Roman" w:hAnsi="Times New Roman" w:cs="Times New Roman"/>
          <w:sz w:val="24"/>
          <w:szCs w:val="24"/>
        </w:rPr>
        <w:t xml:space="preserve">демонстрационного экзамена входит наименование тематик аэробно-танцевального фрагмента: </w:t>
      </w:r>
      <w:r w:rsidR="006E1780" w:rsidRPr="006E1780">
        <w:rPr>
          <w:rFonts w:ascii="Times New Roman" w:hAnsi="Times New Roman"/>
          <w:sz w:val="24"/>
          <w:szCs w:val="24"/>
        </w:rPr>
        <w:t>поддержк</w:t>
      </w:r>
      <w:r w:rsidR="006E1780">
        <w:rPr>
          <w:rFonts w:ascii="Times New Roman" w:hAnsi="Times New Roman"/>
          <w:sz w:val="24"/>
          <w:szCs w:val="24"/>
        </w:rPr>
        <w:t>а</w:t>
      </w:r>
      <w:r w:rsidR="006E1780" w:rsidRPr="006E1780">
        <w:rPr>
          <w:rFonts w:ascii="Times New Roman" w:hAnsi="Times New Roman"/>
          <w:sz w:val="24"/>
          <w:szCs w:val="24"/>
        </w:rPr>
        <w:t xml:space="preserve"> сборных команд по футболу на </w:t>
      </w:r>
      <w:r w:rsidR="006E1780">
        <w:rPr>
          <w:rFonts w:ascii="Times New Roman" w:hAnsi="Times New Roman"/>
          <w:sz w:val="24"/>
          <w:szCs w:val="24"/>
        </w:rPr>
        <w:t>Ч</w:t>
      </w:r>
      <w:r w:rsidR="006E1780" w:rsidRPr="006E1780">
        <w:rPr>
          <w:rFonts w:ascii="Times New Roman" w:hAnsi="Times New Roman"/>
          <w:sz w:val="24"/>
          <w:szCs w:val="24"/>
        </w:rPr>
        <w:t xml:space="preserve">емпионате </w:t>
      </w:r>
      <w:r w:rsidR="006E1780">
        <w:rPr>
          <w:rFonts w:ascii="Times New Roman" w:hAnsi="Times New Roman"/>
          <w:sz w:val="24"/>
          <w:szCs w:val="24"/>
        </w:rPr>
        <w:t>Р</w:t>
      </w:r>
      <w:r w:rsidR="006E1780" w:rsidRPr="006E1780">
        <w:rPr>
          <w:rFonts w:ascii="Times New Roman" w:hAnsi="Times New Roman"/>
          <w:sz w:val="24"/>
          <w:szCs w:val="24"/>
        </w:rPr>
        <w:t>оссии</w:t>
      </w:r>
      <w:r w:rsidR="006E1780" w:rsidRPr="006E1780">
        <w:rPr>
          <w:rFonts w:ascii="Times New Roman" w:hAnsi="Times New Roman" w:cs="Times New Roman"/>
          <w:sz w:val="24"/>
          <w:szCs w:val="24"/>
        </w:rPr>
        <w:t xml:space="preserve">, </w:t>
      </w:r>
      <w:r w:rsidR="006E1780" w:rsidRPr="006E1780">
        <w:rPr>
          <w:rFonts w:ascii="Times New Roman" w:hAnsi="Times New Roman"/>
          <w:sz w:val="24"/>
          <w:szCs w:val="24"/>
        </w:rPr>
        <w:t>поддержк</w:t>
      </w:r>
      <w:r w:rsidR="006E1780">
        <w:rPr>
          <w:rFonts w:ascii="Times New Roman" w:hAnsi="Times New Roman"/>
          <w:sz w:val="24"/>
          <w:szCs w:val="24"/>
        </w:rPr>
        <w:t>а</w:t>
      </w:r>
      <w:r w:rsidR="006E1780" w:rsidRPr="006E1780">
        <w:rPr>
          <w:rFonts w:ascii="Times New Roman" w:hAnsi="Times New Roman"/>
          <w:sz w:val="24"/>
          <w:szCs w:val="24"/>
        </w:rPr>
        <w:t xml:space="preserve"> с</w:t>
      </w:r>
      <w:r w:rsidR="006E1780">
        <w:rPr>
          <w:rFonts w:ascii="Times New Roman" w:hAnsi="Times New Roman"/>
          <w:sz w:val="24"/>
          <w:szCs w:val="24"/>
        </w:rPr>
        <w:t>борных команд по баскетболу на Ч</w:t>
      </w:r>
      <w:r w:rsidR="006E1780" w:rsidRPr="006E1780">
        <w:rPr>
          <w:rFonts w:ascii="Times New Roman" w:hAnsi="Times New Roman"/>
          <w:sz w:val="24"/>
          <w:szCs w:val="24"/>
        </w:rPr>
        <w:t xml:space="preserve">емпионате </w:t>
      </w:r>
      <w:r w:rsidR="006E1780">
        <w:rPr>
          <w:rFonts w:ascii="Times New Roman" w:hAnsi="Times New Roman"/>
          <w:sz w:val="24"/>
          <w:szCs w:val="24"/>
        </w:rPr>
        <w:t>Р</w:t>
      </w:r>
      <w:r w:rsidR="006E1780" w:rsidRPr="006E1780">
        <w:rPr>
          <w:rFonts w:ascii="Times New Roman" w:hAnsi="Times New Roman"/>
          <w:sz w:val="24"/>
          <w:szCs w:val="24"/>
        </w:rPr>
        <w:t>оссии</w:t>
      </w:r>
      <w:r w:rsidR="006E1780" w:rsidRPr="006E1780">
        <w:rPr>
          <w:rFonts w:ascii="Times New Roman" w:hAnsi="Times New Roman" w:cs="Times New Roman"/>
          <w:sz w:val="24"/>
          <w:szCs w:val="24"/>
        </w:rPr>
        <w:t xml:space="preserve">, </w:t>
      </w:r>
      <w:r w:rsidR="006E1780" w:rsidRPr="006E1780">
        <w:rPr>
          <w:rFonts w:ascii="Times New Roman" w:hAnsi="Times New Roman"/>
          <w:sz w:val="24"/>
          <w:szCs w:val="24"/>
        </w:rPr>
        <w:t>праздновани</w:t>
      </w:r>
      <w:r w:rsidR="006E1780">
        <w:rPr>
          <w:rFonts w:ascii="Times New Roman" w:hAnsi="Times New Roman"/>
          <w:sz w:val="24"/>
          <w:szCs w:val="24"/>
        </w:rPr>
        <w:t>е</w:t>
      </w:r>
      <w:r w:rsidR="00BA3D58">
        <w:rPr>
          <w:rFonts w:ascii="Times New Roman" w:hAnsi="Times New Roman"/>
          <w:sz w:val="24"/>
          <w:szCs w:val="24"/>
        </w:rPr>
        <w:t xml:space="preserve"> </w:t>
      </w:r>
      <w:r w:rsidR="006E1780">
        <w:rPr>
          <w:rFonts w:ascii="Times New Roman" w:hAnsi="Times New Roman"/>
          <w:sz w:val="24"/>
          <w:szCs w:val="24"/>
        </w:rPr>
        <w:t>Д</w:t>
      </w:r>
      <w:r w:rsidR="006E1780" w:rsidRPr="006E1780">
        <w:rPr>
          <w:rFonts w:ascii="Times New Roman" w:hAnsi="Times New Roman"/>
          <w:sz w:val="24"/>
          <w:szCs w:val="24"/>
        </w:rPr>
        <w:t xml:space="preserve">ня защитника </w:t>
      </w:r>
      <w:r w:rsidR="006E1780">
        <w:rPr>
          <w:rFonts w:ascii="Times New Roman" w:hAnsi="Times New Roman"/>
          <w:sz w:val="24"/>
          <w:szCs w:val="24"/>
        </w:rPr>
        <w:t>О</w:t>
      </w:r>
      <w:r w:rsidR="006E1780" w:rsidRPr="006E1780">
        <w:rPr>
          <w:rFonts w:ascii="Times New Roman" w:hAnsi="Times New Roman"/>
          <w:sz w:val="24"/>
          <w:szCs w:val="24"/>
        </w:rPr>
        <w:t>течества, праздновани</w:t>
      </w:r>
      <w:r w:rsidR="006E1780">
        <w:rPr>
          <w:rFonts w:ascii="Times New Roman" w:hAnsi="Times New Roman"/>
          <w:sz w:val="24"/>
          <w:szCs w:val="24"/>
        </w:rPr>
        <w:t>е</w:t>
      </w:r>
      <w:r w:rsidR="00BA3D58">
        <w:rPr>
          <w:rFonts w:ascii="Times New Roman" w:hAnsi="Times New Roman"/>
          <w:sz w:val="24"/>
          <w:szCs w:val="24"/>
        </w:rPr>
        <w:t xml:space="preserve"> </w:t>
      </w:r>
      <w:r w:rsidR="006E1780">
        <w:rPr>
          <w:rFonts w:ascii="Times New Roman" w:hAnsi="Times New Roman"/>
          <w:sz w:val="24"/>
          <w:szCs w:val="24"/>
        </w:rPr>
        <w:t>Д</w:t>
      </w:r>
      <w:r w:rsidR="006E1780" w:rsidRPr="006E1780">
        <w:rPr>
          <w:rFonts w:ascii="Times New Roman" w:hAnsi="Times New Roman"/>
          <w:sz w:val="24"/>
          <w:szCs w:val="24"/>
        </w:rPr>
        <w:t xml:space="preserve">ня </w:t>
      </w:r>
      <w:r w:rsidR="006E1780">
        <w:rPr>
          <w:rFonts w:ascii="Times New Roman" w:hAnsi="Times New Roman"/>
          <w:sz w:val="24"/>
          <w:szCs w:val="24"/>
        </w:rPr>
        <w:t>П</w:t>
      </w:r>
      <w:r w:rsidR="006E1780" w:rsidRPr="006E1780">
        <w:rPr>
          <w:rFonts w:ascii="Times New Roman" w:hAnsi="Times New Roman"/>
          <w:sz w:val="24"/>
          <w:szCs w:val="24"/>
        </w:rPr>
        <w:t>обеды, праздновани</w:t>
      </w:r>
      <w:r w:rsidR="006E1780">
        <w:rPr>
          <w:rFonts w:ascii="Times New Roman" w:hAnsi="Times New Roman"/>
          <w:sz w:val="24"/>
          <w:szCs w:val="24"/>
        </w:rPr>
        <w:t>е</w:t>
      </w:r>
      <w:r w:rsidR="00BA3D58">
        <w:rPr>
          <w:rFonts w:ascii="Times New Roman" w:hAnsi="Times New Roman"/>
          <w:sz w:val="24"/>
          <w:szCs w:val="24"/>
        </w:rPr>
        <w:t xml:space="preserve"> </w:t>
      </w:r>
      <w:r w:rsidR="006E1780">
        <w:rPr>
          <w:rFonts w:ascii="Times New Roman" w:hAnsi="Times New Roman"/>
          <w:sz w:val="24"/>
          <w:szCs w:val="24"/>
        </w:rPr>
        <w:t>Д</w:t>
      </w:r>
      <w:r w:rsidR="006E1780" w:rsidRPr="006E1780">
        <w:rPr>
          <w:rFonts w:ascii="Times New Roman" w:hAnsi="Times New Roman"/>
          <w:sz w:val="24"/>
          <w:szCs w:val="24"/>
        </w:rPr>
        <w:t xml:space="preserve">ня </w:t>
      </w:r>
      <w:r w:rsidR="006E1780">
        <w:rPr>
          <w:rFonts w:ascii="Times New Roman" w:hAnsi="Times New Roman"/>
          <w:sz w:val="24"/>
          <w:szCs w:val="24"/>
        </w:rPr>
        <w:t>Р</w:t>
      </w:r>
      <w:r w:rsidR="006E1780" w:rsidRPr="006E1780">
        <w:rPr>
          <w:rFonts w:ascii="Times New Roman" w:hAnsi="Times New Roman"/>
          <w:sz w:val="24"/>
          <w:szCs w:val="24"/>
        </w:rPr>
        <w:t>оссии, праздновани</w:t>
      </w:r>
      <w:r w:rsidR="006E1780">
        <w:rPr>
          <w:rFonts w:ascii="Times New Roman" w:hAnsi="Times New Roman"/>
          <w:sz w:val="24"/>
          <w:szCs w:val="24"/>
        </w:rPr>
        <w:t>е</w:t>
      </w:r>
      <w:r w:rsidR="00BA3D58">
        <w:rPr>
          <w:rFonts w:ascii="Times New Roman" w:hAnsi="Times New Roman"/>
          <w:sz w:val="24"/>
          <w:szCs w:val="24"/>
        </w:rPr>
        <w:t xml:space="preserve"> </w:t>
      </w:r>
      <w:r w:rsidR="006E1780">
        <w:rPr>
          <w:rFonts w:ascii="Times New Roman" w:hAnsi="Times New Roman"/>
          <w:sz w:val="24"/>
          <w:szCs w:val="24"/>
        </w:rPr>
        <w:t>М</w:t>
      </w:r>
      <w:r w:rsidR="006E1780" w:rsidRPr="006E1780">
        <w:rPr>
          <w:rFonts w:ascii="Times New Roman" w:hAnsi="Times New Roman"/>
          <w:sz w:val="24"/>
          <w:szCs w:val="24"/>
        </w:rPr>
        <w:t xml:space="preserve">еждународного </w:t>
      </w:r>
      <w:r w:rsidR="009138B0">
        <w:rPr>
          <w:rFonts w:ascii="Times New Roman" w:hAnsi="Times New Roman"/>
          <w:sz w:val="24"/>
          <w:szCs w:val="24"/>
        </w:rPr>
        <w:t>Д</w:t>
      </w:r>
      <w:r w:rsidR="006E1780" w:rsidRPr="006E1780">
        <w:rPr>
          <w:rFonts w:ascii="Times New Roman" w:hAnsi="Times New Roman"/>
          <w:sz w:val="24"/>
          <w:szCs w:val="24"/>
        </w:rPr>
        <w:t>ня защиты детей, праздновани</w:t>
      </w:r>
      <w:r w:rsidR="009138B0">
        <w:rPr>
          <w:rFonts w:ascii="Times New Roman" w:hAnsi="Times New Roman"/>
          <w:sz w:val="24"/>
          <w:szCs w:val="24"/>
        </w:rPr>
        <w:t>е</w:t>
      </w:r>
      <w:r w:rsidR="00BA3D58">
        <w:rPr>
          <w:rFonts w:ascii="Times New Roman" w:hAnsi="Times New Roman"/>
          <w:sz w:val="24"/>
          <w:szCs w:val="24"/>
        </w:rPr>
        <w:t xml:space="preserve"> </w:t>
      </w:r>
      <w:r w:rsidR="009138B0">
        <w:rPr>
          <w:rFonts w:ascii="Times New Roman" w:hAnsi="Times New Roman"/>
          <w:sz w:val="24"/>
          <w:szCs w:val="24"/>
        </w:rPr>
        <w:t>Д</w:t>
      </w:r>
      <w:r w:rsidR="006E1780" w:rsidRPr="006E1780">
        <w:rPr>
          <w:rFonts w:ascii="Times New Roman" w:hAnsi="Times New Roman"/>
          <w:sz w:val="24"/>
          <w:szCs w:val="24"/>
        </w:rPr>
        <w:t>ня физкультурника, праздновани</w:t>
      </w:r>
      <w:r w:rsidR="009138B0">
        <w:rPr>
          <w:rFonts w:ascii="Times New Roman" w:hAnsi="Times New Roman"/>
          <w:sz w:val="24"/>
          <w:szCs w:val="24"/>
        </w:rPr>
        <w:t>е</w:t>
      </w:r>
      <w:r w:rsidR="00BA3D58">
        <w:rPr>
          <w:rFonts w:ascii="Times New Roman" w:hAnsi="Times New Roman"/>
          <w:sz w:val="24"/>
          <w:szCs w:val="24"/>
        </w:rPr>
        <w:t xml:space="preserve"> </w:t>
      </w:r>
      <w:r w:rsidR="009138B0">
        <w:rPr>
          <w:rFonts w:ascii="Times New Roman" w:hAnsi="Times New Roman"/>
          <w:sz w:val="24"/>
          <w:szCs w:val="24"/>
        </w:rPr>
        <w:t>Д</w:t>
      </w:r>
      <w:r w:rsidR="006E1780" w:rsidRPr="006E1780">
        <w:rPr>
          <w:rFonts w:ascii="Times New Roman" w:hAnsi="Times New Roman"/>
          <w:sz w:val="24"/>
          <w:szCs w:val="24"/>
        </w:rPr>
        <w:t>ня учителя, праздновани</w:t>
      </w:r>
      <w:r w:rsidR="009138B0">
        <w:rPr>
          <w:rFonts w:ascii="Times New Roman" w:hAnsi="Times New Roman"/>
          <w:sz w:val="24"/>
          <w:szCs w:val="24"/>
        </w:rPr>
        <w:t>е Всемирного Д</w:t>
      </w:r>
      <w:r w:rsidR="006E1780" w:rsidRPr="006E1780">
        <w:rPr>
          <w:rFonts w:ascii="Times New Roman" w:hAnsi="Times New Roman"/>
          <w:sz w:val="24"/>
          <w:szCs w:val="24"/>
        </w:rPr>
        <w:t>ня волонтеров, праздновани</w:t>
      </w:r>
      <w:r w:rsidR="009138B0">
        <w:rPr>
          <w:rFonts w:ascii="Times New Roman" w:hAnsi="Times New Roman"/>
          <w:sz w:val="24"/>
          <w:szCs w:val="24"/>
        </w:rPr>
        <w:t>е Международного Д</w:t>
      </w:r>
      <w:r w:rsidR="006E1780" w:rsidRPr="006E1780">
        <w:rPr>
          <w:rFonts w:ascii="Times New Roman" w:hAnsi="Times New Roman"/>
          <w:sz w:val="24"/>
          <w:szCs w:val="24"/>
        </w:rPr>
        <w:t>ня инвалидов, открыти</w:t>
      </w:r>
      <w:r w:rsidR="009138B0">
        <w:rPr>
          <w:rFonts w:ascii="Times New Roman" w:hAnsi="Times New Roman"/>
          <w:sz w:val="24"/>
          <w:szCs w:val="24"/>
        </w:rPr>
        <w:t>е детского фитнес-центра</w:t>
      </w:r>
      <w:proofErr w:type="gramEnd"/>
      <w:r w:rsidR="006E1780" w:rsidRPr="006E1780">
        <w:rPr>
          <w:rFonts w:ascii="Times New Roman" w:hAnsi="Times New Roman"/>
          <w:sz w:val="24"/>
          <w:szCs w:val="24"/>
        </w:rPr>
        <w:t>, открыти</w:t>
      </w:r>
      <w:r w:rsidR="009138B0">
        <w:rPr>
          <w:rFonts w:ascii="Times New Roman" w:hAnsi="Times New Roman"/>
          <w:sz w:val="24"/>
          <w:szCs w:val="24"/>
        </w:rPr>
        <w:t>е фитнес-клуба</w:t>
      </w:r>
      <w:r w:rsidR="006E1780" w:rsidRPr="006E1780">
        <w:rPr>
          <w:rFonts w:ascii="Times New Roman" w:hAnsi="Times New Roman"/>
          <w:sz w:val="24"/>
          <w:szCs w:val="24"/>
        </w:rPr>
        <w:t>, добровольческ</w:t>
      </w:r>
      <w:r w:rsidR="009138B0">
        <w:rPr>
          <w:rFonts w:ascii="Times New Roman" w:hAnsi="Times New Roman"/>
          <w:sz w:val="24"/>
          <w:szCs w:val="24"/>
        </w:rPr>
        <w:t>ая</w:t>
      </w:r>
      <w:r w:rsidR="006E1780" w:rsidRPr="006E1780">
        <w:rPr>
          <w:rFonts w:ascii="Times New Roman" w:hAnsi="Times New Roman"/>
          <w:sz w:val="24"/>
          <w:szCs w:val="24"/>
        </w:rPr>
        <w:t xml:space="preserve"> акци</w:t>
      </w:r>
      <w:r w:rsidR="009138B0">
        <w:rPr>
          <w:rFonts w:ascii="Times New Roman" w:hAnsi="Times New Roman"/>
          <w:sz w:val="24"/>
          <w:szCs w:val="24"/>
        </w:rPr>
        <w:t>я «С</w:t>
      </w:r>
      <w:r w:rsidR="006E1780" w:rsidRPr="006E1780">
        <w:rPr>
          <w:rFonts w:ascii="Times New Roman" w:hAnsi="Times New Roman"/>
          <w:sz w:val="24"/>
          <w:szCs w:val="24"/>
        </w:rPr>
        <w:t>делаем город чище», открыти</w:t>
      </w:r>
      <w:r w:rsidR="009138B0">
        <w:rPr>
          <w:rFonts w:ascii="Times New Roman" w:hAnsi="Times New Roman"/>
          <w:sz w:val="24"/>
          <w:szCs w:val="24"/>
        </w:rPr>
        <w:t>е</w:t>
      </w:r>
      <w:r w:rsidR="006E1780" w:rsidRPr="006E1780">
        <w:rPr>
          <w:rFonts w:ascii="Times New Roman" w:hAnsi="Times New Roman"/>
          <w:sz w:val="24"/>
          <w:szCs w:val="24"/>
        </w:rPr>
        <w:t xml:space="preserve"> конкур</w:t>
      </w:r>
      <w:r w:rsidR="009138B0">
        <w:rPr>
          <w:rFonts w:ascii="Times New Roman" w:hAnsi="Times New Roman"/>
          <w:sz w:val="24"/>
          <w:szCs w:val="24"/>
        </w:rPr>
        <w:t>са педагогического мастерства «С</w:t>
      </w:r>
      <w:r w:rsidR="006E1780" w:rsidRPr="006E1780">
        <w:rPr>
          <w:rFonts w:ascii="Times New Roman" w:hAnsi="Times New Roman"/>
          <w:sz w:val="24"/>
          <w:szCs w:val="24"/>
        </w:rPr>
        <w:t>ердце отдаю детям»</w:t>
      </w:r>
      <w:r w:rsidR="009138B0">
        <w:rPr>
          <w:rFonts w:ascii="Times New Roman" w:hAnsi="Times New Roman"/>
          <w:sz w:val="24"/>
          <w:szCs w:val="24"/>
        </w:rPr>
        <w:t>, гражданско-патриотическая акции «</w:t>
      </w:r>
      <w:proofErr w:type="gramStart"/>
      <w:r w:rsidR="009138B0">
        <w:rPr>
          <w:rFonts w:ascii="Times New Roman" w:hAnsi="Times New Roman"/>
          <w:sz w:val="24"/>
          <w:szCs w:val="24"/>
        </w:rPr>
        <w:t>Я</w:t>
      </w:r>
      <w:r w:rsidR="006E1780" w:rsidRPr="006E1780">
        <w:rPr>
          <w:rFonts w:ascii="Times New Roman" w:hAnsi="Times New Roman"/>
          <w:sz w:val="24"/>
          <w:szCs w:val="24"/>
        </w:rPr>
        <w:t>–</w:t>
      </w:r>
      <w:proofErr w:type="gramEnd"/>
      <w:r w:rsidR="006E1780" w:rsidRPr="006E1780">
        <w:rPr>
          <w:rFonts w:ascii="Times New Roman" w:hAnsi="Times New Roman"/>
          <w:sz w:val="24"/>
          <w:szCs w:val="24"/>
        </w:rPr>
        <w:t xml:space="preserve"> патриот»</w:t>
      </w:r>
      <w:r w:rsidR="009138B0">
        <w:rPr>
          <w:rFonts w:ascii="Times New Roman" w:hAnsi="Times New Roman"/>
          <w:sz w:val="24"/>
          <w:szCs w:val="24"/>
        </w:rPr>
        <w:t xml:space="preserve"> и др.</w:t>
      </w:r>
    </w:p>
    <w:p w:rsidR="00D556C3" w:rsidRPr="00A36558" w:rsidRDefault="00CD062E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</w:t>
      </w:r>
      <w:r w:rsidR="00675695">
        <w:rPr>
          <w:rFonts w:ascii="Times New Roman" w:hAnsi="Times New Roman" w:cs="Times New Roman"/>
          <w:sz w:val="24"/>
          <w:szCs w:val="24"/>
        </w:rPr>
        <w:t>шмоб</w:t>
      </w:r>
      <w:proofErr w:type="spellEnd"/>
      <w:r w:rsidR="00675695">
        <w:rPr>
          <w:rFonts w:ascii="Times New Roman" w:hAnsi="Times New Roman" w:cs="Times New Roman"/>
          <w:sz w:val="24"/>
          <w:szCs w:val="24"/>
        </w:rPr>
        <w:t>» (рисунок 20</w:t>
      </w:r>
      <w:r w:rsidR="00D556C3" w:rsidRPr="00A36558">
        <w:rPr>
          <w:rFonts w:ascii="Times New Roman" w:hAnsi="Times New Roman" w:cs="Times New Roman"/>
          <w:sz w:val="24"/>
          <w:szCs w:val="24"/>
        </w:rPr>
        <w:t>) представляет 7 аэробно-танцевальных видеофрагментов: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- Я – болельщик баскетбольной команды;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- Я – болельщик футбольной команды;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- Я – вожатый;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- Я – волонтер;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- Я – инструктор по </w:t>
      </w:r>
      <w:proofErr w:type="gramStart"/>
      <w:r w:rsidRPr="00A36558">
        <w:rPr>
          <w:rFonts w:ascii="Times New Roman" w:hAnsi="Times New Roman" w:cs="Times New Roman"/>
          <w:sz w:val="24"/>
          <w:szCs w:val="24"/>
        </w:rPr>
        <w:t>степ-аэробике</w:t>
      </w:r>
      <w:proofErr w:type="gramEnd"/>
      <w:r w:rsidRPr="00A36558">
        <w:rPr>
          <w:rFonts w:ascii="Times New Roman" w:hAnsi="Times New Roman" w:cs="Times New Roman"/>
          <w:sz w:val="24"/>
          <w:szCs w:val="24"/>
        </w:rPr>
        <w:t>;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- Я – инструктор по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>-аэробике;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- Я – организатор танцевальной паузы.</w:t>
      </w:r>
    </w:p>
    <w:p w:rsidR="00D556C3" w:rsidRPr="00A36558" w:rsidRDefault="00D556C3" w:rsidP="00A365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55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5158" cy="525620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5070" r="13749" b="17445"/>
                    <a:stretch/>
                  </pic:blipFill>
                  <pic:spPr bwMode="auto">
                    <a:xfrm>
                      <a:off x="0" y="0"/>
                      <a:ext cx="5665158" cy="525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6C3" w:rsidRPr="00A36558" w:rsidRDefault="00675695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20.</w:t>
      </w:r>
      <w:r w:rsidR="00D556C3" w:rsidRPr="00A36558">
        <w:rPr>
          <w:rFonts w:ascii="Times New Roman" w:hAnsi="Times New Roman" w:cs="Times New Roman"/>
          <w:sz w:val="24"/>
          <w:szCs w:val="24"/>
        </w:rPr>
        <w:t xml:space="preserve">Флешмоб (фрагмент электронного методического комплекса)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Блок «Это интересно» содержит фактические материалы о возможностях организма человека в результате воздействия на не</w:t>
      </w:r>
      <w:r w:rsidR="00675695">
        <w:rPr>
          <w:rFonts w:ascii="Times New Roman" w:hAnsi="Times New Roman" w:cs="Times New Roman"/>
          <w:sz w:val="24"/>
          <w:szCs w:val="24"/>
        </w:rPr>
        <w:t>го аэробных нагрузок (рисунок 21</w:t>
      </w:r>
      <w:r w:rsidRPr="00A36558">
        <w:rPr>
          <w:rFonts w:ascii="Times New Roman" w:hAnsi="Times New Roman" w:cs="Times New Roman"/>
          <w:sz w:val="24"/>
          <w:szCs w:val="24"/>
        </w:rPr>
        <w:t>)</w:t>
      </w:r>
    </w:p>
    <w:p w:rsidR="00D556C3" w:rsidRPr="00A36558" w:rsidRDefault="00D556C3" w:rsidP="00A365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558">
        <w:rPr>
          <w:noProof/>
          <w:sz w:val="24"/>
          <w:szCs w:val="24"/>
          <w:lang w:eastAsia="ru-RU"/>
        </w:rPr>
        <w:drawing>
          <wp:inline distT="0" distB="0" distL="0" distR="0">
            <wp:extent cx="5676241" cy="2254103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451" t="9018" r="5734" b="46894"/>
                    <a:stretch/>
                  </pic:blipFill>
                  <pic:spPr bwMode="auto">
                    <a:xfrm>
                      <a:off x="0" y="0"/>
                      <a:ext cx="5687185" cy="225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6C3" w:rsidRPr="00A36558" w:rsidRDefault="00675695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21. </w:t>
      </w:r>
      <w:r w:rsidR="00D556C3" w:rsidRPr="00A36558">
        <w:rPr>
          <w:rFonts w:ascii="Times New Roman" w:hAnsi="Times New Roman" w:cs="Times New Roman"/>
          <w:sz w:val="24"/>
          <w:szCs w:val="24"/>
        </w:rPr>
        <w:t xml:space="preserve"> «Это интересно» (фрагмент электронного методического комплекса)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>Блок «Проверь себя» предусматривает оценочно-рефлексивный этап, где у пользователя существует возможность проверить свои знания по изученному материалу. Независимо от результата пройденного теста, пользователь может неоднократно пр</w:t>
      </w:r>
      <w:r w:rsidR="00675695">
        <w:rPr>
          <w:rFonts w:ascii="Times New Roman" w:hAnsi="Times New Roman" w:cs="Times New Roman"/>
          <w:sz w:val="24"/>
          <w:szCs w:val="24"/>
        </w:rPr>
        <w:t>оходить тестирование (рисунок 22</w:t>
      </w:r>
      <w:r w:rsidRPr="00A36558">
        <w:rPr>
          <w:rFonts w:ascii="Times New Roman" w:hAnsi="Times New Roman" w:cs="Times New Roman"/>
          <w:sz w:val="24"/>
          <w:szCs w:val="24"/>
        </w:rPr>
        <w:t>).</w:t>
      </w:r>
    </w:p>
    <w:p w:rsidR="00D556C3" w:rsidRPr="00A36558" w:rsidRDefault="00D556C3" w:rsidP="00A365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558">
        <w:rPr>
          <w:noProof/>
          <w:sz w:val="24"/>
          <w:szCs w:val="24"/>
          <w:lang w:eastAsia="ru-RU"/>
        </w:rPr>
        <w:drawing>
          <wp:inline distT="0" distB="0" distL="0" distR="0">
            <wp:extent cx="5838987" cy="433808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5811" r="3329" b="4409"/>
                    <a:stretch/>
                  </pic:blipFill>
                  <pic:spPr bwMode="auto">
                    <a:xfrm>
                      <a:off x="0" y="0"/>
                      <a:ext cx="5830834" cy="433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6C3" w:rsidRPr="00A36558" w:rsidRDefault="00675695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22. </w:t>
      </w:r>
      <w:r w:rsidR="00D556C3" w:rsidRPr="00A36558">
        <w:rPr>
          <w:rFonts w:ascii="Times New Roman" w:hAnsi="Times New Roman" w:cs="Times New Roman"/>
          <w:sz w:val="24"/>
          <w:szCs w:val="24"/>
        </w:rPr>
        <w:t xml:space="preserve"> «Проверь себя» (фрагмент электронного методического комплекса)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>Подготовка сценариев отдельных структур электронного</w:t>
      </w:r>
      <w:r w:rsidR="008A4384">
        <w:rPr>
          <w:rFonts w:ascii="Times New Roman" w:hAnsi="Times New Roman" w:cs="Times New Roman"/>
          <w:i/>
          <w:sz w:val="24"/>
          <w:szCs w:val="24"/>
        </w:rPr>
        <w:t xml:space="preserve"> комплекса</w:t>
      </w:r>
      <w:r w:rsidRPr="00A36558">
        <w:rPr>
          <w:rFonts w:ascii="Times New Roman" w:hAnsi="Times New Roman" w:cs="Times New Roman"/>
          <w:i/>
          <w:sz w:val="24"/>
          <w:szCs w:val="24"/>
        </w:rPr>
        <w:t>.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Содержание электронного </w:t>
      </w:r>
      <w:r w:rsidRPr="00A36558">
        <w:rPr>
          <w:rFonts w:ascii="Times New Roman" w:hAnsi="Times New Roman"/>
          <w:sz w:val="24"/>
          <w:szCs w:val="24"/>
        </w:rPr>
        <w:t>методического комплекса</w:t>
      </w:r>
      <w:r w:rsidRPr="00A36558">
        <w:rPr>
          <w:rFonts w:ascii="Times New Roman" w:hAnsi="Times New Roman" w:cs="Times New Roman"/>
          <w:sz w:val="24"/>
          <w:szCs w:val="24"/>
        </w:rPr>
        <w:t xml:space="preserve"> распределено в рамках программных структур разного уровня и назначения, таких как гипертекст, графика. Использование этих средств носит целенаправленный характер: для активизации зрительной и эмоциональной памяти, для развития познавательного интереса, повышения мотивации к обучению. </w:t>
      </w:r>
    </w:p>
    <w:p w:rsidR="00D556C3" w:rsidRPr="00A36558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i/>
          <w:sz w:val="24"/>
          <w:szCs w:val="24"/>
        </w:rPr>
        <w:t>Программирование.</w:t>
      </w:r>
      <w:r w:rsidR="006F06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36558">
        <w:rPr>
          <w:rFonts w:ascii="Times New Roman" w:hAnsi="Times New Roman" w:cs="Times New Roman"/>
          <w:sz w:val="24"/>
          <w:szCs w:val="24"/>
        </w:rPr>
        <w:t xml:space="preserve">Электронный комплекс разработан с использованием прикладных программ: гипертекстовый редактор </w:t>
      </w:r>
      <w:proofErr w:type="spellStart"/>
      <w:r w:rsidRPr="00A36558">
        <w:rPr>
          <w:rFonts w:ascii="Times New Roman" w:hAnsi="Times New Roman" w:cs="Times New Roman"/>
          <w:sz w:val="24"/>
          <w:szCs w:val="24"/>
          <w:lang w:val="en-US"/>
        </w:rPr>
        <w:t>MicrosoftFrontPage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 xml:space="preserve"> (структура, информационное наполнение), текстовый редактор Блокнот (добавление элементов </w:t>
      </w:r>
      <w:r w:rsidRPr="00A36558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A36558">
        <w:rPr>
          <w:rFonts w:ascii="Times New Roman" w:hAnsi="Times New Roman" w:cs="Times New Roman"/>
          <w:sz w:val="24"/>
          <w:szCs w:val="24"/>
        </w:rPr>
        <w:t xml:space="preserve">-разметки с целью расширения возможностей гипертекстового редактора), </w:t>
      </w:r>
      <w:r w:rsidRPr="00A36558">
        <w:rPr>
          <w:rFonts w:ascii="Times New Roman" w:hAnsi="Times New Roman" w:cs="Times New Roman"/>
          <w:sz w:val="24"/>
          <w:szCs w:val="24"/>
        </w:rPr>
        <w:lastRenderedPageBreak/>
        <w:t xml:space="preserve">редактор обработки растровой графики </w:t>
      </w:r>
      <w:proofErr w:type="spellStart"/>
      <w:r w:rsidRPr="00A36558">
        <w:rPr>
          <w:rFonts w:ascii="Times New Roman" w:hAnsi="Times New Roman" w:cs="Times New Roman"/>
          <w:sz w:val="24"/>
          <w:szCs w:val="24"/>
          <w:lang w:val="en-US"/>
        </w:rPr>
        <w:t>AdobePhotoshop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 xml:space="preserve"> (подготовка графических объектов для размещения в сборнике), редактор обработки видеоинформации </w:t>
      </w:r>
      <w:proofErr w:type="spellStart"/>
      <w:r w:rsidRPr="00A36558">
        <w:rPr>
          <w:rFonts w:ascii="Times New Roman" w:hAnsi="Times New Roman" w:cs="Times New Roman"/>
          <w:sz w:val="24"/>
          <w:szCs w:val="24"/>
          <w:lang w:val="en-US"/>
        </w:rPr>
        <w:t>PinacleStudio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 xml:space="preserve"> 11 (подготовка видеофайлов для размещения в сборнике).</w:t>
      </w:r>
    </w:p>
    <w:p w:rsidR="00D556C3" w:rsidRDefault="00D556C3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558">
        <w:rPr>
          <w:rFonts w:ascii="Times New Roman" w:hAnsi="Times New Roman" w:cs="Times New Roman"/>
          <w:sz w:val="24"/>
          <w:szCs w:val="24"/>
        </w:rPr>
        <w:t xml:space="preserve">При конвертации HTML – документа из гипертекстового редактора </w:t>
      </w:r>
      <w:proofErr w:type="spellStart"/>
      <w:r w:rsidRPr="00A36558">
        <w:rPr>
          <w:rFonts w:ascii="Times New Roman" w:hAnsi="Times New Roman" w:cs="Times New Roman"/>
          <w:sz w:val="24"/>
          <w:szCs w:val="24"/>
          <w:lang w:val="en-US"/>
        </w:rPr>
        <w:t>MicrosoftFrontPage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 xml:space="preserve"> и текстового редактора Блокнот, созданный продукт просматривается в браузере. Наиболее совестимый из браузеров –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InternetExplorer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 xml:space="preserve"> стандартный для ОС семейства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spellStart"/>
      <w:r w:rsidRPr="00A36558">
        <w:rPr>
          <w:rFonts w:ascii="Times New Roman" w:hAnsi="Times New Roman" w:cs="Times New Roman"/>
          <w:sz w:val="24"/>
          <w:szCs w:val="24"/>
        </w:rPr>
        <w:t>GoogleChrome</w:t>
      </w:r>
      <w:proofErr w:type="spellEnd"/>
      <w:r w:rsidRPr="00A36558">
        <w:rPr>
          <w:rFonts w:ascii="Times New Roman" w:hAnsi="Times New Roman" w:cs="Times New Roman"/>
          <w:sz w:val="24"/>
          <w:szCs w:val="24"/>
        </w:rPr>
        <w:t>.</w:t>
      </w:r>
    </w:p>
    <w:p w:rsidR="000748D3" w:rsidRPr="000748D3" w:rsidRDefault="000748D3" w:rsidP="00074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48D3">
        <w:rPr>
          <w:rFonts w:ascii="Times New Roman" w:hAnsi="Times New Roman" w:cs="Times New Roman"/>
          <w:sz w:val="24"/>
          <w:szCs w:val="24"/>
        </w:rPr>
        <w:t>Методические рекомендации могут быть использованы при различных формах (очная, заочная) и технологиях обучения (дистанционная).</w:t>
      </w:r>
    </w:p>
    <w:p w:rsidR="00A36558" w:rsidRPr="00A36558" w:rsidRDefault="00A36558" w:rsidP="000748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34D" w:rsidRPr="0005434D" w:rsidRDefault="002D434D" w:rsidP="00A36558">
      <w:pPr>
        <w:pStyle w:val="a3"/>
        <w:numPr>
          <w:ilvl w:val="0"/>
          <w:numId w:val="3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34D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414607" w:rsidRPr="00D24986" w:rsidRDefault="0036666A" w:rsidP="009C34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4986">
        <w:rPr>
          <w:rFonts w:ascii="Times New Roman" w:hAnsi="Times New Roman" w:cs="Times New Roman"/>
          <w:bCs/>
          <w:sz w:val="24"/>
          <w:szCs w:val="24"/>
        </w:rPr>
        <w:t xml:space="preserve">Таким образом, </w:t>
      </w:r>
      <w:r w:rsidR="009C3420" w:rsidRPr="00D24986">
        <w:rPr>
          <w:rFonts w:ascii="Times New Roman" w:hAnsi="Times New Roman" w:cs="Times New Roman"/>
          <w:bCs/>
          <w:sz w:val="24"/>
          <w:szCs w:val="24"/>
        </w:rPr>
        <w:t xml:space="preserve">использование </w:t>
      </w:r>
      <w:r w:rsidR="00706D89" w:rsidRPr="00D24986">
        <w:rPr>
          <w:rFonts w:ascii="Times New Roman" w:hAnsi="Times New Roman" w:cs="Times New Roman"/>
          <w:bCs/>
          <w:sz w:val="24"/>
          <w:szCs w:val="24"/>
        </w:rPr>
        <w:t xml:space="preserve">разработанных </w:t>
      </w:r>
      <w:r w:rsidR="009C3420" w:rsidRPr="00D24986">
        <w:rPr>
          <w:rFonts w:ascii="Times New Roman" w:hAnsi="Times New Roman" w:cs="Times New Roman"/>
          <w:bCs/>
          <w:sz w:val="24"/>
          <w:szCs w:val="24"/>
        </w:rPr>
        <w:t xml:space="preserve">электронных образовательных комплексов в </w:t>
      </w:r>
      <w:r w:rsidR="00706D89" w:rsidRPr="00D24986">
        <w:rPr>
          <w:rFonts w:ascii="Times New Roman" w:hAnsi="Times New Roman" w:cs="Times New Roman"/>
          <w:bCs/>
          <w:sz w:val="24"/>
          <w:szCs w:val="24"/>
        </w:rPr>
        <w:t>процессе подготовки</w:t>
      </w:r>
      <w:r w:rsidR="009C3420" w:rsidRPr="00D24986">
        <w:rPr>
          <w:rFonts w:ascii="Times New Roman" w:hAnsi="Times New Roman" w:cs="Times New Roman"/>
          <w:bCs/>
          <w:sz w:val="24"/>
          <w:szCs w:val="24"/>
        </w:rPr>
        <w:t xml:space="preserve"> студентов к сдаче демонстрационного</w:t>
      </w:r>
      <w:r w:rsidR="000543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24986">
        <w:rPr>
          <w:rFonts w:ascii="Times New Roman" w:hAnsi="Times New Roman" w:cs="Times New Roman"/>
          <w:sz w:val="24"/>
          <w:szCs w:val="24"/>
        </w:rPr>
        <w:t>экзамен</w:t>
      </w:r>
      <w:r w:rsidR="009C3420" w:rsidRPr="00D24986">
        <w:rPr>
          <w:rFonts w:ascii="Times New Roman" w:hAnsi="Times New Roman" w:cs="Times New Roman"/>
          <w:sz w:val="24"/>
          <w:szCs w:val="24"/>
        </w:rPr>
        <w:t>а</w:t>
      </w:r>
      <w:r w:rsidRPr="00D24986">
        <w:rPr>
          <w:rFonts w:ascii="Times New Roman" w:eastAsia="Times New Roman" w:hAnsi="Times New Roman"/>
          <w:sz w:val="24"/>
          <w:szCs w:val="24"/>
        </w:rPr>
        <w:t xml:space="preserve"> по стандартам </w:t>
      </w:r>
      <w:proofErr w:type="spellStart"/>
      <w:r w:rsidRPr="00D24986">
        <w:rPr>
          <w:rFonts w:ascii="Times New Roman" w:eastAsia="Times New Roman" w:hAnsi="Times New Roman"/>
          <w:sz w:val="24"/>
          <w:szCs w:val="24"/>
        </w:rPr>
        <w:t>Ворлдскиллс</w:t>
      </w:r>
      <w:proofErr w:type="spellEnd"/>
      <w:r w:rsidRPr="00D24986">
        <w:rPr>
          <w:rFonts w:ascii="Times New Roman" w:eastAsia="Times New Roman" w:hAnsi="Times New Roman"/>
          <w:sz w:val="24"/>
          <w:szCs w:val="24"/>
        </w:rPr>
        <w:t xml:space="preserve"> Россия</w:t>
      </w:r>
      <w:r w:rsidR="00414607" w:rsidRPr="00D24986">
        <w:rPr>
          <w:rFonts w:ascii="Times New Roman" w:hAnsi="Times New Roman" w:cs="Times New Roman"/>
          <w:sz w:val="24"/>
          <w:szCs w:val="24"/>
        </w:rPr>
        <w:t>, будет способствовать:</w:t>
      </w:r>
    </w:p>
    <w:p w:rsidR="00313009" w:rsidRDefault="00706D89" w:rsidP="00313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4986">
        <w:rPr>
          <w:rFonts w:ascii="Times New Roman" w:hAnsi="Times New Roman" w:cs="Times New Roman"/>
          <w:sz w:val="24"/>
          <w:szCs w:val="24"/>
        </w:rPr>
        <w:t xml:space="preserve">-повышению уровня профессиональной подготовки студентов специальности 49.02.01 Физическая культура, 49.02.02 </w:t>
      </w:r>
      <w:r w:rsidR="00675695" w:rsidRPr="00D24986">
        <w:rPr>
          <w:rFonts w:ascii="Times New Roman" w:hAnsi="Times New Roman" w:cs="Times New Roman"/>
          <w:sz w:val="24"/>
          <w:szCs w:val="24"/>
        </w:rPr>
        <w:t>Адаптивная ф</w:t>
      </w:r>
      <w:r w:rsidRPr="00D24986">
        <w:rPr>
          <w:rFonts w:ascii="Times New Roman" w:hAnsi="Times New Roman" w:cs="Times New Roman"/>
          <w:sz w:val="24"/>
          <w:szCs w:val="24"/>
        </w:rPr>
        <w:t>изическая культура</w:t>
      </w:r>
      <w:r w:rsidR="00D24986" w:rsidRPr="00D24986">
        <w:rPr>
          <w:rFonts w:ascii="Times New Roman" w:hAnsi="Times New Roman" w:cs="Times New Roman"/>
          <w:sz w:val="24"/>
          <w:szCs w:val="24"/>
        </w:rPr>
        <w:t>, в том числе инвалидов и лиц с ОВЗ (нарушения слуха)</w:t>
      </w:r>
      <w:r w:rsidRPr="00D24986">
        <w:rPr>
          <w:rFonts w:ascii="Times New Roman" w:hAnsi="Times New Roman" w:cs="Times New Roman"/>
          <w:sz w:val="24"/>
          <w:szCs w:val="24"/>
        </w:rPr>
        <w:t>;</w:t>
      </w:r>
    </w:p>
    <w:p w:rsidR="00313009" w:rsidRPr="00313009" w:rsidRDefault="00706D89" w:rsidP="00313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009">
        <w:rPr>
          <w:rFonts w:ascii="Times New Roman" w:hAnsi="Times New Roman" w:cs="Times New Roman"/>
          <w:sz w:val="24"/>
          <w:szCs w:val="24"/>
        </w:rPr>
        <w:t xml:space="preserve">-увеличению </w:t>
      </w:r>
      <w:r w:rsidR="00D24986" w:rsidRPr="00313009">
        <w:rPr>
          <w:rFonts w:ascii="Times New Roman" w:hAnsi="Times New Roman" w:cs="Times New Roman"/>
          <w:sz w:val="24"/>
          <w:szCs w:val="24"/>
        </w:rPr>
        <w:t>доли</w:t>
      </w:r>
      <w:proofErr w:type="gramStart"/>
      <w:r w:rsidR="00D24986" w:rsidRPr="00313009">
        <w:rPr>
          <w:rFonts w:ascii="Times New Roman" w:hAnsi="Times New Roman" w:cs="Times New Roman"/>
          <w:sz w:val="24"/>
          <w:szCs w:val="24"/>
        </w:rPr>
        <w:t xml:space="preserve"> (%) </w:t>
      </w:r>
      <w:proofErr w:type="gramEnd"/>
      <w:r w:rsidRPr="00313009">
        <w:rPr>
          <w:rFonts w:ascii="Times New Roman" w:hAnsi="Times New Roman" w:cs="Times New Roman"/>
          <w:sz w:val="24"/>
          <w:szCs w:val="24"/>
        </w:rPr>
        <w:t>обучающихся</w:t>
      </w:r>
      <w:r w:rsidR="00313009" w:rsidRPr="00313009">
        <w:rPr>
          <w:rFonts w:ascii="Times New Roman" w:hAnsi="Times New Roman" w:cs="Times New Roman"/>
          <w:sz w:val="24"/>
          <w:szCs w:val="24"/>
        </w:rPr>
        <w:t xml:space="preserve"> колледжа</w:t>
      </w:r>
      <w:r w:rsidRPr="00313009">
        <w:rPr>
          <w:rFonts w:ascii="Times New Roman" w:hAnsi="Times New Roman" w:cs="Times New Roman"/>
          <w:sz w:val="24"/>
          <w:szCs w:val="24"/>
        </w:rPr>
        <w:t xml:space="preserve">, </w:t>
      </w:r>
      <w:r w:rsidR="00313009" w:rsidRPr="00313009">
        <w:rPr>
          <w:rFonts w:ascii="Times New Roman" w:hAnsi="Times New Roman" w:cs="Times New Roman"/>
          <w:sz w:val="24"/>
          <w:szCs w:val="24"/>
        </w:rPr>
        <w:t>принявших участие в конкурсах профессионального мастерства, олимпиадах по профессиональным дисциплинам, выставках работ по компетенции «Физическая культура, спорт и фитнес» от общего контингента обучающихся;</w:t>
      </w:r>
    </w:p>
    <w:p w:rsidR="00D24986" w:rsidRPr="00D24986" w:rsidRDefault="00313009" w:rsidP="000E6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13009">
        <w:rPr>
          <w:rFonts w:ascii="Times New Roman" w:hAnsi="Times New Roman" w:cs="Times New Roman"/>
          <w:sz w:val="24"/>
          <w:szCs w:val="24"/>
        </w:rPr>
        <w:t xml:space="preserve">увеличению доли </w:t>
      </w:r>
      <w:r w:rsidR="00D24986" w:rsidRPr="00313009">
        <w:rPr>
          <w:rFonts w:ascii="Times New Roman" w:hAnsi="Times New Roman" w:cs="Times New Roman"/>
          <w:sz w:val="24"/>
          <w:szCs w:val="24"/>
        </w:rPr>
        <w:t xml:space="preserve"> победителей (призёров) олимпиад и конкурсов муниципального, областного, всероссийского уровней к общей численности участников олимпиад и конкурсов;</w:t>
      </w:r>
    </w:p>
    <w:p w:rsidR="0037307E" w:rsidRDefault="005F6B3F" w:rsidP="009C34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07E">
        <w:rPr>
          <w:rFonts w:ascii="Times New Roman" w:hAnsi="Times New Roman" w:cs="Times New Roman"/>
          <w:sz w:val="24"/>
          <w:szCs w:val="24"/>
        </w:rPr>
        <w:t xml:space="preserve">- увеличению </w:t>
      </w:r>
      <w:r w:rsidR="000E6455" w:rsidRPr="0037307E">
        <w:rPr>
          <w:rFonts w:ascii="Times New Roman" w:hAnsi="Times New Roman" w:cs="Times New Roman"/>
          <w:sz w:val="24"/>
          <w:szCs w:val="24"/>
        </w:rPr>
        <w:t>доли</w:t>
      </w:r>
      <w:proofErr w:type="gramStart"/>
      <w:r w:rsidR="0005434D">
        <w:rPr>
          <w:rFonts w:ascii="Times New Roman" w:hAnsi="Times New Roman" w:cs="Times New Roman"/>
          <w:sz w:val="24"/>
          <w:szCs w:val="24"/>
        </w:rPr>
        <w:t xml:space="preserve"> </w:t>
      </w:r>
      <w:r w:rsidRPr="0037307E">
        <w:rPr>
          <w:rFonts w:ascii="Times New Roman" w:hAnsi="Times New Roman" w:cs="Times New Roman"/>
          <w:sz w:val="24"/>
          <w:szCs w:val="24"/>
        </w:rPr>
        <w:t xml:space="preserve">(%) </w:t>
      </w:r>
      <w:proofErr w:type="gramEnd"/>
      <w:r w:rsidRPr="0037307E">
        <w:rPr>
          <w:rFonts w:ascii="Times New Roman" w:hAnsi="Times New Roman" w:cs="Times New Roman"/>
          <w:sz w:val="24"/>
          <w:szCs w:val="24"/>
        </w:rPr>
        <w:t>выпускников, тру</w:t>
      </w:r>
      <w:r w:rsidR="00D24986" w:rsidRPr="0037307E">
        <w:rPr>
          <w:rFonts w:ascii="Times New Roman" w:hAnsi="Times New Roman" w:cs="Times New Roman"/>
          <w:sz w:val="24"/>
          <w:szCs w:val="24"/>
        </w:rPr>
        <w:t>доустроившихся по специальности</w:t>
      </w:r>
      <w:r w:rsidR="0037307E" w:rsidRPr="0037307E">
        <w:rPr>
          <w:rFonts w:ascii="Times New Roman" w:hAnsi="Times New Roman" w:cs="Times New Roman"/>
          <w:sz w:val="24"/>
          <w:szCs w:val="24"/>
        </w:rPr>
        <w:t xml:space="preserve"> посредством получения </w:t>
      </w:r>
      <w:r w:rsidR="0037307E">
        <w:rPr>
          <w:rFonts w:ascii="Times New Roman" w:hAnsi="Times New Roman" w:cs="Times New Roman"/>
          <w:sz w:val="24"/>
          <w:szCs w:val="24"/>
        </w:rPr>
        <w:t>паспорта компетенций и внесения в базу данных молодых профессионалов;</w:t>
      </w:r>
    </w:p>
    <w:p w:rsidR="00AB6C0A" w:rsidRDefault="00D24986" w:rsidP="00AB6C0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307E">
        <w:rPr>
          <w:rFonts w:ascii="Times New Roman" w:hAnsi="Times New Roman" w:cs="Times New Roman"/>
          <w:sz w:val="24"/>
          <w:szCs w:val="24"/>
        </w:rPr>
        <w:t xml:space="preserve">- </w:t>
      </w:r>
      <w:r w:rsidRPr="0037307E">
        <w:rPr>
          <w:rFonts w:ascii="Times New Roman" w:hAnsi="Times New Roman" w:cs="Times New Roman"/>
          <w:bCs/>
          <w:sz w:val="24"/>
          <w:szCs w:val="24"/>
        </w:rPr>
        <w:t>р</w:t>
      </w:r>
      <w:r w:rsidR="0037307E">
        <w:rPr>
          <w:rFonts w:ascii="Times New Roman" w:hAnsi="Times New Roman" w:cs="Times New Roman"/>
          <w:bCs/>
          <w:sz w:val="24"/>
          <w:szCs w:val="24"/>
        </w:rPr>
        <w:t>азвитию</w:t>
      </w:r>
      <w:r w:rsidRPr="0037307E">
        <w:rPr>
          <w:rFonts w:ascii="Times New Roman" w:hAnsi="Times New Roman" w:cs="Times New Roman"/>
          <w:bCs/>
          <w:sz w:val="24"/>
          <w:szCs w:val="24"/>
        </w:rPr>
        <w:t xml:space="preserve"> кадрового потенциала </w:t>
      </w:r>
      <w:r w:rsidR="0037307E" w:rsidRPr="0037307E">
        <w:rPr>
          <w:rFonts w:ascii="Times New Roman" w:hAnsi="Times New Roman" w:cs="Times New Roman"/>
          <w:bCs/>
          <w:sz w:val="24"/>
          <w:szCs w:val="24"/>
        </w:rPr>
        <w:t xml:space="preserve">сотрудников </w:t>
      </w:r>
      <w:r w:rsidRPr="0037307E">
        <w:rPr>
          <w:rFonts w:ascii="Times New Roman" w:hAnsi="Times New Roman" w:cs="Times New Roman"/>
          <w:bCs/>
          <w:sz w:val="24"/>
          <w:szCs w:val="24"/>
        </w:rPr>
        <w:t xml:space="preserve">с учетом инструментов </w:t>
      </w:r>
      <w:proofErr w:type="spellStart"/>
      <w:r w:rsidRPr="0037307E">
        <w:rPr>
          <w:rFonts w:ascii="Times New Roman" w:hAnsi="Times New Roman" w:cs="Times New Roman"/>
          <w:bCs/>
          <w:sz w:val="24"/>
          <w:szCs w:val="24"/>
          <w:lang w:val="en-US"/>
        </w:rPr>
        <w:t>WorldSkills</w:t>
      </w:r>
      <w:proofErr w:type="spellEnd"/>
      <w:r w:rsidR="00AB6C0A">
        <w:rPr>
          <w:rFonts w:ascii="Times New Roman" w:hAnsi="Times New Roman" w:cs="Times New Roman"/>
          <w:bCs/>
          <w:sz w:val="24"/>
          <w:szCs w:val="24"/>
        </w:rPr>
        <w:t>;</w:t>
      </w:r>
    </w:p>
    <w:p w:rsidR="00921AD6" w:rsidRPr="00AB6C0A" w:rsidRDefault="00AB6C0A" w:rsidP="00AB6C0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расширению</w:t>
      </w:r>
      <w:r w:rsidRPr="00AB6C0A">
        <w:rPr>
          <w:rFonts w:ascii="Times New Roman" w:hAnsi="Times New Roman" w:cs="Times New Roman"/>
          <w:bCs/>
          <w:sz w:val="24"/>
          <w:szCs w:val="24"/>
        </w:rPr>
        <w:t xml:space="preserve">  профессиональных связей </w:t>
      </w:r>
      <w:r>
        <w:rPr>
          <w:rFonts w:ascii="Times New Roman" w:hAnsi="Times New Roman" w:cs="Times New Roman"/>
          <w:bCs/>
          <w:sz w:val="24"/>
          <w:szCs w:val="24"/>
        </w:rPr>
        <w:t>педагогов и студентов, получению</w:t>
      </w:r>
      <w:r w:rsidRPr="00AB6C0A">
        <w:rPr>
          <w:rFonts w:ascii="Times New Roman" w:hAnsi="Times New Roman" w:cs="Times New Roman"/>
          <w:bCs/>
          <w:sz w:val="24"/>
          <w:szCs w:val="24"/>
        </w:rPr>
        <w:t xml:space="preserve"> опыта новых видов деятельности и использования инновационных технологий</w:t>
      </w:r>
    </w:p>
    <w:p w:rsidR="00D24986" w:rsidRPr="0037307E" w:rsidRDefault="0037307E" w:rsidP="009C34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07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56F96" w:rsidRPr="0005434D" w:rsidRDefault="00A56F96" w:rsidP="00BA752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4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Список используемых источников</w:t>
      </w:r>
    </w:p>
    <w:p w:rsidR="00A56F96" w:rsidRPr="00BA7527" w:rsidRDefault="00A56F96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 Аэробика. Теория и методика проведения занятий: Учебное пособие для студентов вузов физической культуры</w:t>
      </w:r>
      <w:proofErr w:type="gram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ред. Е.Б. </w:t>
      </w:r>
      <w:proofErr w:type="spell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Мякинченко</w:t>
      </w:r>
      <w:proofErr w:type="spell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М.П. Шестакова. – М.: ТВТ Дивизион, 2006. – 304 с.</w:t>
      </w:r>
    </w:p>
    <w:p w:rsidR="00A56F96" w:rsidRPr="00BA7527" w:rsidRDefault="00A56F96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Горцев, Г. Аэробика. Фитнес. Шейпинг / Г. Горцев. – М.: </w:t>
      </w:r>
      <w:proofErr w:type="spell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Вечек</w:t>
      </w:r>
      <w:proofErr w:type="spell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, 2001. – 320 с.</w:t>
      </w:r>
    </w:p>
    <w:p w:rsidR="00A56F96" w:rsidRPr="00BA7527" w:rsidRDefault="00A56F96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proofErr w:type="spell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Деревлева</w:t>
      </w:r>
      <w:proofErr w:type="spell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, Е.Б. Гимнастическая аэробика / Е.Б. </w:t>
      </w:r>
      <w:proofErr w:type="spell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Деревлева</w:t>
      </w:r>
      <w:proofErr w:type="spell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, Н.Г. Михайлов, Э.И. Михайлова. – М.: Чистые пруды, 2008. – 32 с.</w:t>
      </w:r>
    </w:p>
    <w:p w:rsidR="00A56F96" w:rsidRPr="00BA7527" w:rsidRDefault="00A56F96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Ким, Н.К. Фитнес и аэробика / Н.К. Ким. – М.: - РИПОЛ КЛАССИК, 2001. – 176 с.</w:t>
      </w:r>
    </w:p>
    <w:p w:rsidR="0093426A" w:rsidRPr="00BA7527" w:rsidRDefault="0093426A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Коджаспирова</w:t>
      </w:r>
      <w:proofErr w:type="spell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Г.М. Педагогика/Г.М. </w:t>
      </w:r>
      <w:proofErr w:type="spell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Коджаспирова</w:t>
      </w:r>
      <w:proofErr w:type="spell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</w:t>
      </w:r>
      <w:proofErr w:type="spell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Кнорус</w:t>
      </w:r>
      <w:proofErr w:type="spell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, 2010, 752с.</w:t>
      </w:r>
    </w:p>
    <w:p w:rsidR="00A56F96" w:rsidRPr="00BA7527" w:rsidRDefault="0093426A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proofErr w:type="spellStart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Ковшура</w:t>
      </w:r>
      <w:proofErr w:type="spellEnd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,  Е.О. Оздоровительная классическая аэробика: учебное пособие / Е.О. </w:t>
      </w:r>
      <w:proofErr w:type="spellStart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Ковшура</w:t>
      </w:r>
      <w:proofErr w:type="spellEnd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  – Ростов-на-Дону: Феникс, 2013. – 167 с.</w:t>
      </w:r>
    </w:p>
    <w:p w:rsidR="00A56F96" w:rsidRPr="00BA7527" w:rsidRDefault="0093426A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Методические рекомендации для подготовки участников чемпионата «Молодые профессионалы» по компетенции «Физическая культура и спорт»/ Под ред. С.А. </w:t>
      </w:r>
      <w:proofErr w:type="spellStart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Зиборовой</w:t>
      </w:r>
      <w:proofErr w:type="spellEnd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Тольятти, 2017. – 32с.</w:t>
      </w:r>
    </w:p>
    <w:p w:rsidR="00A56F96" w:rsidRPr="00BA7527" w:rsidRDefault="0093426A" w:rsidP="00A36558">
      <w:pPr>
        <w:shd w:val="clear" w:color="auto" w:fill="FFFFFF"/>
        <w:tabs>
          <w:tab w:val="left" w:pos="93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Перевезин</w:t>
      </w:r>
      <w:proofErr w:type="spellEnd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И.И. Менеджмент спортивной организации/ И.И. </w:t>
      </w:r>
      <w:proofErr w:type="spellStart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Перевезин</w:t>
      </w:r>
      <w:proofErr w:type="spellEnd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Физическая культура и спорт, 2007. – 244с.</w:t>
      </w:r>
    </w:p>
    <w:p w:rsidR="00A56F96" w:rsidRPr="00BA7527" w:rsidRDefault="0093426A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Платонова, О.А. Танцевальный </w:t>
      </w:r>
      <w:proofErr w:type="spellStart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социокультурное явление: экранный образ и </w:t>
      </w:r>
      <w:proofErr w:type="spellStart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внеэкранная</w:t>
      </w:r>
      <w:proofErr w:type="spellEnd"/>
      <w:r w:rsidR="00A56F96"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реальность / О.А. Платонова // Наука телевидения. – 2017. – №13. – С. 39-54. </w:t>
      </w:r>
    </w:p>
    <w:p w:rsidR="007240EC" w:rsidRPr="00BA7527" w:rsidRDefault="007240EC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F96" w:rsidRPr="00BA7527" w:rsidRDefault="00A56F96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ресурсы</w:t>
      </w:r>
    </w:p>
    <w:p w:rsidR="00A56F96" w:rsidRPr="00BA7527" w:rsidRDefault="00A56F96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Сайт федерации </w:t>
      </w:r>
      <w:proofErr w:type="gram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фитнес-аэробики</w:t>
      </w:r>
      <w:proofErr w:type="gram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[Электронный ресурс]. – Режим доступа: </w:t>
      </w:r>
      <w:hyperlink r:id="rId31" w:history="1"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http://www.fitness-aerobics.ru/files/Lisa-2/fitness_rules_2014.pdf</w:t>
        </w:r>
      </w:hyperlink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6F96" w:rsidRPr="00BA7527" w:rsidRDefault="00A56F96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</w:t>
      </w:r>
      <w:proofErr w:type="gram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 видео-программы [Электронный ресурс]. -  Режим доступа: </w:t>
      </w:r>
      <w:hyperlink r:id="rId32" w:tgtFrame="_blank" w:history="1">
        <w:proofErr w:type="spellStart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fitnessite</w:t>
        </w:r>
        <w:proofErr w:type="spellEnd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6F96" w:rsidRPr="00BA7527" w:rsidRDefault="00A56F96" w:rsidP="00A36558">
      <w:pPr>
        <w:shd w:val="clear" w:color="auto" w:fill="FFFFFF"/>
        <w:tabs>
          <w:tab w:val="left" w:pos="93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3. Аэробика и фитнес, худеем – танцуя [Электронный ресурс]. -  Режим доступа: </w:t>
      </w:r>
      <w:hyperlink r:id="rId33" w:tgtFrame="_blank" w:history="1">
        <w:proofErr w:type="spellStart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myjane</w:t>
        </w:r>
        <w:proofErr w:type="spellEnd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6F96" w:rsidRPr="00BA7527" w:rsidRDefault="00A56F96" w:rsidP="00A36558">
      <w:pPr>
        <w:shd w:val="clear" w:color="auto" w:fill="FFFFFF"/>
        <w:tabs>
          <w:tab w:val="left" w:pos="93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4. Танцевальные направления, силовые направления, аэробика, групповые занятия, индивидуальные занятия [Электронный ресурс]. - Режим доступа: </w:t>
      </w:r>
      <w:hyperlink r:id="rId34" w:tgtFrame="_blank" w:history="1"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women</w:t>
        </w:r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-</w:t>
        </w:r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sport</w:t>
        </w:r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narod</w:t>
        </w:r>
        <w:proofErr w:type="spellEnd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6F96" w:rsidRPr="00BA7527" w:rsidRDefault="00A56F96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5. Живи! - телевизионный канал о фитнесе, направления фитнеса в области оздоровления организма [Электронный ресурс]. - Режим доступа: </w:t>
      </w:r>
      <w:hyperlink r:id="rId35" w:history="1"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jv</w:t>
        </w:r>
        <w:proofErr w:type="spellEnd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BA75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6F96" w:rsidRPr="00BA7527" w:rsidRDefault="00A56F96" w:rsidP="00A365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</w:t>
      </w:r>
      <w:r w:rsidRPr="00BA7527">
        <w:rPr>
          <w:rFonts w:ascii="Times New Roman" w:hAnsi="Times New Roman" w:cs="Times New Roman"/>
          <w:bCs/>
          <w:sz w:val="24"/>
          <w:szCs w:val="24"/>
        </w:rPr>
        <w:t xml:space="preserve">Путеводитель по </w:t>
      </w:r>
      <w:proofErr w:type="spellStart"/>
      <w:r w:rsidRPr="00BA7527">
        <w:rPr>
          <w:rFonts w:ascii="Times New Roman" w:hAnsi="Times New Roman" w:cs="Times New Roman"/>
          <w:bCs/>
          <w:sz w:val="24"/>
          <w:szCs w:val="24"/>
        </w:rPr>
        <w:t>smartnotebook</w:t>
      </w:r>
      <w:proofErr w:type="spellEnd"/>
      <w:r w:rsidRPr="00B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[Электронный ресурс]. - Режим доступа: </w:t>
      </w:r>
      <w:r w:rsidRPr="00BA7527">
        <w:rPr>
          <w:rFonts w:ascii="Times New Roman" w:hAnsi="Times New Roman" w:cs="Times New Roman"/>
          <w:sz w:val="24"/>
          <w:szCs w:val="24"/>
          <w:u w:val="single"/>
        </w:rPr>
        <w:t>https://pandia.ru/</w:t>
      </w:r>
    </w:p>
    <w:p w:rsidR="00A56F96" w:rsidRPr="00A36558" w:rsidRDefault="00A56F96" w:rsidP="00A365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86345" w:rsidRPr="00A36558" w:rsidRDefault="00986345" w:rsidP="00A365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1105BF" w:rsidRPr="00A36558" w:rsidRDefault="001105BF" w:rsidP="00A365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1105BF" w:rsidRPr="00A36558" w:rsidSect="006F06A3">
      <w:footerReference w:type="default" r:id="rId3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02E" w:rsidRDefault="00A3302E" w:rsidP="006F06A3">
      <w:pPr>
        <w:spacing w:after="0" w:line="240" w:lineRule="auto"/>
      </w:pPr>
      <w:r>
        <w:separator/>
      </w:r>
    </w:p>
  </w:endnote>
  <w:endnote w:type="continuationSeparator" w:id="0">
    <w:p w:rsidR="00A3302E" w:rsidRDefault="00A3302E" w:rsidP="006F0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0431094"/>
    </w:sdtPr>
    <w:sdtEndPr/>
    <w:sdtContent>
      <w:p w:rsidR="006F06A3" w:rsidRDefault="00A3302E">
        <w:pPr>
          <w:pStyle w:val="a9"/>
          <w:jc w:val="center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6A3" w:rsidRDefault="00053652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E0B22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02E" w:rsidRDefault="00A3302E" w:rsidP="006F06A3">
      <w:pPr>
        <w:spacing w:after="0" w:line="240" w:lineRule="auto"/>
      </w:pPr>
      <w:r>
        <w:separator/>
      </w:r>
    </w:p>
  </w:footnote>
  <w:footnote w:type="continuationSeparator" w:id="0">
    <w:p w:rsidR="00A3302E" w:rsidRDefault="00A3302E" w:rsidP="006F0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579D8"/>
    <w:multiLevelType w:val="hybridMultilevel"/>
    <w:tmpl w:val="3F76F9D8"/>
    <w:lvl w:ilvl="0" w:tplc="8850D5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1CE8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C64F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460A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412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1040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9484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5E84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6865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CA6D9A"/>
    <w:multiLevelType w:val="hybridMultilevel"/>
    <w:tmpl w:val="06A41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411EB3"/>
    <w:multiLevelType w:val="hybridMultilevel"/>
    <w:tmpl w:val="783E56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74B69"/>
    <w:multiLevelType w:val="hybridMultilevel"/>
    <w:tmpl w:val="A3A8F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0A15CE"/>
    <w:multiLevelType w:val="hybridMultilevel"/>
    <w:tmpl w:val="04E4057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34D6F"/>
    <w:multiLevelType w:val="hybridMultilevel"/>
    <w:tmpl w:val="9C7E11BA"/>
    <w:lvl w:ilvl="0" w:tplc="3D94D1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3740791"/>
    <w:multiLevelType w:val="hybridMultilevel"/>
    <w:tmpl w:val="E160B054"/>
    <w:lvl w:ilvl="0" w:tplc="3D94D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F441FF"/>
    <w:multiLevelType w:val="hybridMultilevel"/>
    <w:tmpl w:val="0D68BE26"/>
    <w:lvl w:ilvl="0" w:tplc="4846F15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66A5"/>
    <w:rsid w:val="00001E6F"/>
    <w:rsid w:val="00047AA8"/>
    <w:rsid w:val="00053652"/>
    <w:rsid w:val="0005434D"/>
    <w:rsid w:val="00060A54"/>
    <w:rsid w:val="000748D3"/>
    <w:rsid w:val="000832FA"/>
    <w:rsid w:val="000B59DB"/>
    <w:rsid w:val="000E4755"/>
    <w:rsid w:val="000E6455"/>
    <w:rsid w:val="000F4723"/>
    <w:rsid w:val="001105BF"/>
    <w:rsid w:val="00117323"/>
    <w:rsid w:val="00134951"/>
    <w:rsid w:val="00150041"/>
    <w:rsid w:val="00162EA1"/>
    <w:rsid w:val="001716DF"/>
    <w:rsid w:val="0017669F"/>
    <w:rsid w:val="0018105B"/>
    <w:rsid w:val="001C0C0F"/>
    <w:rsid w:val="001D3E3D"/>
    <w:rsid w:val="001E239B"/>
    <w:rsid w:val="001E7FE0"/>
    <w:rsid w:val="001F4C5D"/>
    <w:rsid w:val="00257D67"/>
    <w:rsid w:val="0026442A"/>
    <w:rsid w:val="00271283"/>
    <w:rsid w:val="002B5A4E"/>
    <w:rsid w:val="002D434D"/>
    <w:rsid w:val="002E5EA7"/>
    <w:rsid w:val="00313009"/>
    <w:rsid w:val="00320AFF"/>
    <w:rsid w:val="00330D90"/>
    <w:rsid w:val="0034246E"/>
    <w:rsid w:val="003428BD"/>
    <w:rsid w:val="00347B4F"/>
    <w:rsid w:val="00362BB1"/>
    <w:rsid w:val="00363672"/>
    <w:rsid w:val="0036666A"/>
    <w:rsid w:val="0037307E"/>
    <w:rsid w:val="003975F6"/>
    <w:rsid w:val="003D6BDF"/>
    <w:rsid w:val="00406CE1"/>
    <w:rsid w:val="004103FA"/>
    <w:rsid w:val="004107A9"/>
    <w:rsid w:val="00414607"/>
    <w:rsid w:val="00430E0E"/>
    <w:rsid w:val="004448C3"/>
    <w:rsid w:val="005011F6"/>
    <w:rsid w:val="00566C28"/>
    <w:rsid w:val="005B0EC8"/>
    <w:rsid w:val="005B6227"/>
    <w:rsid w:val="005F6B3F"/>
    <w:rsid w:val="006040F8"/>
    <w:rsid w:val="00630582"/>
    <w:rsid w:val="00634FAE"/>
    <w:rsid w:val="00675695"/>
    <w:rsid w:val="006E0B22"/>
    <w:rsid w:val="006E1780"/>
    <w:rsid w:val="006E5137"/>
    <w:rsid w:val="006F06A3"/>
    <w:rsid w:val="006F47B2"/>
    <w:rsid w:val="00706D89"/>
    <w:rsid w:val="007240EC"/>
    <w:rsid w:val="00724F8F"/>
    <w:rsid w:val="00734840"/>
    <w:rsid w:val="00734F17"/>
    <w:rsid w:val="0074435D"/>
    <w:rsid w:val="0075004F"/>
    <w:rsid w:val="00793944"/>
    <w:rsid w:val="007A1F2B"/>
    <w:rsid w:val="007D4923"/>
    <w:rsid w:val="007E2EE0"/>
    <w:rsid w:val="007E32B4"/>
    <w:rsid w:val="0081393A"/>
    <w:rsid w:val="00836289"/>
    <w:rsid w:val="00843C3E"/>
    <w:rsid w:val="008645E0"/>
    <w:rsid w:val="00870B6E"/>
    <w:rsid w:val="008763BD"/>
    <w:rsid w:val="008A195C"/>
    <w:rsid w:val="008A4384"/>
    <w:rsid w:val="008C5E27"/>
    <w:rsid w:val="008D2A70"/>
    <w:rsid w:val="008F73BC"/>
    <w:rsid w:val="009138B0"/>
    <w:rsid w:val="00921AD6"/>
    <w:rsid w:val="0093426A"/>
    <w:rsid w:val="00935E2D"/>
    <w:rsid w:val="00936A55"/>
    <w:rsid w:val="009443BB"/>
    <w:rsid w:val="00957867"/>
    <w:rsid w:val="00963250"/>
    <w:rsid w:val="00985D40"/>
    <w:rsid w:val="00986345"/>
    <w:rsid w:val="009C075C"/>
    <w:rsid w:val="009C3420"/>
    <w:rsid w:val="009C52EF"/>
    <w:rsid w:val="009E6043"/>
    <w:rsid w:val="009E61CC"/>
    <w:rsid w:val="00A05EF9"/>
    <w:rsid w:val="00A31918"/>
    <w:rsid w:val="00A3302E"/>
    <w:rsid w:val="00A36558"/>
    <w:rsid w:val="00A55F04"/>
    <w:rsid w:val="00A56F96"/>
    <w:rsid w:val="00A57B73"/>
    <w:rsid w:val="00A61795"/>
    <w:rsid w:val="00AB6C0A"/>
    <w:rsid w:val="00AD0466"/>
    <w:rsid w:val="00AE6223"/>
    <w:rsid w:val="00AF0699"/>
    <w:rsid w:val="00B05D4D"/>
    <w:rsid w:val="00B51B4D"/>
    <w:rsid w:val="00B601BB"/>
    <w:rsid w:val="00B6412E"/>
    <w:rsid w:val="00B666A5"/>
    <w:rsid w:val="00B72528"/>
    <w:rsid w:val="00B86666"/>
    <w:rsid w:val="00BA3D58"/>
    <w:rsid w:val="00BA7527"/>
    <w:rsid w:val="00BB4B5C"/>
    <w:rsid w:val="00BB70E0"/>
    <w:rsid w:val="00C176E5"/>
    <w:rsid w:val="00C17FA6"/>
    <w:rsid w:val="00C237EA"/>
    <w:rsid w:val="00C40877"/>
    <w:rsid w:val="00C7150F"/>
    <w:rsid w:val="00C7234C"/>
    <w:rsid w:val="00C844E2"/>
    <w:rsid w:val="00CA618C"/>
    <w:rsid w:val="00CA6BDD"/>
    <w:rsid w:val="00CC23CD"/>
    <w:rsid w:val="00CC75EC"/>
    <w:rsid w:val="00CD062E"/>
    <w:rsid w:val="00CD0913"/>
    <w:rsid w:val="00CE6CA7"/>
    <w:rsid w:val="00D03E32"/>
    <w:rsid w:val="00D24986"/>
    <w:rsid w:val="00D47C02"/>
    <w:rsid w:val="00D556C3"/>
    <w:rsid w:val="00D6500B"/>
    <w:rsid w:val="00D66F5C"/>
    <w:rsid w:val="00D80EDB"/>
    <w:rsid w:val="00D95B38"/>
    <w:rsid w:val="00DC10D4"/>
    <w:rsid w:val="00DD4B74"/>
    <w:rsid w:val="00DF5BD5"/>
    <w:rsid w:val="00E30C55"/>
    <w:rsid w:val="00E81320"/>
    <w:rsid w:val="00E954E1"/>
    <w:rsid w:val="00EA1DA0"/>
    <w:rsid w:val="00EB1FF9"/>
    <w:rsid w:val="00EB3045"/>
    <w:rsid w:val="00EB78EE"/>
    <w:rsid w:val="00ED5908"/>
    <w:rsid w:val="00EE007D"/>
    <w:rsid w:val="00EE1C40"/>
    <w:rsid w:val="00EF6B63"/>
    <w:rsid w:val="00F03565"/>
    <w:rsid w:val="00F059EA"/>
    <w:rsid w:val="00F85C37"/>
    <w:rsid w:val="00FA7F46"/>
    <w:rsid w:val="00FB009D"/>
    <w:rsid w:val="00FC1837"/>
    <w:rsid w:val="00FC651F"/>
    <w:rsid w:val="00FE6C11"/>
    <w:rsid w:val="00FF2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D90"/>
  </w:style>
  <w:style w:type="paragraph" w:styleId="1">
    <w:name w:val="heading 1"/>
    <w:basedOn w:val="a"/>
    <w:next w:val="a"/>
    <w:link w:val="10"/>
    <w:uiPriority w:val="9"/>
    <w:qFormat/>
    <w:rsid w:val="008A19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6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5F6"/>
    <w:rPr>
      <w:rFonts w:ascii="Tahoma" w:hAnsi="Tahoma" w:cs="Tahoma"/>
      <w:sz w:val="16"/>
      <w:szCs w:val="16"/>
    </w:rPr>
  </w:style>
  <w:style w:type="paragraph" w:styleId="2">
    <w:name w:val="List 2"/>
    <w:basedOn w:val="a"/>
    <w:rsid w:val="006F47B2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6">
    <w:name w:val="Normal (Web)"/>
    <w:basedOn w:val="a"/>
    <w:uiPriority w:val="99"/>
    <w:unhideWhenUsed/>
    <w:rsid w:val="00963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323"/>
  </w:style>
  <w:style w:type="character" w:customStyle="1" w:styleId="10">
    <w:name w:val="Заголовок 1 Знак"/>
    <w:basedOn w:val="a0"/>
    <w:link w:val="1"/>
    <w:uiPriority w:val="9"/>
    <w:rsid w:val="008A19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semiHidden/>
    <w:unhideWhenUsed/>
    <w:rsid w:val="006F0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06A3"/>
  </w:style>
  <w:style w:type="paragraph" w:styleId="a9">
    <w:name w:val="footer"/>
    <w:basedOn w:val="a"/>
    <w:link w:val="aa"/>
    <w:uiPriority w:val="99"/>
    <w:unhideWhenUsed/>
    <w:rsid w:val="006F0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06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19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6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5F6"/>
    <w:rPr>
      <w:rFonts w:ascii="Tahoma" w:hAnsi="Tahoma" w:cs="Tahoma"/>
      <w:sz w:val="16"/>
      <w:szCs w:val="16"/>
    </w:rPr>
  </w:style>
  <w:style w:type="paragraph" w:styleId="2">
    <w:name w:val="List 2"/>
    <w:basedOn w:val="a"/>
    <w:rsid w:val="006F47B2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6">
    <w:name w:val="Normal (Web)"/>
    <w:basedOn w:val="a"/>
    <w:uiPriority w:val="99"/>
    <w:unhideWhenUsed/>
    <w:rsid w:val="00963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323"/>
  </w:style>
  <w:style w:type="character" w:customStyle="1" w:styleId="10">
    <w:name w:val="Заголовок 1 Знак"/>
    <w:basedOn w:val="a0"/>
    <w:link w:val="1"/>
    <w:uiPriority w:val="9"/>
    <w:rsid w:val="008A19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2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053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http://women-sport.narod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://www.myjane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fitnessite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www.fitness-aerobics.ru/files/Lisa-2/fitness_rules_2014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www.j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1</Pages>
  <Words>5003</Words>
  <Characters>28523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IzhenjakovaOL</dc:creator>
  <cp:keywords/>
  <dc:description/>
  <cp:lastModifiedBy>IzhenjakovaOL</cp:lastModifiedBy>
  <cp:revision>117</cp:revision>
  <dcterms:created xsi:type="dcterms:W3CDTF">2018-10-19T09:51:00Z</dcterms:created>
  <dcterms:modified xsi:type="dcterms:W3CDTF">2018-10-22T04:57:00Z</dcterms:modified>
</cp:coreProperties>
</file>